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5F148B">
          <w:pgSz w:w="11906" w:h="16838" w:code="9"/>
          <w:pgMar w:top="851" w:right="851" w:bottom="720" w:left="851"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5F148B">
          <w:type w:val="continuous"/>
          <w:pgSz w:w="11906" w:h="16838" w:code="9"/>
          <w:pgMar w:top="851" w:right="851" w:bottom="720" w:left="851"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5BFBA373" w14:textId="77777777" w:rsidR="005F148B" w:rsidRDefault="005F148B" w:rsidP="00C5492D">
      <w:pPr>
        <w:pBdr>
          <w:bottom w:val="single" w:sz="6" w:space="1" w:color="auto"/>
        </w:pBdr>
        <w:spacing w:after="0" w:line="276" w:lineRule="auto"/>
        <w:jc w:val="both"/>
        <w:rPr>
          <w:rFonts w:ascii="Cambria" w:hAnsi="Cambria" w:cs="Times New Roman"/>
          <w:b/>
          <w:noProof/>
          <w:szCs w:val="24"/>
        </w:rPr>
      </w:pPr>
    </w:p>
    <w:p w14:paraId="14353943" w14:textId="5EC58E94"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784AF35E" w14:textId="7C73006F" w:rsidR="00F31A25" w:rsidRDefault="00F31A25" w:rsidP="00A53696">
      <w:pPr>
        <w:spacing w:after="0" w:line="276" w:lineRule="auto"/>
        <w:jc w:val="both"/>
        <w:rPr>
          <w:rFonts w:ascii="Cambria" w:hAnsi="Cambria" w:cs="Times New Roman"/>
          <w:noProof/>
          <w:sz w:val="20"/>
        </w:rPr>
      </w:pPr>
    </w:p>
    <w:p w14:paraId="62E4A91E" w14:textId="77777777" w:rsidR="008C7CD3" w:rsidRPr="0038659D" w:rsidRDefault="008C7CD3"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3A0107D1" w:rsidR="00C7399D" w:rsidRPr="00700D4B" w:rsidRDefault="003E2F16" w:rsidP="00911B49">
            <w:pPr>
              <w:spacing w:line="276" w:lineRule="auto"/>
              <w:jc w:val="both"/>
              <w:rPr>
                <w:rFonts w:ascii="Cambria" w:hAnsi="Cambria" w:cs="Times New Roman"/>
                <w:b/>
                <w:noProof/>
                <w:sz w:val="20"/>
              </w:rPr>
            </w:pPr>
            <w:r w:rsidRPr="003E2F16">
              <w:rPr>
                <w:rFonts w:ascii="Cambria" w:hAnsi="Cambria" w:cs="Times New Roman"/>
                <w:b/>
                <w:noProof/>
                <w:sz w:val="20"/>
              </w:rPr>
              <w:t>Cooperative State University</w:t>
            </w:r>
            <w:r w:rsidR="000E3170">
              <w:rPr>
                <w:rFonts w:ascii="Cambria" w:hAnsi="Cambria" w:cs="Times New Roman"/>
                <w:b/>
                <w:noProof/>
                <w:sz w:val="20"/>
              </w:rPr>
              <w:t xml:space="preserve"> </w:t>
            </w:r>
            <w:r w:rsidR="0076066B" w:rsidRPr="00700D4B">
              <w:rPr>
                <w:rFonts w:ascii="Cambria" w:hAnsi="Cambria" w:cs="Times New Roman"/>
                <w:b/>
                <w:noProof/>
                <w:sz w:val="20"/>
              </w:rPr>
              <w:t>Lörrach (DHBW)</w:t>
            </w:r>
            <w:r w:rsidR="0076066B">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0CA36C65" w14:textId="3F04C267" w:rsidR="00F31A25" w:rsidRDefault="00F31A25" w:rsidP="00A53696">
      <w:pPr>
        <w:spacing w:after="0" w:line="276" w:lineRule="auto"/>
        <w:jc w:val="both"/>
        <w:rPr>
          <w:rFonts w:ascii="Cambria" w:hAnsi="Cambria" w:cs="Times New Roman"/>
          <w:noProof/>
          <w:sz w:val="20"/>
        </w:rPr>
      </w:pPr>
    </w:p>
    <w:p w14:paraId="34A2B878" w14:textId="77777777" w:rsidR="00567185" w:rsidRDefault="00567185"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5F148B">
          <w:type w:val="continuous"/>
          <w:pgSz w:w="11906" w:h="16838" w:code="9"/>
          <w:pgMar w:top="851" w:right="851" w:bottom="720" w:left="851"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5F148B">
          <w:type w:val="continuous"/>
          <w:pgSz w:w="11906" w:h="16838" w:code="9"/>
          <w:pgMar w:top="851" w:right="851" w:bottom="720" w:left="851" w:header="720" w:footer="720" w:gutter="0"/>
          <w:cols w:num="3" w:space="720"/>
          <w:docGrid w:linePitch="360"/>
        </w:sectPr>
      </w:pPr>
    </w:p>
    <w:p w14:paraId="0555E3D3" w14:textId="77777777" w:rsidR="00BF52A9" w:rsidRDefault="00BF52A9"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41B09AF9" w:rsidR="001370A2" w:rsidRPr="002320ED" w:rsidRDefault="001370A2" w:rsidP="001E6A25">
            <w:pPr>
              <w:spacing w:line="276" w:lineRule="auto"/>
              <w:jc w:val="both"/>
              <w:rPr>
                <w:rFonts w:ascii="Cambria" w:hAnsi="Cambria" w:cs="Times New Roman"/>
                <w:bCs/>
                <w:iCs/>
                <w:noProof/>
                <w:sz w:val="20"/>
              </w:rPr>
            </w:pPr>
            <w:r w:rsidRPr="007934A8">
              <w:rPr>
                <w:rFonts w:ascii="Cambria" w:hAnsi="Cambria" w:cs="Times New Roman"/>
                <w:b/>
                <w:iCs/>
                <w:noProof/>
                <w:sz w:val="20"/>
              </w:rPr>
              <w:t>Abstract:</w:t>
            </w:r>
            <w:r w:rsidR="007A1828" w:rsidRPr="002320ED">
              <w:rPr>
                <w:rFonts w:ascii="Cambria" w:hAnsi="Cambria" w:cs="Times New Roman"/>
                <w:iCs/>
                <w:noProof/>
                <w:sz w:val="20"/>
              </w:rPr>
              <w:t xml:space="preserve"> </w:t>
            </w:r>
            <w:r w:rsidR="007934A8" w:rsidRPr="007934A8">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 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explain variation of asset premia over time and to assess the effects of monetary policy on asset premia.</w:t>
            </w:r>
          </w:p>
        </w:tc>
      </w:tr>
    </w:tbl>
    <w:p w14:paraId="32F6A772" w14:textId="5F98E3DC" w:rsidR="00482CA9" w:rsidRDefault="00482CA9" w:rsidP="00A53696">
      <w:pPr>
        <w:spacing w:after="0" w:line="276" w:lineRule="auto"/>
        <w:jc w:val="both"/>
        <w:rPr>
          <w:rFonts w:ascii="Cambria" w:hAnsi="Cambria" w:cs="Times New Roman"/>
          <w:noProof/>
          <w:sz w:val="20"/>
        </w:rPr>
      </w:pPr>
    </w:p>
    <w:p w14:paraId="076A46D1" w14:textId="77777777" w:rsidR="00BF52A9" w:rsidRDefault="00BF52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4613D332"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w:t>
            </w:r>
            <w:r w:rsidR="007D13E6">
              <w:rPr>
                <w:rFonts w:ascii="Cambria" w:hAnsi="Cambria" w:cs="Times New Roman"/>
                <w:noProof/>
                <w:sz w:val="20"/>
              </w:rPr>
              <w:t xml:space="preserve"> </w:t>
            </w:r>
            <w:r>
              <w:rPr>
                <w:rFonts w:ascii="Cambria" w:hAnsi="Cambria" w:cs="Times New Roman"/>
                <w:noProof/>
                <w:sz w:val="20"/>
              </w:rPr>
              <w:t>TR</w:t>
            </w:r>
            <w:r w:rsidR="007D13E6">
              <w:rPr>
                <w:rFonts w:ascii="Cambria" w:hAnsi="Cambria" w:cs="Times New Roman"/>
                <w:noProof/>
                <w:sz w:val="20"/>
              </w:rPr>
              <w:t xml:space="preserve"> </w:t>
            </w:r>
            <w:r>
              <w:rPr>
                <w:rFonts w:ascii="Cambria" w:hAnsi="Cambria" w:cs="Times New Roman"/>
                <w:noProof/>
                <w:sz w:val="20"/>
              </w:rPr>
              <w:t>224 Discussion Paper No. 691.</w:t>
            </w:r>
            <w:r w:rsidR="007B2274">
              <w:rPr>
                <w:rFonts w:ascii="Cambria" w:hAnsi="Cambria" w:cs="Times New Roman"/>
                <w:noProof/>
                <w:sz w:val="20"/>
              </w:rPr>
              <w:t xml:space="preserve"> </w:t>
            </w:r>
            <w:hyperlink r:id="rId7" w:history="1">
              <w:r w:rsidR="007B2274" w:rsidRPr="0099056D">
                <w:rPr>
                  <w:rStyle w:val="Hyperlink"/>
                  <w:rFonts w:ascii="Cambria" w:hAnsi="Cambria" w:cs="Times New Roman"/>
                  <w:noProof/>
                  <w:sz w:val="20"/>
                </w:rPr>
                <w:t>Link</w:t>
              </w:r>
            </w:hyperlink>
            <w:r w:rsidR="007B2274">
              <w:rPr>
                <w:rFonts w:ascii="Cambria" w:hAnsi="Cambria" w:cs="Times New Roman"/>
                <w:noProof/>
                <w:sz w:val="20"/>
              </w:rPr>
              <w:t>.</w:t>
            </w:r>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2DDA354B"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7B2274">
              <w:rPr>
                <w:rFonts w:ascii="Cambria" w:hAnsi="Cambria" w:cs="Times New Roman"/>
                <w:noProof/>
                <w:sz w:val="20"/>
              </w:rPr>
              <w:t xml:space="preserve"> BIS Working Paper No. 1312. </w:t>
            </w:r>
            <w:hyperlink r:id="rId8" w:history="1">
              <w:r w:rsidR="007B2274" w:rsidRPr="007B2274">
                <w:rPr>
                  <w:rStyle w:val="Hyperlink"/>
                  <w:rFonts w:ascii="Cambria" w:hAnsi="Cambria" w:cs="Times New Roman"/>
                  <w:noProof/>
                  <w:sz w:val="20"/>
                </w:rPr>
                <w:t>Link</w:t>
              </w:r>
            </w:hyperlink>
            <w:r w:rsidR="007B2274">
              <w:rPr>
                <w:rFonts w:ascii="Cambria" w:hAnsi="Cambria" w:cs="Times New Roman"/>
                <w:noProof/>
                <w:sz w:val="20"/>
              </w:rPr>
              <w:t>.</w:t>
            </w:r>
          </w:p>
        </w:tc>
      </w:tr>
    </w:tbl>
    <w:p w14:paraId="016D9891" w14:textId="77777777" w:rsidR="00BB3D43" w:rsidRDefault="00BB3D43" w:rsidP="003D2749">
      <w:pPr>
        <w:pBdr>
          <w:bottom w:val="single" w:sz="6" w:space="1" w:color="auto"/>
        </w:pBdr>
        <w:spacing w:after="0" w:line="276" w:lineRule="auto"/>
        <w:jc w:val="both"/>
        <w:rPr>
          <w:rFonts w:ascii="Cambria" w:hAnsi="Cambria" w:cs="Times New Roman"/>
          <w:b/>
          <w:noProof/>
          <w:szCs w:val="24"/>
        </w:rPr>
      </w:pPr>
    </w:p>
    <w:p w14:paraId="1858B883" w14:textId="7D74B5C1"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37A51C5E" w:rsidR="001B2B31" w:rsidRPr="000D10C9" w:rsidRDefault="00FB53D2" w:rsidP="004A1182">
            <w:pPr>
              <w:spacing w:line="276" w:lineRule="auto"/>
              <w:jc w:val="both"/>
              <w:rPr>
                <w:rFonts w:ascii="Cambria" w:hAnsi="Cambria" w:cs="Times New Roman"/>
                <w:b/>
                <w:noProof/>
                <w:sz w:val="20"/>
                <w:lang w:val="de-DE"/>
              </w:rPr>
            </w:pPr>
            <w:r>
              <w:rPr>
                <w:rFonts w:ascii="Cambria" w:hAnsi="Cambria" w:cs="Times New Roman"/>
                <w:b/>
                <w:noProof/>
                <w:sz w:val="20"/>
                <w:lang w:val="de-DE"/>
              </w:rPr>
              <w:t xml:space="preserve">University of </w:t>
            </w:r>
            <w:r w:rsidR="00ED709E">
              <w:rPr>
                <w:rFonts w:ascii="Cambria" w:hAnsi="Cambria" w:cs="Times New Roman"/>
                <w:b/>
                <w:noProof/>
                <w:sz w:val="20"/>
                <w:lang w:val="de-DE"/>
              </w:rPr>
              <w:t>Bonn</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1E22BF36"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4D5F1569" w14:textId="77777777" w:rsidR="00F31A25" w:rsidRDefault="00F31A25" w:rsidP="00FD713C">
      <w:pPr>
        <w:pBdr>
          <w:bottom w:val="single" w:sz="6" w:space="1" w:color="auto"/>
        </w:pBdr>
        <w:spacing w:after="0" w:line="276" w:lineRule="auto"/>
        <w:jc w:val="both"/>
        <w:rPr>
          <w:rFonts w:ascii="Cambria" w:hAnsi="Cambria" w:cs="Times New Roman"/>
          <w:b/>
          <w:noProof/>
          <w:szCs w:val="24"/>
        </w:rPr>
      </w:pPr>
    </w:p>
    <w:p w14:paraId="4F3D1A55" w14:textId="2B5D4560" w:rsidR="00F31A25" w:rsidRDefault="00F31A25" w:rsidP="00FD713C">
      <w:pPr>
        <w:pBdr>
          <w:bottom w:val="single" w:sz="6" w:space="1" w:color="auto"/>
        </w:pBdr>
        <w:spacing w:after="0" w:line="276" w:lineRule="auto"/>
        <w:jc w:val="both"/>
        <w:rPr>
          <w:rFonts w:ascii="Cambria" w:hAnsi="Cambria" w:cs="Times New Roman"/>
          <w:b/>
          <w:noProof/>
          <w:szCs w:val="24"/>
        </w:rPr>
      </w:pPr>
    </w:p>
    <w:p w14:paraId="343B3B48" w14:textId="77777777" w:rsidR="009A4B36" w:rsidRDefault="009A4B36" w:rsidP="00FD713C">
      <w:pPr>
        <w:pBdr>
          <w:bottom w:val="single" w:sz="6" w:space="1" w:color="auto"/>
        </w:pBdr>
        <w:spacing w:after="0" w:line="276" w:lineRule="auto"/>
        <w:jc w:val="both"/>
        <w:rPr>
          <w:rFonts w:ascii="Cambria" w:hAnsi="Cambria" w:cs="Times New Roman"/>
          <w:b/>
          <w:noProof/>
          <w:szCs w:val="24"/>
        </w:rPr>
      </w:pPr>
    </w:p>
    <w:p w14:paraId="6E246FEC" w14:textId="53C532DD"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2CB39212"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University</w:t>
            </w:r>
            <w:r w:rsidR="0063737F">
              <w:rPr>
                <w:rFonts w:ascii="Cambria" w:hAnsi="Cambria" w:cs="Times New Roman"/>
                <w:b/>
                <w:noProof/>
                <w:sz w:val="20"/>
                <w:lang w:val="de-DE"/>
              </w:rPr>
              <w:t xml:space="preserve"> of Bonn</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5F148B">
      <w:type w:val="continuous"/>
      <w:pgSz w:w="11906" w:h="16838" w:code="9"/>
      <w:pgMar w:top="851" w:right="851" w:bottom="720"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3170"/>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030A"/>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2F16"/>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67185"/>
    <w:rsid w:val="005736D9"/>
    <w:rsid w:val="005746D1"/>
    <w:rsid w:val="005775AB"/>
    <w:rsid w:val="00577A4F"/>
    <w:rsid w:val="00582D40"/>
    <w:rsid w:val="00583F1B"/>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148B"/>
    <w:rsid w:val="005F3FC9"/>
    <w:rsid w:val="005F5670"/>
    <w:rsid w:val="00602571"/>
    <w:rsid w:val="00602929"/>
    <w:rsid w:val="0061083D"/>
    <w:rsid w:val="006112F0"/>
    <w:rsid w:val="006124DD"/>
    <w:rsid w:val="00612BDD"/>
    <w:rsid w:val="00613F9D"/>
    <w:rsid w:val="00621B6E"/>
    <w:rsid w:val="006224BB"/>
    <w:rsid w:val="0062553A"/>
    <w:rsid w:val="00633C77"/>
    <w:rsid w:val="0063737F"/>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3C29"/>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34A8"/>
    <w:rsid w:val="00795449"/>
    <w:rsid w:val="007A1828"/>
    <w:rsid w:val="007A1A1D"/>
    <w:rsid w:val="007A2945"/>
    <w:rsid w:val="007A4236"/>
    <w:rsid w:val="007A6E9F"/>
    <w:rsid w:val="007B0824"/>
    <w:rsid w:val="007B120D"/>
    <w:rsid w:val="007B1E11"/>
    <w:rsid w:val="007B2274"/>
    <w:rsid w:val="007B36F3"/>
    <w:rsid w:val="007B449C"/>
    <w:rsid w:val="007B54EF"/>
    <w:rsid w:val="007B7557"/>
    <w:rsid w:val="007C5510"/>
    <w:rsid w:val="007C7369"/>
    <w:rsid w:val="007D13E6"/>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271A"/>
    <w:rsid w:val="00897AA7"/>
    <w:rsid w:val="008A0E4B"/>
    <w:rsid w:val="008B16B5"/>
    <w:rsid w:val="008B17BA"/>
    <w:rsid w:val="008B1925"/>
    <w:rsid w:val="008B615B"/>
    <w:rsid w:val="008B7638"/>
    <w:rsid w:val="008C076E"/>
    <w:rsid w:val="008C24AA"/>
    <w:rsid w:val="008C2C74"/>
    <w:rsid w:val="008C4B71"/>
    <w:rsid w:val="008C4BC5"/>
    <w:rsid w:val="008C655F"/>
    <w:rsid w:val="008C7CD3"/>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5C"/>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A4B36"/>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3D43"/>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52A9"/>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A2A"/>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09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A25"/>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B53D2"/>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s.org/publ/work1312.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1047</Words>
  <Characters>6603</Characters>
  <Application>Microsoft Office Word</Application>
  <DocSecurity>0</DocSecurity>
  <Lines>55</Lines>
  <Paragraphs>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136</cp:revision>
  <cp:lastPrinted>2025-10-31T17:41:00Z</cp:lastPrinted>
  <dcterms:created xsi:type="dcterms:W3CDTF">2025-09-15T22:17:00Z</dcterms:created>
  <dcterms:modified xsi:type="dcterms:W3CDTF">2026-02-12T07:24:00Z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