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AEEB0" w14:textId="777777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</w:p>
    <w:p w14:paraId="6AF39FAA" w14:textId="4276C1F0" w:rsidR="00043264" w:rsidRPr="00043264" w:rsidRDefault="00043264" w:rsidP="00043264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t>Relatório de Análise de Acessibilidade e Qualidade Web</w:t>
      </w:r>
    </w:p>
    <w:p w14:paraId="1F4132C6" w14:textId="777777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</w:p>
    <w:p w14:paraId="23458CB4" w14:textId="4509C669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t>Site Analisado</w:t>
      </w:r>
      <w:r w:rsidRPr="0004326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[</w:t>
      </w:r>
      <w:r w:rsidRPr="00043264">
        <w:rPr>
          <w:rFonts w:ascii="Arial" w:hAnsi="Arial" w:cs="Arial"/>
          <w:sz w:val="24"/>
          <w:szCs w:val="24"/>
        </w:rPr>
        <w:t>https://ebac-qe.github.io/aula-html-ebac/](https://ebac-qe.github.io/aula-html-ebac/)</w:t>
      </w:r>
    </w:p>
    <w:p w14:paraId="3E33A6C3" w14:textId="7336D486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t>Data da Análise</w:t>
      </w:r>
      <w:r w:rsidRPr="0004326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 xml:space="preserve">26/10/2026 </w:t>
      </w:r>
      <w:r w:rsidRPr="00043264">
        <w:rPr>
          <w:rFonts w:ascii="Arial" w:hAnsi="Arial" w:cs="Arial"/>
          <w:b/>
          <w:bCs/>
          <w:sz w:val="24"/>
          <w:szCs w:val="24"/>
        </w:rPr>
        <w:t>Hora</w:t>
      </w:r>
      <w:r>
        <w:rPr>
          <w:rFonts w:ascii="Arial" w:hAnsi="Arial" w:cs="Arial"/>
          <w:sz w:val="24"/>
          <w:szCs w:val="24"/>
        </w:rPr>
        <w:t>:20:42</w:t>
      </w:r>
    </w:p>
    <w:p w14:paraId="5E916AB8" w14:textId="6631C5D6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t>Responsável</w:t>
      </w:r>
      <w:r w:rsidRPr="00043264">
        <w:rPr>
          <w:rFonts w:ascii="Arial" w:hAnsi="Arial" w:cs="Arial"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Fábio da silva junior</w:t>
      </w:r>
    </w:p>
    <w:p w14:paraId="0BB7F38E" w14:textId="777777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</w:p>
    <w:p w14:paraId="2B0758D7" w14:textId="1E7FA33F" w:rsidR="00043264" w:rsidRPr="00043264" w:rsidRDefault="00043264" w:rsidP="00043264">
      <w:pPr>
        <w:rPr>
          <w:rFonts w:ascii="Arial" w:hAnsi="Arial" w:cs="Arial"/>
          <w:b/>
          <w:bCs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t>1. Metodologia</w:t>
      </w:r>
    </w:p>
    <w:p w14:paraId="53E80A2B" w14:textId="46BB9280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sz w:val="24"/>
          <w:szCs w:val="24"/>
        </w:rPr>
        <w:t xml:space="preserve">Para a realização desta auditoria, foi utilizada a ferramenta </w:t>
      </w:r>
      <w:r>
        <w:rPr>
          <w:rFonts w:ascii="Arial" w:hAnsi="Arial" w:cs="Arial"/>
          <w:sz w:val="24"/>
          <w:szCs w:val="24"/>
        </w:rPr>
        <w:t>(</w:t>
      </w:r>
      <w:r w:rsidRPr="00043264">
        <w:rPr>
          <w:rFonts w:ascii="Arial" w:hAnsi="Arial" w:cs="Arial"/>
          <w:b/>
          <w:bCs/>
          <w:sz w:val="24"/>
          <w:szCs w:val="24"/>
        </w:rPr>
        <w:t>Lighthouse</w:t>
      </w:r>
      <w:r>
        <w:rPr>
          <w:rFonts w:ascii="Arial" w:hAnsi="Arial" w:cs="Arial"/>
          <w:sz w:val="24"/>
          <w:szCs w:val="24"/>
        </w:rPr>
        <w:t>)</w:t>
      </w:r>
      <w:r w:rsidRPr="00043264">
        <w:rPr>
          <w:rFonts w:ascii="Arial" w:hAnsi="Arial" w:cs="Arial"/>
          <w:sz w:val="24"/>
          <w:szCs w:val="24"/>
        </w:rPr>
        <w:t>, integrada ao Google Chrome DevTools. A análise foi executada no modo "Desktop", abrangendo as quatro categorias fundamentais de qualidade web: Performance, Acessibilidade, Boas Práticas e SEO.</w:t>
      </w:r>
    </w:p>
    <w:p w14:paraId="07DAFA34" w14:textId="777777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</w:p>
    <w:p w14:paraId="76BD438D" w14:textId="24F003F4" w:rsidR="00043264" w:rsidRPr="00043264" w:rsidRDefault="00043264" w:rsidP="00043264">
      <w:pPr>
        <w:rPr>
          <w:rFonts w:ascii="Arial" w:hAnsi="Arial" w:cs="Arial"/>
          <w:b/>
          <w:bCs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t>2. Análise Detalhada</w:t>
      </w:r>
    </w:p>
    <w:p w14:paraId="55D56DEF" w14:textId="777777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</w:p>
    <w:p w14:paraId="77E75172" w14:textId="26D47E1C" w:rsidR="00043264" w:rsidRPr="00043264" w:rsidRDefault="00043264" w:rsidP="00043264">
      <w:pPr>
        <w:rPr>
          <w:rFonts w:ascii="Arial" w:hAnsi="Arial" w:cs="Arial"/>
          <w:b/>
          <w:bCs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t>2.1 Performance</w:t>
      </w:r>
    </w:p>
    <w:p w14:paraId="002C8AA3" w14:textId="777777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sz w:val="24"/>
          <w:szCs w:val="24"/>
        </w:rPr>
        <w:t>A página apresentou um desempenho excelente. Devido à ausência de scripts pesados, imagens de alta resolução ou requisições externas complexas, o tempo de carregamento é quase instantâneo.</w:t>
      </w:r>
    </w:p>
    <w:p w14:paraId="47CF4B62" w14:textId="4608D64F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t>Pontos Positivos</w:t>
      </w:r>
      <w:r w:rsidRPr="00043264">
        <w:rPr>
          <w:rFonts w:ascii="Arial" w:hAnsi="Arial" w:cs="Arial"/>
          <w:sz w:val="24"/>
          <w:szCs w:val="24"/>
        </w:rPr>
        <w:t>: Baixo tempo de resposta do servidor e renderização rápida do conteúdo principal.</w:t>
      </w:r>
    </w:p>
    <w:p w14:paraId="768BC2F8" w14:textId="3DA7CA4E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lastRenderedPageBreak/>
        <w:t>Evidência</w:t>
      </w:r>
      <w:r>
        <w:rPr>
          <w:rFonts w:ascii="Arial" w:hAnsi="Arial" w:cs="Arial"/>
          <w:sz w:val="24"/>
          <w:szCs w:val="24"/>
        </w:rPr>
        <w:t>:</w:t>
      </w:r>
      <w:r w:rsidRPr="00043264">
        <w:rPr>
          <w:rFonts w:ascii="Arial" w:hAnsi="Arial" w:cs="Arial"/>
          <w:sz w:val="24"/>
          <w:szCs w:val="24"/>
        </w:rPr>
        <w:t xml:space="preserve"> </w:t>
      </w:r>
      <w:r w:rsidRPr="00043264">
        <w:rPr>
          <w:rFonts w:ascii="Arial" w:hAnsi="Arial" w:cs="Arial"/>
          <w:sz w:val="24"/>
          <w:szCs w:val="24"/>
        </w:rPr>
        <w:drawing>
          <wp:inline distT="0" distB="0" distL="0" distR="0" wp14:anchorId="6908E49B" wp14:editId="2E4E423E">
            <wp:extent cx="5400040" cy="327596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A08C" w14:textId="777777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</w:p>
    <w:p w14:paraId="6DF30FD2" w14:textId="1C0E42EF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t>2.2 Acessibilidade</w:t>
      </w:r>
      <w:r w:rsidRPr="00043264">
        <w:rPr>
          <w:rFonts w:ascii="Arial" w:hAnsi="Arial" w:cs="Arial"/>
          <w:sz w:val="24"/>
          <w:szCs w:val="24"/>
        </w:rPr>
        <w:t xml:space="preserve"> </w:t>
      </w:r>
    </w:p>
    <w:p w14:paraId="20B2D9E3" w14:textId="777777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sz w:val="24"/>
          <w:szCs w:val="24"/>
        </w:rPr>
        <w:t xml:space="preserve">Apesar de funcional, o site apresenta falhas que impactam a experiência de usuários que dependem de tecnologias assistivas (como leitores de tela). </w:t>
      </w:r>
    </w:p>
    <w:p w14:paraId="085D90D7" w14:textId="7C8C7283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t>Problemas Detectados</w:t>
      </w:r>
      <w:r w:rsidRPr="00043264">
        <w:rPr>
          <w:rFonts w:ascii="Arial" w:hAnsi="Arial" w:cs="Arial"/>
          <w:sz w:val="24"/>
          <w:szCs w:val="24"/>
        </w:rPr>
        <w:t>: Foram identificadas falhas em relação ao contraste de cores e a ausência de rótulos (`</w:t>
      </w:r>
      <w:r w:rsidRPr="00043264">
        <w:rPr>
          <w:rFonts w:ascii="Arial" w:hAnsi="Arial" w:cs="Arial"/>
          <w:b/>
          <w:bCs/>
          <w:sz w:val="24"/>
          <w:szCs w:val="24"/>
        </w:rPr>
        <w:t>labels</w:t>
      </w:r>
      <w:r w:rsidRPr="00043264">
        <w:rPr>
          <w:rFonts w:ascii="Arial" w:hAnsi="Arial" w:cs="Arial"/>
          <w:sz w:val="24"/>
          <w:szCs w:val="24"/>
        </w:rPr>
        <w:t>`) adequadamente associados aos campos de entrada do formulário.</w:t>
      </w:r>
    </w:p>
    <w:p w14:paraId="088A4480" w14:textId="530582FA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t>Impacto</w:t>
      </w:r>
      <w:r w:rsidRPr="00043264">
        <w:rPr>
          <w:rFonts w:ascii="Arial" w:hAnsi="Arial" w:cs="Arial"/>
          <w:sz w:val="24"/>
          <w:szCs w:val="24"/>
        </w:rPr>
        <w:t>: Usuários com deficiência visual podem ter dificuldade em identificar a finalidade dos campos de "</w:t>
      </w:r>
      <w:r w:rsidRPr="00043264">
        <w:rPr>
          <w:rFonts w:ascii="Arial" w:hAnsi="Arial" w:cs="Arial"/>
          <w:b/>
          <w:bCs/>
          <w:sz w:val="24"/>
          <w:szCs w:val="24"/>
        </w:rPr>
        <w:t>Nome</w:t>
      </w:r>
      <w:r w:rsidRPr="00043264">
        <w:rPr>
          <w:rFonts w:ascii="Arial" w:hAnsi="Arial" w:cs="Arial"/>
          <w:sz w:val="24"/>
          <w:szCs w:val="24"/>
        </w:rPr>
        <w:t>" e "</w:t>
      </w:r>
      <w:r w:rsidRPr="00043264">
        <w:rPr>
          <w:rFonts w:ascii="Arial" w:hAnsi="Arial" w:cs="Arial"/>
          <w:b/>
          <w:bCs/>
          <w:sz w:val="24"/>
          <w:szCs w:val="24"/>
        </w:rPr>
        <w:t>Email</w:t>
      </w:r>
      <w:r w:rsidRPr="00043264">
        <w:rPr>
          <w:rFonts w:ascii="Arial" w:hAnsi="Arial" w:cs="Arial"/>
          <w:sz w:val="24"/>
          <w:szCs w:val="24"/>
        </w:rPr>
        <w:t>" ou em ler textos com baixo contraste.</w:t>
      </w:r>
    </w:p>
    <w:p w14:paraId="38408EDA" w14:textId="1961D814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lastRenderedPageBreak/>
        <w:t>Evidência:</w:t>
      </w:r>
      <w:r w:rsidRPr="00043264">
        <w:rPr>
          <w:rFonts w:ascii="Arial" w:hAnsi="Arial" w:cs="Arial"/>
          <w:sz w:val="24"/>
          <w:szCs w:val="24"/>
        </w:rPr>
        <w:t xml:space="preserve"> </w:t>
      </w:r>
      <w:r w:rsidRPr="00043264">
        <w:rPr>
          <w:rFonts w:ascii="Arial" w:hAnsi="Arial" w:cs="Arial"/>
          <w:sz w:val="24"/>
          <w:szCs w:val="24"/>
        </w:rPr>
        <w:drawing>
          <wp:inline distT="0" distB="0" distL="0" distR="0" wp14:anchorId="59AB468A" wp14:editId="551CC3B6">
            <wp:extent cx="5400040" cy="4436745"/>
            <wp:effectExtent l="0" t="0" r="0" b="190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3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15A4" w14:textId="1BE2EB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t>2.3 Boas Práticas</w:t>
      </w:r>
    </w:p>
    <w:p w14:paraId="010C0342" w14:textId="777777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sz w:val="24"/>
          <w:szCs w:val="24"/>
        </w:rPr>
        <w:t>O site segue os padrões básicos de segurança e modernidade, utilizando o protocolo HTTPS. A estrutura é simples e não apresenta erros críticos de console ou vulnerabilidades em bibliotecas externas.</w:t>
      </w:r>
    </w:p>
    <w:p w14:paraId="44E5A3D0" w14:textId="424937B3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b/>
          <w:bCs/>
          <w:sz w:val="24"/>
          <w:szCs w:val="24"/>
        </w:rPr>
        <w:t>Observação</w:t>
      </w:r>
      <w:r w:rsidRPr="00043264">
        <w:rPr>
          <w:rFonts w:ascii="Arial" w:hAnsi="Arial" w:cs="Arial"/>
          <w:sz w:val="24"/>
          <w:szCs w:val="24"/>
        </w:rPr>
        <w:t>: A simplicidade do código evita erros, mas a falta de semântica avançada limita a escalabilidade do projeto.</w:t>
      </w:r>
    </w:p>
    <w:p w14:paraId="38CA3C2E" w14:textId="4297BA7A" w:rsidR="00043264" w:rsidRPr="001D1B28" w:rsidRDefault="00043264" w:rsidP="00043264">
      <w:pPr>
        <w:rPr>
          <w:rFonts w:ascii="Arial" w:hAnsi="Arial" w:cs="Arial"/>
          <w:sz w:val="24"/>
          <w:szCs w:val="24"/>
          <w:lang w:val="en-US"/>
        </w:rPr>
      </w:pPr>
      <w:r w:rsidRPr="001D1B28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Evidência:</w:t>
      </w:r>
      <w:r w:rsidRPr="001D1B28">
        <w:rPr>
          <w:rFonts w:ascii="Arial" w:hAnsi="Arial" w:cs="Arial"/>
          <w:sz w:val="24"/>
          <w:szCs w:val="24"/>
          <w:lang w:val="en-US"/>
        </w:rPr>
        <w:t xml:space="preserve"> </w:t>
      </w:r>
      <w:r w:rsidRPr="00043264">
        <w:rPr>
          <w:rFonts w:ascii="Arial" w:hAnsi="Arial" w:cs="Arial"/>
          <w:sz w:val="24"/>
          <w:szCs w:val="24"/>
        </w:rPr>
        <w:drawing>
          <wp:inline distT="0" distB="0" distL="0" distR="0" wp14:anchorId="51D9AAA5" wp14:editId="32620B4F">
            <wp:extent cx="5400040" cy="453517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3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378F1" w14:textId="77777777" w:rsidR="00043264" w:rsidRPr="001D1B28" w:rsidRDefault="00043264" w:rsidP="00043264">
      <w:pPr>
        <w:rPr>
          <w:rFonts w:ascii="Arial" w:hAnsi="Arial" w:cs="Arial"/>
          <w:sz w:val="24"/>
          <w:szCs w:val="24"/>
          <w:lang w:val="en-US"/>
        </w:rPr>
      </w:pPr>
    </w:p>
    <w:p w14:paraId="05F3934A" w14:textId="70689347" w:rsidR="00043264" w:rsidRPr="001D1B28" w:rsidRDefault="00043264" w:rsidP="00043264">
      <w:pPr>
        <w:rPr>
          <w:rFonts w:ascii="Arial" w:hAnsi="Arial" w:cs="Arial"/>
          <w:sz w:val="24"/>
          <w:szCs w:val="24"/>
          <w:lang w:val="en-US"/>
        </w:rPr>
      </w:pPr>
      <w:r w:rsidRPr="001D1B28">
        <w:rPr>
          <w:rFonts w:ascii="Arial" w:hAnsi="Arial" w:cs="Arial"/>
          <w:b/>
          <w:bCs/>
          <w:sz w:val="24"/>
          <w:szCs w:val="24"/>
          <w:lang w:val="en-US"/>
        </w:rPr>
        <w:t>2.4 SEO</w:t>
      </w:r>
      <w:r w:rsidRPr="001D1B28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C663A46" w14:textId="777777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sz w:val="24"/>
          <w:szCs w:val="24"/>
        </w:rPr>
        <w:t>O site possui a estrutura mínima para ser indexado, porém carece de otimizações estratégicas.</w:t>
      </w:r>
    </w:p>
    <w:p w14:paraId="28D678B5" w14:textId="14875976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1D1B28">
        <w:rPr>
          <w:rFonts w:ascii="Arial" w:hAnsi="Arial" w:cs="Arial"/>
          <w:b/>
          <w:bCs/>
          <w:sz w:val="24"/>
          <w:szCs w:val="24"/>
        </w:rPr>
        <w:t>Problemas Detectados</w:t>
      </w:r>
      <w:r w:rsidRPr="00043264">
        <w:rPr>
          <w:rFonts w:ascii="Arial" w:hAnsi="Arial" w:cs="Arial"/>
          <w:sz w:val="24"/>
          <w:szCs w:val="24"/>
        </w:rPr>
        <w:t>: O título da página (`&lt;title&gt;`) é genérico e não descreve o conteúdo de forma a atrair tráfego orgânico ou informar claramente o usuário sobre a natureza do site.</w:t>
      </w:r>
    </w:p>
    <w:p w14:paraId="46E1732C" w14:textId="39560D26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1D1B28">
        <w:rPr>
          <w:rFonts w:ascii="Arial" w:hAnsi="Arial" w:cs="Arial"/>
          <w:b/>
          <w:bCs/>
          <w:sz w:val="24"/>
          <w:szCs w:val="24"/>
        </w:rPr>
        <w:t>Recomendação</w:t>
      </w:r>
      <w:r w:rsidRPr="00043264">
        <w:rPr>
          <w:rFonts w:ascii="Arial" w:hAnsi="Arial" w:cs="Arial"/>
          <w:sz w:val="24"/>
          <w:szCs w:val="24"/>
        </w:rPr>
        <w:t>: Implementar meta-descriptions e títulos mais descritivos.</w:t>
      </w:r>
    </w:p>
    <w:p w14:paraId="520C3A65" w14:textId="33B80C8D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1D1B28">
        <w:rPr>
          <w:rFonts w:ascii="Arial" w:hAnsi="Arial" w:cs="Arial"/>
          <w:b/>
          <w:bCs/>
          <w:sz w:val="24"/>
          <w:szCs w:val="24"/>
        </w:rPr>
        <w:lastRenderedPageBreak/>
        <w:t>Evidência</w:t>
      </w:r>
      <w:r w:rsidR="001D1B28">
        <w:rPr>
          <w:rFonts w:ascii="Arial" w:hAnsi="Arial" w:cs="Arial"/>
          <w:b/>
          <w:bCs/>
          <w:sz w:val="24"/>
          <w:szCs w:val="24"/>
        </w:rPr>
        <w:t xml:space="preserve">: </w:t>
      </w:r>
      <w:r w:rsidR="001D1B28" w:rsidRPr="001D1B28">
        <w:rPr>
          <w:rFonts w:ascii="Arial" w:hAnsi="Arial" w:cs="Arial"/>
          <w:b/>
          <w:bCs/>
          <w:sz w:val="24"/>
          <w:szCs w:val="24"/>
        </w:rPr>
        <w:drawing>
          <wp:inline distT="0" distB="0" distL="0" distR="0" wp14:anchorId="36C65DCE" wp14:editId="63D769D7">
            <wp:extent cx="5400040" cy="4641850"/>
            <wp:effectExtent l="0" t="0" r="0" b="63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259C" w14:textId="777777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</w:p>
    <w:p w14:paraId="5794A13F" w14:textId="5A043E49" w:rsidR="00043264" w:rsidRPr="001D1B28" w:rsidRDefault="00043264" w:rsidP="00043264">
      <w:pPr>
        <w:rPr>
          <w:rFonts w:ascii="Arial" w:hAnsi="Arial" w:cs="Arial"/>
          <w:b/>
          <w:bCs/>
          <w:sz w:val="24"/>
          <w:szCs w:val="24"/>
        </w:rPr>
      </w:pPr>
      <w:r w:rsidRPr="001D1B28">
        <w:rPr>
          <w:rFonts w:ascii="Arial" w:hAnsi="Arial" w:cs="Arial"/>
          <w:b/>
          <w:bCs/>
          <w:sz w:val="24"/>
          <w:szCs w:val="24"/>
        </w:rPr>
        <w:t>3. Conclusão Fundamentada</w:t>
      </w:r>
    </w:p>
    <w:p w14:paraId="7BFAC3FA" w14:textId="777777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</w:p>
    <w:p w14:paraId="5E3D42B5" w14:textId="47DC1246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sz w:val="24"/>
          <w:szCs w:val="24"/>
        </w:rPr>
        <w:t xml:space="preserve">Com base nos dados coletados, conclui-se que o site é funcional, porém não é plenamente acessível. </w:t>
      </w:r>
    </w:p>
    <w:p w14:paraId="6F350161" w14:textId="777777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</w:p>
    <w:p w14:paraId="5F82C818" w14:textId="542E213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sz w:val="24"/>
          <w:szCs w:val="24"/>
        </w:rPr>
        <w:t>Em relação ao nível AAA da WCAG (o padrão mais rigoroso de acessibilidade), o site está distante. Para atingir esse nível, seria necessário corrigir rigorosamente todos os contrastes de cores, garantir que cada elemento interativo tenha um nome acessível e aprimorar a semântica do HTML para que a navegação via teclado seja intuitiva e completa.</w:t>
      </w:r>
    </w:p>
    <w:p w14:paraId="37432340" w14:textId="77777777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</w:p>
    <w:p w14:paraId="25AC229F" w14:textId="7EE466D0" w:rsidR="00043264" w:rsidRPr="001D1B28" w:rsidRDefault="00043264" w:rsidP="00043264">
      <w:pPr>
        <w:rPr>
          <w:rFonts w:ascii="Arial" w:hAnsi="Arial" w:cs="Arial"/>
          <w:b/>
          <w:bCs/>
          <w:sz w:val="24"/>
          <w:szCs w:val="24"/>
        </w:rPr>
      </w:pPr>
      <w:r w:rsidRPr="001D1B28">
        <w:rPr>
          <w:rFonts w:ascii="Arial" w:hAnsi="Arial" w:cs="Arial"/>
          <w:b/>
          <w:bCs/>
          <w:sz w:val="24"/>
          <w:szCs w:val="24"/>
        </w:rPr>
        <w:t>Melhorias Prioritárias:</w:t>
      </w:r>
    </w:p>
    <w:p w14:paraId="57B8F578" w14:textId="2FDBAC81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sz w:val="24"/>
          <w:szCs w:val="24"/>
        </w:rPr>
        <w:t xml:space="preserve">1.  </w:t>
      </w:r>
      <w:r w:rsidRPr="001D1B28">
        <w:rPr>
          <w:rFonts w:ascii="Arial" w:hAnsi="Arial" w:cs="Arial"/>
          <w:b/>
          <w:bCs/>
          <w:sz w:val="24"/>
          <w:szCs w:val="24"/>
        </w:rPr>
        <w:t>Correção de Labels:</w:t>
      </w:r>
      <w:r w:rsidRPr="00043264">
        <w:rPr>
          <w:rFonts w:ascii="Arial" w:hAnsi="Arial" w:cs="Arial"/>
          <w:sz w:val="24"/>
          <w:szCs w:val="24"/>
        </w:rPr>
        <w:t xml:space="preserve"> Associar corretamente as tags `&lt;label&gt;` aos campos do formulário.</w:t>
      </w:r>
    </w:p>
    <w:p w14:paraId="6DADCFE9" w14:textId="1ABFD13F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sz w:val="24"/>
          <w:szCs w:val="24"/>
        </w:rPr>
        <w:lastRenderedPageBreak/>
        <w:t xml:space="preserve">2. </w:t>
      </w:r>
      <w:r w:rsidRPr="001D1B28">
        <w:rPr>
          <w:rFonts w:ascii="Arial" w:hAnsi="Arial" w:cs="Arial"/>
          <w:b/>
          <w:bCs/>
          <w:sz w:val="24"/>
          <w:szCs w:val="24"/>
        </w:rPr>
        <w:t>Contraste Visual:</w:t>
      </w:r>
      <w:r w:rsidRPr="00043264">
        <w:rPr>
          <w:rFonts w:ascii="Arial" w:hAnsi="Arial" w:cs="Arial"/>
          <w:sz w:val="24"/>
          <w:szCs w:val="24"/>
        </w:rPr>
        <w:t>Ajustar a paleta de cores para garantir a leitura por pessoas com baixa visão.</w:t>
      </w:r>
    </w:p>
    <w:p w14:paraId="400E1D3F" w14:textId="4C34629D" w:rsidR="00043264" w:rsidRPr="00043264" w:rsidRDefault="00043264" w:rsidP="00043264">
      <w:pPr>
        <w:rPr>
          <w:rFonts w:ascii="Arial" w:hAnsi="Arial" w:cs="Arial"/>
          <w:sz w:val="24"/>
          <w:szCs w:val="24"/>
        </w:rPr>
      </w:pPr>
      <w:r w:rsidRPr="00043264">
        <w:rPr>
          <w:rFonts w:ascii="Arial" w:hAnsi="Arial" w:cs="Arial"/>
          <w:sz w:val="24"/>
          <w:szCs w:val="24"/>
        </w:rPr>
        <w:t xml:space="preserve">3. </w:t>
      </w:r>
      <w:r w:rsidRPr="001D1B28">
        <w:rPr>
          <w:rFonts w:ascii="Arial" w:hAnsi="Arial" w:cs="Arial"/>
          <w:b/>
          <w:bCs/>
          <w:sz w:val="24"/>
          <w:szCs w:val="24"/>
        </w:rPr>
        <w:t>Otimização de Título</w:t>
      </w:r>
      <w:r w:rsidRPr="00043264">
        <w:rPr>
          <w:rFonts w:ascii="Arial" w:hAnsi="Arial" w:cs="Arial"/>
          <w:sz w:val="24"/>
          <w:szCs w:val="24"/>
        </w:rPr>
        <w:t>: Alterar o título da página para algo mais descritivo e profissional.</w:t>
      </w:r>
    </w:p>
    <w:p w14:paraId="3DD32262" w14:textId="0ACA9776" w:rsidR="00B126E5" w:rsidRPr="00043264" w:rsidRDefault="001D1B28" w:rsidP="0004326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E8ECA31" wp14:editId="3F2508AC">
            <wp:extent cx="5391150" cy="1952625"/>
            <wp:effectExtent l="0" t="0" r="0" b="952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126E5" w:rsidRPr="000432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3D2"/>
    <w:rsid w:val="00043264"/>
    <w:rsid w:val="001D1B28"/>
    <w:rsid w:val="00422350"/>
    <w:rsid w:val="00B126E5"/>
    <w:rsid w:val="00DA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0A640"/>
  <w15:chartTrackingRefBased/>
  <w15:docId w15:val="{40D9702D-4C87-460C-8BF8-182F8184D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451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Fábio da silva junior</dc:creator>
  <cp:keywords/>
  <dc:description/>
  <cp:lastModifiedBy>Fábio da silva junior</cp:lastModifiedBy>
  <cp:revision>3</cp:revision>
  <dcterms:created xsi:type="dcterms:W3CDTF">2026-10-26T23:40:00Z</dcterms:created>
  <dcterms:modified xsi:type="dcterms:W3CDTF">2026-10-27T00:06:00Z</dcterms:modified>
</cp:coreProperties>
</file>