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6EE80" w14:textId="77777777" w:rsidR="00A951F1" w:rsidRDefault="00A951F1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16979B" w14:textId="6A768AC7" w:rsidR="00372F45" w:rsidRPr="00910455" w:rsidRDefault="00133F30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0455">
        <w:rPr>
          <w:rFonts w:ascii="Times New Roman" w:hAnsi="Times New Roman" w:cs="Times New Roman"/>
          <w:b/>
          <w:sz w:val="24"/>
          <w:szCs w:val="24"/>
        </w:rPr>
        <w:t>INSTITUTO DE MATEMÁTICA E ESTATÍ</w:t>
      </w:r>
      <w:r w:rsidR="00372F45" w:rsidRPr="00910455">
        <w:rPr>
          <w:rFonts w:ascii="Times New Roman" w:hAnsi="Times New Roman" w:cs="Times New Roman"/>
          <w:b/>
          <w:sz w:val="24"/>
          <w:szCs w:val="24"/>
        </w:rPr>
        <w:t xml:space="preserve">STICA </w:t>
      </w:r>
    </w:p>
    <w:p w14:paraId="58C2E58E" w14:textId="77777777" w:rsidR="00953D7F" w:rsidRPr="00910455" w:rsidRDefault="00372F45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0455">
        <w:rPr>
          <w:rFonts w:ascii="Times New Roman" w:hAnsi="Times New Roman" w:cs="Times New Roman"/>
          <w:b/>
          <w:sz w:val="24"/>
          <w:szCs w:val="24"/>
        </w:rPr>
        <w:t>UNIVERSIDADE DE SÃO PAULO</w:t>
      </w:r>
    </w:p>
    <w:p w14:paraId="47ED6708" w14:textId="0823B94C" w:rsidR="00372F45" w:rsidRPr="00910455" w:rsidRDefault="00CA5578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045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5D883AC6" wp14:editId="74602E7C">
            <wp:extent cx="1104900" cy="110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e_lo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DB4" w14:textId="77777777" w:rsidR="00372F45" w:rsidRPr="00910455" w:rsidRDefault="00372F45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FB7D64" w14:textId="77777777" w:rsidR="00372F45" w:rsidRPr="00910455" w:rsidRDefault="00372F45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06277E" w14:textId="77777777" w:rsidR="00372F45" w:rsidRPr="00910455" w:rsidRDefault="00372F45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876D73" w14:textId="2CF56EE0" w:rsidR="00372F45" w:rsidRPr="00910455" w:rsidRDefault="00372F45" w:rsidP="00B501AB">
      <w:pPr>
        <w:rPr>
          <w:rFonts w:ascii="Times New Roman" w:hAnsi="Times New Roman" w:cs="Times New Roman"/>
          <w:b/>
          <w:sz w:val="24"/>
          <w:szCs w:val="24"/>
        </w:rPr>
      </w:pPr>
    </w:p>
    <w:p w14:paraId="10D1688A" w14:textId="6B46687E" w:rsidR="00CE2FEB" w:rsidRPr="00910455" w:rsidRDefault="00910455" w:rsidP="001436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650967" w:rsidRPr="00910455">
        <w:rPr>
          <w:rFonts w:ascii="Times New Roman" w:hAnsi="Times New Roman" w:cs="Times New Roman"/>
          <w:b/>
          <w:sz w:val="24"/>
          <w:szCs w:val="24"/>
        </w:rPr>
        <w:t xml:space="preserve">APLICAÇÃO DE MACHINE LEARNING PARA CLUSTERIZAÇÃO DE </w:t>
      </w:r>
    </w:p>
    <w:p w14:paraId="085E9747" w14:textId="375D494A" w:rsidR="00372F45" w:rsidRPr="00910455" w:rsidRDefault="00613BEA" w:rsidP="00DD33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0455">
        <w:rPr>
          <w:rFonts w:ascii="Times New Roman" w:hAnsi="Times New Roman" w:cs="Times New Roman"/>
          <w:b/>
          <w:sz w:val="24"/>
          <w:szCs w:val="24"/>
        </w:rPr>
        <w:t>PACIENTES COM ARBOVIROSES</w:t>
      </w:r>
      <w:r w:rsidR="00DD3345" w:rsidRPr="0091045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DE2E4C" w14:textId="77777777" w:rsidR="00372F45" w:rsidRPr="00910455" w:rsidRDefault="00372F45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A2F997" w14:textId="435D24CD" w:rsidR="00372F45" w:rsidRPr="00910455" w:rsidRDefault="00372F45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59A02A" w14:textId="758545EB" w:rsidR="00133F30" w:rsidRPr="00910455" w:rsidRDefault="00133F30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D83B77" w14:textId="466DF7B5" w:rsidR="00133F30" w:rsidRPr="00910455" w:rsidRDefault="00133F30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4AC6E" w14:textId="77777777" w:rsidR="00133F30" w:rsidRPr="00910455" w:rsidRDefault="00133F30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2346A6" w14:textId="77777777" w:rsidR="00133F30" w:rsidRPr="00910455" w:rsidRDefault="00133F30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8A7DF3" w14:textId="0AED69C3" w:rsidR="00D95671" w:rsidRDefault="00B501AB" w:rsidP="001E57B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10455">
        <w:rPr>
          <w:rFonts w:ascii="Times New Roman" w:eastAsia="Arial Narrow" w:hAnsi="Times New Roman" w:cs="Times New Roman"/>
          <w:b/>
          <w:sz w:val="24"/>
          <w:szCs w:val="24"/>
        </w:rPr>
        <w:t xml:space="preserve">                                 Orientador: Prof. Dr. Helder T. I. </w:t>
      </w:r>
      <w:proofErr w:type="spellStart"/>
      <w:r w:rsidRPr="00910455">
        <w:rPr>
          <w:rFonts w:ascii="Times New Roman" w:eastAsia="Arial Narrow" w:hAnsi="Times New Roman" w:cs="Times New Roman"/>
          <w:b/>
          <w:sz w:val="24"/>
          <w:szCs w:val="24"/>
        </w:rPr>
        <w:t>Nakaya</w:t>
      </w:r>
      <w:proofErr w:type="spellEnd"/>
    </w:p>
    <w:p w14:paraId="58DC8433" w14:textId="182F1CF6" w:rsidR="00372F45" w:rsidRPr="00910455" w:rsidRDefault="00D95671" w:rsidP="00B501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="00C362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01AB" w:rsidRPr="00910455">
        <w:rPr>
          <w:rFonts w:ascii="Times New Roman" w:hAnsi="Times New Roman" w:cs="Times New Roman"/>
          <w:b/>
          <w:sz w:val="24"/>
          <w:szCs w:val="24"/>
        </w:rPr>
        <w:t>Aluno: Fabio Carvalho de Souza</w:t>
      </w:r>
    </w:p>
    <w:p w14:paraId="1EC8858D" w14:textId="77777777" w:rsidR="00372F45" w:rsidRPr="00910455" w:rsidRDefault="00372F45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B830B7" w14:textId="77777777" w:rsidR="00372F45" w:rsidRPr="00910455" w:rsidRDefault="00372F45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31A2B0" w14:textId="2A5A4A9D" w:rsidR="00372F45" w:rsidRPr="00910455" w:rsidRDefault="00372F45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ED29B2" w14:textId="7965887F" w:rsidR="00133F30" w:rsidRPr="00910455" w:rsidRDefault="00133F30" w:rsidP="00372F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94DDE7" w14:textId="7B150FA5" w:rsidR="00372F45" w:rsidRPr="00910455" w:rsidRDefault="00372F45" w:rsidP="0069153E">
      <w:pPr>
        <w:rPr>
          <w:rFonts w:ascii="Times New Roman" w:hAnsi="Times New Roman" w:cs="Times New Roman"/>
          <w:b/>
          <w:sz w:val="24"/>
          <w:szCs w:val="24"/>
        </w:rPr>
      </w:pPr>
    </w:p>
    <w:p w14:paraId="15418004" w14:textId="7004B71E" w:rsidR="00372F45" w:rsidRPr="00910455" w:rsidRDefault="00372F45" w:rsidP="008306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0455">
        <w:rPr>
          <w:rFonts w:ascii="Times New Roman" w:hAnsi="Times New Roman" w:cs="Times New Roman"/>
          <w:b/>
          <w:sz w:val="24"/>
          <w:szCs w:val="24"/>
        </w:rPr>
        <w:t>SÃO PAULO, MARÇO DE 2020</w:t>
      </w:r>
    </w:p>
    <w:p w14:paraId="73322407" w14:textId="7C3A6248" w:rsidR="00372F45" w:rsidRDefault="00372F45" w:rsidP="0069153E">
      <w:pPr>
        <w:rPr>
          <w:rFonts w:ascii="Times New Roman" w:hAnsi="Times New Roman" w:cs="Times New Roman"/>
        </w:rPr>
      </w:pPr>
    </w:p>
    <w:p w14:paraId="66D95A3E" w14:textId="77777777" w:rsidR="0069153E" w:rsidRDefault="0069153E" w:rsidP="0069153E">
      <w:pPr>
        <w:rPr>
          <w:rFonts w:ascii="Times New Roman" w:hAnsi="Times New Roman" w:cs="Times New Roman"/>
        </w:rPr>
      </w:pPr>
    </w:p>
    <w:p w14:paraId="71F8F672" w14:textId="77777777" w:rsidR="00E70B17" w:rsidRDefault="00E70B17" w:rsidP="0069153E">
      <w:pPr>
        <w:rPr>
          <w:rFonts w:ascii="Times New Roman" w:hAnsi="Times New Roman" w:cs="Times New Roman"/>
          <w:b/>
          <w:sz w:val="28"/>
          <w:u w:val="single"/>
        </w:rPr>
      </w:pPr>
    </w:p>
    <w:p w14:paraId="659D1BCC" w14:textId="72062CFE" w:rsidR="00372F45" w:rsidRDefault="00372F45" w:rsidP="00B15858">
      <w:pPr>
        <w:jc w:val="both"/>
        <w:rPr>
          <w:rFonts w:ascii="Times New Roman" w:hAnsi="Times New Roman" w:cs="Times New Roman"/>
          <w:b/>
          <w:u w:val="single"/>
        </w:rPr>
      </w:pPr>
      <w:r w:rsidRPr="00910455">
        <w:rPr>
          <w:rFonts w:ascii="Times New Roman" w:hAnsi="Times New Roman" w:cs="Times New Roman"/>
          <w:b/>
          <w:sz w:val="28"/>
          <w:u w:val="single"/>
        </w:rPr>
        <w:lastRenderedPageBreak/>
        <w:t>INTRODUÇÃO</w:t>
      </w:r>
    </w:p>
    <w:p w14:paraId="574059AB" w14:textId="77777777" w:rsidR="000A1539" w:rsidRDefault="000A1539" w:rsidP="00B15858">
      <w:pPr>
        <w:jc w:val="both"/>
        <w:rPr>
          <w:rFonts w:ascii="Times New Roman" w:hAnsi="Times New Roman" w:cs="Times New Roman"/>
          <w:b/>
          <w:u w:val="single"/>
        </w:rPr>
      </w:pPr>
    </w:p>
    <w:p w14:paraId="3B42D17E" w14:textId="705AF02F" w:rsidR="003A4355" w:rsidRDefault="006869DD" w:rsidP="00B15858">
      <w:pPr>
        <w:pStyle w:val="Cabealho"/>
        <w:ind w:righ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</w:t>
      </w:r>
      <w:proofErr w:type="spellStart"/>
      <w:r w:rsidR="000A1539">
        <w:rPr>
          <w:rFonts w:ascii="Times New Roman" w:hAnsi="Times New Roman"/>
          <w:sz w:val="24"/>
        </w:rPr>
        <w:t>Arboviroses</w:t>
      </w:r>
      <w:proofErr w:type="spellEnd"/>
      <w:r w:rsidR="000A1539">
        <w:rPr>
          <w:rFonts w:ascii="Times New Roman" w:hAnsi="Times New Roman"/>
          <w:sz w:val="24"/>
        </w:rPr>
        <w:t>, infecções virais transmitidas por vetores artrópodes como mosquitos e carrapatos, estão entre as doenças virais mais difundidas em todo o mundo (</w:t>
      </w:r>
      <w:r w:rsidR="005B0DF1">
        <w:rPr>
          <w:rFonts w:ascii="Segoe UI" w:hAnsi="Segoe UI" w:cs="Segoe UI"/>
          <w:color w:val="000000"/>
          <w:shd w:val="clear" w:color="auto" w:fill="FFFFFF"/>
        </w:rPr>
        <w:t>GUBLER, 2002</w:t>
      </w:r>
      <w:r w:rsidR="000A1539" w:rsidRPr="00290EC9">
        <w:rPr>
          <w:rFonts w:ascii="Segoe UI" w:hAnsi="Segoe UI" w:cs="Segoe UI"/>
        </w:rPr>
        <w:t xml:space="preserve">; </w:t>
      </w:r>
      <w:r w:rsidR="005B0DF1">
        <w:rPr>
          <w:rFonts w:ascii="Segoe UI" w:hAnsi="Segoe UI" w:cs="Segoe UI"/>
          <w:color w:val="000000"/>
          <w:shd w:val="clear" w:color="auto" w:fill="FFFFFF"/>
        </w:rPr>
        <w:t>WEAVER et al., 2009</w:t>
      </w:r>
      <w:r w:rsidR="000A1539">
        <w:rPr>
          <w:rFonts w:ascii="Times New Roman" w:hAnsi="Times New Roman"/>
          <w:sz w:val="24"/>
        </w:rPr>
        <w:t xml:space="preserve">). Dentre elas destacam-se Dengue e </w:t>
      </w:r>
      <w:proofErr w:type="spellStart"/>
      <w:r w:rsidR="000A1539">
        <w:rPr>
          <w:rFonts w:ascii="Times New Roman" w:hAnsi="Times New Roman"/>
          <w:sz w:val="24"/>
        </w:rPr>
        <w:t>Chikungunya</w:t>
      </w:r>
      <w:proofErr w:type="spellEnd"/>
      <w:r w:rsidR="000A1539">
        <w:rPr>
          <w:rFonts w:ascii="Times New Roman" w:hAnsi="Times New Roman"/>
          <w:sz w:val="24"/>
        </w:rPr>
        <w:t xml:space="preserve">, ambas transmitidas por mosquitos do gênero </w:t>
      </w:r>
      <w:r w:rsidR="000A1539">
        <w:rPr>
          <w:rFonts w:ascii="Times New Roman" w:hAnsi="Times New Roman"/>
          <w:i/>
          <w:iCs/>
          <w:sz w:val="24"/>
        </w:rPr>
        <w:t>Aedes</w:t>
      </w:r>
      <w:r w:rsidR="000A1539">
        <w:rPr>
          <w:rFonts w:ascii="Times New Roman" w:hAnsi="Times New Roman"/>
          <w:sz w:val="24"/>
        </w:rPr>
        <w:t xml:space="preserve">. Enquanto </w:t>
      </w:r>
      <w:r w:rsidR="00056F2C">
        <w:rPr>
          <w:rFonts w:ascii="Times New Roman" w:hAnsi="Times New Roman"/>
          <w:sz w:val="24"/>
        </w:rPr>
        <w:t xml:space="preserve">a </w:t>
      </w:r>
      <w:r w:rsidR="000A1539">
        <w:rPr>
          <w:rFonts w:ascii="Times New Roman" w:hAnsi="Times New Roman"/>
          <w:sz w:val="24"/>
        </w:rPr>
        <w:t xml:space="preserve">Dengue acomete cerca de 390 milhões de </w:t>
      </w:r>
      <w:r w:rsidR="00056F2C">
        <w:rPr>
          <w:rFonts w:ascii="Times New Roman" w:hAnsi="Times New Roman"/>
          <w:sz w:val="24"/>
        </w:rPr>
        <w:t>indivíduos</w:t>
      </w:r>
      <w:r w:rsidR="000A1539">
        <w:rPr>
          <w:rFonts w:ascii="Times New Roman" w:hAnsi="Times New Roman"/>
          <w:sz w:val="24"/>
        </w:rPr>
        <w:t xml:space="preserve"> todos os anos</w:t>
      </w:r>
      <w:r w:rsidR="00056F2C">
        <w:rPr>
          <w:rFonts w:ascii="Times New Roman" w:hAnsi="Times New Roman"/>
          <w:sz w:val="24"/>
        </w:rPr>
        <w:t>,</w:t>
      </w:r>
      <w:r w:rsidR="000A1539">
        <w:rPr>
          <w:rFonts w:ascii="Times New Roman" w:hAnsi="Times New Roman"/>
          <w:sz w:val="24"/>
        </w:rPr>
        <w:t xml:space="preserve"> a </w:t>
      </w:r>
      <w:proofErr w:type="spellStart"/>
      <w:r w:rsidR="000A1539">
        <w:rPr>
          <w:rFonts w:ascii="Times New Roman" w:hAnsi="Times New Roman"/>
          <w:sz w:val="24"/>
        </w:rPr>
        <w:t>Chikungunya</w:t>
      </w:r>
      <w:proofErr w:type="spellEnd"/>
      <w:r w:rsidR="000A1539">
        <w:rPr>
          <w:rFonts w:ascii="Times New Roman" w:hAnsi="Times New Roman"/>
          <w:sz w:val="24"/>
        </w:rPr>
        <w:t xml:space="preserve"> já ati</w:t>
      </w:r>
      <w:r w:rsidR="00490409">
        <w:rPr>
          <w:rFonts w:ascii="Times New Roman" w:hAnsi="Times New Roman"/>
          <w:sz w:val="24"/>
        </w:rPr>
        <w:t>n</w:t>
      </w:r>
      <w:r w:rsidR="000A1539">
        <w:rPr>
          <w:rFonts w:ascii="Times New Roman" w:hAnsi="Times New Roman"/>
          <w:sz w:val="24"/>
        </w:rPr>
        <w:t xml:space="preserve">giu cerca de 10 milhões de pessoas desde a </w:t>
      </w:r>
      <w:proofErr w:type="spellStart"/>
      <w:r w:rsidR="000A1539">
        <w:rPr>
          <w:rFonts w:ascii="Times New Roman" w:hAnsi="Times New Roman"/>
          <w:sz w:val="24"/>
        </w:rPr>
        <w:t>reemergência</w:t>
      </w:r>
      <w:proofErr w:type="spellEnd"/>
      <w:r w:rsidR="000A1539">
        <w:rPr>
          <w:rFonts w:ascii="Times New Roman" w:hAnsi="Times New Roman"/>
          <w:sz w:val="24"/>
        </w:rPr>
        <w:t xml:space="preserve"> do vírus em </w:t>
      </w:r>
      <w:proofErr w:type="gramStart"/>
      <w:r w:rsidR="000A1539">
        <w:rPr>
          <w:rFonts w:ascii="Times New Roman" w:hAnsi="Times New Roman"/>
          <w:sz w:val="24"/>
        </w:rPr>
        <w:t>2004</w:t>
      </w:r>
      <w:r w:rsidR="00BB6725">
        <w:rPr>
          <w:rFonts w:ascii="Times New Roman" w:hAnsi="Times New Roman"/>
          <w:sz w:val="24"/>
        </w:rPr>
        <w:t xml:space="preserve"> </w:t>
      </w:r>
      <w:r w:rsidR="000A1539">
        <w:rPr>
          <w:rFonts w:ascii="Times New Roman" w:hAnsi="Times New Roman"/>
          <w:sz w:val="24"/>
        </w:rPr>
        <w:t xml:space="preserve"> (</w:t>
      </w:r>
      <w:proofErr w:type="gramEnd"/>
      <w:r w:rsidR="00B7757A">
        <w:rPr>
          <w:rFonts w:ascii="Segoe UI" w:hAnsi="Segoe UI" w:cs="Segoe UI"/>
          <w:color w:val="000000"/>
          <w:shd w:val="clear" w:color="auto" w:fill="FFFFFF"/>
        </w:rPr>
        <w:t>S. et al., 2013</w:t>
      </w:r>
      <w:r w:rsidR="005B0DF1">
        <w:rPr>
          <w:rFonts w:ascii="Segoe UI" w:hAnsi="Segoe UI" w:cs="Segoe UI"/>
        </w:rPr>
        <w:t xml:space="preserve">; </w:t>
      </w:r>
      <w:r w:rsidR="00784ADF">
        <w:rPr>
          <w:rFonts w:ascii="Segoe UI" w:hAnsi="Segoe UI" w:cs="Segoe UI"/>
          <w:color w:val="000000"/>
          <w:shd w:val="clear" w:color="auto" w:fill="FFFFFF"/>
        </w:rPr>
        <w:t>SUHRBIER, 2019</w:t>
      </w:r>
      <w:r w:rsidR="000A1539">
        <w:rPr>
          <w:rFonts w:ascii="Times New Roman" w:hAnsi="Times New Roman"/>
          <w:sz w:val="24"/>
        </w:rPr>
        <w:t>). A ampla distribuição dos mosquitos vetores dessas doenças em áreas tropicais e subtropicais coloca cerca de 3,6 bilhões de pessoas sob risco de infecção</w:t>
      </w:r>
      <w:r w:rsidR="00056F2C">
        <w:rPr>
          <w:rFonts w:ascii="Times New Roman" w:hAnsi="Times New Roman"/>
          <w:sz w:val="24"/>
        </w:rPr>
        <w:t xml:space="preserve"> (</w:t>
      </w:r>
      <w:r w:rsidR="007E556C">
        <w:rPr>
          <w:rFonts w:ascii="Segoe UI" w:hAnsi="Segoe UI" w:cs="Segoe UI"/>
          <w:color w:val="000000"/>
          <w:shd w:val="clear" w:color="auto" w:fill="FFFFFF"/>
        </w:rPr>
        <w:t>BEATTY et al., 2009</w:t>
      </w:r>
      <w:r w:rsidR="00056F2C">
        <w:rPr>
          <w:rFonts w:ascii="Times New Roman" w:hAnsi="Times New Roman"/>
          <w:sz w:val="24"/>
        </w:rPr>
        <w:t>)</w:t>
      </w:r>
      <w:r w:rsidR="000A1539">
        <w:rPr>
          <w:rFonts w:ascii="Times New Roman" w:hAnsi="Times New Roman"/>
          <w:sz w:val="24"/>
        </w:rPr>
        <w:t xml:space="preserve">.   Apesar de serem classificados como </w:t>
      </w:r>
      <w:proofErr w:type="spellStart"/>
      <w:r w:rsidR="000A1539">
        <w:rPr>
          <w:rFonts w:ascii="Times New Roman" w:hAnsi="Times New Roman"/>
          <w:sz w:val="24"/>
        </w:rPr>
        <w:t>arboviroses</w:t>
      </w:r>
      <w:proofErr w:type="spellEnd"/>
      <w:r w:rsidR="000A1539">
        <w:rPr>
          <w:rFonts w:ascii="Times New Roman" w:hAnsi="Times New Roman"/>
          <w:sz w:val="24"/>
        </w:rPr>
        <w:t xml:space="preserve">, os vírus causadores da Dengue e </w:t>
      </w:r>
      <w:proofErr w:type="spellStart"/>
      <w:r w:rsidR="000A1539">
        <w:rPr>
          <w:rFonts w:ascii="Times New Roman" w:hAnsi="Times New Roman"/>
          <w:sz w:val="24"/>
        </w:rPr>
        <w:t>Chikungunya</w:t>
      </w:r>
      <w:proofErr w:type="spellEnd"/>
      <w:r w:rsidR="000A1539">
        <w:rPr>
          <w:rFonts w:ascii="Times New Roman" w:hAnsi="Times New Roman"/>
          <w:sz w:val="24"/>
        </w:rPr>
        <w:t xml:space="preserve"> pertencem a famílias virais distintas. O vírus da Dengue (DENV) pertence à família dos </w:t>
      </w:r>
      <w:proofErr w:type="spellStart"/>
      <w:r w:rsidR="000A1539">
        <w:rPr>
          <w:rFonts w:ascii="Times New Roman" w:hAnsi="Times New Roman"/>
          <w:i/>
          <w:iCs/>
          <w:sz w:val="24"/>
        </w:rPr>
        <w:t>Flavivirus</w:t>
      </w:r>
      <w:proofErr w:type="spellEnd"/>
      <w:r w:rsidR="000A1539">
        <w:rPr>
          <w:rFonts w:ascii="Times New Roman" w:hAnsi="Times New Roman"/>
          <w:sz w:val="24"/>
        </w:rPr>
        <w:t xml:space="preserve">, na qual estão presentes também os vírus da Febre Amarela e da </w:t>
      </w:r>
      <w:proofErr w:type="spellStart"/>
      <w:r w:rsidR="000A1539">
        <w:rPr>
          <w:rFonts w:ascii="Times New Roman" w:hAnsi="Times New Roman"/>
          <w:sz w:val="24"/>
        </w:rPr>
        <w:t>Zika</w:t>
      </w:r>
      <w:proofErr w:type="spellEnd"/>
      <w:r w:rsidR="000A1539">
        <w:rPr>
          <w:rFonts w:ascii="Times New Roman" w:hAnsi="Times New Roman"/>
          <w:sz w:val="24"/>
        </w:rPr>
        <w:t>, e apresenta uma grande diversidade genética com quatro sorotipos distintos (DENV-1 ao DENV-4). Uma vez instalado no organismo esse vírus tem um período de incubação de 4 a 7 dias, após o qual o indivíduo infectado pode apresentar febre, calafrios, mal-estar, vômito e vermelhidão, 75% dos indivíduos</w:t>
      </w:r>
      <w:r w:rsidR="00701C19">
        <w:rPr>
          <w:rFonts w:ascii="Times New Roman" w:hAnsi="Times New Roman"/>
          <w:sz w:val="24"/>
        </w:rPr>
        <w:t xml:space="preserve"> infectados são </w:t>
      </w:r>
      <w:proofErr w:type="gramStart"/>
      <w:r w:rsidR="00701C19">
        <w:rPr>
          <w:rFonts w:ascii="Times New Roman" w:hAnsi="Times New Roman"/>
          <w:sz w:val="24"/>
        </w:rPr>
        <w:t>assintomáticos</w:t>
      </w:r>
      <w:r w:rsidR="00701C19" w:rsidRPr="00701C19">
        <w:rPr>
          <w:rFonts w:ascii="Segoe UI" w:hAnsi="Segoe UI" w:cs="Segoe UI"/>
          <w:color w:val="000000"/>
          <w:sz w:val="24"/>
          <w:shd w:val="clear" w:color="auto" w:fill="FFFFFF"/>
        </w:rPr>
        <w:t>(</w:t>
      </w:r>
      <w:proofErr w:type="gramEnd"/>
      <w:r w:rsidR="00701C19" w:rsidRPr="00701C19">
        <w:rPr>
          <w:rFonts w:ascii="Segoe UI" w:hAnsi="Segoe UI" w:cs="Segoe UI"/>
          <w:color w:val="000000"/>
          <w:sz w:val="24"/>
          <w:shd w:val="clear" w:color="auto" w:fill="FFFFFF"/>
        </w:rPr>
        <w:t>SMITH et al., 2019)</w:t>
      </w:r>
      <w:r w:rsidR="008216B9">
        <w:rPr>
          <w:rFonts w:ascii="Times New Roman" w:hAnsi="Times New Roman"/>
          <w:sz w:val="24"/>
        </w:rPr>
        <w:t xml:space="preserve">.  O vírus da </w:t>
      </w:r>
      <w:proofErr w:type="spellStart"/>
      <w:r w:rsidR="008216B9">
        <w:rPr>
          <w:rFonts w:ascii="Times New Roman" w:hAnsi="Times New Roman"/>
          <w:sz w:val="24"/>
        </w:rPr>
        <w:t>Chikungunya</w:t>
      </w:r>
      <w:proofErr w:type="spellEnd"/>
      <w:r w:rsidR="000A1539">
        <w:rPr>
          <w:rFonts w:ascii="Times New Roman" w:hAnsi="Times New Roman"/>
          <w:sz w:val="24"/>
        </w:rPr>
        <w:t xml:space="preserve"> (CHIKV)</w:t>
      </w:r>
      <w:r w:rsidR="00056F2C">
        <w:rPr>
          <w:rFonts w:ascii="Times New Roman" w:hAnsi="Times New Roman"/>
          <w:sz w:val="24"/>
        </w:rPr>
        <w:t>, por sua</w:t>
      </w:r>
      <w:r w:rsidR="000A1539">
        <w:rPr>
          <w:rFonts w:ascii="Times New Roman" w:hAnsi="Times New Roman"/>
          <w:sz w:val="24"/>
        </w:rPr>
        <w:t xml:space="preserve"> vez, pertence à família dos </w:t>
      </w:r>
      <w:proofErr w:type="spellStart"/>
      <w:r w:rsidR="000A1539">
        <w:rPr>
          <w:rFonts w:ascii="Times New Roman" w:hAnsi="Times New Roman"/>
          <w:i/>
          <w:iCs/>
          <w:sz w:val="24"/>
        </w:rPr>
        <w:t>Alphavirus</w:t>
      </w:r>
      <w:proofErr w:type="spellEnd"/>
      <w:r w:rsidR="000A1539">
        <w:rPr>
          <w:rFonts w:ascii="Times New Roman" w:hAnsi="Times New Roman"/>
          <w:sz w:val="24"/>
        </w:rPr>
        <w:t xml:space="preserve">, e apresenta 3 genótipos que se originaram a partir de um evento de </w:t>
      </w:r>
      <w:proofErr w:type="spellStart"/>
      <w:r w:rsidR="000A1539">
        <w:rPr>
          <w:rFonts w:ascii="Times New Roman" w:hAnsi="Times New Roman"/>
          <w:sz w:val="24"/>
        </w:rPr>
        <w:t>ree</w:t>
      </w:r>
      <w:r w:rsidR="00490409">
        <w:rPr>
          <w:rFonts w:ascii="Times New Roman" w:hAnsi="Times New Roman"/>
          <w:sz w:val="24"/>
        </w:rPr>
        <w:t>mergê</w:t>
      </w:r>
      <w:r w:rsidR="00056F2C">
        <w:rPr>
          <w:rFonts w:ascii="Times New Roman" w:hAnsi="Times New Roman"/>
          <w:sz w:val="24"/>
        </w:rPr>
        <w:t>ncia</w:t>
      </w:r>
      <w:proofErr w:type="spellEnd"/>
      <w:r w:rsidR="00056F2C">
        <w:rPr>
          <w:rFonts w:ascii="Times New Roman" w:hAnsi="Times New Roman"/>
          <w:sz w:val="24"/>
        </w:rPr>
        <w:t xml:space="preserve"> do vírus no ano de</w:t>
      </w:r>
      <w:r w:rsidR="000A1539">
        <w:rPr>
          <w:rFonts w:ascii="Times New Roman" w:hAnsi="Times New Roman"/>
          <w:sz w:val="24"/>
        </w:rPr>
        <w:t xml:space="preserve"> 2004. O período de incubação do CHIKV é de 2 a 4 dias, após o qual, o paciente pode apresentar febre, dores de cabeça, vermelhidão, dores musculares e nas articulações. 15 a 25 % dos pacientes infectados são assintomáticos </w:t>
      </w:r>
      <w:r w:rsidR="00701C19">
        <w:rPr>
          <w:rFonts w:ascii="Segoe UI" w:hAnsi="Segoe UI" w:cs="Segoe UI"/>
          <w:color w:val="000000"/>
          <w:shd w:val="clear" w:color="auto" w:fill="FFFFFF"/>
        </w:rPr>
        <w:t>(</w:t>
      </w:r>
      <w:r w:rsidR="00701C19" w:rsidRPr="00701C19">
        <w:rPr>
          <w:rFonts w:ascii="Segoe UI" w:hAnsi="Segoe UI" w:cs="Segoe UI"/>
          <w:color w:val="000000"/>
          <w:sz w:val="24"/>
          <w:shd w:val="clear" w:color="auto" w:fill="FFFFFF"/>
        </w:rPr>
        <w:t>BURT et al., 2017</w:t>
      </w:r>
      <w:r w:rsidR="00701C19">
        <w:rPr>
          <w:rFonts w:ascii="Segoe UI" w:hAnsi="Segoe UI" w:cs="Segoe UI"/>
          <w:color w:val="000000"/>
          <w:shd w:val="clear" w:color="auto" w:fill="FFFFFF"/>
        </w:rPr>
        <w:t xml:space="preserve">). </w:t>
      </w:r>
      <w:r w:rsidR="000A1539">
        <w:rPr>
          <w:rFonts w:ascii="Times New Roman" w:hAnsi="Times New Roman"/>
          <w:sz w:val="24"/>
        </w:rPr>
        <w:t xml:space="preserve">Tanto Dengue quanto </w:t>
      </w:r>
      <w:proofErr w:type="spellStart"/>
      <w:r w:rsidR="000A1539">
        <w:rPr>
          <w:rFonts w:ascii="Times New Roman" w:hAnsi="Times New Roman"/>
          <w:sz w:val="24"/>
        </w:rPr>
        <w:t>Chikungunya</w:t>
      </w:r>
      <w:proofErr w:type="spellEnd"/>
      <w:r w:rsidR="000A1539">
        <w:rPr>
          <w:rFonts w:ascii="Times New Roman" w:hAnsi="Times New Roman"/>
          <w:sz w:val="24"/>
        </w:rPr>
        <w:t xml:space="preserve"> podem </w:t>
      </w:r>
      <w:r w:rsidR="00ED3432">
        <w:rPr>
          <w:rFonts w:ascii="Times New Roman" w:hAnsi="Times New Roman"/>
          <w:sz w:val="24"/>
        </w:rPr>
        <w:t xml:space="preserve">evoluir para casos </w:t>
      </w:r>
      <w:r w:rsidR="00056F2C">
        <w:rPr>
          <w:rFonts w:ascii="Times New Roman" w:hAnsi="Times New Roman"/>
          <w:sz w:val="24"/>
        </w:rPr>
        <w:t>mais severos. No caso da</w:t>
      </w:r>
      <w:r w:rsidR="003A4355">
        <w:rPr>
          <w:rFonts w:ascii="Times New Roman" w:hAnsi="Times New Roman"/>
          <w:sz w:val="24"/>
        </w:rPr>
        <w:t xml:space="preserve"> Dengue </w:t>
      </w:r>
      <w:r w:rsidR="00056F2C">
        <w:rPr>
          <w:rFonts w:ascii="Times New Roman" w:hAnsi="Times New Roman"/>
          <w:sz w:val="24"/>
        </w:rPr>
        <w:t>entre 2 e 5% dos pacientes podem progredir para a forma mais severa da doença, a qual possui grande associação com infecções secundárias por sorotipos distintos ao da infecção inicial. A forma severa é</w:t>
      </w:r>
      <w:r w:rsidR="003A4355">
        <w:rPr>
          <w:rFonts w:ascii="Times New Roman" w:hAnsi="Times New Roman"/>
          <w:sz w:val="24"/>
        </w:rPr>
        <w:t xml:space="preserve"> caracterizada por </w:t>
      </w:r>
      <w:r w:rsidR="00490409">
        <w:rPr>
          <w:rFonts w:ascii="Times New Roman" w:hAnsi="Times New Roman"/>
          <w:sz w:val="24"/>
        </w:rPr>
        <w:t xml:space="preserve">ocorrência de </w:t>
      </w:r>
      <w:r w:rsidR="00F16D0A">
        <w:rPr>
          <w:rFonts w:ascii="Times New Roman" w:hAnsi="Times New Roman"/>
          <w:sz w:val="24"/>
        </w:rPr>
        <w:t>sangramentos em diversos sistemas</w:t>
      </w:r>
      <w:r w:rsidR="00056F2C">
        <w:rPr>
          <w:rFonts w:ascii="Times New Roman" w:hAnsi="Times New Roman"/>
          <w:sz w:val="24"/>
        </w:rPr>
        <w:t xml:space="preserve">, comprometimento de órgãos e extravasamento de plasma podendo evoluir para choque hemodinâmico (Síndrome de Choque da Dengue) e óbito </w:t>
      </w:r>
      <w:r w:rsidR="00E3286B">
        <w:rPr>
          <w:rFonts w:ascii="Segoe UI" w:hAnsi="Segoe UI" w:cs="Segoe UI"/>
          <w:color w:val="000000"/>
          <w:shd w:val="clear" w:color="auto" w:fill="FFFFFF"/>
        </w:rPr>
        <w:t>(</w:t>
      </w:r>
      <w:r w:rsidR="00E3286B" w:rsidRPr="00701C19">
        <w:rPr>
          <w:rFonts w:ascii="Segoe UI" w:hAnsi="Segoe UI" w:cs="Segoe UI"/>
          <w:color w:val="000000"/>
          <w:sz w:val="24"/>
          <w:shd w:val="clear" w:color="auto" w:fill="FFFFFF"/>
        </w:rPr>
        <w:t>SMITH et al., 2019</w:t>
      </w:r>
      <w:r w:rsidR="00E3286B">
        <w:rPr>
          <w:rFonts w:ascii="Segoe UI" w:hAnsi="Segoe UI" w:cs="Segoe UI"/>
          <w:color w:val="000000"/>
          <w:shd w:val="clear" w:color="auto" w:fill="FFFFFF"/>
        </w:rPr>
        <w:t>)</w:t>
      </w:r>
      <w:r w:rsidR="00E3286B">
        <w:rPr>
          <w:rFonts w:ascii="Times New Roman" w:hAnsi="Times New Roman"/>
          <w:sz w:val="24"/>
        </w:rPr>
        <w:t xml:space="preserve">. Já a forma crônica da </w:t>
      </w:r>
      <w:proofErr w:type="spellStart"/>
      <w:r w:rsidR="003A4355">
        <w:rPr>
          <w:rFonts w:ascii="Times New Roman" w:hAnsi="Times New Roman"/>
          <w:sz w:val="24"/>
        </w:rPr>
        <w:t>Chikungunya</w:t>
      </w:r>
      <w:proofErr w:type="spellEnd"/>
      <w:r w:rsidR="00F16D0A">
        <w:rPr>
          <w:rFonts w:ascii="Times New Roman" w:hAnsi="Times New Roman"/>
          <w:sz w:val="24"/>
        </w:rPr>
        <w:t xml:space="preserve"> </w:t>
      </w:r>
      <w:r w:rsidR="00E3286B">
        <w:rPr>
          <w:rFonts w:ascii="Times New Roman" w:hAnsi="Times New Roman"/>
          <w:sz w:val="24"/>
        </w:rPr>
        <w:t xml:space="preserve">caracteriza-se por </w:t>
      </w:r>
      <w:r w:rsidR="00B11D52">
        <w:rPr>
          <w:rFonts w:ascii="Times New Roman" w:hAnsi="Times New Roman"/>
          <w:sz w:val="24"/>
        </w:rPr>
        <w:t xml:space="preserve">manifestações neurológicas </w:t>
      </w:r>
      <w:r w:rsidR="00E3286B">
        <w:rPr>
          <w:rFonts w:ascii="Times New Roman" w:hAnsi="Times New Roman"/>
          <w:sz w:val="24"/>
        </w:rPr>
        <w:t>graves</w:t>
      </w:r>
      <w:r w:rsidR="00DC34D7">
        <w:rPr>
          <w:rFonts w:ascii="Times New Roman" w:hAnsi="Times New Roman"/>
          <w:sz w:val="24"/>
        </w:rPr>
        <w:t>, como mial</w:t>
      </w:r>
      <w:r w:rsidR="00E3286B">
        <w:rPr>
          <w:rFonts w:ascii="Times New Roman" w:hAnsi="Times New Roman"/>
          <w:sz w:val="24"/>
        </w:rPr>
        <w:t>gia,</w:t>
      </w:r>
      <w:r w:rsidR="00B11D52">
        <w:rPr>
          <w:rFonts w:ascii="Times New Roman" w:hAnsi="Times New Roman"/>
          <w:sz w:val="24"/>
        </w:rPr>
        <w:t xml:space="preserve"> por um longo período de tempo e que podem p</w:t>
      </w:r>
      <w:r w:rsidR="00E3286B">
        <w:rPr>
          <w:rFonts w:ascii="Times New Roman" w:hAnsi="Times New Roman"/>
          <w:sz w:val="24"/>
        </w:rPr>
        <w:t xml:space="preserve">rovocar debilitação do paciente. Apesar de ser menos frequente, óbitos podem ocorrer em decorrência da forma severa </w:t>
      </w:r>
      <w:r w:rsidR="00E3286B" w:rsidRPr="00BA2DBB">
        <w:rPr>
          <w:rFonts w:ascii="Segoe UI" w:hAnsi="Segoe UI" w:cs="Segoe UI"/>
          <w:color w:val="000000"/>
          <w:sz w:val="24"/>
          <w:shd w:val="clear" w:color="auto" w:fill="FFFFFF"/>
        </w:rPr>
        <w:t>(BURT et al., 2017</w:t>
      </w:r>
      <w:r w:rsidR="00E3286B">
        <w:rPr>
          <w:rFonts w:ascii="Segoe UI" w:hAnsi="Segoe UI" w:cs="Segoe UI"/>
          <w:color w:val="000000"/>
          <w:shd w:val="clear" w:color="auto" w:fill="FFFFFF"/>
        </w:rPr>
        <w:t>)</w:t>
      </w:r>
      <w:r w:rsidR="00E3286B">
        <w:rPr>
          <w:rFonts w:ascii="Times New Roman" w:hAnsi="Times New Roman"/>
          <w:sz w:val="24"/>
        </w:rPr>
        <w:t>.</w:t>
      </w:r>
    </w:p>
    <w:p w14:paraId="79A5FDC0" w14:textId="48045854" w:rsidR="00830691" w:rsidRPr="00F877F4" w:rsidRDefault="00830691" w:rsidP="00B15858">
      <w:pPr>
        <w:pStyle w:val="Cabealho"/>
        <w:ind w:right="360"/>
        <w:jc w:val="both"/>
        <w:rPr>
          <w:rFonts w:ascii="Times New Roman" w:hAnsi="Times New Roman"/>
          <w:i/>
          <w:sz w:val="18"/>
          <w:szCs w:val="18"/>
        </w:rPr>
      </w:pPr>
    </w:p>
    <w:p w14:paraId="19DAD3D7" w14:textId="0103F5F4" w:rsidR="000A1539" w:rsidRDefault="006869DD" w:rsidP="00B15858">
      <w:pPr>
        <w:spacing w:line="276" w:lineRule="auto"/>
        <w:jc w:val="both"/>
      </w:pPr>
      <w:r>
        <w:rPr>
          <w:rFonts w:ascii="Times New Roman" w:hAnsi="Times New Roman" w:cs="Times New Roman"/>
          <w:sz w:val="24"/>
        </w:rPr>
        <w:t xml:space="preserve">             </w:t>
      </w:r>
      <w:r w:rsidR="000A1539">
        <w:rPr>
          <w:rFonts w:ascii="Times New Roman" w:hAnsi="Times New Roman" w:cs="Times New Roman"/>
          <w:sz w:val="24"/>
        </w:rPr>
        <w:t>Por se tratar de doenças que acometem principalmente países subdesenvolvidos e com recursos escassos é imprescindível a existência de protocolos capazes de identificar previamente pacientes com maior ou menor risco de desenvolver as form</w:t>
      </w:r>
      <w:r w:rsidR="00DC34D7">
        <w:rPr>
          <w:rFonts w:ascii="Times New Roman" w:hAnsi="Times New Roman" w:cs="Times New Roman"/>
          <w:sz w:val="24"/>
        </w:rPr>
        <w:t>as mais severas dessas doenças. Essa abordagem, permite o</w:t>
      </w:r>
      <w:r w:rsidR="000A1539">
        <w:rPr>
          <w:rFonts w:ascii="Times New Roman" w:hAnsi="Times New Roman" w:cs="Times New Roman"/>
          <w:sz w:val="24"/>
        </w:rPr>
        <w:t xml:space="preserve"> manejo adequado desses pacientes desde o início</w:t>
      </w:r>
      <w:r w:rsidR="00DC34D7">
        <w:rPr>
          <w:rFonts w:ascii="Times New Roman" w:hAnsi="Times New Roman" w:cs="Times New Roman"/>
          <w:sz w:val="24"/>
        </w:rPr>
        <w:t xml:space="preserve"> da infecção e também possibilitando</w:t>
      </w:r>
      <w:r w:rsidR="000A1539">
        <w:rPr>
          <w:rFonts w:ascii="Times New Roman" w:hAnsi="Times New Roman" w:cs="Times New Roman"/>
          <w:sz w:val="24"/>
        </w:rPr>
        <w:t xml:space="preserve"> a aplicação adequada de recursos nos casos com sinais claros de progressão para as formas mais severas da doença. Dessa forma, o projeto ARBOBIOS, do qual o </w:t>
      </w:r>
      <w:proofErr w:type="spellStart"/>
      <w:r w:rsidR="000A1539">
        <w:rPr>
          <w:rFonts w:ascii="Times New Roman" w:hAnsi="Times New Roman" w:cs="Times New Roman"/>
          <w:sz w:val="24"/>
        </w:rPr>
        <w:t>Prof</w:t>
      </w:r>
      <w:proofErr w:type="spellEnd"/>
      <w:r w:rsidR="000A1539">
        <w:rPr>
          <w:rFonts w:ascii="Times New Roman" w:hAnsi="Times New Roman" w:cs="Times New Roman"/>
          <w:sz w:val="24"/>
        </w:rPr>
        <w:t xml:space="preserve"> Dr. Helder </w:t>
      </w:r>
      <w:proofErr w:type="spellStart"/>
      <w:r w:rsidR="000A1539">
        <w:rPr>
          <w:rFonts w:ascii="Times New Roman" w:hAnsi="Times New Roman" w:cs="Times New Roman"/>
          <w:sz w:val="24"/>
        </w:rPr>
        <w:t>Nakaya</w:t>
      </w:r>
      <w:proofErr w:type="spellEnd"/>
      <w:r w:rsidR="000A1539">
        <w:rPr>
          <w:rFonts w:ascii="Times New Roman" w:hAnsi="Times New Roman" w:cs="Times New Roman"/>
          <w:sz w:val="24"/>
        </w:rPr>
        <w:t xml:space="preserve"> faz parte, pretende identificar </w:t>
      </w:r>
      <w:r w:rsidR="00DC34D7">
        <w:rPr>
          <w:rFonts w:ascii="Times New Roman" w:hAnsi="Times New Roman" w:cs="Times New Roman"/>
          <w:sz w:val="24"/>
        </w:rPr>
        <w:t>transcritos</w:t>
      </w:r>
      <w:r w:rsidR="000A15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539">
        <w:rPr>
          <w:rFonts w:ascii="Times New Roman" w:hAnsi="Times New Roman" w:cs="Times New Roman"/>
          <w:sz w:val="24"/>
        </w:rPr>
        <w:t>biomarcadores</w:t>
      </w:r>
      <w:proofErr w:type="spellEnd"/>
      <w:r w:rsidR="000A1539">
        <w:rPr>
          <w:rFonts w:ascii="Times New Roman" w:hAnsi="Times New Roman" w:cs="Times New Roman"/>
          <w:sz w:val="24"/>
        </w:rPr>
        <w:t xml:space="preserve"> ou assinaturas de expressão gênica que possam identificar precocemente pacientes com predisposição ao desenvolvimento de casos severos de Dengue e </w:t>
      </w:r>
      <w:proofErr w:type="spellStart"/>
      <w:r w:rsidR="000A1539">
        <w:rPr>
          <w:rFonts w:ascii="Times New Roman" w:hAnsi="Times New Roman" w:cs="Times New Roman"/>
          <w:sz w:val="24"/>
        </w:rPr>
        <w:t>Chikungunya</w:t>
      </w:r>
      <w:proofErr w:type="spellEnd"/>
      <w:r w:rsidR="00370FD7">
        <w:rPr>
          <w:rFonts w:ascii="Times New Roman" w:hAnsi="Times New Roman" w:cs="Times New Roman"/>
          <w:sz w:val="24"/>
        </w:rPr>
        <w:t>.</w:t>
      </w:r>
    </w:p>
    <w:p w14:paraId="2DCD0AD0" w14:textId="2424EE6D" w:rsidR="004F3FAD" w:rsidRDefault="006869DD" w:rsidP="00B15858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0A1539">
        <w:rPr>
          <w:rFonts w:ascii="Times New Roman" w:hAnsi="Times New Roman" w:cs="Times New Roman"/>
          <w:sz w:val="24"/>
        </w:rPr>
        <w:t xml:space="preserve">Dentro </w:t>
      </w:r>
      <w:r w:rsidR="00DC34D7">
        <w:rPr>
          <w:rFonts w:ascii="Times New Roman" w:hAnsi="Times New Roman" w:cs="Times New Roman"/>
          <w:sz w:val="24"/>
        </w:rPr>
        <w:t>do</w:t>
      </w:r>
      <w:r w:rsidR="000A1539">
        <w:rPr>
          <w:rFonts w:ascii="Times New Roman" w:hAnsi="Times New Roman" w:cs="Times New Roman"/>
          <w:sz w:val="24"/>
        </w:rPr>
        <w:t xml:space="preserve"> projeto </w:t>
      </w:r>
      <w:r w:rsidR="00DC34D7">
        <w:rPr>
          <w:rFonts w:ascii="Times New Roman" w:hAnsi="Times New Roman" w:cs="Times New Roman"/>
          <w:sz w:val="24"/>
        </w:rPr>
        <w:t xml:space="preserve">ARBOBIOS </w:t>
      </w:r>
      <w:r w:rsidR="000A1539">
        <w:rPr>
          <w:rFonts w:ascii="Times New Roman" w:hAnsi="Times New Roman" w:cs="Times New Roman"/>
          <w:sz w:val="24"/>
        </w:rPr>
        <w:t>estão previstas a elaboração de duas coortes</w:t>
      </w:r>
      <w:r w:rsidR="00370FD7">
        <w:rPr>
          <w:rFonts w:ascii="Times New Roman" w:hAnsi="Times New Roman" w:cs="Times New Roman"/>
          <w:sz w:val="24"/>
        </w:rPr>
        <w:t>*</w:t>
      </w:r>
      <w:r w:rsidR="000A1539">
        <w:rPr>
          <w:rFonts w:ascii="Times New Roman" w:hAnsi="Times New Roman" w:cs="Times New Roman"/>
          <w:sz w:val="24"/>
        </w:rPr>
        <w:t xml:space="preserve"> longitudinais com pacientes acometidos por Dengue e </w:t>
      </w:r>
      <w:proofErr w:type="spellStart"/>
      <w:r w:rsidR="000A1539">
        <w:rPr>
          <w:rFonts w:ascii="Times New Roman" w:hAnsi="Times New Roman" w:cs="Times New Roman"/>
          <w:sz w:val="24"/>
        </w:rPr>
        <w:t>Chikungunya</w:t>
      </w:r>
      <w:proofErr w:type="spellEnd"/>
      <w:r w:rsidR="000A1539">
        <w:rPr>
          <w:rFonts w:ascii="Times New Roman" w:hAnsi="Times New Roman" w:cs="Times New Roman"/>
          <w:sz w:val="24"/>
        </w:rPr>
        <w:t xml:space="preserve"> em diferentes</w:t>
      </w:r>
      <w:r w:rsidR="00370FD7">
        <w:rPr>
          <w:rFonts w:ascii="Times New Roman" w:hAnsi="Times New Roman" w:cs="Times New Roman"/>
          <w:sz w:val="24"/>
        </w:rPr>
        <w:t xml:space="preserve"> </w:t>
      </w:r>
      <w:r w:rsidR="00370FD7">
        <w:rPr>
          <w:rFonts w:ascii="Times New Roman" w:hAnsi="Times New Roman" w:cs="Times New Roman"/>
          <w:sz w:val="24"/>
        </w:rPr>
        <w:lastRenderedPageBreak/>
        <w:t>cidades do Brasil. No momento d</w:t>
      </w:r>
      <w:r w:rsidR="000A1539">
        <w:rPr>
          <w:rFonts w:ascii="Times New Roman" w:hAnsi="Times New Roman" w:cs="Times New Roman"/>
          <w:sz w:val="24"/>
        </w:rPr>
        <w:t>a inclusão na coorte, e em duas outras ocasiões no decorrer da doença, amostras sanguíne</w:t>
      </w:r>
      <w:r w:rsidR="00370FD7">
        <w:rPr>
          <w:rFonts w:ascii="Times New Roman" w:hAnsi="Times New Roman" w:cs="Times New Roman"/>
          <w:sz w:val="24"/>
        </w:rPr>
        <w:t>as são coletadas para posterior</w:t>
      </w:r>
      <w:r w:rsidR="000A1539">
        <w:rPr>
          <w:rFonts w:ascii="Times New Roman" w:hAnsi="Times New Roman" w:cs="Times New Roman"/>
          <w:sz w:val="24"/>
        </w:rPr>
        <w:t xml:space="preserve"> extração de RNA e sequenciamento dos transcritos (</w:t>
      </w:r>
      <w:proofErr w:type="spellStart"/>
      <w:r w:rsidR="000A1539">
        <w:rPr>
          <w:rFonts w:ascii="Times New Roman" w:hAnsi="Times New Roman" w:cs="Times New Roman"/>
          <w:sz w:val="24"/>
        </w:rPr>
        <w:t>transcritomica</w:t>
      </w:r>
      <w:proofErr w:type="spellEnd"/>
      <w:r w:rsidR="000A1539">
        <w:rPr>
          <w:rFonts w:ascii="Times New Roman" w:hAnsi="Times New Roman" w:cs="Times New Roman"/>
          <w:sz w:val="24"/>
        </w:rPr>
        <w:t xml:space="preserve">). Isso permitirá a identificação dos genes diferencialmente expressos que possam estar associados ao desenvolvimento dos casos severos da doença e que possam ser utilizados como </w:t>
      </w:r>
      <w:proofErr w:type="spellStart"/>
      <w:r w:rsidR="000A1539">
        <w:rPr>
          <w:rFonts w:ascii="Times New Roman" w:hAnsi="Times New Roman" w:cs="Times New Roman"/>
          <w:sz w:val="24"/>
        </w:rPr>
        <w:t>biomarcadores</w:t>
      </w:r>
      <w:proofErr w:type="spellEnd"/>
      <w:r w:rsidR="000A1539">
        <w:rPr>
          <w:rFonts w:ascii="Times New Roman" w:hAnsi="Times New Roman" w:cs="Times New Roman"/>
          <w:sz w:val="24"/>
        </w:rPr>
        <w:t>. Além disso, no momento da inclusão na coorte e nas visitas futuras, são coletada</w:t>
      </w:r>
      <w:r w:rsidR="00DC34D7">
        <w:rPr>
          <w:rFonts w:ascii="Times New Roman" w:hAnsi="Times New Roman" w:cs="Times New Roman"/>
          <w:sz w:val="24"/>
        </w:rPr>
        <w:t>s também diferentes informações</w:t>
      </w:r>
      <w:r w:rsidR="00F736CF">
        <w:rPr>
          <w:rFonts w:ascii="Times New Roman" w:hAnsi="Times New Roman" w:cs="Times New Roman"/>
          <w:sz w:val="24"/>
        </w:rPr>
        <w:t xml:space="preserve"> clínicas</w:t>
      </w:r>
      <w:r w:rsidR="000A1539">
        <w:rPr>
          <w:rFonts w:ascii="Times New Roman" w:hAnsi="Times New Roman" w:cs="Times New Roman"/>
          <w:sz w:val="24"/>
        </w:rPr>
        <w:t>, como os principais sintomas apresentados,</w:t>
      </w:r>
      <w:r w:rsidR="00DC34D7">
        <w:rPr>
          <w:rFonts w:ascii="Times New Roman" w:hAnsi="Times New Roman" w:cs="Times New Roman"/>
          <w:sz w:val="24"/>
        </w:rPr>
        <w:t xml:space="preserve"> necessidade de internação e período</w:t>
      </w:r>
      <w:r w:rsidR="00F736CF">
        <w:rPr>
          <w:rFonts w:ascii="Times New Roman" w:hAnsi="Times New Roman" w:cs="Times New Roman"/>
          <w:sz w:val="24"/>
        </w:rPr>
        <w:t>,</w:t>
      </w:r>
      <w:r w:rsidR="000A1539">
        <w:rPr>
          <w:rFonts w:ascii="Times New Roman" w:hAnsi="Times New Roman" w:cs="Times New Roman"/>
          <w:sz w:val="24"/>
        </w:rPr>
        <w:t xml:space="preserve"> </w:t>
      </w:r>
      <w:r w:rsidR="00F736CF">
        <w:rPr>
          <w:rFonts w:ascii="Times New Roman" w:hAnsi="Times New Roman" w:cs="Times New Roman"/>
          <w:sz w:val="24"/>
        </w:rPr>
        <w:t>assim como medicamentos utilizados, além de</w:t>
      </w:r>
      <w:r w:rsidR="000A1539">
        <w:rPr>
          <w:rFonts w:ascii="Times New Roman" w:hAnsi="Times New Roman" w:cs="Times New Roman"/>
          <w:sz w:val="24"/>
        </w:rPr>
        <w:t xml:space="preserve"> dados laboratoriais, como medidas de concentração de plaquetas e hemácias e medidas de enzimas marcadoras de atividade hepática, entre outros.</w:t>
      </w:r>
    </w:p>
    <w:p w14:paraId="70F5215F" w14:textId="371ECDB4" w:rsidR="000A1539" w:rsidRPr="003754EB" w:rsidRDefault="006869DD" w:rsidP="00B15858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F736CF">
        <w:rPr>
          <w:rFonts w:ascii="Times New Roman" w:hAnsi="Times New Roman" w:cs="Times New Roman"/>
          <w:sz w:val="24"/>
        </w:rPr>
        <w:t>D</w:t>
      </w:r>
      <w:r w:rsidR="00370FD7" w:rsidRPr="004F3FAD">
        <w:rPr>
          <w:rFonts w:ascii="Times New Roman" w:hAnsi="Times New Roman" w:cs="Times New Roman"/>
          <w:sz w:val="24"/>
        </w:rPr>
        <w:t>ado o</w:t>
      </w:r>
      <w:r w:rsidR="000A1539" w:rsidRPr="004F3FAD">
        <w:rPr>
          <w:rFonts w:ascii="Times New Roman" w:hAnsi="Times New Roman" w:cs="Times New Roman"/>
          <w:sz w:val="24"/>
        </w:rPr>
        <w:t xml:space="preserve"> acúmulo de informações clínicas e laboratoriais detalhadas a respeito dos p</w:t>
      </w:r>
      <w:r w:rsidR="00F736CF">
        <w:rPr>
          <w:rFonts w:ascii="Times New Roman" w:hAnsi="Times New Roman" w:cs="Times New Roman"/>
          <w:sz w:val="24"/>
        </w:rPr>
        <w:t xml:space="preserve">acientes com Dengue e </w:t>
      </w:r>
      <w:proofErr w:type="spellStart"/>
      <w:r w:rsidR="00F736CF">
        <w:rPr>
          <w:rFonts w:ascii="Times New Roman" w:hAnsi="Times New Roman" w:cs="Times New Roman"/>
          <w:sz w:val="24"/>
        </w:rPr>
        <w:t>Chikunguny</w:t>
      </w:r>
      <w:r w:rsidR="000A1539" w:rsidRPr="004F3FAD">
        <w:rPr>
          <w:rFonts w:ascii="Times New Roman" w:hAnsi="Times New Roman" w:cs="Times New Roman"/>
          <w:sz w:val="24"/>
        </w:rPr>
        <w:t>a</w:t>
      </w:r>
      <w:proofErr w:type="spellEnd"/>
      <w:r w:rsidR="000A1539" w:rsidRPr="004F3FAD">
        <w:rPr>
          <w:rFonts w:ascii="Times New Roman" w:hAnsi="Times New Roman" w:cs="Times New Roman"/>
          <w:sz w:val="24"/>
        </w:rPr>
        <w:t xml:space="preserve"> em diferentes locais do país e em diferentes momentos ao longo do desenvolvimento da doença</w:t>
      </w:r>
      <w:r w:rsidR="004F3FAD">
        <w:rPr>
          <w:rFonts w:ascii="Times New Roman" w:hAnsi="Times New Roman" w:cs="Times New Roman"/>
          <w:sz w:val="24"/>
        </w:rPr>
        <w:t>, existe a possibilidade</w:t>
      </w:r>
      <w:r w:rsidR="000A1539" w:rsidRPr="004F3FAD">
        <w:rPr>
          <w:rFonts w:ascii="Times New Roman" w:hAnsi="Times New Roman" w:cs="Times New Roman"/>
          <w:sz w:val="24"/>
        </w:rPr>
        <w:t xml:space="preserve"> </w:t>
      </w:r>
      <w:r w:rsidR="004F3FAD">
        <w:rPr>
          <w:rFonts w:ascii="Times New Roman" w:hAnsi="Times New Roman" w:cs="Times New Roman"/>
          <w:sz w:val="24"/>
        </w:rPr>
        <w:t>da</w:t>
      </w:r>
      <w:r w:rsidR="000A1539" w:rsidRPr="004F3FAD">
        <w:rPr>
          <w:rFonts w:ascii="Times New Roman" w:hAnsi="Times New Roman" w:cs="Times New Roman"/>
          <w:sz w:val="24"/>
        </w:rPr>
        <w:t xml:space="preserve"> exploração dessas informações dentro da área de Ciência de Dados.</w:t>
      </w:r>
      <w:r w:rsidR="00F736CF">
        <w:rPr>
          <w:rFonts w:ascii="Times New Roman" w:hAnsi="Times New Roman" w:cs="Times New Roman"/>
          <w:sz w:val="24"/>
        </w:rPr>
        <w:t xml:space="preserve"> Uma </w:t>
      </w:r>
      <w:r w:rsidR="00B52E02" w:rsidRPr="004F3FAD">
        <w:rPr>
          <w:rFonts w:ascii="Times New Roman" w:hAnsi="Times New Roman" w:cs="Times New Roman"/>
          <w:sz w:val="24"/>
        </w:rPr>
        <w:t>área multidisciplinar que cresce com o avanço tecnológico e que apresenta como utilidade fundamental o estudo de informações do mais diversos tipos</w:t>
      </w:r>
      <w:r w:rsidR="0095615F" w:rsidRPr="004F3FAD">
        <w:rPr>
          <w:rFonts w:ascii="Times New Roman" w:hAnsi="Times New Roman" w:cs="Times New Roman"/>
          <w:sz w:val="24"/>
        </w:rPr>
        <w:t xml:space="preserve"> e</w:t>
      </w:r>
      <w:r w:rsidR="00F736CF">
        <w:rPr>
          <w:rFonts w:ascii="Times New Roman" w:hAnsi="Times New Roman" w:cs="Times New Roman"/>
          <w:sz w:val="24"/>
        </w:rPr>
        <w:t xml:space="preserve"> quantidades</w:t>
      </w:r>
      <w:r w:rsidR="00B52E02" w:rsidRPr="004F3FAD">
        <w:rPr>
          <w:rFonts w:ascii="Times New Roman" w:hAnsi="Times New Roman" w:cs="Times New Roman"/>
          <w:sz w:val="24"/>
        </w:rPr>
        <w:t xml:space="preserve">, principalmente por meio de técnicas de </w:t>
      </w:r>
      <w:proofErr w:type="spellStart"/>
      <w:r w:rsidR="00B52E02" w:rsidRPr="004F3FAD">
        <w:rPr>
          <w:rFonts w:ascii="Times New Roman" w:hAnsi="Times New Roman" w:cs="Times New Roman"/>
          <w:i/>
          <w:sz w:val="24"/>
        </w:rPr>
        <w:t>Machine</w:t>
      </w:r>
      <w:proofErr w:type="spellEnd"/>
      <w:r w:rsidR="00B52E02" w:rsidRPr="004F3FAD">
        <w:rPr>
          <w:rFonts w:ascii="Times New Roman" w:hAnsi="Times New Roman" w:cs="Times New Roman"/>
          <w:i/>
          <w:sz w:val="24"/>
        </w:rPr>
        <w:t xml:space="preserve"> Learning</w:t>
      </w:r>
      <w:r w:rsidR="00F736CF">
        <w:rPr>
          <w:rFonts w:ascii="Times New Roman" w:hAnsi="Times New Roman" w:cs="Times New Roman"/>
          <w:sz w:val="24"/>
        </w:rPr>
        <w:t>. Tais</w:t>
      </w:r>
      <w:r w:rsidR="00B52E02" w:rsidRPr="004F3FAD">
        <w:rPr>
          <w:rFonts w:ascii="Times New Roman" w:hAnsi="Times New Roman" w:cs="Times New Roman"/>
          <w:sz w:val="24"/>
        </w:rPr>
        <w:t xml:space="preserve"> </w:t>
      </w:r>
      <w:r w:rsidR="00F736CF">
        <w:rPr>
          <w:rFonts w:ascii="Times New Roman" w:hAnsi="Times New Roman" w:cs="Times New Roman"/>
          <w:sz w:val="24"/>
        </w:rPr>
        <w:t xml:space="preserve">técnicas </w:t>
      </w:r>
      <w:r w:rsidR="00B52E02" w:rsidRPr="004F3FAD">
        <w:rPr>
          <w:rFonts w:ascii="Times New Roman" w:hAnsi="Times New Roman" w:cs="Times New Roman"/>
          <w:sz w:val="24"/>
        </w:rPr>
        <w:t xml:space="preserve">consistem em algoritmos </w:t>
      </w:r>
      <w:r w:rsidR="00CE2FEB" w:rsidRPr="004F3FAD">
        <w:rPr>
          <w:rFonts w:ascii="Times New Roman" w:hAnsi="Times New Roman" w:cs="Times New Roman"/>
          <w:sz w:val="24"/>
        </w:rPr>
        <w:t xml:space="preserve">com conceitos estatísticos, </w:t>
      </w:r>
      <w:r w:rsidR="00B52E02" w:rsidRPr="004F3FAD">
        <w:rPr>
          <w:rFonts w:ascii="Times New Roman" w:hAnsi="Times New Roman" w:cs="Times New Roman"/>
          <w:sz w:val="24"/>
        </w:rPr>
        <w:t xml:space="preserve">capazes de distinguir características e definir grupos ou condições para determinada situação </w:t>
      </w:r>
      <w:r w:rsidR="00F736CF">
        <w:rPr>
          <w:rFonts w:ascii="Times New Roman" w:hAnsi="Times New Roman" w:cs="Times New Roman"/>
          <w:sz w:val="24"/>
        </w:rPr>
        <w:t>a ser compreendida. Além</w:t>
      </w:r>
      <w:r w:rsidR="00B52E02" w:rsidRPr="004F3FAD">
        <w:rPr>
          <w:rFonts w:ascii="Times New Roman" w:hAnsi="Times New Roman" w:cs="Times New Roman"/>
          <w:sz w:val="24"/>
        </w:rPr>
        <w:t xml:space="preserve"> </w:t>
      </w:r>
      <w:r w:rsidR="00F736CF">
        <w:rPr>
          <w:rFonts w:ascii="Times New Roman" w:hAnsi="Times New Roman" w:cs="Times New Roman"/>
          <w:sz w:val="24"/>
        </w:rPr>
        <w:t>disso permite a exploração e classificação dos dados de forma automatizada</w:t>
      </w:r>
      <w:r w:rsidR="00B52E02" w:rsidRPr="004F3FAD">
        <w:rPr>
          <w:rFonts w:ascii="Times New Roman" w:hAnsi="Times New Roman" w:cs="Times New Roman"/>
          <w:sz w:val="24"/>
        </w:rPr>
        <w:t xml:space="preserve">, pois em geral os </w:t>
      </w:r>
      <w:proofErr w:type="spellStart"/>
      <w:r w:rsidR="00B52E02" w:rsidRPr="004F3FAD">
        <w:rPr>
          <w:rFonts w:ascii="Times New Roman" w:hAnsi="Times New Roman" w:cs="Times New Roman"/>
          <w:i/>
          <w:sz w:val="24"/>
        </w:rPr>
        <w:t>templates</w:t>
      </w:r>
      <w:proofErr w:type="spellEnd"/>
      <w:r w:rsidR="00F736CF">
        <w:rPr>
          <w:rFonts w:ascii="Times New Roman" w:hAnsi="Times New Roman" w:cs="Times New Roman"/>
          <w:sz w:val="24"/>
        </w:rPr>
        <w:t xml:space="preserve"> desenvolvidos são </w:t>
      </w:r>
      <w:proofErr w:type="spellStart"/>
      <w:r w:rsidR="00F736CF">
        <w:rPr>
          <w:rFonts w:ascii="Times New Roman" w:hAnsi="Times New Roman" w:cs="Times New Roman"/>
          <w:sz w:val="24"/>
        </w:rPr>
        <w:t>semi-</w:t>
      </w:r>
      <w:r w:rsidR="0095615F" w:rsidRPr="004F3FAD">
        <w:rPr>
          <w:rFonts w:ascii="Times New Roman" w:hAnsi="Times New Roman" w:cs="Times New Roman"/>
          <w:sz w:val="24"/>
        </w:rPr>
        <w:t>automá</w:t>
      </w:r>
      <w:r w:rsidR="00B52E02" w:rsidRPr="004F3FAD">
        <w:rPr>
          <w:rFonts w:ascii="Times New Roman" w:hAnsi="Times New Roman" w:cs="Times New Roman"/>
          <w:sz w:val="24"/>
        </w:rPr>
        <w:t>ticos</w:t>
      </w:r>
      <w:proofErr w:type="spellEnd"/>
      <w:r w:rsidR="00B52E02" w:rsidRPr="004F3FAD">
        <w:rPr>
          <w:rFonts w:ascii="Times New Roman" w:hAnsi="Times New Roman" w:cs="Times New Roman"/>
          <w:sz w:val="24"/>
        </w:rPr>
        <w:t xml:space="preserve"> usando o mínimo de entradas manuais</w:t>
      </w:r>
      <w:r w:rsidR="00F736CF">
        <w:rPr>
          <w:rFonts w:ascii="Times New Roman" w:hAnsi="Times New Roman" w:cs="Times New Roman"/>
          <w:sz w:val="24"/>
        </w:rPr>
        <w:t xml:space="preserve">. Tal metodologia permite também </w:t>
      </w:r>
      <w:r w:rsidR="00C418BB">
        <w:rPr>
          <w:rFonts w:ascii="Times New Roman" w:hAnsi="Times New Roman" w:cs="Times New Roman"/>
          <w:sz w:val="24"/>
        </w:rPr>
        <w:t xml:space="preserve">a </w:t>
      </w:r>
      <w:r w:rsidR="0095615F" w:rsidRPr="004F3FAD">
        <w:rPr>
          <w:rFonts w:ascii="Times New Roman" w:hAnsi="Times New Roman" w:cs="Times New Roman"/>
          <w:sz w:val="24"/>
        </w:rPr>
        <w:t>visualização por etapa do andamento do procedimento</w:t>
      </w:r>
      <w:r w:rsidR="0098574B" w:rsidRPr="004F3FAD">
        <w:rPr>
          <w:rFonts w:ascii="Times New Roman" w:hAnsi="Times New Roman" w:cs="Times New Roman"/>
          <w:sz w:val="24"/>
        </w:rPr>
        <w:t xml:space="preserve">, sendo este ponto útil em identificar </w:t>
      </w:r>
      <w:r w:rsidR="003754EB">
        <w:rPr>
          <w:rFonts w:ascii="Times New Roman" w:hAnsi="Times New Roman" w:cs="Times New Roman"/>
          <w:sz w:val="24"/>
        </w:rPr>
        <w:t>se o</w:t>
      </w:r>
      <w:r w:rsidR="002108F4" w:rsidRPr="004F3FAD">
        <w:rPr>
          <w:rFonts w:ascii="Times New Roman" w:hAnsi="Times New Roman" w:cs="Times New Roman"/>
          <w:sz w:val="24"/>
        </w:rPr>
        <w:t xml:space="preserve"> </w:t>
      </w:r>
      <w:r w:rsidR="003754EB">
        <w:rPr>
          <w:rFonts w:ascii="Times New Roman" w:hAnsi="Times New Roman" w:cs="Times New Roman"/>
          <w:sz w:val="24"/>
        </w:rPr>
        <w:t xml:space="preserve">insumo </w:t>
      </w:r>
      <w:r w:rsidR="002108F4" w:rsidRPr="004F3FAD">
        <w:rPr>
          <w:rFonts w:ascii="Times New Roman" w:hAnsi="Times New Roman" w:cs="Times New Roman"/>
          <w:sz w:val="24"/>
        </w:rPr>
        <w:t>usado</w:t>
      </w:r>
      <w:r w:rsidR="0098574B" w:rsidRPr="004F3FAD">
        <w:rPr>
          <w:rFonts w:ascii="Times New Roman" w:hAnsi="Times New Roman" w:cs="Times New Roman"/>
          <w:sz w:val="24"/>
        </w:rPr>
        <w:t xml:space="preserve"> está fazendo sentido ao problema proposto</w:t>
      </w:r>
      <w:r w:rsidR="003A5922" w:rsidRPr="004F3FAD">
        <w:rPr>
          <w:rFonts w:ascii="Times New Roman" w:hAnsi="Times New Roman" w:cs="Times New Roman"/>
          <w:sz w:val="24"/>
        </w:rPr>
        <w:t xml:space="preserve"> </w:t>
      </w:r>
      <w:r w:rsidR="00143643" w:rsidRPr="00143643">
        <w:rPr>
          <w:rFonts w:asciiTheme="majorHAnsi" w:hAnsiTheme="majorHAnsi" w:cstheme="majorHAnsi"/>
          <w:color w:val="000000"/>
          <w:sz w:val="24"/>
          <w:shd w:val="clear" w:color="auto" w:fill="FFFFFF"/>
        </w:rPr>
        <w:t>(</w:t>
      </w:r>
      <w:r w:rsidR="00143643" w:rsidRPr="00701C19">
        <w:rPr>
          <w:rFonts w:ascii="Segoe UI" w:hAnsi="Segoe UI" w:cs="Segoe UI"/>
          <w:color w:val="000000"/>
          <w:sz w:val="24"/>
          <w:shd w:val="clear" w:color="auto" w:fill="FFFFFF"/>
        </w:rPr>
        <w:t>ALPAYDIN, 2014</w:t>
      </w:r>
      <w:r w:rsidR="00143643" w:rsidRPr="00143643">
        <w:rPr>
          <w:rFonts w:asciiTheme="majorHAnsi" w:hAnsiTheme="majorHAnsi" w:cstheme="majorHAnsi"/>
          <w:color w:val="000000"/>
          <w:sz w:val="24"/>
          <w:shd w:val="clear" w:color="auto" w:fill="FFFFFF"/>
        </w:rPr>
        <w:t>)</w:t>
      </w:r>
      <w:r w:rsidR="00F736CF">
        <w:rPr>
          <w:rFonts w:ascii="Times New Roman" w:hAnsi="Times New Roman" w:cs="Times New Roman"/>
          <w:sz w:val="24"/>
        </w:rPr>
        <w:t>. Dessa forma</w:t>
      </w:r>
      <w:r w:rsidR="0095615F" w:rsidRPr="004F3FAD">
        <w:rPr>
          <w:rFonts w:ascii="Times New Roman" w:hAnsi="Times New Roman" w:cs="Times New Roman"/>
          <w:sz w:val="24"/>
        </w:rPr>
        <w:t xml:space="preserve"> a</w:t>
      </w:r>
      <w:r w:rsidR="000A1539" w:rsidRPr="004F3FAD">
        <w:rPr>
          <w:rFonts w:ascii="Times New Roman" w:hAnsi="Times New Roman" w:cs="Times New Roman"/>
          <w:sz w:val="24"/>
        </w:rPr>
        <w:t xml:space="preserve"> análise dessas informações de </w:t>
      </w:r>
      <w:r w:rsidR="00F736CF">
        <w:rPr>
          <w:rFonts w:ascii="Times New Roman" w:hAnsi="Times New Roman" w:cs="Times New Roman"/>
          <w:sz w:val="24"/>
        </w:rPr>
        <w:t>maneira</w:t>
      </w:r>
      <w:r w:rsidR="000A1539" w:rsidRPr="004F3FAD">
        <w:rPr>
          <w:rFonts w:ascii="Times New Roman" w:hAnsi="Times New Roman" w:cs="Times New Roman"/>
          <w:sz w:val="24"/>
        </w:rPr>
        <w:t xml:space="preserve"> automatizada pode auxiliar na identificação de características chaves associadas a progressão da doença, e dessa forma auxiliar na correta classificação dos pacientes envolvidos.</w:t>
      </w:r>
    </w:p>
    <w:p w14:paraId="554D4701" w14:textId="77777777" w:rsidR="003A5922" w:rsidRPr="003A5922" w:rsidRDefault="003A5922" w:rsidP="00B15858">
      <w:pPr>
        <w:pStyle w:val="Ttulo1"/>
        <w:shd w:val="clear" w:color="auto" w:fill="FFFFFF"/>
        <w:spacing w:before="0" w:beforeAutospacing="0" w:after="0" w:afterAutospacing="0"/>
        <w:jc w:val="both"/>
        <w:rPr>
          <w:b w:val="0"/>
          <w:color w:val="333333"/>
          <w:sz w:val="24"/>
          <w:szCs w:val="24"/>
        </w:rPr>
      </w:pPr>
    </w:p>
    <w:p w14:paraId="070E23B0" w14:textId="77777777" w:rsidR="00370FD7" w:rsidRPr="00370FD7" w:rsidRDefault="00370FD7" w:rsidP="00B15858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*Coortes: </w:t>
      </w:r>
      <w:r w:rsidRPr="00370FD7">
        <w:rPr>
          <w:rFonts w:ascii="Times New Roman" w:hAnsi="Times New Roman" w:cs="Times New Roman"/>
          <w:color w:val="404040"/>
          <w:sz w:val="24"/>
          <w:shd w:val="clear" w:color="auto" w:fill="FFFFFF"/>
        </w:rPr>
        <w:t>Conjunto de indivíduos que têm algo relevante para ser estudado comparativamente</w:t>
      </w:r>
      <w:r>
        <w:rPr>
          <w:rFonts w:ascii="Times New Roman" w:hAnsi="Times New Roman" w:cs="Times New Roman"/>
          <w:color w:val="404040"/>
          <w:sz w:val="24"/>
          <w:shd w:val="clear" w:color="auto" w:fill="FFFFFF"/>
        </w:rPr>
        <w:t>.</w:t>
      </w:r>
    </w:p>
    <w:p w14:paraId="16B25005" w14:textId="77777777" w:rsidR="002F1514" w:rsidRDefault="002F1514" w:rsidP="00B15858">
      <w:pPr>
        <w:jc w:val="both"/>
        <w:rPr>
          <w:rFonts w:ascii="Times New Roman" w:hAnsi="Times New Roman" w:cs="Times New Roman"/>
          <w:b/>
          <w:u w:val="single"/>
        </w:rPr>
      </w:pPr>
    </w:p>
    <w:p w14:paraId="447BD940" w14:textId="3F901CEC" w:rsidR="00215138" w:rsidRPr="00910455" w:rsidRDefault="004B4811" w:rsidP="00B15858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910455">
        <w:rPr>
          <w:rFonts w:ascii="Times New Roman" w:hAnsi="Times New Roman" w:cs="Times New Roman"/>
          <w:b/>
          <w:sz w:val="28"/>
          <w:u w:val="single"/>
        </w:rPr>
        <w:t>JUSTIFICATIVA</w:t>
      </w:r>
    </w:p>
    <w:p w14:paraId="5E4A3C92" w14:textId="77777777" w:rsidR="00215138" w:rsidRDefault="00215138" w:rsidP="00B15858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14:paraId="5FB20E14" w14:textId="2D81F8B6" w:rsidR="004B4811" w:rsidRDefault="006869DD" w:rsidP="00B15858">
      <w:pPr>
        <w:spacing w:line="276" w:lineRule="auto"/>
        <w:jc w:val="both"/>
      </w:pPr>
      <w:r>
        <w:rPr>
          <w:rFonts w:ascii="Times New Roman" w:hAnsi="Times New Roman" w:cs="Times New Roman"/>
          <w:sz w:val="24"/>
        </w:rPr>
        <w:t xml:space="preserve">              </w:t>
      </w:r>
      <w:r w:rsidR="004B4811">
        <w:rPr>
          <w:rFonts w:ascii="Times New Roman" w:hAnsi="Times New Roman" w:cs="Times New Roman"/>
          <w:sz w:val="24"/>
        </w:rPr>
        <w:t xml:space="preserve">Dada a grande quantidade de informações clínicas e laboratoriais de pacientes incluídos nas coortes de Dengue ou </w:t>
      </w:r>
      <w:proofErr w:type="spellStart"/>
      <w:r w:rsidR="004B4811">
        <w:rPr>
          <w:rFonts w:ascii="Times New Roman" w:hAnsi="Times New Roman" w:cs="Times New Roman"/>
          <w:sz w:val="24"/>
        </w:rPr>
        <w:t>Chikungunya</w:t>
      </w:r>
      <w:proofErr w:type="spellEnd"/>
      <w:r w:rsidR="004B4811">
        <w:rPr>
          <w:rFonts w:ascii="Times New Roman" w:hAnsi="Times New Roman" w:cs="Times New Roman"/>
          <w:sz w:val="24"/>
        </w:rPr>
        <w:t xml:space="preserve"> do projeto ARBOBIOS, e a dificuldade de integração dessas informações para correta classificação desses pacientes, iremos aplicar técnicas de aprendizado de máquinas a fim de implementar soluções automatizadas para classificação dos pacientes em grupos de risco bem como para identificação de características chave para tal classificação.</w:t>
      </w:r>
    </w:p>
    <w:p w14:paraId="4CD2EE0E" w14:textId="06CF99E4" w:rsidR="004B4811" w:rsidRDefault="006869DD" w:rsidP="00B15858">
      <w:pPr>
        <w:spacing w:line="276" w:lineRule="auto"/>
        <w:jc w:val="both"/>
      </w:pPr>
      <w:r>
        <w:rPr>
          <w:rFonts w:ascii="Times New Roman" w:hAnsi="Times New Roman" w:cs="Times New Roman"/>
          <w:sz w:val="24"/>
        </w:rPr>
        <w:t xml:space="preserve">              </w:t>
      </w:r>
      <w:r w:rsidR="004B4811">
        <w:rPr>
          <w:rFonts w:ascii="Times New Roman" w:hAnsi="Times New Roman" w:cs="Times New Roman"/>
          <w:sz w:val="24"/>
        </w:rPr>
        <w:t xml:space="preserve">Além de auxiliar no processamento e classificação das informações disponíveis, contribuindo para o desenvolvimento geral </w:t>
      </w:r>
      <w:r>
        <w:rPr>
          <w:rFonts w:ascii="Times New Roman" w:hAnsi="Times New Roman" w:cs="Times New Roman"/>
          <w:sz w:val="24"/>
        </w:rPr>
        <w:t xml:space="preserve">do projeto, a presente proposta </w:t>
      </w:r>
      <w:r w:rsidR="004B4811">
        <w:rPr>
          <w:rFonts w:ascii="Times New Roman" w:hAnsi="Times New Roman" w:cs="Times New Roman"/>
          <w:sz w:val="24"/>
        </w:rPr>
        <w:t xml:space="preserve">permitirá uma </w:t>
      </w:r>
      <w:r w:rsidR="004B4811">
        <w:rPr>
          <w:rFonts w:ascii="Times New Roman" w:hAnsi="Times New Roman" w:cs="Times New Roman"/>
          <w:sz w:val="24"/>
        </w:rPr>
        <w:lastRenderedPageBreak/>
        <w:t>integração dos conhecimentos em aprendizado de máquinas com informações biológicas reais, possibilitando o amadurecimento da aplicação de tal conhecimento em problemas envolvendo a complexidade de dados biológicos</w:t>
      </w:r>
      <w:r w:rsidR="00934895">
        <w:rPr>
          <w:rFonts w:ascii="Times New Roman" w:hAnsi="Times New Roman" w:cs="Times New Roman"/>
          <w:sz w:val="24"/>
        </w:rPr>
        <w:t>.</w:t>
      </w:r>
    </w:p>
    <w:p w14:paraId="3D1F07D2" w14:textId="0D611011" w:rsidR="00DB0DE4" w:rsidRPr="00215138" w:rsidRDefault="00DB0DE4" w:rsidP="00B15858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9BFF09D" w14:textId="2AFC19C3" w:rsidR="009F7340" w:rsidRPr="00910455" w:rsidRDefault="00044CE2" w:rsidP="00B15858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910455">
        <w:rPr>
          <w:rFonts w:ascii="Times New Roman" w:hAnsi="Times New Roman" w:cs="Times New Roman"/>
          <w:b/>
          <w:sz w:val="28"/>
          <w:u w:val="single"/>
        </w:rPr>
        <w:t>OBJETIVO</w:t>
      </w:r>
    </w:p>
    <w:p w14:paraId="3A0E840B" w14:textId="77777777" w:rsidR="00CC278E" w:rsidRDefault="00CC278E" w:rsidP="00B15858">
      <w:pPr>
        <w:jc w:val="both"/>
        <w:rPr>
          <w:rFonts w:ascii="Times New Roman" w:hAnsi="Times New Roman" w:cs="Times New Roman"/>
          <w:b/>
          <w:u w:val="single"/>
        </w:rPr>
      </w:pPr>
    </w:p>
    <w:p w14:paraId="2E70198E" w14:textId="65F4710B" w:rsidR="00CC278E" w:rsidRDefault="006869DD" w:rsidP="00B15858">
      <w:pPr>
        <w:spacing w:line="276" w:lineRule="auto"/>
        <w:jc w:val="both"/>
      </w:pPr>
      <w:r>
        <w:rPr>
          <w:rFonts w:ascii="Times New Roman" w:hAnsi="Times New Roman" w:cs="Times New Roman"/>
          <w:sz w:val="24"/>
        </w:rPr>
        <w:t xml:space="preserve">               </w:t>
      </w:r>
      <w:r w:rsidR="00CC278E">
        <w:rPr>
          <w:rFonts w:ascii="Times New Roman" w:hAnsi="Times New Roman" w:cs="Times New Roman"/>
          <w:sz w:val="24"/>
        </w:rPr>
        <w:t xml:space="preserve">Desenvolvimento de um </w:t>
      </w:r>
      <w:proofErr w:type="spellStart"/>
      <w:r w:rsidR="00CC278E">
        <w:rPr>
          <w:rFonts w:ascii="Times New Roman" w:hAnsi="Times New Roman" w:cs="Times New Roman"/>
          <w:sz w:val="24"/>
        </w:rPr>
        <w:t>template</w:t>
      </w:r>
      <w:proofErr w:type="spellEnd"/>
      <w:r w:rsidR="00CC278E">
        <w:rPr>
          <w:rFonts w:ascii="Times New Roman" w:hAnsi="Times New Roman" w:cs="Times New Roman"/>
          <w:sz w:val="24"/>
        </w:rPr>
        <w:t xml:space="preserve"> (ou biblioteca) de técnicas de </w:t>
      </w:r>
      <w:proofErr w:type="spellStart"/>
      <w:r w:rsidR="00CC278E" w:rsidRPr="00902E29">
        <w:rPr>
          <w:rFonts w:ascii="Times New Roman" w:hAnsi="Times New Roman" w:cs="Times New Roman"/>
          <w:i/>
          <w:iCs/>
          <w:sz w:val="24"/>
        </w:rPr>
        <w:t>machine</w:t>
      </w:r>
      <w:proofErr w:type="spellEnd"/>
      <w:r w:rsidR="00CC278E" w:rsidRPr="00902E29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="00CC278E" w:rsidRPr="00902E29">
        <w:rPr>
          <w:rFonts w:ascii="Times New Roman" w:hAnsi="Times New Roman" w:cs="Times New Roman"/>
          <w:i/>
          <w:iCs/>
          <w:sz w:val="24"/>
        </w:rPr>
        <w:t>learning</w:t>
      </w:r>
      <w:proofErr w:type="spellEnd"/>
      <w:r w:rsidR="00CC278E">
        <w:rPr>
          <w:rFonts w:ascii="Times New Roman" w:hAnsi="Times New Roman" w:cs="Times New Roman"/>
          <w:sz w:val="24"/>
        </w:rPr>
        <w:t>, comparando tipos de modelos de</w:t>
      </w:r>
      <w:r w:rsidR="003A5922">
        <w:rPr>
          <w:rFonts w:ascii="Times New Roman" w:hAnsi="Times New Roman" w:cs="Times New Roman"/>
          <w:sz w:val="24"/>
        </w:rPr>
        <w:t xml:space="preserve"> classificação e/ou inferência </w:t>
      </w:r>
      <w:r w:rsidR="00951E00">
        <w:rPr>
          <w:rFonts w:ascii="Times New Roman" w:hAnsi="Times New Roman" w:cs="Times New Roman"/>
          <w:sz w:val="24"/>
        </w:rPr>
        <w:t xml:space="preserve">(supervisionados </w:t>
      </w:r>
      <w:r w:rsidR="00CC278E">
        <w:rPr>
          <w:rFonts w:ascii="Times New Roman" w:hAnsi="Times New Roman" w:cs="Times New Roman"/>
          <w:sz w:val="24"/>
        </w:rPr>
        <w:t xml:space="preserve">ou não supervisionados), afim definir uma </w:t>
      </w:r>
      <w:proofErr w:type="spellStart"/>
      <w:r w:rsidR="00CC278E">
        <w:rPr>
          <w:rFonts w:ascii="Times New Roman" w:hAnsi="Times New Roman" w:cs="Times New Roman"/>
          <w:sz w:val="24"/>
        </w:rPr>
        <w:t>clusterização</w:t>
      </w:r>
      <w:proofErr w:type="spellEnd"/>
      <w:r w:rsidR="00CC278E">
        <w:rPr>
          <w:rFonts w:ascii="Times New Roman" w:hAnsi="Times New Roman" w:cs="Times New Roman"/>
          <w:sz w:val="24"/>
        </w:rPr>
        <w:t xml:space="preserve"> mais específica de cada uma das doenças apresentadas, com a finalidade de determinar futuros pontos de concentração de casos e o grau de severidade que podem estar sendo expostos os indivíduos ali presentes.</w:t>
      </w:r>
    </w:p>
    <w:p w14:paraId="68AE3CE0" w14:textId="77777777" w:rsidR="00420928" w:rsidRDefault="00420928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7F623D0E" w14:textId="3C4F5D98" w:rsidR="00017CCB" w:rsidRPr="00910455" w:rsidRDefault="00017CCB" w:rsidP="00B15858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910455">
        <w:rPr>
          <w:rFonts w:ascii="Times New Roman" w:hAnsi="Times New Roman" w:cs="Times New Roman"/>
          <w:b/>
          <w:sz w:val="28"/>
          <w:u w:val="single"/>
        </w:rPr>
        <w:t>METODOLOGIA</w:t>
      </w:r>
    </w:p>
    <w:p w14:paraId="76CD4090" w14:textId="77777777" w:rsidR="009F7340" w:rsidRDefault="009F7340" w:rsidP="00B15858">
      <w:pPr>
        <w:ind w:firstLine="708"/>
        <w:jc w:val="both"/>
        <w:rPr>
          <w:rFonts w:ascii="Times New Roman" w:hAnsi="Times New Roman" w:cs="Times New Roman"/>
        </w:rPr>
      </w:pPr>
    </w:p>
    <w:p w14:paraId="3B32C588" w14:textId="7BF7B17E" w:rsidR="00017CCB" w:rsidRPr="009F7340" w:rsidRDefault="00951E00" w:rsidP="00B1585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017CCB" w:rsidRPr="009F7340">
        <w:rPr>
          <w:rFonts w:ascii="Times New Roman" w:hAnsi="Times New Roman" w:cs="Times New Roman"/>
          <w:sz w:val="24"/>
        </w:rPr>
        <w:t xml:space="preserve">Para </w:t>
      </w:r>
      <w:r w:rsidR="00414E5B" w:rsidRPr="009F7340">
        <w:rPr>
          <w:rFonts w:ascii="Times New Roman" w:hAnsi="Times New Roman" w:cs="Times New Roman"/>
          <w:sz w:val="24"/>
        </w:rPr>
        <w:t xml:space="preserve">o desenvolvimento efetivo do </w:t>
      </w:r>
      <w:proofErr w:type="spellStart"/>
      <w:r w:rsidR="00414E5B" w:rsidRPr="00CC35D6">
        <w:rPr>
          <w:rFonts w:ascii="Times New Roman" w:hAnsi="Times New Roman" w:cs="Times New Roman"/>
          <w:i/>
          <w:sz w:val="24"/>
        </w:rPr>
        <w:t>template</w:t>
      </w:r>
      <w:proofErr w:type="spellEnd"/>
      <w:r w:rsidR="00414E5B" w:rsidRPr="009F7340">
        <w:rPr>
          <w:rFonts w:ascii="Times New Roman" w:hAnsi="Times New Roman" w:cs="Times New Roman"/>
          <w:sz w:val="24"/>
        </w:rPr>
        <w:t>, s</w:t>
      </w:r>
      <w:r w:rsidR="00CC278E">
        <w:rPr>
          <w:rFonts w:ascii="Times New Roman" w:hAnsi="Times New Roman" w:cs="Times New Roman"/>
          <w:sz w:val="24"/>
        </w:rPr>
        <w:t>erão consideradas</w:t>
      </w:r>
      <w:r w:rsidR="00414E5B" w:rsidRPr="009F7340">
        <w:rPr>
          <w:rFonts w:ascii="Times New Roman" w:hAnsi="Times New Roman" w:cs="Times New Roman"/>
          <w:sz w:val="24"/>
        </w:rPr>
        <w:t xml:space="preserve"> as seguintes etapas:</w:t>
      </w:r>
    </w:p>
    <w:p w14:paraId="25D0B791" w14:textId="77777777" w:rsidR="006339A1" w:rsidRDefault="00482E64" w:rsidP="00B15858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Definição do o</w:t>
      </w:r>
      <w:r w:rsidR="006339A1" w:rsidRPr="009F7340">
        <w:rPr>
          <w:rFonts w:ascii="Times New Roman" w:hAnsi="Times New Roman" w:cs="Times New Roman"/>
          <w:sz w:val="24"/>
        </w:rPr>
        <w:t>bjetivo de interesse para modelagem (resposta).</w:t>
      </w:r>
    </w:p>
    <w:p w14:paraId="531F0240" w14:textId="77777777" w:rsidR="003130D8" w:rsidRPr="009F7340" w:rsidRDefault="003130D8" w:rsidP="00B15858">
      <w:pPr>
        <w:pStyle w:val="PargrafodaLista"/>
        <w:spacing w:line="276" w:lineRule="auto"/>
        <w:ind w:left="1428"/>
        <w:jc w:val="both"/>
        <w:rPr>
          <w:rFonts w:ascii="Times New Roman" w:hAnsi="Times New Roman" w:cs="Times New Roman"/>
          <w:sz w:val="24"/>
        </w:rPr>
      </w:pPr>
    </w:p>
    <w:p w14:paraId="67A64383" w14:textId="77777777" w:rsidR="006339A1" w:rsidRPr="003130D8" w:rsidRDefault="00DB0DE4" w:rsidP="00B15858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Processamento de dados antes da decisão </w:t>
      </w:r>
      <w:r w:rsidR="00B7437B">
        <w:rPr>
          <w:rFonts w:ascii="Times New Roman" w:hAnsi="Times New Roman" w:cs="Times New Roman"/>
          <w:sz w:val="24"/>
        </w:rPr>
        <w:t xml:space="preserve">e aplicação das técnicas </w:t>
      </w:r>
      <w:r>
        <w:rPr>
          <w:rFonts w:ascii="Times New Roman" w:hAnsi="Times New Roman" w:cs="Times New Roman"/>
          <w:sz w:val="24"/>
        </w:rPr>
        <w:t>modelagem</w:t>
      </w:r>
      <w:r w:rsidR="00414E5B" w:rsidRPr="009F7340">
        <w:rPr>
          <w:rFonts w:ascii="Times New Roman" w:hAnsi="Times New Roman" w:cs="Times New Roman"/>
          <w:sz w:val="24"/>
        </w:rPr>
        <w:t>, ou seja, desenvolver métodos para tratamento dos dados como limpeza de variáveis com x% de constantes (coluna com o mesmo tipo de informação</w:t>
      </w:r>
      <w:r w:rsidR="00B7437B">
        <w:rPr>
          <w:rFonts w:ascii="Times New Roman" w:hAnsi="Times New Roman" w:cs="Times New Roman"/>
          <w:sz w:val="24"/>
        </w:rPr>
        <w:t xml:space="preserve"> ou dados nulos</w:t>
      </w:r>
      <w:r w:rsidR="00414E5B" w:rsidRPr="009F7340">
        <w:rPr>
          <w:rFonts w:ascii="Times New Roman" w:hAnsi="Times New Roman" w:cs="Times New Roman"/>
          <w:sz w:val="24"/>
        </w:rPr>
        <w:t>), correlação, limite de corte de variáveis para teste e validação</w:t>
      </w:r>
      <w:r>
        <w:rPr>
          <w:rFonts w:ascii="Times New Roman" w:hAnsi="Times New Roman" w:cs="Times New Roman"/>
          <w:sz w:val="24"/>
        </w:rPr>
        <w:t xml:space="preserve"> (Uso de métricas como AUC e Curva ROC para determinar esses cortes/ limite de variáveis)</w:t>
      </w:r>
      <w:r w:rsidR="00414E5B" w:rsidRPr="009F7340">
        <w:rPr>
          <w:rFonts w:ascii="Times New Roman" w:hAnsi="Times New Roman" w:cs="Times New Roman"/>
          <w:sz w:val="24"/>
        </w:rPr>
        <w:t>.</w:t>
      </w:r>
    </w:p>
    <w:p w14:paraId="7078F8DD" w14:textId="77777777" w:rsidR="003130D8" w:rsidRPr="009F7340" w:rsidRDefault="003130D8" w:rsidP="00B15858">
      <w:pPr>
        <w:pStyle w:val="PargrafodaLista"/>
        <w:spacing w:line="276" w:lineRule="auto"/>
        <w:ind w:left="1428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6BF03549" w14:textId="1247BC82" w:rsidR="00A74BF5" w:rsidRPr="003130D8" w:rsidRDefault="00A74BF5" w:rsidP="00B15858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9F7340">
        <w:rPr>
          <w:rFonts w:ascii="Times New Roman" w:hAnsi="Times New Roman" w:cs="Times New Roman"/>
          <w:sz w:val="24"/>
        </w:rPr>
        <w:t>Origem das informações, considerando tipo de bases de dad</w:t>
      </w:r>
      <w:r w:rsidR="0077560F">
        <w:rPr>
          <w:rFonts w:ascii="Times New Roman" w:hAnsi="Times New Roman" w:cs="Times New Roman"/>
          <w:sz w:val="24"/>
        </w:rPr>
        <w:t>os disponíveis, forma de acesso e</w:t>
      </w:r>
      <w:r w:rsidRPr="009F7340">
        <w:rPr>
          <w:rFonts w:ascii="Times New Roman" w:hAnsi="Times New Roman" w:cs="Times New Roman"/>
          <w:sz w:val="24"/>
        </w:rPr>
        <w:t xml:space="preserve"> necessid</w:t>
      </w:r>
      <w:r w:rsidR="00DB0DE4">
        <w:rPr>
          <w:rFonts w:ascii="Times New Roman" w:hAnsi="Times New Roman" w:cs="Times New Roman"/>
          <w:sz w:val="24"/>
        </w:rPr>
        <w:t xml:space="preserve">ade ou não de mascarar os dados, caso a informação não seja de domínio público e/ou a entidade </w:t>
      </w:r>
      <w:r w:rsidR="003130D8">
        <w:rPr>
          <w:rFonts w:ascii="Times New Roman" w:hAnsi="Times New Roman" w:cs="Times New Roman"/>
          <w:sz w:val="24"/>
        </w:rPr>
        <w:t>proprietá</w:t>
      </w:r>
      <w:r w:rsidR="0077560F">
        <w:rPr>
          <w:rFonts w:ascii="Times New Roman" w:hAnsi="Times New Roman" w:cs="Times New Roman"/>
          <w:sz w:val="24"/>
        </w:rPr>
        <w:t>ria dos dados solicite visando à</w:t>
      </w:r>
      <w:r w:rsidR="003130D8">
        <w:rPr>
          <w:rFonts w:ascii="Times New Roman" w:hAnsi="Times New Roman" w:cs="Times New Roman"/>
          <w:sz w:val="24"/>
        </w:rPr>
        <w:t xml:space="preserve"> Lei Geral de Proteção de Dados (LGPD).</w:t>
      </w:r>
    </w:p>
    <w:p w14:paraId="79392D39" w14:textId="77777777" w:rsidR="003130D8" w:rsidRPr="009F7340" w:rsidRDefault="003130D8" w:rsidP="00B15858">
      <w:pPr>
        <w:pStyle w:val="PargrafodaLista"/>
        <w:spacing w:line="276" w:lineRule="auto"/>
        <w:ind w:left="1428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188DFB7" w14:textId="77777777" w:rsidR="003130D8" w:rsidRPr="003130D8" w:rsidRDefault="006339A1" w:rsidP="00B15858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9F7340">
        <w:rPr>
          <w:rFonts w:ascii="Times New Roman" w:hAnsi="Times New Roman" w:cs="Times New Roman"/>
          <w:sz w:val="24"/>
        </w:rPr>
        <w:t xml:space="preserve">Determinação </w:t>
      </w:r>
      <w:r w:rsidR="003130D8">
        <w:rPr>
          <w:rFonts w:ascii="Times New Roman" w:hAnsi="Times New Roman" w:cs="Times New Roman"/>
          <w:sz w:val="24"/>
        </w:rPr>
        <w:t xml:space="preserve">prévia </w:t>
      </w:r>
      <w:r w:rsidRPr="009F7340">
        <w:rPr>
          <w:rFonts w:ascii="Times New Roman" w:hAnsi="Times New Roman" w:cs="Times New Roman"/>
          <w:sz w:val="24"/>
        </w:rPr>
        <w:t>de impo</w:t>
      </w:r>
      <w:r w:rsidR="003130D8">
        <w:rPr>
          <w:rFonts w:ascii="Times New Roman" w:hAnsi="Times New Roman" w:cs="Times New Roman"/>
          <w:sz w:val="24"/>
        </w:rPr>
        <w:t xml:space="preserve">rtância das variáveis presentes, ou seja, informações que a </w:t>
      </w:r>
      <w:r w:rsidR="003130D8" w:rsidRPr="00CC278E">
        <w:rPr>
          <w:rFonts w:ascii="Times New Roman" w:hAnsi="Times New Roman" w:cs="Times New Roman"/>
          <w:i/>
          <w:sz w:val="24"/>
        </w:rPr>
        <w:t>priori</w:t>
      </w:r>
      <w:r w:rsidR="003130D8">
        <w:rPr>
          <w:rFonts w:ascii="Times New Roman" w:hAnsi="Times New Roman" w:cs="Times New Roman"/>
          <w:sz w:val="24"/>
        </w:rPr>
        <w:t xml:space="preserve"> se sabe que devem ser mantidas para dar significado biológico ao trabalho.</w:t>
      </w:r>
    </w:p>
    <w:p w14:paraId="1AFB3AA3" w14:textId="77777777" w:rsidR="003130D8" w:rsidRPr="003130D8" w:rsidRDefault="003130D8" w:rsidP="00B15858">
      <w:pPr>
        <w:pStyle w:val="PargrafodaLista"/>
        <w:spacing w:line="276" w:lineRule="auto"/>
        <w:ind w:left="1428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30539CF" w14:textId="77777777" w:rsidR="008C6130" w:rsidRPr="004C02A8" w:rsidRDefault="003130D8" w:rsidP="00B15858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4C02A8">
        <w:rPr>
          <w:rFonts w:ascii="Times New Roman" w:hAnsi="Times New Roman" w:cs="Times New Roman"/>
          <w:sz w:val="24"/>
        </w:rPr>
        <w:t xml:space="preserve">Escolha </w:t>
      </w:r>
      <w:r w:rsidR="00D50512" w:rsidRPr="004C02A8">
        <w:rPr>
          <w:rFonts w:ascii="Times New Roman" w:hAnsi="Times New Roman" w:cs="Times New Roman"/>
          <w:sz w:val="24"/>
        </w:rPr>
        <w:t xml:space="preserve">inicial </w:t>
      </w:r>
      <w:proofErr w:type="gramStart"/>
      <w:r w:rsidRPr="004C02A8">
        <w:rPr>
          <w:rFonts w:ascii="Times New Roman" w:hAnsi="Times New Roman" w:cs="Times New Roman"/>
          <w:sz w:val="24"/>
        </w:rPr>
        <w:t>da(</w:t>
      </w:r>
      <w:proofErr w:type="gramEnd"/>
      <w:r w:rsidRPr="004C02A8">
        <w:rPr>
          <w:rFonts w:ascii="Times New Roman" w:hAnsi="Times New Roman" w:cs="Times New Roman"/>
          <w:sz w:val="24"/>
        </w:rPr>
        <w:t xml:space="preserve">s) </w:t>
      </w:r>
      <w:r w:rsidR="004C02A8" w:rsidRPr="004C02A8">
        <w:rPr>
          <w:rFonts w:ascii="Times New Roman" w:hAnsi="Times New Roman" w:cs="Times New Roman"/>
          <w:sz w:val="24"/>
        </w:rPr>
        <w:t xml:space="preserve">seguintes </w:t>
      </w:r>
      <w:r w:rsidR="00D50512" w:rsidRPr="004C02A8">
        <w:rPr>
          <w:rFonts w:ascii="Times New Roman" w:hAnsi="Times New Roman" w:cs="Times New Roman"/>
          <w:sz w:val="24"/>
        </w:rPr>
        <w:t xml:space="preserve"> técnica(s) de modelagem</w:t>
      </w:r>
      <w:r w:rsidR="008C6130" w:rsidRPr="004C02A8">
        <w:rPr>
          <w:rFonts w:ascii="Times New Roman" w:hAnsi="Times New Roman" w:cs="Times New Roman"/>
          <w:sz w:val="24"/>
        </w:rPr>
        <w:t xml:space="preserve"> </w:t>
      </w:r>
      <w:r w:rsidR="004C02A8" w:rsidRPr="004C02A8">
        <w:rPr>
          <w:rFonts w:ascii="Times New Roman" w:hAnsi="Times New Roman" w:cs="Times New Roman"/>
          <w:sz w:val="24"/>
        </w:rPr>
        <w:t xml:space="preserve">  (</w:t>
      </w:r>
      <w:r w:rsidR="004C02A8">
        <w:rPr>
          <w:rFonts w:ascii="Times New Roman" w:hAnsi="Times New Roman" w:cs="Times New Roman"/>
          <w:sz w:val="24"/>
        </w:rPr>
        <w:t xml:space="preserve">métodos </w:t>
      </w:r>
      <w:r w:rsidR="004C02A8" w:rsidRPr="004C02A8">
        <w:rPr>
          <w:rFonts w:ascii="Times New Roman" w:hAnsi="Times New Roman" w:cs="Times New Roman"/>
          <w:sz w:val="24"/>
        </w:rPr>
        <w:t>supervisionado</w:t>
      </w:r>
      <w:r w:rsidR="004C02A8">
        <w:rPr>
          <w:rFonts w:ascii="Times New Roman" w:hAnsi="Times New Roman" w:cs="Times New Roman"/>
          <w:sz w:val="24"/>
        </w:rPr>
        <w:t>s</w:t>
      </w:r>
      <w:r w:rsidR="004C02A8" w:rsidRPr="004C02A8">
        <w:rPr>
          <w:rFonts w:ascii="Times New Roman" w:hAnsi="Times New Roman" w:cs="Times New Roman"/>
          <w:sz w:val="24"/>
        </w:rPr>
        <w:t xml:space="preserve"> ou não) </w:t>
      </w:r>
      <w:r w:rsidR="00D50512" w:rsidRPr="004C02A8">
        <w:rPr>
          <w:rFonts w:ascii="Times New Roman" w:hAnsi="Times New Roman" w:cs="Times New Roman"/>
          <w:sz w:val="24"/>
        </w:rPr>
        <w:t>:</w:t>
      </w:r>
    </w:p>
    <w:p w14:paraId="6A8795AF" w14:textId="77777777" w:rsidR="008C6130" w:rsidRPr="008C6130" w:rsidRDefault="008C6130" w:rsidP="00B15858">
      <w:pPr>
        <w:pStyle w:val="PargrafodaLista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6E865275" w14:textId="77777777" w:rsidR="008C6130" w:rsidRPr="008C6130" w:rsidRDefault="008C6130" w:rsidP="00B15858">
      <w:pPr>
        <w:pStyle w:val="PargrafodaLista"/>
        <w:spacing w:line="276" w:lineRule="auto"/>
        <w:ind w:left="1428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2164452" w14:textId="77777777" w:rsidR="00D628C7" w:rsidRPr="00D628C7" w:rsidRDefault="00D50512" w:rsidP="00B15858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8C6130">
        <w:rPr>
          <w:rFonts w:ascii="Times New Roman" w:hAnsi="Times New Roman" w:cs="Times New Roman"/>
          <w:sz w:val="24"/>
          <w:u w:val="single"/>
        </w:rPr>
        <w:lastRenderedPageBreak/>
        <w:t>K-</w:t>
      </w:r>
      <w:proofErr w:type="spellStart"/>
      <w:r w:rsidRPr="008C6130">
        <w:rPr>
          <w:rFonts w:ascii="Times New Roman" w:hAnsi="Times New Roman" w:cs="Times New Roman"/>
          <w:sz w:val="24"/>
          <w:u w:val="single"/>
        </w:rPr>
        <w:t>Means</w:t>
      </w:r>
      <w:proofErr w:type="spellEnd"/>
      <w:r w:rsidRPr="00D50512">
        <w:rPr>
          <w:rFonts w:ascii="Times New Roman" w:hAnsi="Times New Roman" w:cs="Times New Roman"/>
          <w:sz w:val="24"/>
        </w:rPr>
        <w:t xml:space="preserve"> que consistem em </w:t>
      </w:r>
      <w:r w:rsidRPr="00D50512">
        <w:rPr>
          <w:rFonts w:ascii="Times New Roman" w:hAnsi="Times New Roman" w:cs="Times New Roman"/>
          <w:sz w:val="24"/>
          <w:szCs w:val="24"/>
          <w:shd w:val="clear" w:color="auto" w:fill="FFFFFF"/>
        </w:rPr>
        <w:t>um método de </w:t>
      </w:r>
      <w:proofErr w:type="spellStart"/>
      <w:r w:rsidR="00C45328">
        <w:fldChar w:fldCharType="begin"/>
      </w:r>
      <w:r w:rsidR="00C45328">
        <w:instrText xml:space="preserve"> HYPERLINK "https://pt.wikipedia.org/wiki/Clustering" \o "Clustering" </w:instrText>
      </w:r>
      <w:r w:rsidR="00C45328">
        <w:fldChar w:fldCharType="separate"/>
      </w:r>
      <w:r w:rsidRPr="00D5051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Clustering</w:t>
      </w:r>
      <w:proofErr w:type="spellEnd"/>
      <w:r w:rsidR="00C4532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D50512">
        <w:rPr>
          <w:rFonts w:ascii="Times New Roman" w:hAnsi="Times New Roman" w:cs="Times New Roman"/>
          <w:sz w:val="24"/>
          <w:szCs w:val="24"/>
          <w:shd w:val="clear" w:color="auto" w:fill="FFFFFF"/>
        </w:rPr>
        <w:t> que objetiva </w:t>
      </w:r>
      <w:hyperlink r:id="rId6" w:tooltip="Partição de um conjunto" w:history="1">
        <w:r w:rsidRPr="00D5051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particionar</w:t>
        </w:r>
      </w:hyperlink>
      <w:r w:rsidRPr="00D5051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5051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D50512">
        <w:rPr>
          <w:rFonts w:ascii="Times New Roman" w:hAnsi="Times New Roman" w:cs="Times New Roman"/>
          <w:sz w:val="24"/>
          <w:szCs w:val="24"/>
          <w:shd w:val="clear" w:color="auto" w:fill="FFFFFF"/>
        </w:rPr>
        <w:t> observações dentre </w:t>
      </w:r>
      <w:r w:rsidRPr="00D5051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Pr="00D50512">
        <w:rPr>
          <w:rFonts w:ascii="Times New Roman" w:hAnsi="Times New Roman" w:cs="Times New Roman"/>
          <w:sz w:val="24"/>
          <w:szCs w:val="24"/>
          <w:shd w:val="clear" w:color="auto" w:fill="FFFFFF"/>
        </w:rPr>
        <w:t> grupos onde cada observação pertence ao grupo mais próximo da média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B47D455" w14:textId="7929A376" w:rsidR="008C6130" w:rsidRPr="00B70A7D" w:rsidRDefault="00D628C7" w:rsidP="00B15858">
      <w:pPr>
        <w:pStyle w:val="PargrafodaLista"/>
        <w:spacing w:line="276" w:lineRule="auto"/>
        <w:ind w:left="2400"/>
        <w:jc w:val="both"/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r w:rsidRPr="00B70A7D">
        <w:rPr>
          <w:rFonts w:ascii="Segoe UI" w:hAnsi="Segoe UI" w:cs="Segoe UI"/>
          <w:sz w:val="24"/>
          <w:szCs w:val="24"/>
        </w:rPr>
        <w:t>(</w:t>
      </w:r>
      <w:r w:rsidR="00F17058" w:rsidRPr="00F17058">
        <w:rPr>
          <w:rFonts w:ascii="Segoe UI" w:hAnsi="Segoe UI" w:cs="Segoe UI"/>
          <w:color w:val="000000"/>
          <w:sz w:val="24"/>
          <w:shd w:val="clear" w:color="auto" w:fill="FFFFFF"/>
        </w:rPr>
        <w:t>BURT et al., 1967</w:t>
      </w:r>
      <w:r w:rsidRPr="00B70A7D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)</w:t>
      </w:r>
    </w:p>
    <w:p w14:paraId="2DA992DA" w14:textId="77777777" w:rsidR="00D628C7" w:rsidRPr="00D50512" w:rsidRDefault="00D628C7" w:rsidP="00B15858">
      <w:pPr>
        <w:pStyle w:val="PargrafodaLista"/>
        <w:spacing w:line="276" w:lineRule="auto"/>
        <w:ind w:left="240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4D05652" w14:textId="77777777" w:rsidR="005449A7" w:rsidRPr="005449A7" w:rsidRDefault="008C6130" w:rsidP="00B15858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5449A7">
        <w:rPr>
          <w:rFonts w:ascii="Times New Roman" w:hAnsi="Times New Roman" w:cs="Times New Roman"/>
          <w:sz w:val="24"/>
          <w:u w:val="single"/>
        </w:rPr>
        <w:t>Random</w:t>
      </w:r>
      <w:proofErr w:type="spellEnd"/>
      <w:r w:rsidRPr="005449A7">
        <w:rPr>
          <w:rFonts w:ascii="Times New Roman" w:hAnsi="Times New Roman" w:cs="Times New Roman"/>
          <w:sz w:val="24"/>
          <w:u w:val="single"/>
        </w:rPr>
        <w:t xml:space="preserve"> Forest</w:t>
      </w:r>
      <w:r w:rsidRPr="005449A7">
        <w:rPr>
          <w:rFonts w:ascii="Times New Roman" w:hAnsi="Times New Roman" w:cs="Times New Roman"/>
          <w:sz w:val="24"/>
        </w:rPr>
        <w:t xml:space="preserve"> que consiste em </w:t>
      </w:r>
      <w:r w:rsidRPr="0054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um método de aprendizado conjunt</w:t>
      </w:r>
      <w:r w:rsidR="005449A7" w:rsidRPr="0054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 para classificação e regressão, que consiste de árvores de decisão com atributos aleatórios</w:t>
      </w:r>
      <w:r w:rsidR="0054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que expressão o melhor ganho dado o peso de cada uma das árvores individualmente</w:t>
      </w:r>
    </w:p>
    <w:p w14:paraId="339F70D3" w14:textId="31B687A9" w:rsidR="008C6130" w:rsidRPr="00A36C79" w:rsidRDefault="005449A7" w:rsidP="00B15858">
      <w:pPr>
        <w:pStyle w:val="PargrafodaLista"/>
        <w:spacing w:line="276" w:lineRule="auto"/>
        <w:ind w:left="2400"/>
        <w:jc w:val="both"/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r w:rsidRPr="00A36C79">
        <w:rPr>
          <w:rFonts w:ascii="Segoe UI" w:hAnsi="Segoe UI" w:cs="Segoe UI"/>
          <w:sz w:val="24"/>
        </w:rPr>
        <w:t>(</w:t>
      </w:r>
      <w:r w:rsidR="00A36C79" w:rsidRPr="00A36C79">
        <w:rPr>
          <w:rFonts w:ascii="Segoe UI" w:hAnsi="Segoe UI" w:cs="Segoe UI"/>
          <w:color w:val="000000"/>
          <w:sz w:val="24"/>
          <w:shd w:val="clear" w:color="auto" w:fill="FFFFFF"/>
        </w:rPr>
        <w:t>LORENZETT,2016</w:t>
      </w:r>
      <w:r w:rsidRPr="00A36C79">
        <w:rPr>
          <w:rFonts w:ascii="Segoe UI" w:hAnsi="Segoe UI" w:cs="Segoe UI"/>
          <w:sz w:val="24"/>
        </w:rPr>
        <w:t>)</w:t>
      </w:r>
      <w:r w:rsidRPr="00A36C79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.</w:t>
      </w:r>
    </w:p>
    <w:p w14:paraId="75D0BC3C" w14:textId="77777777" w:rsidR="005449A7" w:rsidRPr="005449A7" w:rsidRDefault="005449A7" w:rsidP="00B15858">
      <w:pPr>
        <w:pStyle w:val="PargrafodaLista"/>
        <w:spacing w:line="276" w:lineRule="auto"/>
        <w:ind w:left="2400"/>
        <w:jc w:val="both"/>
        <w:rPr>
          <w:rFonts w:ascii="Times New Roman" w:hAnsi="Times New Roman" w:cs="Times New Roman"/>
          <w:sz w:val="24"/>
          <w:u w:val="single"/>
        </w:rPr>
      </w:pPr>
    </w:p>
    <w:p w14:paraId="6013512C" w14:textId="651788A3" w:rsidR="00F820B2" w:rsidRDefault="008C6130" w:rsidP="00B15858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C6130">
        <w:rPr>
          <w:rFonts w:ascii="Times New Roman" w:hAnsi="Times New Roman" w:cs="Times New Roman"/>
          <w:sz w:val="24"/>
          <w:u w:val="single"/>
        </w:rPr>
        <w:t>Gradient</w:t>
      </w:r>
      <w:proofErr w:type="spellEnd"/>
      <w:r w:rsidRPr="008C6130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8C6130">
        <w:rPr>
          <w:rFonts w:ascii="Times New Roman" w:hAnsi="Times New Roman" w:cs="Times New Roman"/>
          <w:sz w:val="24"/>
          <w:u w:val="single"/>
        </w:rPr>
        <w:t>Boosting</w:t>
      </w:r>
      <w:proofErr w:type="spellEnd"/>
      <w:r>
        <w:rPr>
          <w:rFonts w:ascii="Times New Roman" w:hAnsi="Times New Roman" w:cs="Times New Roman"/>
          <w:sz w:val="24"/>
        </w:rPr>
        <w:t xml:space="preserve"> que se caracteriza por se apresentar como </w:t>
      </w:r>
      <w:r w:rsidRPr="008C6130">
        <w:rPr>
          <w:rFonts w:ascii="Times New Roman" w:hAnsi="Times New Roman" w:cs="Times New Roman"/>
          <w:sz w:val="24"/>
        </w:rPr>
        <w:t>uma técnica de aprendizado de máquina para problema</w:t>
      </w:r>
      <w:r w:rsidR="007A38A7">
        <w:rPr>
          <w:rFonts w:ascii="Times New Roman" w:hAnsi="Times New Roman" w:cs="Times New Roman"/>
          <w:sz w:val="24"/>
        </w:rPr>
        <w:t>s de regressão e classificação de forma aditiva, na qual as árvores de decisão são criadas inicialmente bom os dados de resíduo presentes da primeira decisória obtida dos dados origem. Sua vantagem é dada por em certas situações não ser necessário a manipulação dos dados para o desenvolvimento do modelo final</w:t>
      </w:r>
      <w:r w:rsidR="00916FE4">
        <w:rPr>
          <w:rFonts w:ascii="Times New Roman" w:hAnsi="Times New Roman" w:cs="Times New Roman"/>
          <w:sz w:val="24"/>
          <w:szCs w:val="24"/>
        </w:rPr>
        <w:t xml:space="preserve"> </w:t>
      </w:r>
      <w:r w:rsidR="00916FE4" w:rsidRPr="003B4741">
        <w:rPr>
          <w:rFonts w:ascii="Times New Roman" w:hAnsi="Times New Roman" w:cs="Times New Roman"/>
          <w:sz w:val="24"/>
          <w:szCs w:val="24"/>
        </w:rPr>
        <w:t>(</w:t>
      </w:r>
      <w:r w:rsidR="007A38A7" w:rsidRPr="007A38A7">
        <w:rPr>
          <w:rFonts w:ascii="Segoe UI" w:hAnsi="Segoe UI" w:cs="Segoe UI"/>
          <w:color w:val="000000"/>
          <w:sz w:val="24"/>
          <w:shd w:val="clear" w:color="auto" w:fill="FFFFFF"/>
        </w:rPr>
        <w:t>ZAMPIERI et al., 2015</w:t>
      </w:r>
      <w:r w:rsidR="00916FE4" w:rsidRPr="003B4741">
        <w:rPr>
          <w:rFonts w:ascii="Times New Roman" w:hAnsi="Times New Roman" w:cs="Times New Roman"/>
          <w:sz w:val="24"/>
        </w:rPr>
        <w:t>)</w:t>
      </w:r>
      <w:r w:rsidRPr="00916FE4">
        <w:rPr>
          <w:rFonts w:ascii="Times New Roman" w:hAnsi="Times New Roman" w:cs="Times New Roman"/>
          <w:sz w:val="24"/>
          <w:szCs w:val="24"/>
        </w:rPr>
        <w:t>.</w:t>
      </w:r>
    </w:p>
    <w:p w14:paraId="3478B9A8" w14:textId="2B341DB6" w:rsidR="005449A7" w:rsidRDefault="005449A7" w:rsidP="00B15858">
      <w:pPr>
        <w:pStyle w:val="PargrafodaLista"/>
        <w:spacing w:line="276" w:lineRule="auto"/>
        <w:ind w:left="2400"/>
        <w:jc w:val="both"/>
        <w:rPr>
          <w:rFonts w:ascii="Times New Roman" w:hAnsi="Times New Roman" w:cs="Times New Roman"/>
          <w:sz w:val="24"/>
        </w:rPr>
      </w:pPr>
    </w:p>
    <w:p w14:paraId="0964A104" w14:textId="7481DE62" w:rsidR="007A38A7" w:rsidRDefault="007A38A7" w:rsidP="00B15858">
      <w:pPr>
        <w:pStyle w:val="PargrafodaLista"/>
        <w:spacing w:line="276" w:lineRule="auto"/>
        <w:ind w:left="2400"/>
        <w:jc w:val="both"/>
        <w:rPr>
          <w:rFonts w:ascii="Times New Roman" w:hAnsi="Times New Roman" w:cs="Times New Roman"/>
          <w:sz w:val="24"/>
        </w:rPr>
      </w:pPr>
    </w:p>
    <w:p w14:paraId="752DD3FE" w14:textId="77777777" w:rsidR="00A74BF5" w:rsidRPr="00F820B2" w:rsidRDefault="003130D8" w:rsidP="00B15858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</w:t>
      </w:r>
      <w:r w:rsidR="009035C0" w:rsidRPr="009F7340">
        <w:rPr>
          <w:rFonts w:ascii="Times New Roman" w:hAnsi="Times New Roman" w:cs="Times New Roman"/>
          <w:sz w:val="24"/>
        </w:rPr>
        <w:t>edução de erros do modelo</w:t>
      </w:r>
      <w:r w:rsidR="00A74BF5" w:rsidRPr="009F7340">
        <w:rPr>
          <w:rFonts w:ascii="Times New Roman" w:hAnsi="Times New Roman" w:cs="Times New Roman"/>
          <w:sz w:val="24"/>
        </w:rPr>
        <w:t xml:space="preserve"> (</w:t>
      </w:r>
      <w:r w:rsidR="009F6728">
        <w:rPr>
          <w:rFonts w:ascii="Times New Roman" w:hAnsi="Times New Roman" w:cs="Times New Roman"/>
          <w:sz w:val="24"/>
        </w:rPr>
        <w:t xml:space="preserve">evitar </w:t>
      </w:r>
      <w:proofErr w:type="spellStart"/>
      <w:r w:rsidR="00A74BF5" w:rsidRPr="009F7340">
        <w:rPr>
          <w:rFonts w:ascii="Times New Roman" w:hAnsi="Times New Roman" w:cs="Times New Roman"/>
          <w:sz w:val="24"/>
        </w:rPr>
        <w:t>overfitting</w:t>
      </w:r>
      <w:proofErr w:type="spellEnd"/>
      <w:r w:rsidR="009F6728">
        <w:rPr>
          <w:rFonts w:ascii="Times New Roman" w:hAnsi="Times New Roman" w:cs="Times New Roman"/>
          <w:sz w:val="24"/>
        </w:rPr>
        <w:t xml:space="preserve"> e validação cruzada</w:t>
      </w:r>
      <w:r w:rsidR="00A74BF5" w:rsidRPr="009F7340">
        <w:rPr>
          <w:rFonts w:ascii="Times New Roman" w:hAnsi="Times New Roman" w:cs="Times New Roman"/>
          <w:sz w:val="24"/>
        </w:rPr>
        <w:t>)</w:t>
      </w:r>
      <w:r w:rsidR="006339A1" w:rsidRPr="009F7340">
        <w:rPr>
          <w:rFonts w:ascii="Times New Roman" w:hAnsi="Times New Roman" w:cs="Times New Roman"/>
          <w:sz w:val="24"/>
        </w:rPr>
        <w:t>, ou seja, dada característica está de fato associ</w:t>
      </w:r>
      <w:r w:rsidR="00D4045F" w:rsidRPr="009F7340">
        <w:rPr>
          <w:rFonts w:ascii="Times New Roman" w:hAnsi="Times New Roman" w:cs="Times New Roman"/>
          <w:sz w:val="24"/>
        </w:rPr>
        <w:t>ada ao quadro que o indiví</w:t>
      </w:r>
      <w:r w:rsidR="006339A1" w:rsidRPr="009F7340">
        <w:rPr>
          <w:rFonts w:ascii="Times New Roman" w:hAnsi="Times New Roman" w:cs="Times New Roman"/>
          <w:sz w:val="24"/>
        </w:rPr>
        <w:t>duo apresentou</w:t>
      </w:r>
      <w:r w:rsidR="00A74BF5" w:rsidRPr="009F7340">
        <w:rPr>
          <w:rFonts w:ascii="Times New Roman" w:hAnsi="Times New Roman" w:cs="Times New Roman"/>
          <w:sz w:val="24"/>
        </w:rPr>
        <w:t>? O quão discrepante é um mesmo modelo ap</w:t>
      </w:r>
      <w:r w:rsidR="00A74BF5" w:rsidRPr="00F820B2">
        <w:rPr>
          <w:rFonts w:ascii="Times New Roman" w:hAnsi="Times New Roman" w:cs="Times New Roman"/>
          <w:sz w:val="24"/>
        </w:rPr>
        <w:t>licado em dois conjuntos de dados (validação e desenvolvimento)</w:t>
      </w:r>
      <w:r w:rsidR="006339A1" w:rsidRPr="00F820B2">
        <w:rPr>
          <w:rFonts w:ascii="Times New Roman" w:hAnsi="Times New Roman" w:cs="Times New Roman"/>
          <w:sz w:val="24"/>
        </w:rPr>
        <w:t>.</w:t>
      </w:r>
    </w:p>
    <w:p w14:paraId="7A2AB992" w14:textId="77777777" w:rsidR="00F820B2" w:rsidRDefault="00F820B2" w:rsidP="00B15858">
      <w:pPr>
        <w:pStyle w:val="PargrafodaLista"/>
        <w:spacing w:line="276" w:lineRule="auto"/>
        <w:ind w:left="1428"/>
        <w:jc w:val="both"/>
        <w:rPr>
          <w:rFonts w:ascii="Times New Roman" w:hAnsi="Times New Roman" w:cs="Times New Roman"/>
          <w:sz w:val="24"/>
        </w:rPr>
      </w:pPr>
    </w:p>
    <w:p w14:paraId="541E1172" w14:textId="77777777" w:rsidR="00F820B2" w:rsidRDefault="00F820B2" w:rsidP="00B15858">
      <w:pPr>
        <w:pStyle w:val="PargrafodaLista"/>
        <w:spacing w:line="276" w:lineRule="auto"/>
        <w:ind w:left="1428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090228D" w14:textId="188D0046" w:rsidR="00F820B2" w:rsidRPr="00F820B2" w:rsidRDefault="00951E00" w:rsidP="00B15858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F820B2" w:rsidRPr="00F820B2">
        <w:rPr>
          <w:rFonts w:ascii="Times New Roman" w:hAnsi="Times New Roman" w:cs="Times New Roman"/>
          <w:sz w:val="24"/>
        </w:rPr>
        <w:t xml:space="preserve">Caso após </w:t>
      </w:r>
      <w:r w:rsidR="0077560F">
        <w:rPr>
          <w:rFonts w:ascii="Times New Roman" w:hAnsi="Times New Roman" w:cs="Times New Roman"/>
          <w:sz w:val="24"/>
        </w:rPr>
        <w:t>as etapas exploratórias inicias seja detectado que as técnicas citadas acima não sejam suficientes ou adequadas para realizar a classificação esperada novo métodos de modelagem serão avaliados</w:t>
      </w:r>
      <w:r w:rsidR="00F820B2" w:rsidRPr="00F820B2">
        <w:rPr>
          <w:rFonts w:ascii="Times New Roman" w:hAnsi="Times New Roman" w:cs="Times New Roman"/>
          <w:sz w:val="24"/>
        </w:rPr>
        <w:t>.</w:t>
      </w:r>
    </w:p>
    <w:p w14:paraId="548A306C" w14:textId="4F84532B" w:rsidR="0090062D" w:rsidRDefault="0090062D" w:rsidP="00B15858">
      <w:pPr>
        <w:jc w:val="both"/>
        <w:rPr>
          <w:rFonts w:ascii="Times New Roman" w:hAnsi="Times New Roman" w:cs="Times New Roman"/>
          <w:b/>
          <w:u w:val="single"/>
        </w:rPr>
      </w:pPr>
    </w:p>
    <w:p w14:paraId="22777F5A" w14:textId="5D5D544B" w:rsidR="00A951F1" w:rsidRDefault="00A951F1" w:rsidP="00B15858">
      <w:pPr>
        <w:jc w:val="both"/>
        <w:rPr>
          <w:rFonts w:ascii="Times New Roman" w:hAnsi="Times New Roman" w:cs="Times New Roman"/>
          <w:b/>
          <w:u w:val="single"/>
        </w:rPr>
      </w:pPr>
    </w:p>
    <w:p w14:paraId="6077AEB7" w14:textId="18A2FB6F" w:rsidR="00A951F1" w:rsidRDefault="00A951F1" w:rsidP="00B15858">
      <w:pPr>
        <w:jc w:val="both"/>
        <w:rPr>
          <w:rFonts w:ascii="Times New Roman" w:hAnsi="Times New Roman" w:cs="Times New Roman"/>
          <w:b/>
          <w:u w:val="single"/>
        </w:rPr>
      </w:pPr>
    </w:p>
    <w:p w14:paraId="3F948D6B" w14:textId="41020F46" w:rsidR="00E70B17" w:rsidRDefault="00E70B17" w:rsidP="00B15858">
      <w:pPr>
        <w:jc w:val="both"/>
        <w:rPr>
          <w:rFonts w:ascii="Times New Roman" w:hAnsi="Times New Roman" w:cs="Times New Roman"/>
          <w:b/>
          <w:u w:val="single"/>
        </w:rPr>
      </w:pPr>
    </w:p>
    <w:p w14:paraId="0710BC43" w14:textId="281302ED" w:rsidR="00E70B17" w:rsidRDefault="00E70B17" w:rsidP="00B15858">
      <w:pPr>
        <w:jc w:val="both"/>
        <w:rPr>
          <w:rFonts w:ascii="Times New Roman" w:hAnsi="Times New Roman" w:cs="Times New Roman"/>
          <w:b/>
          <w:u w:val="single"/>
        </w:rPr>
      </w:pPr>
    </w:p>
    <w:p w14:paraId="7C63F47E" w14:textId="21A78108" w:rsidR="00E70B17" w:rsidRDefault="00E70B17" w:rsidP="00B15858">
      <w:pPr>
        <w:jc w:val="both"/>
        <w:rPr>
          <w:rFonts w:ascii="Times New Roman" w:hAnsi="Times New Roman" w:cs="Times New Roman"/>
          <w:b/>
          <w:u w:val="single"/>
        </w:rPr>
      </w:pPr>
    </w:p>
    <w:p w14:paraId="320DE21B" w14:textId="6BBD36A1" w:rsidR="00E70B17" w:rsidRDefault="00E70B17" w:rsidP="00B15858">
      <w:pPr>
        <w:jc w:val="both"/>
        <w:rPr>
          <w:rFonts w:ascii="Times New Roman" w:hAnsi="Times New Roman" w:cs="Times New Roman"/>
          <w:b/>
          <w:u w:val="single"/>
        </w:rPr>
      </w:pPr>
    </w:p>
    <w:p w14:paraId="54E5B819" w14:textId="0BD4696F" w:rsidR="00957585" w:rsidRDefault="00957585" w:rsidP="00B15858">
      <w:pPr>
        <w:jc w:val="both"/>
        <w:rPr>
          <w:rFonts w:ascii="Times New Roman" w:hAnsi="Times New Roman" w:cs="Times New Roman"/>
          <w:b/>
          <w:u w:val="single"/>
        </w:rPr>
      </w:pPr>
    </w:p>
    <w:p w14:paraId="6EDD6C56" w14:textId="77777777" w:rsidR="00957585" w:rsidRDefault="00957585" w:rsidP="00B15858">
      <w:pPr>
        <w:jc w:val="both"/>
        <w:rPr>
          <w:rFonts w:ascii="Times New Roman" w:hAnsi="Times New Roman" w:cs="Times New Roman"/>
          <w:b/>
          <w:u w:val="single"/>
        </w:rPr>
      </w:pPr>
    </w:p>
    <w:p w14:paraId="547077B9" w14:textId="52E1C502" w:rsidR="008C6130" w:rsidRPr="00910455" w:rsidRDefault="009F6728" w:rsidP="00B15858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910455">
        <w:rPr>
          <w:rFonts w:ascii="Times New Roman" w:hAnsi="Times New Roman" w:cs="Times New Roman"/>
          <w:b/>
          <w:sz w:val="28"/>
          <w:u w:val="single"/>
        </w:rPr>
        <w:lastRenderedPageBreak/>
        <w:t>RESULTADOS ESPERADOS</w:t>
      </w:r>
    </w:p>
    <w:p w14:paraId="79ADE1E6" w14:textId="77777777" w:rsidR="005C6D22" w:rsidRPr="009F6728" w:rsidRDefault="005C6D22" w:rsidP="00B15858">
      <w:pPr>
        <w:jc w:val="both"/>
        <w:rPr>
          <w:rFonts w:ascii="Times New Roman" w:hAnsi="Times New Roman" w:cs="Times New Roman"/>
          <w:b/>
          <w:u w:val="single"/>
        </w:rPr>
      </w:pPr>
    </w:p>
    <w:p w14:paraId="6C892BA3" w14:textId="051A434F" w:rsidR="00CC35D6" w:rsidRDefault="00951E00" w:rsidP="00B15858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CC35D6">
        <w:rPr>
          <w:rFonts w:ascii="Times New Roman" w:hAnsi="Times New Roman" w:cs="Times New Roman"/>
          <w:sz w:val="24"/>
        </w:rPr>
        <w:t>Com o desenvolvimento desse projeto esperamos obter um modelo com parâmetros que aplicados nas bases de informações de pacientes com si</w:t>
      </w:r>
      <w:r w:rsidR="00D1064C">
        <w:rPr>
          <w:rFonts w:ascii="Times New Roman" w:hAnsi="Times New Roman" w:cs="Times New Roman"/>
          <w:sz w:val="24"/>
        </w:rPr>
        <w:t xml:space="preserve">nais de alarme para Dengue e </w:t>
      </w:r>
      <w:proofErr w:type="spellStart"/>
      <w:r w:rsidR="00D1064C">
        <w:rPr>
          <w:rFonts w:ascii="Times New Roman" w:hAnsi="Times New Roman" w:cs="Times New Roman"/>
          <w:sz w:val="24"/>
        </w:rPr>
        <w:t>Chi</w:t>
      </w:r>
      <w:r w:rsidR="00CC35D6">
        <w:rPr>
          <w:rFonts w:ascii="Times New Roman" w:hAnsi="Times New Roman" w:cs="Times New Roman"/>
          <w:sz w:val="24"/>
        </w:rPr>
        <w:t>kungunya</w:t>
      </w:r>
      <w:proofErr w:type="spellEnd"/>
      <w:r w:rsidR="00CC35D6">
        <w:rPr>
          <w:rFonts w:ascii="Times New Roman" w:hAnsi="Times New Roman" w:cs="Times New Roman"/>
          <w:sz w:val="24"/>
        </w:rPr>
        <w:t xml:space="preserve">, permitirá a obtenção de expressões e características, que </w:t>
      </w:r>
      <w:r w:rsidR="00D1064C">
        <w:rPr>
          <w:rFonts w:ascii="Times New Roman" w:hAnsi="Times New Roman" w:cs="Times New Roman"/>
          <w:sz w:val="24"/>
        </w:rPr>
        <w:t>classifiquem e indiquem a situação</w:t>
      </w:r>
      <w:r w:rsidR="00CC35D6">
        <w:rPr>
          <w:rFonts w:ascii="Times New Roman" w:hAnsi="Times New Roman" w:cs="Times New Roman"/>
          <w:sz w:val="24"/>
        </w:rPr>
        <w:t xml:space="preserve"> de paciente suscetíveis à progressão para casos mais severos da</w:t>
      </w:r>
      <w:r w:rsidR="00D1064C">
        <w:rPr>
          <w:rFonts w:ascii="Times New Roman" w:hAnsi="Times New Roman" w:cs="Times New Roman"/>
          <w:sz w:val="24"/>
        </w:rPr>
        <w:t>s</w:t>
      </w:r>
      <w:r w:rsidR="00CC35D6">
        <w:rPr>
          <w:rFonts w:ascii="Times New Roman" w:hAnsi="Times New Roman" w:cs="Times New Roman"/>
          <w:sz w:val="24"/>
        </w:rPr>
        <w:t xml:space="preserve"> doença</w:t>
      </w:r>
      <w:r w:rsidR="00D1064C">
        <w:rPr>
          <w:rFonts w:ascii="Times New Roman" w:hAnsi="Times New Roman" w:cs="Times New Roman"/>
          <w:sz w:val="24"/>
        </w:rPr>
        <w:t>s</w:t>
      </w:r>
      <w:r w:rsidR="00CC35D6">
        <w:rPr>
          <w:rFonts w:ascii="Times New Roman" w:hAnsi="Times New Roman" w:cs="Times New Roman"/>
          <w:sz w:val="24"/>
        </w:rPr>
        <w:t>.</w:t>
      </w:r>
    </w:p>
    <w:p w14:paraId="1EC031C3" w14:textId="73E67E53" w:rsidR="00F80374" w:rsidRDefault="00F80374" w:rsidP="00B15858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E41CD65" w14:textId="032F6F53" w:rsidR="00044CE2" w:rsidRDefault="00044CE2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4DCE7833" w14:textId="04E62D73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0D6A54FF" w14:textId="434B614D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3DE09652" w14:textId="6BF3AF56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7E9A777D" w14:textId="06E7035B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677860CB" w14:textId="1026486E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27B56108" w14:textId="745824CE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7488D5D0" w14:textId="407F8AD1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77FD504F" w14:textId="4BFEE57A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0CB6600D" w14:textId="4B8F8752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5C474242" w14:textId="34C5C647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225465A4" w14:textId="1ACC01DF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1F7091D2" w14:textId="3C96D58B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018B0E71" w14:textId="4EB5A977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2A331EB6" w14:textId="062E0151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2DF521B2" w14:textId="301A7604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022E54D1" w14:textId="467895D7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1B1930A0" w14:textId="306B3A99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1CB3DC92" w14:textId="3B21907A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11B05E15" w14:textId="3616033A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0586995F" w14:textId="17B68810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508E8A47" w14:textId="075BB60A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14559665" w14:textId="7A146406" w:rsidR="004868E4" w:rsidRDefault="004868E4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7B4E2865" w14:textId="0070B264" w:rsidR="001D47C9" w:rsidRDefault="001D47C9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7E785801" w14:textId="69D5089C" w:rsidR="001D47C9" w:rsidRDefault="001D47C9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24272EB5" w14:textId="1C9C79A1" w:rsidR="00910455" w:rsidRDefault="00910455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39F2E716" w14:textId="3698096A" w:rsidR="00957585" w:rsidRDefault="00957585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01ADF9DC" w14:textId="77777777" w:rsidR="00957585" w:rsidRDefault="00957585" w:rsidP="00B15858">
      <w:pPr>
        <w:spacing w:line="240" w:lineRule="auto"/>
        <w:jc w:val="both"/>
        <w:rPr>
          <w:rFonts w:ascii="Times New Roman" w:hAnsi="Times New Roman" w:cs="Times New Roman"/>
        </w:rPr>
      </w:pPr>
    </w:p>
    <w:p w14:paraId="4D718770" w14:textId="312C252F" w:rsidR="00301F9A" w:rsidRPr="00910455" w:rsidRDefault="0065578C" w:rsidP="00B15858">
      <w:pPr>
        <w:spacing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910455">
        <w:rPr>
          <w:rFonts w:ascii="Imprint MT Shadow" w:hAnsi="Imprint MT Shadow" w:cs="Times New Roman"/>
          <w:sz w:val="28"/>
        </w:rPr>
        <w:t xml:space="preserve">  </w:t>
      </w:r>
      <w:r w:rsidR="001D47C9" w:rsidRPr="00910455">
        <w:rPr>
          <w:rFonts w:ascii="Times New Roman" w:hAnsi="Times New Roman" w:cs="Times New Roman"/>
          <w:b/>
          <w:sz w:val="28"/>
          <w:u w:val="single"/>
        </w:rPr>
        <w:t>REFERÊNCIAS BIBLIOGRÁ</w:t>
      </w:r>
      <w:r w:rsidR="00F6044D" w:rsidRPr="00910455">
        <w:rPr>
          <w:rFonts w:ascii="Times New Roman" w:hAnsi="Times New Roman" w:cs="Times New Roman"/>
          <w:b/>
          <w:sz w:val="28"/>
          <w:u w:val="single"/>
        </w:rPr>
        <w:t xml:space="preserve">FICAS </w:t>
      </w:r>
    </w:p>
    <w:p w14:paraId="1765B52C" w14:textId="77777777" w:rsidR="00763BD1" w:rsidRDefault="00763BD1" w:rsidP="00B15858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28F7F07E" w14:textId="1F149C3A" w:rsidR="003B4741" w:rsidRDefault="0021166A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3B474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ALPAYDIN, </w:t>
      </w:r>
      <w:proofErr w:type="spellStart"/>
      <w:r w:rsidRPr="003B4741">
        <w:rPr>
          <w:rFonts w:ascii="Times New Roman" w:hAnsi="Times New Roman" w:cs="Times New Roman"/>
          <w:color w:val="000000"/>
          <w:sz w:val="24"/>
          <w:shd w:val="clear" w:color="auto" w:fill="FFFFFF"/>
        </w:rPr>
        <w:t>Ethem</w:t>
      </w:r>
      <w:proofErr w:type="spellEnd"/>
      <w:r w:rsidRPr="003B4741">
        <w:rPr>
          <w:rFonts w:ascii="Times New Roman" w:hAnsi="Times New Roman" w:cs="Times New Roman"/>
          <w:color w:val="000000"/>
          <w:sz w:val="24"/>
          <w:shd w:val="clear" w:color="auto" w:fill="FFFFFF"/>
        </w:rPr>
        <w:t>. </w:t>
      </w:r>
      <w:proofErr w:type="spellStart"/>
      <w:r w:rsidRPr="003B4741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Introduction</w:t>
      </w:r>
      <w:proofErr w:type="spellEnd"/>
      <w:r w:rsidRPr="003B4741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3B4741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to</w:t>
      </w:r>
      <w:proofErr w:type="spellEnd"/>
      <w:r w:rsidRPr="003B4741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3B4741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Machine</w:t>
      </w:r>
      <w:proofErr w:type="spellEnd"/>
      <w:r w:rsidRPr="003B4741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Learning</w:t>
      </w:r>
      <w:r w:rsidRPr="003B4741">
        <w:rPr>
          <w:rFonts w:ascii="Times New Roman" w:hAnsi="Times New Roman" w:cs="Times New Roman"/>
          <w:color w:val="000000"/>
          <w:sz w:val="24"/>
          <w:shd w:val="clear" w:color="auto" w:fill="FFFFFF"/>
        </w:rPr>
        <w:t>. 3. ed. rev. e atual. [</w:t>
      </w:r>
      <w:r w:rsidRPr="003B4741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S. l.</w:t>
      </w:r>
      <w:r w:rsidRPr="003B4741">
        <w:rPr>
          <w:rFonts w:ascii="Times New Roman" w:hAnsi="Times New Roman" w:cs="Times New Roman"/>
          <w:color w:val="000000"/>
          <w:sz w:val="24"/>
          <w:shd w:val="clear" w:color="auto" w:fill="FFFFFF"/>
        </w:rPr>
        <w:t>]: MIT Press, 2014. 613 p.</w:t>
      </w:r>
    </w:p>
    <w:p w14:paraId="74BA1DE1" w14:textId="77777777" w:rsidR="00B7757A" w:rsidRDefault="00B7757A" w:rsidP="00B15858">
      <w:pPr>
        <w:pStyle w:val="PargrafodaLista"/>
        <w:spacing w:line="240" w:lineRule="auto"/>
        <w:ind w:left="643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29BBB241" w14:textId="67476CE5" w:rsidR="00B7757A" w:rsidRPr="00B7757A" w:rsidRDefault="00B7757A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BEATTY, Mark </w:t>
      </w:r>
      <w:r w:rsidRPr="00B7757A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et al</w:t>
      </w:r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</w:t>
      </w:r>
      <w:proofErr w:type="spellStart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Estimating</w:t>
      </w:r>
      <w:proofErr w:type="spellEnd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the</w:t>
      </w:r>
      <w:proofErr w:type="spellEnd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global </w:t>
      </w:r>
      <w:proofErr w:type="spellStart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burden</w:t>
      </w:r>
      <w:proofErr w:type="spellEnd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of</w:t>
      </w:r>
      <w:proofErr w:type="spellEnd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dengue. </w:t>
      </w:r>
      <w:r w:rsidRPr="00B7757A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 </w:t>
      </w:r>
      <w:r w:rsidRPr="00B7757A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The American </w:t>
      </w:r>
      <w:proofErr w:type="spellStart"/>
      <w:r w:rsidRPr="00B7757A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journal</w:t>
      </w:r>
      <w:proofErr w:type="spellEnd"/>
      <w:r w:rsidRPr="00B7757A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757A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of</w:t>
      </w:r>
      <w:proofErr w:type="spellEnd"/>
      <w:r w:rsidRPr="00B7757A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tropical medicine </w:t>
      </w:r>
      <w:proofErr w:type="spellStart"/>
      <w:r w:rsidRPr="00B7757A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and</w:t>
      </w:r>
      <w:proofErr w:type="spellEnd"/>
      <w:r w:rsidRPr="00B7757A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757A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hygiene</w:t>
      </w:r>
      <w:proofErr w:type="spellEnd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, [</w:t>
      </w:r>
      <w:r w:rsidRPr="00B7757A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S. l.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], </w:t>
      </w:r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jan. 2009.</w:t>
      </w:r>
    </w:p>
    <w:p w14:paraId="190D0AE0" w14:textId="77777777" w:rsidR="007A38A7" w:rsidRPr="007A38A7" w:rsidRDefault="007A38A7" w:rsidP="00B15858">
      <w:pPr>
        <w:pStyle w:val="PargrafodaLista"/>
        <w:spacing w:line="240" w:lineRule="auto"/>
        <w:ind w:left="643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6BD0FF6F" w14:textId="0AA600E8" w:rsidR="003B4741" w:rsidRPr="003B4741" w:rsidRDefault="0021166A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BURT,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Felicity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  <w:r w:rsidRPr="002C536C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et al</w:t>
      </w: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Chikungunya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virus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: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an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update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on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the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biology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and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pathogenesis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of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this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emerging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pathogen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. </w:t>
      </w:r>
      <w:proofErr w:type="spellStart"/>
      <w:r w:rsidRPr="002C536C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Review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, [</w:t>
      </w:r>
      <w:r w:rsidRPr="002C536C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s. l.</w:t>
      </w: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], p. 107-117, 2017.</w:t>
      </w:r>
    </w:p>
    <w:p w14:paraId="4D9BC492" w14:textId="77777777" w:rsidR="003B4741" w:rsidRPr="003B4741" w:rsidRDefault="003B4741" w:rsidP="00B15858">
      <w:pPr>
        <w:pStyle w:val="PargrafodaLista"/>
        <w:spacing w:line="240" w:lineRule="auto"/>
        <w:ind w:left="643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00CD88C" w14:textId="335F7B5A" w:rsidR="0021166A" w:rsidRDefault="0021166A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GÉRON,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Aurélien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. </w:t>
      </w:r>
      <w:r w:rsidRPr="002C536C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Mãos à Obra: Aprendizado de Máquina com </w:t>
      </w:r>
      <w:proofErr w:type="spellStart"/>
      <w:r w:rsidRPr="002C536C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Scikit-Learn</w:t>
      </w:r>
      <w:proofErr w:type="spellEnd"/>
      <w:r w:rsidRPr="002C536C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&amp; </w:t>
      </w:r>
      <w:proofErr w:type="spellStart"/>
      <w:r w:rsidRPr="002C536C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TensorFlow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: </w:t>
      </w:r>
      <w:proofErr w:type="spellStart"/>
      <w:proofErr w:type="gram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conceitos,ferramentas</w:t>
      </w:r>
      <w:proofErr w:type="spellEnd"/>
      <w:proofErr w:type="gram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e técnicas para a construção de sistemas inteligentes. [</w:t>
      </w:r>
      <w:r w:rsidRPr="002C536C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S. l.</w:t>
      </w: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]: Altas Books, 2019. 573 p. v. 1.</w:t>
      </w:r>
    </w:p>
    <w:p w14:paraId="72014FAF" w14:textId="77777777" w:rsidR="005B0DF1" w:rsidRPr="005B0DF1" w:rsidRDefault="005B0DF1" w:rsidP="00B15858">
      <w:pPr>
        <w:pStyle w:val="PargrafodaLista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710BEFF4" w14:textId="4BFC9147" w:rsidR="005B0DF1" w:rsidRPr="005B0DF1" w:rsidRDefault="005B0DF1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GUBLER, </w:t>
      </w:r>
      <w:proofErr w:type="spellStart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Dj</w:t>
      </w:r>
      <w:proofErr w:type="spellEnd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The global </w:t>
      </w:r>
      <w:proofErr w:type="spellStart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emergence</w:t>
      </w:r>
      <w:proofErr w:type="spellEnd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/</w:t>
      </w:r>
      <w:proofErr w:type="spellStart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resurgence</w:t>
      </w:r>
      <w:proofErr w:type="spellEnd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of</w:t>
      </w:r>
      <w:proofErr w:type="spellEnd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arboviral</w:t>
      </w:r>
      <w:proofErr w:type="spellEnd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diseases</w:t>
      </w:r>
      <w:proofErr w:type="spellEnd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as </w:t>
      </w:r>
      <w:proofErr w:type="spellStart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public</w:t>
      </w:r>
      <w:proofErr w:type="spellEnd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health</w:t>
      </w:r>
      <w:proofErr w:type="spellEnd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problems</w:t>
      </w:r>
      <w:proofErr w:type="spellEnd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.  ago. 2002.</w:t>
      </w:r>
    </w:p>
    <w:p w14:paraId="6BA71445" w14:textId="77777777" w:rsidR="003B4741" w:rsidRPr="003B4741" w:rsidRDefault="003B4741" w:rsidP="00B15858">
      <w:pPr>
        <w:pStyle w:val="PargrafodaLista"/>
        <w:spacing w:line="240" w:lineRule="auto"/>
        <w:ind w:left="643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2198E4A4" w14:textId="31BE843B" w:rsidR="003B4741" w:rsidRDefault="0021166A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GRUS, Joel</w:t>
      </w:r>
      <w:r w:rsidRPr="002C536C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. </w:t>
      </w:r>
      <w:r w:rsidRPr="002C536C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Data Science do Zero</w:t>
      </w: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: Primeiras regras com o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python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. [</w:t>
      </w:r>
      <w:r w:rsidRPr="002C536C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S. l.</w:t>
      </w: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]: Altas Books, 2019. 336 p. v. 1.</w:t>
      </w:r>
    </w:p>
    <w:p w14:paraId="58A20A22" w14:textId="77777777" w:rsidR="00A36C79" w:rsidRPr="00A36C79" w:rsidRDefault="00A36C79" w:rsidP="00B15858">
      <w:pPr>
        <w:pStyle w:val="PargrafodaLista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74E38CEB" w14:textId="7F94C05A" w:rsidR="00A36C79" w:rsidRPr="003B4741" w:rsidRDefault="00A36C79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LORENZETT, Cassio Dal </w:t>
      </w:r>
      <w:r w:rsidRPr="002C536C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et al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Estudo Comparativo Entre Algoritmos de Mineração de Dados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Random</w:t>
      </w:r>
      <w:proofErr w:type="spellEnd"/>
      <w:r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 Forest e J48 na Tomada de Decisão.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2016</w:t>
      </w:r>
    </w:p>
    <w:p w14:paraId="24385EC8" w14:textId="77777777" w:rsidR="003B4741" w:rsidRPr="003B4741" w:rsidRDefault="003B4741" w:rsidP="00B15858">
      <w:pPr>
        <w:pStyle w:val="PargrafodaLista"/>
        <w:spacing w:line="240" w:lineRule="auto"/>
        <w:ind w:left="643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0E0C362F" w14:textId="134B9C2C" w:rsidR="00073A12" w:rsidRDefault="0021166A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MYCKINNEY, Wes. </w:t>
      </w:r>
      <w:r w:rsidRPr="002C536C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Python para Análise de Dados</w:t>
      </w: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: Tratamento de dados com </w:t>
      </w:r>
      <w:proofErr w:type="spellStart"/>
      <w:proofErr w:type="gram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pandas,numpy</w:t>
      </w:r>
      <w:proofErr w:type="spellEnd"/>
      <w:proofErr w:type="gram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e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ipython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. [</w:t>
      </w:r>
      <w:r w:rsidRPr="002C536C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S. l.</w:t>
      </w: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]: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Novatec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Editora, 2018. 616 p. v. 1.</w:t>
      </w:r>
    </w:p>
    <w:p w14:paraId="2AEEB9FD" w14:textId="77777777" w:rsidR="00073A12" w:rsidRPr="00073A12" w:rsidRDefault="00073A12" w:rsidP="00B15858">
      <w:pPr>
        <w:pStyle w:val="PargrafodaLista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56B2F85C" w14:textId="450148ED" w:rsidR="00073A12" w:rsidRPr="00073A12" w:rsidRDefault="00073A12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B70A7D">
        <w:rPr>
          <w:rFonts w:ascii="Times New Roman" w:hAnsi="Times New Roman" w:cs="Times New Roman"/>
          <w:color w:val="000000"/>
          <w:sz w:val="24"/>
          <w:shd w:val="clear" w:color="auto" w:fill="FFFFFF"/>
        </w:rPr>
        <w:t>MACQUEEN, J. 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Methods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for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classification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and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analysis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of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multivariate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observations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.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Proceedings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of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the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Fifth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Berkeley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Symposium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on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Mathematical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Statistics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and</w:t>
      </w:r>
      <w:proofErr w:type="spellEnd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Pr="00B70A7D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Probability</w:t>
      </w:r>
      <w:proofErr w:type="spellEnd"/>
      <w:r w:rsidRPr="00B70A7D">
        <w:rPr>
          <w:rFonts w:ascii="Times New Roman" w:hAnsi="Times New Roman" w:cs="Times New Roman"/>
          <w:color w:val="000000"/>
          <w:sz w:val="24"/>
          <w:shd w:val="clear" w:color="auto" w:fill="FFFFFF"/>
        </w:rPr>
        <w:t>. [</w:t>
      </w:r>
      <w:r w:rsidRPr="00B70A7D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S. l.</w:t>
      </w:r>
      <w:r w:rsidRPr="00B70A7D">
        <w:rPr>
          <w:rFonts w:ascii="Times New Roman" w:hAnsi="Times New Roman" w:cs="Times New Roman"/>
          <w:color w:val="000000"/>
          <w:sz w:val="24"/>
          <w:shd w:val="clear" w:color="auto" w:fill="FFFFFF"/>
        </w:rPr>
        <w:t>], 1967. Disponível em: https://projecteuclid.org/euclid.bsmsp/1200512992. Acesso em: 10 mar. 2020.</w:t>
      </w:r>
    </w:p>
    <w:p w14:paraId="6C33D850" w14:textId="77777777" w:rsidR="003B4741" w:rsidRPr="003B4741" w:rsidRDefault="003B4741" w:rsidP="00B15858">
      <w:pPr>
        <w:pStyle w:val="PargrafodaLista"/>
        <w:spacing w:line="240" w:lineRule="auto"/>
        <w:ind w:left="643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5F35E670" w14:textId="7B1CBF7E" w:rsidR="003B4741" w:rsidRDefault="0021166A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SMITH, </w:t>
      </w:r>
      <w:proofErr w:type="spellStart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Annelies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  <w:r w:rsidRPr="002C536C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et al</w:t>
      </w: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. Dengue. </w:t>
      </w:r>
      <w:proofErr w:type="spellStart"/>
      <w:r w:rsidRPr="002C536C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Seminar</w:t>
      </w:r>
      <w:proofErr w:type="spellEnd"/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, [</w:t>
      </w:r>
      <w:r w:rsidRPr="002C536C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s. l.</w:t>
      </w:r>
      <w:r w:rsidRPr="002C536C">
        <w:rPr>
          <w:rFonts w:ascii="Times New Roman" w:hAnsi="Times New Roman" w:cs="Times New Roman"/>
          <w:color w:val="000000"/>
          <w:sz w:val="24"/>
          <w:shd w:val="clear" w:color="auto" w:fill="FFFFFF"/>
        </w:rPr>
        <w:t>], p. 350-363, 2019.</w:t>
      </w:r>
    </w:p>
    <w:p w14:paraId="11AE6001" w14:textId="77777777" w:rsidR="00784ADF" w:rsidRPr="00784ADF" w:rsidRDefault="00784ADF" w:rsidP="00B15858">
      <w:pPr>
        <w:pStyle w:val="PargrafodaLista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18EB3073" w14:textId="340B94FA" w:rsidR="00784ADF" w:rsidRDefault="005B0DF1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SUHRBIER, Andreas. </w:t>
      </w:r>
      <w:proofErr w:type="spellStart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>Rheumatic</w:t>
      </w:r>
      <w:proofErr w:type="spellEnd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>manifestations</w:t>
      </w:r>
      <w:proofErr w:type="spellEnd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>of</w:t>
      </w:r>
      <w:proofErr w:type="spellEnd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>chikungunya</w:t>
      </w:r>
      <w:proofErr w:type="spellEnd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: </w:t>
      </w:r>
      <w:proofErr w:type="spellStart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>emerging</w:t>
      </w:r>
      <w:proofErr w:type="spellEnd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>concepts</w:t>
      </w:r>
      <w:proofErr w:type="spellEnd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>and</w:t>
      </w:r>
      <w:proofErr w:type="spellEnd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>interventions</w:t>
      </w:r>
      <w:proofErr w:type="spellEnd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>. </w:t>
      </w:r>
      <w:proofErr w:type="spellStart"/>
      <w:r w:rsidR="00784ADF" w:rsidRPr="00784ADF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Nature</w:t>
      </w:r>
      <w:proofErr w:type="spellEnd"/>
      <w:r w:rsidR="00784ADF" w:rsidRPr="00784ADF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="00784ADF" w:rsidRPr="00784ADF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Reviews</w:t>
      </w:r>
      <w:proofErr w:type="spellEnd"/>
      <w:r w:rsidR="00784ADF" w:rsidRPr="00784ADF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 w:rsidR="00784ADF" w:rsidRPr="00784ADF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Rheumatology</w:t>
      </w:r>
      <w:proofErr w:type="spellEnd"/>
      <w:r w:rsidR="00784ADF" w:rsidRPr="00784ADF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 </w:t>
      </w:r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>,</w:t>
      </w:r>
      <w:proofErr w:type="gramEnd"/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[</w:t>
      </w:r>
      <w:r w:rsidR="00784ADF" w:rsidRPr="00784ADF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S. l.</w:t>
      </w:r>
      <w:r w:rsidR="00784ADF" w:rsidRPr="00784ADF">
        <w:rPr>
          <w:rFonts w:ascii="Times New Roman" w:hAnsi="Times New Roman" w:cs="Times New Roman"/>
          <w:color w:val="000000"/>
          <w:sz w:val="24"/>
          <w:shd w:val="clear" w:color="auto" w:fill="FFFFFF"/>
        </w:rPr>
        <w:t>], v. 15, p. 597-611, 3 set. 2019.</w:t>
      </w:r>
    </w:p>
    <w:p w14:paraId="36F594F0" w14:textId="77777777" w:rsidR="00B7757A" w:rsidRPr="00B7757A" w:rsidRDefault="00B7757A" w:rsidP="00B15858">
      <w:pPr>
        <w:pStyle w:val="PargrafodaLista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64FC1D1C" w14:textId="054C66B3" w:rsidR="00B7757A" w:rsidRPr="005B0DF1" w:rsidRDefault="00B7757A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S., </w:t>
      </w:r>
      <w:proofErr w:type="spellStart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Bhatt</w:t>
      </w:r>
      <w:proofErr w:type="spellEnd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  <w:r w:rsidRPr="00B7757A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et al</w:t>
      </w:r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The global </w:t>
      </w:r>
      <w:proofErr w:type="spellStart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distribution</w:t>
      </w:r>
      <w:proofErr w:type="spellEnd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and</w:t>
      </w:r>
      <w:proofErr w:type="spellEnd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burden</w:t>
      </w:r>
      <w:proofErr w:type="spellEnd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of</w:t>
      </w:r>
      <w:proofErr w:type="spellEnd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dengue. </w:t>
      </w:r>
      <w:proofErr w:type="spellStart"/>
      <w:r w:rsidRPr="00B7757A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Nature</w:t>
      </w:r>
      <w:proofErr w:type="spellEnd"/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, [</w:t>
      </w:r>
      <w:r w:rsidRPr="00B7757A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S. l.</w:t>
      </w:r>
      <w:r w:rsidRPr="00B7757A">
        <w:rPr>
          <w:rFonts w:ascii="Times New Roman" w:hAnsi="Times New Roman" w:cs="Times New Roman"/>
          <w:color w:val="000000"/>
          <w:sz w:val="24"/>
          <w:shd w:val="clear" w:color="auto" w:fill="FFFFFF"/>
        </w:rPr>
        <w:t>], p. 504-507, 7 abr. 2013.</w:t>
      </w:r>
    </w:p>
    <w:p w14:paraId="00BB29C3" w14:textId="77777777" w:rsidR="005B0DF1" w:rsidRPr="005B0DF1" w:rsidRDefault="005B0DF1" w:rsidP="00B15858">
      <w:pPr>
        <w:pStyle w:val="PargrafodaLista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DFAA205" w14:textId="5183E2D8" w:rsidR="005B0DF1" w:rsidRPr="00B15858" w:rsidRDefault="005B0DF1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WEAVER, SC </w:t>
      </w:r>
      <w:r w:rsidRPr="005B0DF1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et al</w:t>
      </w:r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</w:t>
      </w:r>
      <w:proofErr w:type="spellStart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Present</w:t>
      </w:r>
      <w:proofErr w:type="spellEnd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and</w:t>
      </w:r>
      <w:proofErr w:type="spellEnd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future </w:t>
      </w:r>
      <w:proofErr w:type="spellStart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arboviral</w:t>
      </w:r>
      <w:proofErr w:type="spellEnd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threats</w:t>
      </w:r>
      <w:proofErr w:type="spellEnd"/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. </w:t>
      </w:r>
      <w:r w:rsidRPr="005B0DF1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Antiviral Res.</w:t>
      </w:r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, [</w:t>
      </w:r>
      <w:r w:rsidRPr="005B0DF1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S. l.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], </w:t>
      </w:r>
      <w:r w:rsidRPr="005B0DF1">
        <w:rPr>
          <w:rFonts w:ascii="Times New Roman" w:hAnsi="Times New Roman" w:cs="Times New Roman"/>
          <w:color w:val="000000"/>
          <w:sz w:val="24"/>
          <w:shd w:val="clear" w:color="auto" w:fill="FFFFFF"/>
        </w:rPr>
        <w:t>24 out. 2009.</w:t>
      </w:r>
    </w:p>
    <w:p w14:paraId="0B8FF717" w14:textId="77777777" w:rsidR="00073A12" w:rsidRPr="00073A12" w:rsidRDefault="00073A12" w:rsidP="00B15858">
      <w:pPr>
        <w:pStyle w:val="PargrafodaLista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20AEF2B5" w14:textId="5FB1ABF8" w:rsidR="00372F45" w:rsidRPr="00B15858" w:rsidRDefault="00784ADF" w:rsidP="00B15858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 xml:space="preserve"> </w:t>
      </w:r>
      <w:r w:rsidR="00073A12" w:rsidRPr="00073A12">
        <w:rPr>
          <w:rFonts w:ascii="Times New Roman" w:hAnsi="Times New Roman" w:cs="Times New Roman"/>
          <w:color w:val="000000"/>
          <w:sz w:val="24"/>
          <w:shd w:val="clear" w:color="auto" w:fill="FFFFFF"/>
        </w:rPr>
        <w:t>ZAMPIERI, Fernando </w:t>
      </w:r>
      <w:r w:rsidR="00073A12" w:rsidRPr="00073A12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et al</w:t>
      </w:r>
      <w:r w:rsidR="00073A12" w:rsidRPr="00073A1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Modelo de análise gradiente </w:t>
      </w:r>
      <w:proofErr w:type="spellStart"/>
      <w:r w:rsidR="00073A12" w:rsidRPr="00073A12">
        <w:rPr>
          <w:rFonts w:ascii="Times New Roman" w:hAnsi="Times New Roman" w:cs="Times New Roman"/>
          <w:color w:val="000000"/>
          <w:sz w:val="24"/>
          <w:shd w:val="clear" w:color="auto" w:fill="FFFFFF"/>
        </w:rPr>
        <w:t>boosted</w:t>
      </w:r>
      <w:proofErr w:type="spellEnd"/>
      <w:r w:rsidR="00073A12" w:rsidRPr="00073A1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do impacto do índice de massa corporal nos desfechos em curto prazo de pacientes clínicos gravemente enfermos. </w:t>
      </w:r>
      <w:r w:rsidR="00073A12" w:rsidRPr="00073A12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Revista Brasileira de Terapia Intensiva</w:t>
      </w:r>
      <w:r w:rsidR="00073A12" w:rsidRPr="00073A12">
        <w:rPr>
          <w:rFonts w:ascii="Times New Roman" w:hAnsi="Times New Roman" w:cs="Times New Roman"/>
          <w:color w:val="000000"/>
          <w:sz w:val="24"/>
          <w:shd w:val="clear" w:color="auto" w:fill="FFFFFF"/>
        </w:rPr>
        <w:t>, [</w:t>
      </w:r>
      <w:r w:rsidR="00073A12" w:rsidRPr="00073A12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>S. l.</w:t>
      </w:r>
      <w:r w:rsidR="00073A12">
        <w:rPr>
          <w:rFonts w:ascii="Times New Roman" w:hAnsi="Times New Roman" w:cs="Times New Roman"/>
          <w:color w:val="000000"/>
          <w:sz w:val="24"/>
          <w:shd w:val="clear" w:color="auto" w:fill="FFFFFF"/>
        </w:rPr>
        <w:t>], v. 27, n. 2,</w:t>
      </w:r>
      <w:r w:rsidR="00073A12" w:rsidRPr="00073A1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9 abr. 2015</w:t>
      </w:r>
      <w:r w:rsidR="00B15858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  <w:bookmarkStart w:id="0" w:name="_GoBack"/>
      <w:bookmarkEnd w:id="0"/>
    </w:p>
    <w:sectPr w:rsidR="00372F45" w:rsidRPr="00B15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6487"/>
    <w:multiLevelType w:val="hybridMultilevel"/>
    <w:tmpl w:val="9698F0D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367E"/>
    <w:multiLevelType w:val="hybridMultilevel"/>
    <w:tmpl w:val="1618D5E8"/>
    <w:lvl w:ilvl="0" w:tplc="CECAB5E8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23466"/>
    <w:multiLevelType w:val="hybridMultilevel"/>
    <w:tmpl w:val="22FA5440"/>
    <w:lvl w:ilvl="0" w:tplc="7C900F1E">
      <w:start w:val="1"/>
      <w:numFmt w:val="decimal"/>
      <w:lvlText w:val="%1."/>
      <w:lvlJc w:val="left"/>
      <w:pPr>
        <w:ind w:left="2400" w:hanging="360"/>
      </w:pPr>
      <w:rPr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3120" w:hanging="360"/>
      </w:pPr>
    </w:lvl>
    <w:lvl w:ilvl="2" w:tplc="0416001B" w:tentative="1">
      <w:start w:val="1"/>
      <w:numFmt w:val="lowerRoman"/>
      <w:lvlText w:val="%3."/>
      <w:lvlJc w:val="right"/>
      <w:pPr>
        <w:ind w:left="3840" w:hanging="180"/>
      </w:pPr>
    </w:lvl>
    <w:lvl w:ilvl="3" w:tplc="0416000F" w:tentative="1">
      <w:start w:val="1"/>
      <w:numFmt w:val="decimal"/>
      <w:lvlText w:val="%4."/>
      <w:lvlJc w:val="left"/>
      <w:pPr>
        <w:ind w:left="4560" w:hanging="360"/>
      </w:pPr>
    </w:lvl>
    <w:lvl w:ilvl="4" w:tplc="04160019" w:tentative="1">
      <w:start w:val="1"/>
      <w:numFmt w:val="lowerLetter"/>
      <w:lvlText w:val="%5."/>
      <w:lvlJc w:val="left"/>
      <w:pPr>
        <w:ind w:left="5280" w:hanging="360"/>
      </w:pPr>
    </w:lvl>
    <w:lvl w:ilvl="5" w:tplc="0416001B" w:tentative="1">
      <w:start w:val="1"/>
      <w:numFmt w:val="lowerRoman"/>
      <w:lvlText w:val="%6."/>
      <w:lvlJc w:val="right"/>
      <w:pPr>
        <w:ind w:left="6000" w:hanging="180"/>
      </w:pPr>
    </w:lvl>
    <w:lvl w:ilvl="6" w:tplc="0416000F" w:tentative="1">
      <w:start w:val="1"/>
      <w:numFmt w:val="decimal"/>
      <w:lvlText w:val="%7."/>
      <w:lvlJc w:val="left"/>
      <w:pPr>
        <w:ind w:left="6720" w:hanging="360"/>
      </w:pPr>
    </w:lvl>
    <w:lvl w:ilvl="7" w:tplc="04160019" w:tentative="1">
      <w:start w:val="1"/>
      <w:numFmt w:val="lowerLetter"/>
      <w:lvlText w:val="%8."/>
      <w:lvlJc w:val="left"/>
      <w:pPr>
        <w:ind w:left="7440" w:hanging="360"/>
      </w:pPr>
    </w:lvl>
    <w:lvl w:ilvl="8" w:tplc="0416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3" w15:restartNumberingAfterBreak="0">
    <w:nsid w:val="79295B35"/>
    <w:multiLevelType w:val="hybridMultilevel"/>
    <w:tmpl w:val="C884F4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A5A1AA9"/>
    <w:multiLevelType w:val="hybridMultilevel"/>
    <w:tmpl w:val="F78650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45"/>
    <w:rsid w:val="00017CCB"/>
    <w:rsid w:val="00044CE2"/>
    <w:rsid w:val="00056F2C"/>
    <w:rsid w:val="00073A12"/>
    <w:rsid w:val="00086102"/>
    <w:rsid w:val="0009436D"/>
    <w:rsid w:val="000A13AA"/>
    <w:rsid w:val="000A1539"/>
    <w:rsid w:val="000A2D3A"/>
    <w:rsid w:val="000F0610"/>
    <w:rsid w:val="00133F30"/>
    <w:rsid w:val="00143643"/>
    <w:rsid w:val="001902CB"/>
    <w:rsid w:val="001D47C9"/>
    <w:rsid w:val="001D4A73"/>
    <w:rsid w:val="001E57B6"/>
    <w:rsid w:val="001F51FC"/>
    <w:rsid w:val="00205E62"/>
    <w:rsid w:val="002108F4"/>
    <w:rsid w:val="0021166A"/>
    <w:rsid w:val="00215138"/>
    <w:rsid w:val="00224742"/>
    <w:rsid w:val="00290EC9"/>
    <w:rsid w:val="002F1514"/>
    <w:rsid w:val="00301F9A"/>
    <w:rsid w:val="003040ED"/>
    <w:rsid w:val="003130D8"/>
    <w:rsid w:val="00346DC0"/>
    <w:rsid w:val="00352881"/>
    <w:rsid w:val="0036184E"/>
    <w:rsid w:val="00370FD7"/>
    <w:rsid w:val="00372F45"/>
    <w:rsid w:val="003754EB"/>
    <w:rsid w:val="003A4355"/>
    <w:rsid w:val="003A5922"/>
    <w:rsid w:val="003B4741"/>
    <w:rsid w:val="00414E5B"/>
    <w:rsid w:val="00420928"/>
    <w:rsid w:val="00433FC2"/>
    <w:rsid w:val="00482E64"/>
    <w:rsid w:val="004868E4"/>
    <w:rsid w:val="00490409"/>
    <w:rsid w:val="004B4811"/>
    <w:rsid w:val="004C02A8"/>
    <w:rsid w:val="004F3FAD"/>
    <w:rsid w:val="005449A7"/>
    <w:rsid w:val="00555421"/>
    <w:rsid w:val="005B0DF1"/>
    <w:rsid w:val="005B30E0"/>
    <w:rsid w:val="005C6D22"/>
    <w:rsid w:val="00613BEA"/>
    <w:rsid w:val="006339A1"/>
    <w:rsid w:val="0063657C"/>
    <w:rsid w:val="00650967"/>
    <w:rsid w:val="0065578C"/>
    <w:rsid w:val="00673916"/>
    <w:rsid w:val="006869DD"/>
    <w:rsid w:val="0069153E"/>
    <w:rsid w:val="006F2298"/>
    <w:rsid w:val="00701C19"/>
    <w:rsid w:val="00763BD1"/>
    <w:rsid w:val="0077560F"/>
    <w:rsid w:val="00784ADF"/>
    <w:rsid w:val="007A38A7"/>
    <w:rsid w:val="007C0322"/>
    <w:rsid w:val="007E50D5"/>
    <w:rsid w:val="007E556C"/>
    <w:rsid w:val="008216B9"/>
    <w:rsid w:val="00830691"/>
    <w:rsid w:val="00841A39"/>
    <w:rsid w:val="008C6130"/>
    <w:rsid w:val="008D7917"/>
    <w:rsid w:val="008F6FCF"/>
    <w:rsid w:val="0090062D"/>
    <w:rsid w:val="009035C0"/>
    <w:rsid w:val="00910455"/>
    <w:rsid w:val="00916FE4"/>
    <w:rsid w:val="00934895"/>
    <w:rsid w:val="00951E00"/>
    <w:rsid w:val="00953795"/>
    <w:rsid w:val="00953D7F"/>
    <w:rsid w:val="0095615F"/>
    <w:rsid w:val="00957585"/>
    <w:rsid w:val="00975476"/>
    <w:rsid w:val="009822D8"/>
    <w:rsid w:val="0098574B"/>
    <w:rsid w:val="009D2978"/>
    <w:rsid w:val="009F6728"/>
    <w:rsid w:val="009F7340"/>
    <w:rsid w:val="00A36C79"/>
    <w:rsid w:val="00A607D6"/>
    <w:rsid w:val="00A74BF5"/>
    <w:rsid w:val="00A92C09"/>
    <w:rsid w:val="00A951F1"/>
    <w:rsid w:val="00AB5CB9"/>
    <w:rsid w:val="00AC0316"/>
    <w:rsid w:val="00AE5115"/>
    <w:rsid w:val="00B11D52"/>
    <w:rsid w:val="00B15858"/>
    <w:rsid w:val="00B501AB"/>
    <w:rsid w:val="00B52E02"/>
    <w:rsid w:val="00B70A7D"/>
    <w:rsid w:val="00B7437B"/>
    <w:rsid w:val="00B7757A"/>
    <w:rsid w:val="00BA2DBB"/>
    <w:rsid w:val="00BB6725"/>
    <w:rsid w:val="00C362C2"/>
    <w:rsid w:val="00C418BB"/>
    <w:rsid w:val="00C45328"/>
    <w:rsid w:val="00CA5578"/>
    <w:rsid w:val="00CC278E"/>
    <w:rsid w:val="00CC35D6"/>
    <w:rsid w:val="00CE2FEB"/>
    <w:rsid w:val="00D1064C"/>
    <w:rsid w:val="00D4045F"/>
    <w:rsid w:val="00D50512"/>
    <w:rsid w:val="00D628C7"/>
    <w:rsid w:val="00D72BB5"/>
    <w:rsid w:val="00D95671"/>
    <w:rsid w:val="00DB0DE4"/>
    <w:rsid w:val="00DC34D7"/>
    <w:rsid w:val="00DD3345"/>
    <w:rsid w:val="00E10B17"/>
    <w:rsid w:val="00E119B6"/>
    <w:rsid w:val="00E126B1"/>
    <w:rsid w:val="00E27847"/>
    <w:rsid w:val="00E3286B"/>
    <w:rsid w:val="00E70B17"/>
    <w:rsid w:val="00EA13FE"/>
    <w:rsid w:val="00EB5F23"/>
    <w:rsid w:val="00EC4B18"/>
    <w:rsid w:val="00ED3432"/>
    <w:rsid w:val="00F16D0A"/>
    <w:rsid w:val="00F17058"/>
    <w:rsid w:val="00F6044D"/>
    <w:rsid w:val="00F6560E"/>
    <w:rsid w:val="00F736CF"/>
    <w:rsid w:val="00F80374"/>
    <w:rsid w:val="00F820B2"/>
    <w:rsid w:val="00F877F4"/>
    <w:rsid w:val="00F97ADA"/>
    <w:rsid w:val="00FC71C9"/>
    <w:rsid w:val="00F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91FF"/>
  <w15:chartTrackingRefBased/>
  <w15:docId w15:val="{AA288BAC-8943-48E6-8125-AFF4B04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A5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4E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051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6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613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D628C7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1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539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A59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ddmd">
    <w:name w:val="addmd"/>
    <w:basedOn w:val="Fontepargpadro"/>
    <w:rsid w:val="003A5922"/>
  </w:style>
  <w:style w:type="character" w:customStyle="1" w:styleId="CabealhoChar">
    <w:name w:val="Cabeçalho Char"/>
    <w:basedOn w:val="Fontepargpadro"/>
    <w:link w:val="Cabealho"/>
    <w:uiPriority w:val="99"/>
    <w:qFormat/>
    <w:rsid w:val="00B11D52"/>
    <w:rPr>
      <w:rFonts w:eastAsia="MS Mincho" w:cs="Times New Roman"/>
    </w:rPr>
  </w:style>
  <w:style w:type="character" w:styleId="Nmerodepgina">
    <w:name w:val="page number"/>
    <w:basedOn w:val="Fontepargpadro"/>
    <w:uiPriority w:val="99"/>
    <w:semiHidden/>
    <w:unhideWhenUsed/>
    <w:qFormat/>
    <w:rsid w:val="00B11D52"/>
  </w:style>
  <w:style w:type="paragraph" w:styleId="Cabealho">
    <w:name w:val="header"/>
    <w:basedOn w:val="Normal"/>
    <w:link w:val="CabealhoChar"/>
    <w:uiPriority w:val="99"/>
    <w:unhideWhenUsed/>
    <w:rsid w:val="00B11D52"/>
    <w:pPr>
      <w:tabs>
        <w:tab w:val="center" w:pos="4320"/>
        <w:tab w:val="right" w:pos="8640"/>
      </w:tabs>
      <w:spacing w:after="0" w:line="240" w:lineRule="auto"/>
    </w:pPr>
    <w:rPr>
      <w:rFonts w:eastAsia="MS Mincho" w:cs="Times New Roman"/>
    </w:rPr>
  </w:style>
  <w:style w:type="character" w:customStyle="1" w:styleId="CabealhoChar1">
    <w:name w:val="Cabeçalho Char1"/>
    <w:basedOn w:val="Fontepargpadro"/>
    <w:uiPriority w:val="99"/>
    <w:semiHidden/>
    <w:rsid w:val="00B11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Parti%C3%A7%C3%A3o_de_um_conjunt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1962</Words>
  <Characters>10600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Carvalho</dc:creator>
  <cp:keywords/>
  <dc:description/>
  <cp:lastModifiedBy>Fabio Carvalho</cp:lastModifiedBy>
  <cp:revision>6</cp:revision>
  <dcterms:created xsi:type="dcterms:W3CDTF">2020-03-27T14:58:00Z</dcterms:created>
  <dcterms:modified xsi:type="dcterms:W3CDTF">2020-03-30T13:59:00Z</dcterms:modified>
</cp:coreProperties>
</file>