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E6" w:rsidRPr="008934C7" w:rsidRDefault="00103D37" w:rsidP="00B46824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8934C7">
        <w:rPr>
          <w:rFonts w:cstheme="minorHAnsi"/>
          <w:b/>
          <w:sz w:val="24"/>
          <w:szCs w:val="24"/>
          <w:lang w:val="en-US"/>
        </w:rPr>
        <w:t>Speed Layer</w:t>
      </w:r>
    </w:p>
    <w:p w:rsid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103D37">
        <w:rPr>
          <w:rFonts w:cstheme="minorHAnsi"/>
        </w:rPr>
        <w:t>Se definió un p</w:t>
      </w:r>
      <w:r>
        <w:rPr>
          <w:rFonts w:cstheme="minorHAnsi"/>
        </w:rPr>
        <w:t>rocedimiento por cada una de las tres primeras</w:t>
      </w:r>
      <w:r w:rsidRPr="00103D37">
        <w:rPr>
          <w:rFonts w:cstheme="minorHAnsi"/>
        </w:rPr>
        <w:t xml:space="preserve"> </w:t>
      </w:r>
      <w:r w:rsidR="00B154EE">
        <w:rPr>
          <w:rFonts w:cstheme="minorHAnsi"/>
        </w:rPr>
        <w:t xml:space="preserve">preguntas </w:t>
      </w:r>
      <w:r w:rsidRPr="00103D37">
        <w:rPr>
          <w:rFonts w:cstheme="minorHAnsi"/>
        </w:rPr>
        <w:t>a saber:</w:t>
      </w:r>
    </w:p>
    <w:p w:rsid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103D37" w:rsidRPr="00103D37" w:rsidRDefault="00103D37" w:rsidP="00103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proofErr w:type="spellStart"/>
      <w:proofErr w:type="gramStart"/>
      <w:r w:rsidRPr="00103D3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def</w:t>
      </w:r>
      <w:proofErr w:type="spellEnd"/>
      <w:proofErr w:type="gramEnd"/>
      <w:r w:rsidRPr="00103D3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 </w:t>
      </w:r>
      <w:proofErr w:type="spellStart"/>
      <w:r w:rsidRPr="00103D37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computeTotalBytesRxAntenna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: </w:t>
      </w:r>
      <w:proofErr w:type="spellStart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): </w:t>
      </w:r>
      <w:proofErr w:type="spellStart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br/>
      </w:r>
      <w:proofErr w:type="spellStart"/>
      <w:r w:rsidRPr="00103D3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def</w:t>
      </w:r>
      <w:proofErr w:type="spellEnd"/>
      <w:r w:rsidRPr="00103D3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 </w:t>
      </w:r>
      <w:proofErr w:type="spellStart"/>
      <w:r w:rsidRPr="00103D37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computeTotalBytesTxUser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: </w:t>
      </w:r>
      <w:proofErr w:type="spellStart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): </w:t>
      </w:r>
      <w:proofErr w:type="spellStart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br/>
      </w:r>
      <w:proofErr w:type="spellStart"/>
      <w:r w:rsidRPr="00103D3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def</w:t>
      </w:r>
      <w:proofErr w:type="spellEnd"/>
      <w:r w:rsidRPr="00103D3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 </w:t>
      </w:r>
      <w:proofErr w:type="spellStart"/>
      <w:r w:rsidRPr="00103D37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computeTotalBytesTxApp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: </w:t>
      </w:r>
      <w:proofErr w:type="spellStart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t>DataFrame</w:t>
      </w:r>
      <w:proofErr w:type="spellEnd"/>
      <w:r w:rsidRPr="00103D3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): </w:t>
      </w:r>
      <w:proofErr w:type="spellStart"/>
      <w:r w:rsidRPr="00103D37">
        <w:rPr>
          <w:rFonts w:ascii="Courier New" w:eastAsia="Times New Roman" w:hAnsi="Courier New" w:cs="Courier New"/>
          <w:color w:val="4E807D"/>
          <w:sz w:val="20"/>
          <w:szCs w:val="20"/>
          <w:lang w:val="en-US" w:eastAsia="es-CO"/>
        </w:rPr>
        <w:t>DataFrame</w:t>
      </w:r>
      <w:proofErr w:type="spellEnd"/>
    </w:p>
    <w:p w:rsidR="00103D37" w:rsidRP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103D37">
        <w:rPr>
          <w:rFonts w:cstheme="minorHAnsi"/>
        </w:rPr>
        <w:t xml:space="preserve">Las estructura  base es la misma, la cual consiste en una </w:t>
      </w:r>
      <w:r w:rsidR="00B154EE" w:rsidRPr="00103D37">
        <w:rPr>
          <w:rFonts w:cstheme="minorHAnsi"/>
        </w:rPr>
        <w:t>agrupación</w:t>
      </w:r>
      <w:r w:rsidRPr="00103D37">
        <w:rPr>
          <w:rFonts w:cstheme="minorHAnsi"/>
        </w:rPr>
        <w:t xml:space="preserve"> y una </w:t>
      </w:r>
      <w:r w:rsidR="00B154EE" w:rsidRPr="00103D37">
        <w:rPr>
          <w:rFonts w:cstheme="minorHAnsi"/>
        </w:rPr>
        <w:t>agregación</w:t>
      </w:r>
      <w:r w:rsidRPr="00103D37">
        <w:rPr>
          <w:rFonts w:cstheme="minorHAnsi"/>
        </w:rPr>
        <w:t xml:space="preserve"> de esta a </w:t>
      </w:r>
      <w:r w:rsidR="00B154EE" w:rsidRPr="00103D37">
        <w:rPr>
          <w:rFonts w:cstheme="minorHAnsi"/>
        </w:rPr>
        <w:t>través</w:t>
      </w:r>
      <w:r w:rsidRPr="00103D37">
        <w:rPr>
          <w:rFonts w:cstheme="minorHAnsi"/>
        </w:rPr>
        <w:t xml:space="preserve"> del operador suma.</w:t>
      </w:r>
    </w:p>
    <w:p w:rsid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Por su parte para la cuarta pregunta, se </w:t>
      </w:r>
      <w:r w:rsidR="006A51B0">
        <w:rPr>
          <w:rFonts w:cstheme="minorHAnsi"/>
        </w:rPr>
        <w:t>creó un servicio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PostgreSQL</w:t>
      </w:r>
      <w:proofErr w:type="spellEnd"/>
      <w:r>
        <w:rPr>
          <w:rFonts w:cstheme="minorHAnsi"/>
        </w:rPr>
        <w:t xml:space="preserve"> alojado en </w:t>
      </w:r>
      <w:proofErr w:type="spellStart"/>
      <w:r>
        <w:rPr>
          <w:rFonts w:cstheme="minorHAnsi"/>
        </w:rPr>
        <w:t>GoogleClound</w:t>
      </w:r>
      <w:proofErr w:type="spellEnd"/>
      <w:r>
        <w:rPr>
          <w:rFonts w:cstheme="minorHAnsi"/>
        </w:rPr>
        <w:t xml:space="preserve"> las siguientes tablas:</w:t>
      </w:r>
    </w:p>
    <w:p w:rsidR="00103D37" w:rsidRDefault="00103D37" w:rsidP="00103D3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103D37" w:rsidRPr="00B46824" w:rsidRDefault="00103D37" w:rsidP="00B46824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proofErr w:type="spellStart"/>
      <w:r w:rsidRPr="00B46824">
        <w:rPr>
          <w:rFonts w:cstheme="minorHAnsi"/>
        </w:rPr>
        <w:t>BRxAntenna</w:t>
      </w:r>
      <w:proofErr w:type="spellEnd"/>
    </w:p>
    <w:p w:rsidR="00B46824" w:rsidRPr="00B46824" w:rsidRDefault="00B46824" w:rsidP="00B46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CREATE TABLE IF NOT EXISTS </w:t>
      </w:r>
      <w:proofErr w:type="spellStart"/>
      <w:r w:rsidRPr="00B46824">
        <w:rPr>
          <w:rFonts w:cstheme="minorHAnsi"/>
          <w:lang w:val="en-US"/>
        </w:rPr>
        <w:t>BRxAntenna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(</w:t>
      </w:r>
      <w:proofErr w:type="spellStart"/>
      <w:r w:rsidR="008D7CEF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antenna_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id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TEXT, </w:t>
      </w:r>
      <w:proofErr w:type="spellStart"/>
      <w:r w:rsidR="008D7CEF" w:rsidRPr="008D7CEF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SumBytes_RxAnt</w:t>
      </w:r>
      <w:proofErr w:type="spellEnd"/>
      <w:r w:rsidR="008D7CEF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BIGINT)</w:t>
      </w:r>
      <w:r w:rsidR="009932EF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;</w:t>
      </w:r>
    </w:p>
    <w:p w:rsidR="00B46824" w:rsidRPr="00B46824" w:rsidRDefault="00B46824" w:rsidP="00103D3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103D37" w:rsidRPr="00B46824" w:rsidRDefault="00103D37" w:rsidP="00B46824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proofErr w:type="spellStart"/>
      <w:r w:rsidRPr="00B46824">
        <w:rPr>
          <w:rFonts w:cstheme="minorHAnsi"/>
        </w:rPr>
        <w:t>BTxUser</w:t>
      </w:r>
      <w:proofErr w:type="spellEnd"/>
    </w:p>
    <w:p w:rsidR="00B46824" w:rsidRPr="00B46824" w:rsidRDefault="00B46824" w:rsidP="00B46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CREATE TABLE IF NOT EXISTS </w:t>
      </w:r>
      <w:proofErr w:type="spellStart"/>
      <w:r w:rsidRPr="00B46824">
        <w:rPr>
          <w:rFonts w:cstheme="minorHAnsi"/>
          <w:lang w:val="en-US"/>
        </w:rPr>
        <w:t>B</w:t>
      </w:r>
      <w:r w:rsidR="009932EF">
        <w:rPr>
          <w:rFonts w:cstheme="minorHAnsi"/>
          <w:lang w:val="en-US"/>
        </w:rPr>
        <w:t>T</w:t>
      </w:r>
      <w:r w:rsidRPr="00B46824">
        <w:rPr>
          <w:rFonts w:cstheme="minorHAnsi"/>
          <w:lang w:val="en-US"/>
        </w:rPr>
        <w:t>x</w:t>
      </w:r>
      <w:r w:rsidR="001C1AA8">
        <w:rPr>
          <w:rFonts w:cstheme="minorHAnsi"/>
          <w:lang w:val="en-US"/>
        </w:rPr>
        <w:t>User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(id TEXT, </w:t>
      </w:r>
      <w:proofErr w:type="spellStart"/>
      <w:r w:rsidR="00DF5265" w:rsidRPr="00DF5265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SumBytes_TxUser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BIGINT)</w:t>
      </w:r>
      <w:r w:rsidR="009932EF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;</w:t>
      </w:r>
    </w:p>
    <w:p w:rsidR="00B46824" w:rsidRPr="00B46824" w:rsidRDefault="00B46824" w:rsidP="00103D3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103D37" w:rsidRPr="00B46824" w:rsidRDefault="00103D37" w:rsidP="00B46824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proofErr w:type="spellStart"/>
      <w:r w:rsidRPr="00B46824">
        <w:rPr>
          <w:rFonts w:cstheme="minorHAnsi"/>
        </w:rPr>
        <w:t>BTxApp</w:t>
      </w:r>
      <w:proofErr w:type="spellEnd"/>
    </w:p>
    <w:p w:rsidR="00B46824" w:rsidRPr="00B46824" w:rsidRDefault="00B46824" w:rsidP="00B46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CREATE TABLE IF NOT EXISTS </w:t>
      </w:r>
      <w:proofErr w:type="spellStart"/>
      <w:r w:rsidRPr="00B46824">
        <w:rPr>
          <w:rFonts w:cstheme="minorHAnsi"/>
          <w:lang w:val="en-US"/>
        </w:rPr>
        <w:t>BRxA</w:t>
      </w:r>
      <w:r w:rsidR="009932EF">
        <w:rPr>
          <w:rFonts w:cstheme="minorHAnsi"/>
          <w:lang w:val="en-US"/>
        </w:rPr>
        <w:t>pp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</w:t>
      </w:r>
      <w:r w:rsidR="00C66E6D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(app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TEXT, </w:t>
      </w:r>
      <w:proofErr w:type="spellStart"/>
      <w:r w:rsidR="00933AB4" w:rsidRPr="00933AB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SumBytes_TxApp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BIGINT)</w:t>
      </w:r>
      <w:r w:rsidR="009932EF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;</w:t>
      </w:r>
    </w:p>
    <w:p w:rsidR="00B46824" w:rsidRPr="00B46824" w:rsidRDefault="00B46824" w:rsidP="00103D3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103D37" w:rsidRDefault="00670D1C" w:rsidP="009932EF">
      <w:pPr>
        <w:shd w:val="clear" w:color="auto" w:fill="FFFFFF"/>
        <w:spacing w:after="0" w:line="240" w:lineRule="auto"/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es-CO"/>
        </w:rPr>
        <w:drawing>
          <wp:inline distT="0" distB="0" distL="0" distR="0">
            <wp:extent cx="2565400" cy="14668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2EF" w:rsidRDefault="009932EF" w:rsidP="00103D3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9932EF" w:rsidRPr="006E7600" w:rsidRDefault="007D6298" w:rsidP="00103D3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6E7600">
        <w:rPr>
          <w:rFonts w:cstheme="minorHAnsi"/>
        </w:rPr>
        <w:t>Nota: No logre hacer qu</w:t>
      </w:r>
      <w:r w:rsidR="006E7600" w:rsidRPr="006E7600">
        <w:rPr>
          <w:rFonts w:cstheme="minorHAnsi"/>
        </w:rPr>
        <w:t>e los futuros funcionaran al tiempo por lo que se probaron de manera independiente</w:t>
      </w:r>
      <w:r w:rsidR="006E7600">
        <w:rPr>
          <w:rFonts w:cstheme="minorHAnsi"/>
        </w:rPr>
        <w:t>, sin embargo en el código final se dejaron en conjunto</w:t>
      </w:r>
    </w:p>
    <w:p w:rsidR="008934C7" w:rsidRDefault="008934C7">
      <w:pPr>
        <w:rPr>
          <w:rFonts w:cstheme="minorHAnsi"/>
        </w:rPr>
      </w:pPr>
      <w:r>
        <w:rPr>
          <w:rFonts w:cstheme="minorHAnsi"/>
        </w:rPr>
        <w:br w:type="page"/>
      </w:r>
    </w:p>
    <w:p w:rsidR="00121B63" w:rsidRDefault="00121B63" w:rsidP="00121B63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103D37" w:rsidRDefault="008934C7" w:rsidP="008934C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8934C7">
        <w:rPr>
          <w:rFonts w:cstheme="minorHAnsi"/>
          <w:b/>
          <w:sz w:val="24"/>
          <w:szCs w:val="24"/>
        </w:rPr>
        <w:t>Batch</w:t>
      </w:r>
      <w:proofErr w:type="spellEnd"/>
      <w:r w:rsidRPr="008934C7">
        <w:rPr>
          <w:rFonts w:cstheme="minorHAnsi"/>
          <w:b/>
          <w:sz w:val="24"/>
          <w:szCs w:val="24"/>
        </w:rPr>
        <w:t xml:space="preserve"> </w:t>
      </w:r>
      <w:proofErr w:type="spellStart"/>
      <w:r w:rsidRPr="008934C7">
        <w:rPr>
          <w:rFonts w:cstheme="minorHAnsi"/>
          <w:b/>
          <w:sz w:val="24"/>
          <w:szCs w:val="24"/>
        </w:rPr>
        <w:t>Layer</w:t>
      </w:r>
      <w:proofErr w:type="spellEnd"/>
    </w:p>
    <w:p w:rsidR="008934C7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934C7" w:rsidRPr="008934C7" w:rsidRDefault="008934C7" w:rsidP="008934C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</w:pPr>
      <w:r w:rsidRPr="00103D37">
        <w:rPr>
          <w:rFonts w:cstheme="minorHAnsi"/>
        </w:rPr>
        <w:t>Se definió un p</w:t>
      </w:r>
      <w:r>
        <w:rPr>
          <w:rFonts w:cstheme="minorHAnsi"/>
        </w:rPr>
        <w:t xml:space="preserve">rocedimiento por cada una de las </w:t>
      </w:r>
      <w:r>
        <w:rPr>
          <w:rFonts w:cstheme="minorHAnsi"/>
        </w:rPr>
        <w:t>cuatro</w:t>
      </w:r>
      <w:r>
        <w:rPr>
          <w:rFonts w:cstheme="minorHAnsi"/>
        </w:rPr>
        <w:t xml:space="preserve"> primeras</w:t>
      </w:r>
      <w:r w:rsidRPr="00103D37">
        <w:rPr>
          <w:rFonts w:cstheme="minorHAnsi"/>
        </w:rPr>
        <w:t xml:space="preserve"> </w:t>
      </w:r>
      <w:r>
        <w:rPr>
          <w:rFonts w:cstheme="minorHAnsi"/>
        </w:rPr>
        <w:t xml:space="preserve">preguntas </w:t>
      </w:r>
      <w:r w:rsidRPr="00103D37">
        <w:rPr>
          <w:rFonts w:cstheme="minorHAnsi"/>
        </w:rPr>
        <w:t>a saber:</w:t>
      </w:r>
    </w:p>
    <w:p w:rsidR="008934C7" w:rsidRDefault="008934C7" w:rsidP="008934C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</w:pPr>
    </w:p>
    <w:p w:rsidR="008934C7" w:rsidRPr="008934C7" w:rsidRDefault="008934C7" w:rsidP="008934C7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34C7">
        <w:rPr>
          <w:color w:val="CC7832"/>
          <w:lang w:val="en-US"/>
        </w:rPr>
        <w:t>def</w:t>
      </w:r>
      <w:proofErr w:type="spellEnd"/>
      <w:proofErr w:type="gramEnd"/>
      <w:r w:rsidRPr="008934C7">
        <w:rPr>
          <w:color w:val="CC7832"/>
          <w:lang w:val="en-US"/>
        </w:rPr>
        <w:t xml:space="preserve"> </w:t>
      </w:r>
      <w:proofErr w:type="spellStart"/>
      <w:r w:rsidRPr="008934C7">
        <w:rPr>
          <w:color w:val="FFC66D"/>
          <w:lang w:val="en-US"/>
        </w:rPr>
        <w:t>computeTotalBytesRxAntenna</w:t>
      </w:r>
      <w:proofErr w:type="spellEnd"/>
      <w:r w:rsidRPr="008934C7">
        <w:rPr>
          <w:color w:val="A9B7C6"/>
          <w:lang w:val="en-US"/>
        </w:rPr>
        <w:t>(</w:t>
      </w:r>
      <w:proofErr w:type="spellStart"/>
      <w:r w:rsidRPr="008934C7">
        <w:rPr>
          <w:color w:val="A9B7C6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):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  <w:r w:rsidRPr="008934C7">
        <w:rPr>
          <w:color w:val="4E807D"/>
          <w:lang w:val="en-US"/>
        </w:rPr>
        <w:br/>
      </w:r>
      <w:proofErr w:type="spellStart"/>
      <w:r w:rsidRPr="008934C7">
        <w:rPr>
          <w:color w:val="CC7832"/>
          <w:lang w:val="en-US"/>
        </w:rPr>
        <w:t>def</w:t>
      </w:r>
      <w:proofErr w:type="spellEnd"/>
      <w:r w:rsidRPr="008934C7">
        <w:rPr>
          <w:color w:val="CC7832"/>
          <w:lang w:val="en-US"/>
        </w:rPr>
        <w:t xml:space="preserve"> </w:t>
      </w:r>
      <w:proofErr w:type="spellStart"/>
      <w:r w:rsidRPr="008934C7">
        <w:rPr>
          <w:color w:val="FFC66D"/>
          <w:lang w:val="en-US"/>
        </w:rPr>
        <w:t>computeTotalBytesTxEmail</w:t>
      </w:r>
      <w:proofErr w:type="spellEnd"/>
      <w:r w:rsidRPr="008934C7">
        <w:rPr>
          <w:color w:val="A9B7C6"/>
          <w:lang w:val="en-US"/>
        </w:rPr>
        <w:t>(</w:t>
      </w:r>
      <w:proofErr w:type="spellStart"/>
      <w:r w:rsidRPr="008934C7">
        <w:rPr>
          <w:color w:val="A9B7C6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):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  <w:r w:rsidRPr="008934C7">
        <w:rPr>
          <w:color w:val="4E807D"/>
          <w:lang w:val="en-US"/>
        </w:rPr>
        <w:br/>
      </w:r>
      <w:proofErr w:type="spellStart"/>
      <w:r w:rsidRPr="008934C7">
        <w:rPr>
          <w:color w:val="CC7832"/>
          <w:lang w:val="en-US"/>
        </w:rPr>
        <w:t>def</w:t>
      </w:r>
      <w:proofErr w:type="spellEnd"/>
      <w:r w:rsidRPr="008934C7">
        <w:rPr>
          <w:color w:val="CC7832"/>
          <w:lang w:val="en-US"/>
        </w:rPr>
        <w:t xml:space="preserve"> </w:t>
      </w:r>
      <w:proofErr w:type="spellStart"/>
      <w:r w:rsidRPr="008934C7">
        <w:rPr>
          <w:color w:val="FFC66D"/>
          <w:lang w:val="en-US"/>
        </w:rPr>
        <w:t>computeTotalBytesTxApp</w:t>
      </w:r>
      <w:proofErr w:type="spellEnd"/>
      <w:r w:rsidRPr="008934C7">
        <w:rPr>
          <w:color w:val="A9B7C6"/>
          <w:lang w:val="en-US"/>
        </w:rPr>
        <w:t>(</w:t>
      </w:r>
      <w:proofErr w:type="spellStart"/>
      <w:r w:rsidRPr="008934C7">
        <w:rPr>
          <w:color w:val="A9B7C6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):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  <w:r w:rsidRPr="008934C7">
        <w:rPr>
          <w:color w:val="4E807D"/>
          <w:lang w:val="en-US"/>
        </w:rPr>
        <w:br/>
      </w:r>
      <w:proofErr w:type="spellStart"/>
      <w:r w:rsidRPr="008934C7">
        <w:rPr>
          <w:color w:val="CC7832"/>
          <w:lang w:val="en-US"/>
        </w:rPr>
        <w:t>def</w:t>
      </w:r>
      <w:proofErr w:type="spellEnd"/>
      <w:r w:rsidRPr="008934C7">
        <w:rPr>
          <w:color w:val="CC7832"/>
          <w:lang w:val="en-US"/>
        </w:rPr>
        <w:t xml:space="preserve"> </w:t>
      </w:r>
      <w:proofErr w:type="spellStart"/>
      <w:r w:rsidRPr="008934C7">
        <w:rPr>
          <w:color w:val="FFC66D"/>
          <w:lang w:val="en-US"/>
        </w:rPr>
        <w:t>EmailOverQuota</w:t>
      </w:r>
      <w:proofErr w:type="spellEnd"/>
      <w:r w:rsidRPr="008934C7">
        <w:rPr>
          <w:color w:val="A9B7C6"/>
          <w:lang w:val="en-US"/>
        </w:rPr>
        <w:t>(</w:t>
      </w:r>
      <w:proofErr w:type="spellStart"/>
      <w:r w:rsidRPr="008934C7">
        <w:rPr>
          <w:color w:val="A9B7C6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  <w:r w:rsidRPr="008934C7">
        <w:rPr>
          <w:color w:val="A9B7C6"/>
          <w:lang w:val="en-US"/>
        </w:rPr>
        <w:t xml:space="preserve">): </w:t>
      </w:r>
      <w:proofErr w:type="spellStart"/>
      <w:r w:rsidRPr="008934C7">
        <w:rPr>
          <w:color w:val="4E807D"/>
          <w:lang w:val="en-US"/>
        </w:rPr>
        <w:t>DataFrame</w:t>
      </w:r>
      <w:proofErr w:type="spellEnd"/>
    </w:p>
    <w:p w:rsidR="008934C7" w:rsidRPr="008934C7" w:rsidRDefault="008934C7" w:rsidP="008934C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</w:pPr>
    </w:p>
    <w:p w:rsidR="008934C7" w:rsidRPr="008934C7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  <w:r w:rsidRPr="008934C7">
        <w:rPr>
          <w:rFonts w:cstheme="minorHAnsi"/>
          <w:lang w:val="en-US"/>
        </w:rPr>
        <w:t xml:space="preserve"> </w:t>
      </w:r>
    </w:p>
    <w:p w:rsidR="008934C7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103D37">
        <w:rPr>
          <w:rFonts w:cstheme="minorHAnsi"/>
        </w:rPr>
        <w:t>Las estructura  base es la misma, la cual consiste en una agrupación y una agregación de esta a través</w:t>
      </w:r>
      <w:r>
        <w:rPr>
          <w:rFonts w:cstheme="minorHAnsi"/>
        </w:rPr>
        <w:t xml:space="preserve"> del operador suma, con un condicional en el último caso.</w:t>
      </w:r>
    </w:p>
    <w:p w:rsidR="008934C7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8934C7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Por su parte para la cuarta pregunta, se creó un servicio </w:t>
      </w:r>
      <w:proofErr w:type="spellStart"/>
      <w:r>
        <w:rPr>
          <w:rFonts w:cstheme="minorHAnsi"/>
        </w:rPr>
        <w:t>PostgreSQL</w:t>
      </w:r>
      <w:proofErr w:type="spellEnd"/>
      <w:r>
        <w:rPr>
          <w:rFonts w:cstheme="minorHAnsi"/>
        </w:rPr>
        <w:t xml:space="preserve"> alojado en </w:t>
      </w:r>
      <w:proofErr w:type="spellStart"/>
      <w:r>
        <w:rPr>
          <w:rFonts w:cstheme="minorHAnsi"/>
        </w:rPr>
        <w:t>GoogleClound</w:t>
      </w:r>
      <w:proofErr w:type="spellEnd"/>
      <w:r>
        <w:rPr>
          <w:rFonts w:cstheme="minorHAnsi"/>
        </w:rPr>
        <w:t xml:space="preserve"> las siguientes tablas:</w:t>
      </w:r>
    </w:p>
    <w:p w:rsidR="008934C7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8934C7" w:rsidRPr="00B46824" w:rsidRDefault="00670D1C" w:rsidP="008934C7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TableExe1Batch</w:t>
      </w:r>
    </w:p>
    <w:p w:rsidR="008934C7" w:rsidRPr="00B46824" w:rsidRDefault="008934C7" w:rsidP="0089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CREATE TABLE IF NOT EXISTS </w:t>
      </w:r>
      <w:r w:rsidR="00670D1C" w:rsidRPr="00670D1C">
        <w:rPr>
          <w:rFonts w:cstheme="minorHAnsi"/>
          <w:lang w:val="en-US"/>
        </w:rPr>
        <w:t>TableExe1Batch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antenna_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id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TEXT, </w:t>
      </w:r>
      <w:proofErr w:type="spellStart"/>
      <w:r w:rsidRPr="008D7CEF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SumBytes_RxAnt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BIGINT)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;</w:t>
      </w:r>
    </w:p>
    <w:p w:rsidR="008934C7" w:rsidRPr="00B46824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670D1C" w:rsidRPr="00B46824" w:rsidRDefault="00670D1C" w:rsidP="00670D1C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TableExe</w:t>
      </w:r>
      <w:r>
        <w:rPr>
          <w:rFonts w:cstheme="minorHAnsi"/>
        </w:rPr>
        <w:t>2</w:t>
      </w:r>
      <w:r>
        <w:rPr>
          <w:rFonts w:cstheme="minorHAnsi"/>
        </w:rPr>
        <w:t>Batch</w:t>
      </w:r>
    </w:p>
    <w:p w:rsidR="008934C7" w:rsidRPr="00B46824" w:rsidRDefault="008934C7" w:rsidP="0089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bookmarkStart w:id="0" w:name="_GoBack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CREATE TABLE IF NOT EXISTS </w:t>
      </w:r>
      <w:r w:rsidR="00670D1C" w:rsidRPr="00670D1C">
        <w:rPr>
          <w:rFonts w:cstheme="minorHAnsi"/>
          <w:lang w:val="en-US"/>
        </w:rPr>
        <w:t>TableExe2Batch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</w:t>
      </w:r>
      <w:r w:rsidR="00A67191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(email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TEXT, </w:t>
      </w:r>
      <w:proofErr w:type="spellStart"/>
      <w:r w:rsidR="00670D1C" w:rsidRPr="00670D1C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SumBytes_TxEmail</w:t>
      </w:r>
      <w:proofErr w:type="spellEnd"/>
      <w:r w:rsidR="00670D1C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BIGINT)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;</w:t>
      </w:r>
    </w:p>
    <w:bookmarkEnd w:id="0"/>
    <w:p w:rsidR="008934C7" w:rsidRPr="00B46824" w:rsidRDefault="008934C7" w:rsidP="008934C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p w:rsidR="00670D1C" w:rsidRPr="00B46824" w:rsidRDefault="00670D1C" w:rsidP="00670D1C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TableExe</w:t>
      </w:r>
      <w:r>
        <w:rPr>
          <w:rFonts w:cstheme="minorHAnsi"/>
        </w:rPr>
        <w:t>3</w:t>
      </w:r>
      <w:r>
        <w:rPr>
          <w:rFonts w:cstheme="minorHAnsi"/>
        </w:rPr>
        <w:t>Batch</w:t>
      </w:r>
    </w:p>
    <w:p w:rsidR="008934C7" w:rsidRDefault="008934C7" w:rsidP="0089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CREATE TABLE IF NOT EXISTS </w:t>
      </w:r>
      <w:r w:rsidR="00670D1C" w:rsidRPr="00670D1C">
        <w:rPr>
          <w:rFonts w:cstheme="minorHAnsi"/>
          <w:lang w:val="en-US"/>
        </w:rPr>
        <w:t>TableExe</w:t>
      </w:r>
      <w:r w:rsidR="00670D1C">
        <w:rPr>
          <w:rFonts w:cstheme="minorHAnsi"/>
          <w:lang w:val="en-US"/>
        </w:rPr>
        <w:t>3</w:t>
      </w:r>
      <w:r w:rsidR="00670D1C" w:rsidRPr="00670D1C">
        <w:rPr>
          <w:rFonts w:cstheme="minorHAnsi"/>
          <w:lang w:val="en-US"/>
        </w:rPr>
        <w:t>Batch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(app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TEXT, </w:t>
      </w:r>
      <w:proofErr w:type="spellStart"/>
      <w:r w:rsidRPr="00933AB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SumBytes_TxApp</w:t>
      </w:r>
      <w:proofErr w:type="spellEnd"/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BIGINT)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;</w:t>
      </w:r>
    </w:p>
    <w:p w:rsidR="00670D1C" w:rsidRDefault="00670D1C" w:rsidP="0089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670D1C" w:rsidRPr="00B46824" w:rsidRDefault="00670D1C" w:rsidP="00670D1C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TableExe</w:t>
      </w:r>
      <w:r>
        <w:rPr>
          <w:rFonts w:cstheme="minorHAnsi"/>
        </w:rPr>
        <w:t>4</w:t>
      </w:r>
      <w:r>
        <w:rPr>
          <w:rFonts w:cstheme="minorHAnsi"/>
        </w:rPr>
        <w:t>Batch</w:t>
      </w:r>
    </w:p>
    <w:p w:rsidR="00670D1C" w:rsidRPr="00B46824" w:rsidRDefault="00670D1C" w:rsidP="0067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CREATE TABLE IF NOT EXISTS </w:t>
      </w:r>
      <w:r w:rsidRPr="00670D1C">
        <w:rPr>
          <w:rFonts w:cstheme="minorHAnsi"/>
          <w:lang w:val="en-US"/>
        </w:rPr>
        <w:t>TableExe</w:t>
      </w:r>
      <w:r>
        <w:rPr>
          <w:rFonts w:cstheme="minorHAnsi"/>
          <w:lang w:val="en-US"/>
        </w:rPr>
        <w:t>4</w:t>
      </w:r>
      <w:r w:rsidRPr="00670D1C">
        <w:rPr>
          <w:rFonts w:cstheme="minorHAnsi"/>
          <w:lang w:val="en-US"/>
        </w:rPr>
        <w:t>Batch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(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email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TEXT,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quota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BIGINT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consumo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BIGINT</w:t>
      </w:r>
      <w:r w:rsidRPr="00B46824"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)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;</w:t>
      </w:r>
    </w:p>
    <w:p w:rsidR="00670D1C" w:rsidRDefault="00670D1C" w:rsidP="0089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670D1C" w:rsidRDefault="00670D1C" w:rsidP="0067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24292F"/>
          <w:sz w:val="20"/>
          <w:szCs w:val="20"/>
          <w:lang w:eastAsia="es-CO"/>
        </w:rPr>
      </w:pPr>
    </w:p>
    <w:p w:rsidR="00670D1C" w:rsidRPr="00670D1C" w:rsidRDefault="00670D1C" w:rsidP="0067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noProof/>
          <w:color w:val="24292F"/>
          <w:sz w:val="20"/>
          <w:szCs w:val="20"/>
          <w:lang w:eastAsia="es-CO"/>
        </w:rPr>
      </w:pPr>
      <w:r w:rsidRPr="00670D1C">
        <w:rPr>
          <w:rFonts w:ascii="Consolas" w:eastAsia="Times New Roman" w:hAnsi="Consolas" w:cs="Courier New"/>
          <w:b/>
          <w:noProof/>
          <w:color w:val="24292F"/>
          <w:sz w:val="20"/>
          <w:szCs w:val="20"/>
          <w:lang w:eastAsia="es-CO"/>
        </w:rPr>
        <w:t>Resultados:</w:t>
      </w:r>
    </w:p>
    <w:p w:rsidR="00670D1C" w:rsidRDefault="00670D1C" w:rsidP="0067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24292F"/>
          <w:sz w:val="20"/>
          <w:szCs w:val="20"/>
          <w:lang w:eastAsia="es-CO"/>
        </w:rPr>
      </w:pPr>
    </w:p>
    <w:p w:rsidR="00670D1C" w:rsidRDefault="00670D1C" w:rsidP="00670D1C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Pregunta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1</w:t>
      </w:r>
    </w:p>
    <w:p w:rsidR="00670D1C" w:rsidRDefault="00670D1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2B34CC" w:rsidRDefault="002B34C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s-CO"/>
        </w:rPr>
        <w:drawing>
          <wp:inline distT="0" distB="0" distL="0" distR="0">
            <wp:extent cx="2508250" cy="1402640"/>
            <wp:effectExtent l="0" t="0" r="635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4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CC" w:rsidRDefault="002B34C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121B63" w:rsidRDefault="00121B63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121B63" w:rsidRDefault="00121B63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121B63" w:rsidRDefault="00121B63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121B63" w:rsidRDefault="00121B63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670D1C" w:rsidRDefault="00670D1C" w:rsidP="00670D1C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Pregunta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2</w:t>
      </w:r>
    </w:p>
    <w:p w:rsidR="00670D1C" w:rsidRDefault="00670D1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2B34CC" w:rsidRDefault="002B34C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s-CO"/>
        </w:rPr>
        <w:drawing>
          <wp:inline distT="0" distB="0" distL="0" distR="0">
            <wp:extent cx="2397020" cy="38100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59" cy="3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CC" w:rsidRDefault="002B34C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670D1C" w:rsidRDefault="00670D1C" w:rsidP="00670D1C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Pregunta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3</w:t>
      </w:r>
    </w:p>
    <w:p w:rsidR="00670D1C" w:rsidRDefault="002B34C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s-CO"/>
        </w:rPr>
        <w:drawing>
          <wp:inline distT="0" distB="0" distL="0" distR="0">
            <wp:extent cx="1790700" cy="14120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CC" w:rsidRDefault="002B34C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670D1C" w:rsidRDefault="00670D1C" w:rsidP="00670D1C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>Pregunta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  <w:t xml:space="preserve"> 4</w:t>
      </w:r>
    </w:p>
    <w:p w:rsidR="00670D1C" w:rsidRPr="00670D1C" w:rsidRDefault="00670D1C" w:rsidP="0067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eastAsia="es-CO"/>
        </w:rPr>
        <w:drawing>
          <wp:inline distT="0" distB="0" distL="0" distR="0">
            <wp:extent cx="1790700" cy="760693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6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1C" w:rsidRPr="00670D1C" w:rsidRDefault="00670D1C" w:rsidP="00670D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CO"/>
        </w:rPr>
      </w:pPr>
    </w:p>
    <w:p w:rsidR="00670D1C" w:rsidRDefault="00670D1C" w:rsidP="008934C7">
      <w:pPr>
        <w:shd w:val="clear" w:color="auto" w:fill="FFFFFF"/>
        <w:spacing w:after="0" w:line="240" w:lineRule="auto"/>
        <w:jc w:val="both"/>
        <w:rPr>
          <w:rFonts w:cstheme="minorHAnsi"/>
          <w:lang w:val="en-US"/>
        </w:rPr>
      </w:pPr>
    </w:p>
    <w:sectPr w:rsidR="00670D1C" w:rsidSect="009457B8">
      <w:headerReference w:type="default" r:id="rId13"/>
      <w:footerReference w:type="default" r:id="rId14"/>
      <w:pgSz w:w="12240" w:h="15840"/>
      <w:pgMar w:top="987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47" w:rsidRDefault="00D17247" w:rsidP="009E635E">
      <w:pPr>
        <w:spacing w:after="0" w:line="240" w:lineRule="auto"/>
      </w:pPr>
      <w:r>
        <w:separator/>
      </w:r>
    </w:p>
  </w:endnote>
  <w:endnote w:type="continuationSeparator" w:id="0">
    <w:p w:rsidR="00D17247" w:rsidRDefault="00D17247" w:rsidP="009E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EFF" w:rsidRDefault="00751EFF">
    <w:pPr>
      <w:pStyle w:val="Piedepgina"/>
      <w:pBdr>
        <w:bottom w:val="single" w:sz="12" w:space="1" w:color="auto"/>
      </w:pBdr>
      <w:rPr>
        <w:lang w:val="en-US"/>
      </w:rPr>
    </w:pPr>
  </w:p>
  <w:p w:rsidR="00BD5A0F" w:rsidRDefault="00BD5A0F">
    <w:pPr>
      <w:pStyle w:val="Piedepgina"/>
      <w:rPr>
        <w:lang w:val="en-US"/>
      </w:rPr>
    </w:pPr>
    <w:proofErr w:type="spellStart"/>
    <w:r>
      <w:rPr>
        <w:lang w:val="en-US"/>
      </w:rPr>
      <w:t>Entrega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BigData</w:t>
    </w:r>
    <w:proofErr w:type="spellEnd"/>
    <w:r w:rsidR="00561157">
      <w:rPr>
        <w:lang w:val="en-US"/>
      </w:rPr>
      <w:t xml:space="preserve"> </w:t>
    </w:r>
    <w:r w:rsidR="00103D37">
      <w:rPr>
        <w:lang w:val="en-US"/>
      </w:rPr>
      <w:t>Processing</w:t>
    </w:r>
  </w:p>
  <w:p w:rsidR="00BD5A0F" w:rsidRPr="00BD5A0F" w:rsidRDefault="00BD5A0F">
    <w:pPr>
      <w:pStyle w:val="Piedepgina"/>
      <w:rPr>
        <w:lang w:val="en-US"/>
      </w:rPr>
    </w:pPr>
    <w:r>
      <w:rPr>
        <w:lang w:val="en-US"/>
      </w:rPr>
      <w:t>Fabio Vargas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47" w:rsidRDefault="00D17247" w:rsidP="009E635E">
      <w:pPr>
        <w:spacing w:after="0" w:line="240" w:lineRule="auto"/>
      </w:pPr>
      <w:r>
        <w:separator/>
      </w:r>
    </w:p>
  </w:footnote>
  <w:footnote w:type="continuationSeparator" w:id="0">
    <w:p w:rsidR="00D17247" w:rsidRDefault="00D17247" w:rsidP="009E6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B8" w:rsidRDefault="009457B8" w:rsidP="009457B8">
    <w:pPr>
      <w:pStyle w:val="Encabezado"/>
      <w:tabs>
        <w:tab w:val="clear" w:pos="4680"/>
        <w:tab w:val="clear" w:pos="9360"/>
        <w:tab w:val="left" w:pos="1680"/>
      </w:tabs>
    </w:pPr>
    <w:r>
      <w:rPr>
        <w:rFonts w:eastAsia="Times New Roman"/>
        <w:noProof/>
        <w:color w:val="000000"/>
        <w:lang w:eastAsia="es-CO"/>
      </w:rPr>
      <w:drawing>
        <wp:inline distT="0" distB="0" distL="0" distR="0" wp14:anchorId="08D41EC0" wp14:editId="4CAC59C1">
          <wp:extent cx="609600" cy="609600"/>
          <wp:effectExtent l="0" t="0" r="0" b="0"/>
          <wp:docPr id="3" name="Imagen 3" descr="https://www.filepicker.io/api/file/MrLBPSdTKGpGkka1ED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filepicker.io/api/file/MrLBPSdTKGpGkka1ED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9457B8" w:rsidRDefault="009457B8" w:rsidP="009457B8">
    <w:pPr>
      <w:pStyle w:val="Encabezado"/>
      <w:tabs>
        <w:tab w:val="clear" w:pos="4680"/>
        <w:tab w:val="clear" w:pos="9360"/>
        <w:tab w:val="left" w:pos="1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3C5"/>
    <w:multiLevelType w:val="hybridMultilevel"/>
    <w:tmpl w:val="A49224C4"/>
    <w:lvl w:ilvl="0" w:tplc="181891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1BDE"/>
    <w:multiLevelType w:val="hybridMultilevel"/>
    <w:tmpl w:val="95AEA69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3400C4"/>
    <w:multiLevelType w:val="multilevel"/>
    <w:tmpl w:val="93B865E8"/>
    <w:lvl w:ilvl="0">
      <w:start w:val="1"/>
      <w:numFmt w:val="decimal"/>
      <w:lvlText w:val="%1."/>
      <w:lvlJc w:val="left"/>
      <w:pPr>
        <w:ind w:left="430" w:hanging="430"/>
      </w:pPr>
      <w:rPr>
        <w:rFonts w:ascii="Arial" w:hAnsi="Arial" w:cs="Arial" w:hint="default"/>
        <w:color w:val="000000"/>
        <w:sz w:val="5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Arial" w:hAnsi="Arial" w:cs="Arial" w:hint="default"/>
        <w:b w:val="0"/>
        <w:color w:val="212121"/>
        <w:sz w:val="3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b w:val="0"/>
        <w:color w:val="212121"/>
        <w:sz w:val="3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="Arial" w:hAnsi="Arial" w:cs="Arial" w:hint="default"/>
        <w:b w:val="0"/>
        <w:color w:val="212121"/>
        <w:sz w:val="3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b w:val="0"/>
        <w:color w:val="212121"/>
        <w:sz w:val="3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="Arial" w:hAnsi="Arial" w:cs="Arial" w:hint="default"/>
        <w:b w:val="0"/>
        <w:color w:val="212121"/>
        <w:sz w:val="3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b w:val="0"/>
        <w:color w:val="212121"/>
        <w:sz w:val="3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="Arial" w:hAnsi="Arial" w:cs="Arial" w:hint="default"/>
        <w:b w:val="0"/>
        <w:color w:val="212121"/>
        <w:sz w:val="3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="Arial" w:hAnsi="Arial" w:cs="Arial" w:hint="default"/>
        <w:b w:val="0"/>
        <w:color w:val="212121"/>
        <w:sz w:val="30"/>
      </w:rPr>
    </w:lvl>
  </w:abstractNum>
  <w:abstractNum w:abstractNumId="3">
    <w:nsid w:val="0FC1020D"/>
    <w:multiLevelType w:val="hybridMultilevel"/>
    <w:tmpl w:val="28FCC69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301BD2"/>
    <w:multiLevelType w:val="hybridMultilevel"/>
    <w:tmpl w:val="CE38DC10"/>
    <w:lvl w:ilvl="0" w:tplc="929E2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62FB3"/>
    <w:multiLevelType w:val="multilevel"/>
    <w:tmpl w:val="6B72561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color w:val="2121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121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1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121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1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121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121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121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12121"/>
      </w:rPr>
    </w:lvl>
  </w:abstractNum>
  <w:abstractNum w:abstractNumId="6">
    <w:nsid w:val="36366312"/>
    <w:multiLevelType w:val="hybridMultilevel"/>
    <w:tmpl w:val="C88E742E"/>
    <w:lvl w:ilvl="0" w:tplc="181891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ADE6C9E">
      <w:start w:val="1"/>
      <w:numFmt w:val="bullet"/>
      <w:lvlText w:val="-"/>
      <w:lvlJc w:val="left"/>
      <w:pPr>
        <w:ind w:left="2160" w:hanging="360"/>
      </w:pPr>
      <w:rPr>
        <w:rFonts w:ascii="Verdana" w:hAnsi="Verdana" w:hint="default"/>
        <w:color w:val="auto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40DE6"/>
    <w:multiLevelType w:val="multilevel"/>
    <w:tmpl w:val="B414DF0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color w:val="2121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121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1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121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1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121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121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121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12121"/>
      </w:rPr>
    </w:lvl>
  </w:abstractNum>
  <w:abstractNum w:abstractNumId="8">
    <w:nsid w:val="461D054A"/>
    <w:multiLevelType w:val="hybridMultilevel"/>
    <w:tmpl w:val="F372EF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00BC9"/>
    <w:multiLevelType w:val="hybridMultilevel"/>
    <w:tmpl w:val="C0FE68EC"/>
    <w:lvl w:ilvl="0" w:tplc="D0C493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C55DA"/>
    <w:multiLevelType w:val="multilevel"/>
    <w:tmpl w:val="FA0C5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5E"/>
    <w:rsid w:val="00062958"/>
    <w:rsid w:val="00073F42"/>
    <w:rsid w:val="00103D37"/>
    <w:rsid w:val="00117945"/>
    <w:rsid w:val="00121B63"/>
    <w:rsid w:val="00130B3E"/>
    <w:rsid w:val="00136536"/>
    <w:rsid w:val="001A0E10"/>
    <w:rsid w:val="001C1AA8"/>
    <w:rsid w:val="00214E3E"/>
    <w:rsid w:val="0025782A"/>
    <w:rsid w:val="002839FE"/>
    <w:rsid w:val="002916A8"/>
    <w:rsid w:val="002B34CC"/>
    <w:rsid w:val="002C52F6"/>
    <w:rsid w:val="002D38BA"/>
    <w:rsid w:val="002F71ED"/>
    <w:rsid w:val="00311E3E"/>
    <w:rsid w:val="003133D1"/>
    <w:rsid w:val="003657B1"/>
    <w:rsid w:val="00382E8C"/>
    <w:rsid w:val="003A7A33"/>
    <w:rsid w:val="003B72E7"/>
    <w:rsid w:val="003C58B0"/>
    <w:rsid w:val="003C787F"/>
    <w:rsid w:val="004325D1"/>
    <w:rsid w:val="0046255C"/>
    <w:rsid w:val="004A1314"/>
    <w:rsid w:val="00561157"/>
    <w:rsid w:val="005B23B0"/>
    <w:rsid w:val="005D09FF"/>
    <w:rsid w:val="005E1B05"/>
    <w:rsid w:val="00615C82"/>
    <w:rsid w:val="0061603A"/>
    <w:rsid w:val="00670D1C"/>
    <w:rsid w:val="00697F4A"/>
    <w:rsid w:val="006A51B0"/>
    <w:rsid w:val="006E1F15"/>
    <w:rsid w:val="006E260D"/>
    <w:rsid w:val="006E7600"/>
    <w:rsid w:val="00723C32"/>
    <w:rsid w:val="00741CA8"/>
    <w:rsid w:val="00751EFF"/>
    <w:rsid w:val="007520AF"/>
    <w:rsid w:val="007A38AA"/>
    <w:rsid w:val="007B4228"/>
    <w:rsid w:val="007D0A07"/>
    <w:rsid w:val="007D5B8D"/>
    <w:rsid w:val="007D6298"/>
    <w:rsid w:val="007F2304"/>
    <w:rsid w:val="00813084"/>
    <w:rsid w:val="00820C98"/>
    <w:rsid w:val="008515DA"/>
    <w:rsid w:val="008657B7"/>
    <w:rsid w:val="00866ED5"/>
    <w:rsid w:val="00877AE6"/>
    <w:rsid w:val="008907EB"/>
    <w:rsid w:val="008934C7"/>
    <w:rsid w:val="008D7CEF"/>
    <w:rsid w:val="008F461C"/>
    <w:rsid w:val="00910305"/>
    <w:rsid w:val="00931CA6"/>
    <w:rsid w:val="00933AB4"/>
    <w:rsid w:val="00942F7E"/>
    <w:rsid w:val="009457B8"/>
    <w:rsid w:val="009932EF"/>
    <w:rsid w:val="009B01FD"/>
    <w:rsid w:val="009B4FC7"/>
    <w:rsid w:val="009C6704"/>
    <w:rsid w:val="009E635E"/>
    <w:rsid w:val="00A37768"/>
    <w:rsid w:val="00A620A0"/>
    <w:rsid w:val="00A65172"/>
    <w:rsid w:val="00A67191"/>
    <w:rsid w:val="00AE7733"/>
    <w:rsid w:val="00B154EE"/>
    <w:rsid w:val="00B46824"/>
    <w:rsid w:val="00B93BFC"/>
    <w:rsid w:val="00BA2F50"/>
    <w:rsid w:val="00BD5A0F"/>
    <w:rsid w:val="00BF481C"/>
    <w:rsid w:val="00C17534"/>
    <w:rsid w:val="00C2605E"/>
    <w:rsid w:val="00C51EE2"/>
    <w:rsid w:val="00C66E6D"/>
    <w:rsid w:val="00CD49ED"/>
    <w:rsid w:val="00CF7F9B"/>
    <w:rsid w:val="00D03681"/>
    <w:rsid w:val="00D17247"/>
    <w:rsid w:val="00D72825"/>
    <w:rsid w:val="00D83D65"/>
    <w:rsid w:val="00DA7BE6"/>
    <w:rsid w:val="00DF5265"/>
    <w:rsid w:val="00DF701A"/>
    <w:rsid w:val="00E70813"/>
    <w:rsid w:val="00E96E44"/>
    <w:rsid w:val="00F3031F"/>
    <w:rsid w:val="00F470A6"/>
    <w:rsid w:val="00FC09FA"/>
    <w:rsid w:val="00F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6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635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E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E63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35E"/>
  </w:style>
  <w:style w:type="paragraph" w:styleId="Piedepgina">
    <w:name w:val="footer"/>
    <w:basedOn w:val="Normal"/>
    <w:link w:val="PiedepginaCar"/>
    <w:uiPriority w:val="99"/>
    <w:unhideWhenUsed/>
    <w:rsid w:val="009E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35E"/>
  </w:style>
  <w:style w:type="paragraph" w:styleId="Textodeglobo">
    <w:name w:val="Balloon Text"/>
    <w:basedOn w:val="Normal"/>
    <w:link w:val="TextodegloboCar"/>
    <w:uiPriority w:val="99"/>
    <w:semiHidden/>
    <w:unhideWhenUsed/>
    <w:rsid w:val="009E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3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B23B0"/>
    <w:rPr>
      <w:color w:val="0000FF" w:themeColor="hyperlink"/>
      <w:u w:val="single"/>
    </w:rPr>
  </w:style>
  <w:style w:type="paragraph" w:customStyle="1" w:styleId="odswidget-dataset-schemafield-description">
    <w:name w:val="odswidget-dataset-schema__field-description"/>
    <w:basedOn w:val="Normal"/>
    <w:rsid w:val="00A3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3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37768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59"/>
    <w:rsid w:val="009B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D5B8D"/>
    <w:rPr>
      <w:color w:val="800080" w:themeColor="followedHyperlink"/>
      <w:u w:val="single"/>
    </w:rPr>
  </w:style>
  <w:style w:type="character" w:customStyle="1" w:styleId="pl-k">
    <w:name w:val="pl-k"/>
    <w:basedOn w:val="Fuentedeprrafopredeter"/>
    <w:rsid w:val="00B46824"/>
  </w:style>
  <w:style w:type="character" w:customStyle="1" w:styleId="pl-en">
    <w:name w:val="pl-en"/>
    <w:basedOn w:val="Fuentedeprrafopredeter"/>
    <w:rsid w:val="00B46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6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635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E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E63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35E"/>
  </w:style>
  <w:style w:type="paragraph" w:styleId="Piedepgina">
    <w:name w:val="footer"/>
    <w:basedOn w:val="Normal"/>
    <w:link w:val="PiedepginaCar"/>
    <w:uiPriority w:val="99"/>
    <w:unhideWhenUsed/>
    <w:rsid w:val="009E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35E"/>
  </w:style>
  <w:style w:type="paragraph" w:styleId="Textodeglobo">
    <w:name w:val="Balloon Text"/>
    <w:basedOn w:val="Normal"/>
    <w:link w:val="TextodegloboCar"/>
    <w:uiPriority w:val="99"/>
    <w:semiHidden/>
    <w:unhideWhenUsed/>
    <w:rsid w:val="009E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3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B23B0"/>
    <w:rPr>
      <w:color w:val="0000FF" w:themeColor="hyperlink"/>
      <w:u w:val="single"/>
    </w:rPr>
  </w:style>
  <w:style w:type="paragraph" w:customStyle="1" w:styleId="odswidget-dataset-schemafield-description">
    <w:name w:val="odswidget-dataset-schema__field-description"/>
    <w:basedOn w:val="Normal"/>
    <w:rsid w:val="00A3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3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37768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59"/>
    <w:rsid w:val="009B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D5B8D"/>
    <w:rPr>
      <w:color w:val="800080" w:themeColor="followedHyperlink"/>
      <w:u w:val="single"/>
    </w:rPr>
  </w:style>
  <w:style w:type="character" w:customStyle="1" w:styleId="pl-k">
    <w:name w:val="pl-k"/>
    <w:basedOn w:val="Fuentedeprrafopredeter"/>
    <w:rsid w:val="00B46824"/>
  </w:style>
  <w:style w:type="character" w:customStyle="1" w:styleId="pl-en">
    <w:name w:val="pl-en"/>
    <w:basedOn w:val="Fuentedeprrafopredeter"/>
    <w:rsid w:val="00B4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86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156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3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0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0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6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0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84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1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1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FVargas</dc:creator>
  <cp:lastModifiedBy>FVargas</cp:lastModifiedBy>
  <cp:revision>69</cp:revision>
  <dcterms:created xsi:type="dcterms:W3CDTF">2022-02-04T14:21:00Z</dcterms:created>
  <dcterms:modified xsi:type="dcterms:W3CDTF">2022-02-27T21:15:00Z</dcterms:modified>
</cp:coreProperties>
</file>