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PP-Seonivel1"/>
        <w:numPr>
          <w:ilvl w:val="0"/>
          <w:numId w:val="0"/>
        </w:numPr>
        <w:spacing w:before="480" w:after="360"/>
        <w:rPr/>
      </w:pPr>
      <w:bookmarkStart w:id="0" w:name="_Toc464633893"/>
      <w:r>
        <w:rPr/>
        <w:t>caso de uso: Visualização de Estatísticas do Atleta</w:t>
      </w:r>
    </w:p>
    <w:p>
      <w:pPr>
        <w:pStyle w:val="EPP-Seonivel1"/>
        <w:numPr>
          <w:ilvl w:val="0"/>
          <w:numId w:val="0"/>
        </w:numPr>
        <w:rPr/>
      </w:pPr>
      <w:r>
        <w:rPr/>
        <w:t>número da historia: US-01</w:t>
      </w:r>
    </w:p>
    <w:p>
      <w:pPr>
        <w:pStyle w:val="EPP-Seonivel1"/>
        <w:numPr>
          <w:ilvl w:val="0"/>
          <w:numId w:val="0"/>
        </w:numPr>
        <w:rPr/>
      </w:pPr>
      <w:r>
        <w:rPr/>
        <w:t>estimativa: 5 pontos</w:t>
      </w:r>
    </w:p>
    <w:p>
      <w:pPr>
        <w:pStyle w:val="EPP-Seonivel1"/>
        <w:numPr>
          <w:ilvl w:val="0"/>
          <w:numId w:val="0"/>
        </w:numPr>
        <w:rPr/>
      </w:pPr>
      <w:bookmarkStart w:id="1" w:name="_GoBack"/>
      <w:bookmarkEnd w:id="1"/>
      <w:r>
        <w:rPr/>
        <w:t>Descrição</w:t>
      </w:r>
      <w:bookmarkEnd w:id="0"/>
      <w:r>
        <w:rPr/>
        <w:t xml:space="preserve"> da historia</w:t>
      </w:r>
    </w:p>
    <w:p>
      <w:pPr>
        <w:pStyle w:val="BodyText"/>
        <w:spacing w:before="0" w:after="283"/>
        <w:jc w:val="both"/>
        <w:rPr>
          <w:rFonts w:ascii="Carlito" w:hAnsi="Carlito"/>
        </w:rPr>
      </w:pPr>
      <w:r>
        <w:rPr>
          <w:rFonts w:ascii="Carlito" w:hAnsi="Carlito"/>
          <w:sz w:val="26"/>
          <w:szCs w:val="26"/>
          <w:lang w:val="pt-PT"/>
        </w:rPr>
        <w:t xml:space="preserve">Eu quero </w:t>
      </w:r>
      <w:r>
        <w:rPr>
          <w:rFonts w:ascii="Carlito" w:hAnsi="Carlito"/>
          <w:b/>
          <w:sz w:val="26"/>
          <w:szCs w:val="26"/>
          <w:lang w:val="pt-PT"/>
        </w:rPr>
        <w:t xml:space="preserve">visualizar as estatísticas individuais e específicas para as posições de todos os jogadores do meu clube </w:t>
      </w:r>
      <w:r>
        <w:rPr>
          <w:rFonts w:ascii="Carlito" w:hAnsi="Carlito"/>
          <w:b/>
          <w:sz w:val="26"/>
          <w:szCs w:val="26"/>
          <w:lang w:val="pt-PT"/>
        </w:rPr>
        <w:t>d</w:t>
      </w:r>
      <w:r>
        <w:rPr>
          <w:rFonts w:ascii="Carlito" w:hAnsi="Carlito"/>
          <w:sz w:val="26"/>
          <w:szCs w:val="26"/>
        </w:rPr>
        <w:t xml:space="preserve">e modo que </w:t>
      </w:r>
      <w:r>
        <w:rPr>
          <w:rFonts w:ascii="Carlito" w:hAnsi="Carlito"/>
          <w:b/>
          <w:sz w:val="26"/>
          <w:szCs w:val="26"/>
        </w:rPr>
        <w:t>eu possa acompanhar o desempenho deles em campo com facilidade e sem gastar tempo buscando estatísticas dispersas</w:t>
      </w:r>
      <w:r>
        <w:rPr>
          <w:rFonts w:ascii="Carlito" w:hAnsi="Carlito"/>
          <w:sz w:val="26"/>
          <w:szCs w:val="26"/>
        </w:rPr>
        <w:t>.</w:t>
      </w:r>
      <w:bookmarkStart w:id="2" w:name="p-rc_03d6cae03ff4510f-120"/>
      <w:bookmarkEnd w:id="2"/>
    </w:p>
    <w:p>
      <w:pPr>
        <w:pStyle w:val="Normal"/>
        <w:rPr>
          <w:lang w:val="pt-PT"/>
        </w:rPr>
      </w:pPr>
      <w:r>
        <w:rPr>
          <w:lang w:val="pt-PT"/>
        </w:rPr>
      </w:r>
      <w:bookmarkStart w:id="3" w:name="_Toc464633894"/>
    </w:p>
    <w:p>
      <w:pPr>
        <w:pStyle w:val="EPP-Seonivel1"/>
        <w:numPr>
          <w:ilvl w:val="0"/>
          <w:numId w:val="0"/>
        </w:numPr>
        <w:rPr/>
      </w:pPr>
      <w:bookmarkStart w:id="4" w:name="_Toc464633895"/>
      <w:bookmarkEnd w:id="3"/>
      <w:r>
        <w:rPr/>
        <w:t>TESTES DE ACEITAÇÃO</w:t>
      </w:r>
      <w:bookmarkEnd w:id="4"/>
    </w:p>
    <w:p>
      <w:pPr>
        <w:pStyle w:val="EPP-Comentario"/>
        <w:rPr/>
      </w:pPr>
      <w:r>
        <w:rPr/>
        <w:t>[Listar os casos de teste a serem aplicados para verificar e validar a funcionalidade que realiza a história.]</w:t>
      </w:r>
    </w:p>
    <w:p>
      <w:pPr>
        <w:pStyle w:val="EPP-Comentario"/>
        <w:rPr/>
      </w:pPr>
      <w:r>
        <w:rPr/>
      </w:r>
    </w:p>
    <w:p>
      <w:pPr>
        <w:pStyle w:val="EPP-Cabealho"/>
        <w:jc w:val="start"/>
        <w:rPr/>
      </w:pPr>
      <w:r>
        <w:rPr>
          <w:b/>
        </w:rPr>
        <w:t>Pré-condição</w:t>
      </w:r>
      <w:r>
        <w:rPr/>
        <w:t xml:space="preserve">: </w:t>
      </w:r>
      <w:r>
        <w:rPr>
          <w:i/>
          <w:color w:val="0000FF"/>
        </w:rPr>
        <w:t>Usuário estar logado</w:t>
      </w:r>
      <w:r>
        <w:rPr/>
        <w:t>.</w:t>
      </w:r>
    </w:p>
    <w:p>
      <w:pPr>
        <w:pStyle w:val="EPP-Cabealho"/>
        <w:jc w:val="start"/>
        <w:rPr/>
      </w:pPr>
      <w:r>
        <w:rPr/>
      </w:r>
    </w:p>
    <w:p>
      <w:pPr>
        <w:pStyle w:val="EPP-Cabealho"/>
        <w:jc w:val="start"/>
        <w:rPr>
          <w:b/>
        </w:rPr>
      </w:pPr>
      <w:r>
        <w:rPr>
          <w:b/>
        </w:rPr>
        <w:t>Casos de Teste:</w:t>
      </w:r>
    </w:p>
    <w:tbl>
      <w:tblPr>
        <w:tblW w:w="977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1"/>
        <w:gridCol w:w="3787"/>
        <w:gridCol w:w="2445"/>
        <w:gridCol w:w="2445"/>
      </w:tblGrid>
      <w:tr>
        <w:trPr/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Nr.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Funcionalidade/Comportamento</w:t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Entradas</w:t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Resultado Esperado</w:t>
            </w:r>
          </w:p>
        </w:tc>
      </w:tr>
      <w:tr>
        <w:trPr/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01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Incluir carro para locação</w:t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HGT-0123, Renault, Logan, Branco</w:t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Mensagem de carro incluido com sucesso</w:t>
            </w:r>
          </w:p>
        </w:tc>
      </w:tr>
      <w:tr>
        <w:trPr/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02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Carro não pode ser alugado para menores de 18 anos</w:t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Codigo de um cliente com menos de 18 anos</w:t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Mensagem de cliente menor de 18 anos.</w:t>
            </w:r>
          </w:p>
        </w:tc>
      </w:tr>
      <w:tr>
        <w:trPr/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</w:tr>
    </w:tbl>
    <w:p>
      <w:pPr>
        <w:pStyle w:val="EPP-Comentario"/>
        <w:rPr/>
      </w:pPr>
      <w:r>
        <w:rPr/>
      </w:r>
    </w:p>
    <w:p>
      <w:pPr>
        <w:pStyle w:val="EPP-Seonivel1"/>
        <w:numPr>
          <w:ilvl w:val="0"/>
          <w:numId w:val="0"/>
        </w:numPr>
        <w:rPr/>
      </w:pPr>
      <w:r>
        <w:rPr/>
        <w:t>tEM PROTÓTIPO?</w:t>
      </w:r>
    </w:p>
    <w:p>
      <w:pPr>
        <w:pStyle w:val="EPP-Comentario"/>
        <w:rPr/>
      </w:pPr>
      <w:r>
        <w:rPr/>
        <w:t>Referenciar.</w:t>
      </w:r>
    </w:p>
    <w:p>
      <w:pPr>
        <w:pStyle w:val="EPP-Comentario"/>
        <w:rPr/>
      </w:pPr>
      <w:r>
        <w:rPr/>
      </w:r>
    </w:p>
    <w:p>
      <w:pPr>
        <w:pStyle w:val="EPP-Seonivel1"/>
        <w:numPr>
          <w:ilvl w:val="0"/>
          <w:numId w:val="0"/>
        </w:numPr>
        <w:rPr/>
      </w:pPr>
      <w:bookmarkStart w:id="5" w:name="_Toc464633893_Copia_2"/>
      <w:r>
        <w:rPr/>
        <w:t xml:space="preserve">caso de uso: Favoritar atleta </w:t>
      </w:r>
      <w:r>
        <w:rPr>
          <w:i/>
        </w:rPr>
        <w:t>(extensão de "Ver estatísticas do atleta")</w:t>
      </w:r>
    </w:p>
    <w:p>
      <w:pPr>
        <w:pStyle w:val="EPP-Seonivel1"/>
        <w:numPr>
          <w:ilvl w:val="0"/>
          <w:numId w:val="0"/>
        </w:numPr>
        <w:rPr/>
      </w:pPr>
      <w:r>
        <w:rPr/>
        <w:t>número da historia: US-02</w:t>
      </w:r>
    </w:p>
    <w:p>
      <w:pPr>
        <w:pStyle w:val="EPP-Seonivel1"/>
        <w:numPr>
          <w:ilvl w:val="0"/>
          <w:numId w:val="0"/>
        </w:numPr>
        <w:rPr/>
      </w:pPr>
      <w:r>
        <w:rPr/>
        <w:t>estimativa: 2 pontos</w:t>
      </w:r>
    </w:p>
    <w:p>
      <w:pPr>
        <w:pStyle w:val="EPP-Seonivel1"/>
        <w:numPr>
          <w:ilvl w:val="0"/>
          <w:numId w:val="0"/>
        </w:numPr>
        <w:rPr/>
      </w:pPr>
      <w:bookmarkStart w:id="6" w:name="_GoBack_Copia_2"/>
      <w:bookmarkEnd w:id="6"/>
      <w:r>
        <w:rPr/>
        <w:t>Descrição</w:t>
      </w:r>
      <w:bookmarkEnd w:id="5"/>
      <w:r>
        <w:rPr/>
        <w:t xml:space="preserve"> da historia</w:t>
      </w:r>
    </w:p>
    <w:p>
      <w:pPr>
        <w:pStyle w:val="BodyText"/>
        <w:spacing w:before="0" w:after="283"/>
        <w:jc w:val="both"/>
        <w:rPr/>
      </w:pPr>
      <w:bookmarkStart w:id="7" w:name="p-rc_03d6cae03ff4510f-120_Copia_1"/>
      <w:bookmarkEnd w:id="7"/>
      <w:r>
        <w:rPr/>
        <w:t xml:space="preserve">Como um </w:t>
      </w:r>
      <w:r>
        <w:rPr>
          <w:b/>
        </w:rPr>
        <w:t xml:space="preserve">Torcedor </w:t>
      </w:r>
      <w:r>
        <w:rPr/>
        <w:t xml:space="preserve">Eu quero </w:t>
      </w:r>
      <w:r>
        <w:rPr>
          <w:b/>
        </w:rPr>
        <w:t xml:space="preserve">favoritar atletas </w:t>
      </w:r>
      <w:r>
        <w:rPr/>
        <w:t xml:space="preserve">De modo que </w:t>
      </w:r>
      <w:r>
        <w:rPr>
          <w:b/>
        </w:rPr>
        <w:t>eu consiga destacá-los dos demais e acessar rapidamente as suas estatísticas sem perder tempo procurando</w:t>
      </w:r>
      <w:r>
        <w:rPr/>
        <w:t>.</w:t>
      </w:r>
    </w:p>
    <w:p>
      <w:pPr>
        <w:pStyle w:val="Normal"/>
        <w:rPr>
          <w:lang w:val="pt-PT"/>
        </w:rPr>
      </w:pPr>
      <w:r>
        <w:rPr>
          <w:lang w:val="pt-PT"/>
        </w:rPr>
      </w:r>
      <w:bookmarkStart w:id="8" w:name="_Toc464633894_Copia_2"/>
    </w:p>
    <w:p>
      <w:pPr>
        <w:pStyle w:val="EPP-Seonivel1"/>
        <w:numPr>
          <w:ilvl w:val="0"/>
          <w:numId w:val="0"/>
        </w:numPr>
        <w:rPr/>
      </w:pPr>
      <w:bookmarkStart w:id="9" w:name="_Toc464633895_Copia_2"/>
      <w:bookmarkEnd w:id="8"/>
      <w:r>
        <w:rPr/>
        <w:t>TESTES DE ACEITAÇÃO</w:t>
      </w:r>
      <w:bookmarkEnd w:id="9"/>
    </w:p>
    <w:p>
      <w:pPr>
        <w:pStyle w:val="EPP-Comentario"/>
        <w:rPr/>
      </w:pPr>
      <w:r>
        <w:rPr/>
        <w:t>[Listar os casos de teste a serem aplicados para verificar e validar a funcionalidade que realiza a história.]</w:t>
      </w:r>
    </w:p>
    <w:p>
      <w:pPr>
        <w:pStyle w:val="EPP-Comentario"/>
        <w:rPr/>
      </w:pPr>
      <w:r>
        <w:rPr/>
      </w:r>
    </w:p>
    <w:p>
      <w:pPr>
        <w:pStyle w:val="EPP-Cabealho"/>
        <w:jc w:val="start"/>
        <w:rPr/>
      </w:pPr>
      <w:r>
        <w:rPr>
          <w:b/>
        </w:rPr>
        <w:t>Pré-condição</w:t>
      </w:r>
      <w:r>
        <w:rPr/>
        <w:t xml:space="preserve">: </w:t>
      </w:r>
      <w:r>
        <w:rPr>
          <w:i/>
          <w:color w:val="0000FF"/>
        </w:rPr>
        <w:t>Usuário estar logado</w:t>
      </w:r>
      <w:r>
        <w:rPr/>
        <w:t>.</w:t>
      </w:r>
    </w:p>
    <w:p>
      <w:pPr>
        <w:pStyle w:val="EPP-Cabealho"/>
        <w:jc w:val="start"/>
        <w:rPr/>
      </w:pPr>
      <w:r>
        <w:rPr/>
      </w:r>
    </w:p>
    <w:p>
      <w:pPr>
        <w:pStyle w:val="EPP-Cabealho"/>
        <w:jc w:val="start"/>
        <w:rPr>
          <w:b/>
        </w:rPr>
      </w:pPr>
      <w:r>
        <w:rPr>
          <w:b/>
        </w:rPr>
        <w:t>Casos de Teste:</w:t>
      </w:r>
    </w:p>
    <w:tbl>
      <w:tblPr>
        <w:tblW w:w="977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1"/>
        <w:gridCol w:w="3787"/>
        <w:gridCol w:w="2445"/>
        <w:gridCol w:w="2445"/>
      </w:tblGrid>
      <w:tr>
        <w:trPr/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Nr.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Funcionalidade/Comportamento</w:t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Entradas</w:t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Resultado Esperado</w:t>
            </w:r>
          </w:p>
        </w:tc>
      </w:tr>
      <w:tr>
        <w:trPr/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01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Incluir carro para locação</w:t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HGT-0123, Renault, Logan, Branco</w:t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Mensagem de carro incluido com sucesso</w:t>
            </w:r>
          </w:p>
        </w:tc>
      </w:tr>
      <w:tr>
        <w:trPr/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02</w:t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Carro não pode ser alugado para menores de 18 anos</w:t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Codigo de um cliente com menos de 18 anos</w:t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  <w:t>Mensagem de cliente menor de 18 anos.</w:t>
            </w:r>
          </w:p>
        </w:tc>
      </w:tr>
      <w:tr>
        <w:trPr/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37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</w:tr>
    </w:tbl>
    <w:p>
      <w:pPr>
        <w:pStyle w:val="EPP-Comentario"/>
        <w:rPr/>
      </w:pPr>
      <w:r>
        <w:rPr/>
      </w:r>
    </w:p>
    <w:p>
      <w:pPr>
        <w:pStyle w:val="EPP-Seonivel1"/>
        <w:numPr>
          <w:ilvl w:val="0"/>
          <w:numId w:val="0"/>
        </w:numPr>
        <w:rPr/>
      </w:pPr>
      <w:r>
        <w:rPr/>
        <w:t>tEM PROTÓTIPO?</w:t>
      </w:r>
    </w:p>
    <w:p>
      <w:pPr>
        <w:pStyle w:val="EPP-Comentario"/>
        <w:rPr/>
      </w:pPr>
      <w:r>
        <w:rPr/>
        <w:t>Referenciar.</w:t>
      </w:r>
    </w:p>
    <w:sectPr>
      <w:headerReference w:type="default" r:id="rId2"/>
      <w:footerReference w:type="default" r:id="rId3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 Unicode MS">
    <w:charset w:val="01" w:characterSet="utf-8"/>
    <w:family w:val="swiss"/>
    <w:pitch w:val="variable"/>
  </w:font>
  <w:font w:name="Carlito">
    <w:altName w:val="Calibri"/>
    <w:charset w:val="01" w:characterSet="utf-8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6299"/>
      <w:gridCol w:w="1705"/>
      <w:gridCol w:w="1706"/>
    </w:tblGrid>
    <w:tr>
      <w:trPr>
        <w:cantSplit/>
      </w:trPr>
      <w:tc>
        <w:tcPr>
          <w:tcW w:w="6299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&lt;Sigla do Projeto&gt; - &lt;Nome do Projeto&gt;</w:t>
              </w:r>
            </w:sdtContent>
          </w:sdt>
          <w:r>
            <w:rPr/>
            <w:tab/>
          </w:r>
          <w:sdt>
            <w:sdtPr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&lt;X&gt;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6" w:type="dxa"/>
          <w:tcBorders>
            <w:top w:val="single" w:sz="12" w:space="0" w:color="000000"/>
          </w:tcBorders>
          <w:vAlign w:val="center"/>
        </w:tcPr>
        <w:p>
          <w:pPr>
            <w:pStyle w:val="Normal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"/>
      <w:jc w:val="end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439"/>
      <w:gridCol w:w="6841"/>
      <w:gridCol w:w="1440"/>
    </w:tblGrid>
    <w:tr>
      <w:trPr>
        <w:cantSplit/>
      </w:trPr>
      <w:tc>
        <w:tcPr>
          <w:tcW w:w="1439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&lt;Marca do Cliente&gt;</w:t>
          </w:r>
        </w:p>
      </w:tc>
      <w:tc>
        <w:tcPr>
          <w:tcW w:w="6841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r>
            <w:rPr/>
            <w:t>BRA – Brasileirão Analyst</w:t>
          </w:r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4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5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6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7">
    <w:lvl w:ilvl="0">
      <w:start w:val="1"/>
      <w:numFmt w:val="decimal"/>
      <w:lvlText w:val="%1)"/>
      <w:lvlJc w:val="start"/>
      <w:pPr>
        <w:tabs>
          <w:tab w:val="num" w:pos="360"/>
        </w:tabs>
        <w:ind w:start="0" w:hanging="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8">
    <w:lvl w:ilvl="0">
      <w:start w:val="1"/>
      <w:numFmt w:val="decimal"/>
      <w:lvlText w:val="P%1."/>
      <w:lvlJc w:val="start"/>
      <w:pPr>
        <w:tabs>
          <w:tab w:val="num" w:pos="1014"/>
        </w:tabs>
        <w:ind w:start="1014" w:hanging="360"/>
      </w:pPr>
      <w:rPr>
        <w:b/>
        <w:i w:val="false"/>
        <w:color w:val="auto"/>
        <w:sz w:val="20"/>
        <w:szCs w:val="20"/>
      </w:rPr>
    </w:lvl>
    <w:lvl w:ilvl="1">
      <w:start w:val="1"/>
      <w:numFmt w:val="decimal"/>
      <w:lvlText w:val="E%1.%2."/>
      <w:lvlJc w:val="start"/>
      <w:pPr>
        <w:tabs>
          <w:tab w:val="num" w:pos="2072"/>
        </w:tabs>
        <w:ind w:start="2072" w:hanging="360"/>
      </w:pPr>
      <w:rPr>
        <w:b w:val="false"/>
        <w:i w:val="false"/>
        <w:color w:val="000000"/>
        <w:sz w:val="20"/>
        <w:szCs w:val="20"/>
      </w:rPr>
    </w:lvl>
    <w:lvl w:ilvl="2">
      <w:start w:val="1"/>
      <w:numFmt w:val="decimal"/>
      <w:lvlText w:val="E%1.%2.%3"/>
      <w:lvlJc w:val="end"/>
      <w:pPr>
        <w:tabs>
          <w:tab w:val="num" w:pos="2454"/>
        </w:tabs>
        <w:ind w:start="2454" w:hanging="180"/>
      </w:pPr>
      <w:rPr>
        <w:b w:val="false"/>
      </w:rPr>
    </w:lvl>
    <w:lvl w:ilvl="3">
      <w:start w:val="1"/>
      <w:numFmt w:val="decimal"/>
      <w:lvlText w:val="%4."/>
      <w:lvlJc w:val="start"/>
      <w:pPr>
        <w:tabs>
          <w:tab w:val="num" w:pos="3174"/>
        </w:tabs>
        <w:ind w:start="317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894"/>
        </w:tabs>
        <w:ind w:start="3894" w:hanging="360"/>
      </w:pPr>
      <w:rPr/>
    </w:lvl>
    <w:lvl w:ilvl="5">
      <w:start w:val="1"/>
      <w:numFmt w:val="lowerRoman"/>
      <w:lvlText w:val="%6."/>
      <w:lvlJc w:val="end"/>
      <w:pPr>
        <w:tabs>
          <w:tab w:val="num" w:pos="4614"/>
        </w:tabs>
        <w:ind w:start="4614" w:hanging="180"/>
      </w:pPr>
      <w:rPr/>
    </w:lvl>
    <w:lvl w:ilvl="6">
      <w:start w:val="1"/>
      <w:numFmt w:val="decimal"/>
      <w:lvlText w:val="%7."/>
      <w:lvlJc w:val="start"/>
      <w:pPr>
        <w:tabs>
          <w:tab w:val="num" w:pos="5334"/>
        </w:tabs>
        <w:ind w:start="533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054"/>
        </w:tabs>
        <w:ind w:start="6054" w:hanging="360"/>
      </w:pPr>
      <w:rPr/>
    </w:lvl>
    <w:lvl w:ilvl="8">
      <w:start w:val="1"/>
      <w:numFmt w:val="lowerRoman"/>
      <w:lvlText w:val="%9."/>
      <w:lvlJc w:val="end"/>
      <w:pPr>
        <w:tabs>
          <w:tab w:val="num" w:pos="6774"/>
        </w:tabs>
        <w:ind w:start="6774" w:hanging="180"/>
      </w:pPr>
      <w:rPr/>
    </w:lvl>
  </w:abstractNum>
  <w:abstractNum w:abstractNumId="9">
    <w:lvl w:ilvl="0">
      <w:start w:val="1"/>
      <w:numFmt w:val="decimalZero"/>
      <w:lvlText w:val="[FA%1]"/>
      <w:lvlJc w:val="start"/>
      <w:pPr>
        <w:tabs>
          <w:tab w:val="num" w:pos="1418"/>
        </w:tabs>
        <w:ind w:start="1418" w:hanging="360"/>
      </w:pPr>
      <w:rPr>
        <w:b/>
        <w:i w:val="false"/>
        <w:color w:val="auto"/>
        <w:sz w:val="20"/>
        <w:szCs w:val="20"/>
      </w:rPr>
    </w:lvl>
    <w:lvl w:ilvl="1">
      <w:start w:val="1"/>
      <w:numFmt w:val="decimal"/>
      <w:lvlText w:val="E%1.%2."/>
      <w:lvlJc w:val="start"/>
      <w:pPr>
        <w:tabs>
          <w:tab w:val="num" w:pos="2269"/>
        </w:tabs>
        <w:ind w:start="2269" w:hanging="360"/>
      </w:pPr>
      <w:rPr>
        <w:b w:val="false"/>
        <w:i w:val="false"/>
        <w:color w:val="000000"/>
        <w:sz w:val="20"/>
        <w:szCs w:val="20"/>
      </w:rPr>
    </w:lvl>
    <w:lvl w:ilvl="2">
      <w:start w:val="1"/>
      <w:numFmt w:val="decimal"/>
      <w:lvlText w:val="E%1.%2.%3"/>
      <w:lvlJc w:val="end"/>
      <w:pPr>
        <w:tabs>
          <w:tab w:val="num" w:pos="2651"/>
        </w:tabs>
        <w:ind w:start="2651" w:hanging="180"/>
      </w:pPr>
      <w:rPr>
        <w:b w:val="false"/>
      </w:rPr>
    </w:lvl>
    <w:lvl w:ilvl="3">
      <w:start w:val="1"/>
      <w:numFmt w:val="decimal"/>
      <w:lvlText w:val="%4."/>
      <w:lvlJc w:val="start"/>
      <w:pPr>
        <w:tabs>
          <w:tab w:val="num" w:pos="3371"/>
        </w:tabs>
        <w:ind w:start="337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4091"/>
        </w:tabs>
        <w:ind w:start="4091" w:hanging="360"/>
      </w:pPr>
      <w:rPr/>
    </w:lvl>
    <w:lvl w:ilvl="5">
      <w:start w:val="1"/>
      <w:numFmt w:val="lowerRoman"/>
      <w:lvlText w:val="%6."/>
      <w:lvlJc w:val="end"/>
      <w:pPr>
        <w:tabs>
          <w:tab w:val="num" w:pos="4811"/>
        </w:tabs>
        <w:ind w:start="4811" w:hanging="180"/>
      </w:pPr>
      <w:rPr/>
    </w:lvl>
    <w:lvl w:ilvl="6">
      <w:start w:val="1"/>
      <w:numFmt w:val="decimal"/>
      <w:lvlText w:val="%7."/>
      <w:lvlJc w:val="start"/>
      <w:pPr>
        <w:tabs>
          <w:tab w:val="num" w:pos="5531"/>
        </w:tabs>
        <w:ind w:start="553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251"/>
        </w:tabs>
        <w:ind w:start="6251" w:hanging="360"/>
      </w:pPr>
      <w:rPr/>
    </w:lvl>
    <w:lvl w:ilvl="8">
      <w:start w:val="1"/>
      <w:numFmt w:val="lowerRoman"/>
      <w:lvlText w:val="%9."/>
      <w:lvlJc w:val="end"/>
      <w:pPr>
        <w:tabs>
          <w:tab w:val="num" w:pos="6971"/>
        </w:tabs>
        <w:ind w:start="6971" w:hanging="18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142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8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4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before="0" w:after="0"/>
      <w:jc w:val="both"/>
    </w:pPr>
    <w:rPr>
      <w:rFonts w:ascii="Arial" w:hAnsi="Arial" w:cs="Arial" w:eastAsia="Times New Roman"/>
      <w:color w:val="000000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numPr>
        <w:ilvl w:val="0"/>
        <w:numId w:val="3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Ttulo2Char"/>
    <w:qFormat/>
    <w:pPr>
      <w:keepNext w:val="true"/>
      <w:numPr>
        <w:ilvl w:val="1"/>
        <w:numId w:val="4"/>
      </w:numPr>
      <w:spacing w:before="360" w:after="240"/>
      <w:ind w:hanging="0" w:start="0"/>
      <w:jc w:val="star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Ttulo3Char"/>
    <w:qFormat/>
    <w:pPr>
      <w:numPr>
        <w:ilvl w:val="2"/>
        <w:numId w:val="5"/>
      </w:numPr>
      <w:spacing w:before="240" w:after="120"/>
      <w:ind w:hanging="0" w:start="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6"/>
      </w:numPr>
      <w:tabs>
        <w:tab w:val="clear" w:pos="708"/>
        <w:tab w:val="left" w:pos="360" w:leader="none"/>
      </w:tabs>
      <w:spacing w:before="240" w:after="120"/>
      <w:ind w:hanging="0" w:start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numPr>
        <w:ilvl w:val="0"/>
        <w:numId w:val="0"/>
      </w:num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ilvl w:val="0"/>
        <w:numId w:val="7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numPr>
        <w:ilvl w:val="0"/>
        <w:numId w:val="0"/>
      </w:num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numPr>
        <w:ilvl w:val="0"/>
        <w:numId w:val="0"/>
      </w:num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numPr>
        <w:ilvl w:val="0"/>
        <w:numId w:val="0"/>
      </w:num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RodapChar">
    <w:name w:val="Rodapé Char"/>
    <w:basedOn w:val="DefaultParagraphFont"/>
    <w:qFormat/>
    <w:rPr>
      <w:rFonts w:ascii="Arial" w:hAnsi="Arial" w:cs="Arial"/>
      <w:color w:val="000000"/>
    </w:rPr>
  </w:style>
  <w:style w:type="character" w:styleId="TextodebaloChar">
    <w:name w:val="Texto de balão Char"/>
    <w:basedOn w:val="DefaultParagraphFont"/>
    <w:link w:val="BalloonText"/>
    <w:qFormat/>
    <w:rPr>
      <w:rFonts w:ascii="Tahoma" w:hAnsi="Tahoma" w:cs="Tahoma"/>
      <w:color w:val="000000"/>
      <w:sz w:val="16"/>
      <w:szCs w:val="16"/>
    </w:rPr>
  </w:style>
  <w:style w:type="character" w:styleId="Ttulo1Char">
    <w:name w:val="Título 1 Char"/>
    <w:basedOn w:val="DefaultParagraphFont"/>
    <w:qFormat/>
    <w:rPr>
      <w:rFonts w:ascii="Arial" w:hAnsi="Arial" w:cs="Arial"/>
      <w:b/>
      <w:caps/>
      <w:sz w:val="24"/>
      <w:lang w:eastAsia="en-US"/>
    </w:rPr>
  </w:style>
  <w:style w:type="character" w:styleId="EPP-Seonivel1Carcter">
    <w:name w:val="EPP-Seção nivel 1 Carácter"/>
    <w:basedOn w:val="Ttulo1Char"/>
    <w:link w:val="EPP-Seonivel1"/>
    <w:qFormat/>
    <w:rPr>
      <w:rFonts w:ascii="Arial" w:hAnsi="Arial" w:cs="Arial"/>
      <w:b/>
      <w:caps/>
      <w:sz w:val="24"/>
      <w:lang w:eastAsia="en-US"/>
    </w:rPr>
  </w:style>
  <w:style w:type="character" w:styleId="Ttulo2Char">
    <w:name w:val="Título 2 Char"/>
    <w:basedOn w:val="DefaultParagraphFont"/>
    <w:qFormat/>
    <w:rPr>
      <w:rFonts w:ascii="Arial" w:hAnsi="Arial"/>
      <w:b/>
      <w:sz w:val="24"/>
      <w:lang w:eastAsia="en-US"/>
    </w:rPr>
  </w:style>
  <w:style w:type="character" w:styleId="EPP-Seonivel2Carcter">
    <w:name w:val="EPP-Seção nivel 2 Carácter"/>
    <w:basedOn w:val="Ttulo2Char"/>
    <w:link w:val="EPP-Seonivel2"/>
    <w:qFormat/>
    <w:rPr>
      <w:rFonts w:ascii="Arial" w:hAnsi="Arial"/>
      <w:b/>
      <w:sz w:val="24"/>
      <w:lang w:eastAsia="en-US"/>
    </w:rPr>
  </w:style>
  <w:style w:type="character" w:styleId="Ttulo3Char">
    <w:name w:val="Título 3 Char"/>
    <w:basedOn w:val="Ttulo2Char"/>
    <w:qFormat/>
    <w:rPr>
      <w:rFonts w:ascii="Arial" w:hAnsi="Arial"/>
      <w:b/>
      <w:sz w:val="24"/>
      <w:lang w:eastAsia="en-US"/>
    </w:rPr>
  </w:style>
  <w:style w:type="character" w:styleId="EPP-Seonivel3Carcter">
    <w:name w:val="EPP-Seção nivel 3 Carácter"/>
    <w:basedOn w:val="Ttulo3Char"/>
    <w:link w:val="EPP-Seonivel3"/>
    <w:qFormat/>
    <w:rPr>
      <w:rFonts w:ascii="Arial" w:hAnsi="Arial"/>
      <w:b/>
      <w:sz w:val="24"/>
      <w:lang w:eastAsia="en-US"/>
    </w:rPr>
  </w:style>
  <w:style w:type="character" w:styleId="InstruoCarcter">
    <w:name w:val="Instrução Carácter"/>
    <w:basedOn w:val="DefaultParagraphFont"/>
    <w:link w:val="Instruo"/>
    <w:qFormat/>
    <w:rPr>
      <w:rFonts w:ascii="Arial" w:hAnsi="Arial" w:cs="Arial"/>
      <w:i/>
      <w:color w:val="0000FF"/>
    </w:rPr>
  </w:style>
  <w:style w:type="character" w:styleId="EPP-ComentarioCarcter">
    <w:name w:val="EPP-Comentario Carácter"/>
    <w:basedOn w:val="InstruoCarcter"/>
    <w:link w:val="EPP-Comentario"/>
    <w:qFormat/>
    <w:rPr>
      <w:rFonts w:ascii="Arial" w:hAnsi="Arial" w:cs="Arial"/>
      <w:i/>
      <w:color w:val="0000FF"/>
      <w:lang w:val="pt-PT"/>
    </w:rPr>
  </w:style>
  <w:style w:type="character" w:styleId="TtuloChar">
    <w:name w:val="Título Char"/>
    <w:basedOn w:val="DefaultParagraphFont"/>
    <w:qFormat/>
    <w:rPr>
      <w:rFonts w:ascii="Arial" w:hAnsi="Arial"/>
      <w:b/>
      <w:caps/>
      <w:sz w:val="28"/>
      <w:lang w:eastAsia="en-US"/>
    </w:rPr>
  </w:style>
  <w:style w:type="character" w:styleId="EPP-TituloCarcter">
    <w:name w:val="EPP-Titulo Carácter"/>
    <w:basedOn w:val="TtuloChar"/>
    <w:link w:val="EPP-Titulo"/>
    <w:qFormat/>
    <w:rPr>
      <w:rFonts w:ascii="Arial" w:hAnsi="Arial"/>
      <w:b/>
      <w:caps/>
      <w:sz w:val="28"/>
      <w:lang w:eastAsia="en-US"/>
    </w:rPr>
  </w:style>
  <w:style w:type="character" w:styleId="EPP-TextoNormalCarcter">
    <w:name w:val="EPP-Texto Normal Carácter"/>
    <w:basedOn w:val="DefaultParagraphFont"/>
    <w:link w:val="EPP-TextoNormal"/>
    <w:qFormat/>
    <w:rPr>
      <w:rFonts w:ascii="Arial" w:hAnsi="Arial" w:cs="Arial"/>
      <w:color w:val="000000"/>
      <w:lang w:val="pt-PT"/>
    </w:rPr>
  </w:style>
  <w:style w:type="character" w:styleId="EPP-CabealhoCarcter">
    <w:name w:val="EPP-Cabeçalho Carácter"/>
    <w:basedOn w:val="DefaultParagraphFont"/>
    <w:link w:val="EPP-Cabealho"/>
    <w:qFormat/>
    <w:rPr>
      <w:rFonts w:ascii="Arial" w:hAnsi="Arial" w:cs="Arial"/>
      <w:color w:val="000000"/>
      <w:lang w:val="pt-PT"/>
    </w:rPr>
  </w:style>
  <w:style w:type="character" w:styleId="CitaoIntensaChar">
    <w:name w:val="Citação Intensa Char"/>
    <w:basedOn w:val="DefaultParagraphFont"/>
    <w:link w:val="IntenseQuote"/>
    <w:qFormat/>
    <w:rPr>
      <w:rFonts w:ascii="Arial" w:hAnsi="Arial" w:cs="Arial"/>
      <w:b/>
      <w:bCs/>
      <w:i/>
      <w:iCs/>
      <w:color w:themeColor="accent1" w:val="5B9BD5"/>
    </w:rPr>
  </w:style>
  <w:style w:type="character" w:styleId="PargrafodaListaChar">
    <w:name w:val="Parágrafo da Lista Char"/>
    <w:link w:val="ListParagraph"/>
    <w:qFormat/>
    <w:rPr>
      <w:rFonts w:ascii="Arial" w:hAnsi="Arial" w:eastAsia="Calibri"/>
      <w:szCs w:val="22"/>
      <w:lang w:eastAsia="ar-SA"/>
    </w:rPr>
  </w:style>
  <w:style w:type="character" w:styleId="EPP-PassosfluxoCarcter">
    <w:name w:val="EPP-Passos fluxo Carácter"/>
    <w:basedOn w:val="PargrafodaListaChar"/>
    <w:link w:val="EPP-Passosfluxo"/>
    <w:qFormat/>
    <w:rPr>
      <w:rFonts w:ascii="Arial" w:hAnsi="Arial" w:eastAsia="Calibri"/>
      <w:szCs w:val="22"/>
      <w:lang w:eastAsia="en-US"/>
    </w:rPr>
  </w:style>
  <w:style w:type="character" w:styleId="EPP-FluxotituloCarcter">
    <w:name w:val="EPP-Fluxo titulo Carácter"/>
    <w:basedOn w:val="PargrafodaListaChar"/>
    <w:link w:val="EPP-Fluxotitulo"/>
    <w:qFormat/>
    <w:rPr>
      <w:rFonts w:ascii="Verdana" w:hAnsi="Verdana" w:eastAsia="Calibri"/>
      <w:b/>
      <w:szCs w:val="22"/>
      <w:lang w:eastAsia="en-US"/>
    </w:rPr>
  </w:style>
  <w:style w:type="character" w:styleId="EPP-FluxopassosCarcter">
    <w:name w:val="EPP-Fluxo passos Carácter"/>
    <w:basedOn w:val="PargrafodaListaChar"/>
    <w:link w:val="EPP-Fluxopassos"/>
    <w:qFormat/>
    <w:rPr>
      <w:rFonts w:ascii="Arial" w:hAnsi="Arial" w:eastAsia="Calibri"/>
      <w:szCs w:val="22"/>
      <w:lang w:val="pt-PT" w:eastAsia="en-US"/>
    </w:rPr>
  </w:style>
  <w:style w:type="character" w:styleId="CitaoChar">
    <w:name w:val="Citação Char"/>
    <w:basedOn w:val="DefaultParagraphFont"/>
    <w:link w:val="Quote"/>
    <w:qFormat/>
    <w:rPr>
      <w:rFonts w:ascii="Arial" w:hAnsi="Arial" w:cs="Arial"/>
      <w:i/>
      <w:iCs/>
      <w:color w:themeColor="dark1" w:val="000000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jc w:val="start"/>
    </w:pPr>
    <w:rPr>
      <w:lang w:val="pt-PT"/>
    </w:rPr>
  </w:style>
  <w:style w:type="paragraph" w:styleId="List">
    <w:name w:val="List"/>
    <w:basedOn w:val="Normal"/>
    <w:pPr>
      <w:numPr>
        <w:ilvl w:val="0"/>
        <w:numId w:val="2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pPr>
      <w:tabs>
        <w:tab w:val="clear" w:pos="708"/>
        <w:tab w:val="left" w:pos="539" w:leader="none"/>
        <w:tab w:val="right" w:pos="9540" w:leader="dot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pPr>
      <w:tabs>
        <w:tab w:val="clear" w:pos="708"/>
        <w:tab w:val="left" w:pos="540" w:leader="none"/>
        <w:tab w:val="left" w:pos="960" w:leader="none"/>
        <w:tab w:val="left" w:pos="1200" w:leader="none"/>
        <w:tab w:val="right" w:pos="9540" w:leader="dot"/>
      </w:tabs>
      <w:spacing w:before="120" w:after="0"/>
      <w:ind w:star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pPr>
      <w:tabs>
        <w:tab w:val="left" w:pos="851" w:leader="none"/>
      </w:tabs>
      <w:ind w:start="851"/>
    </w:pPr>
    <w:rPr>
      <w:rFonts w:cs="Times New Roman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  <w:jc w:val="center"/>
    </w:pPr>
    <w:rPr>
      <w:b/>
    </w:rPr>
  </w:style>
  <w:style w:type="paragraph" w:styleId="Footer">
    <w:name w:val="footer"/>
    <w:basedOn w:val="Normal"/>
    <w:link w:val="RodapChar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Title">
    <w:name w:val="Title"/>
    <w:basedOn w:val="Normal"/>
    <w:next w:val="Normal"/>
    <w:link w:val="TtuloChar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styleId="Titulodocumento">
    <w:name w:val="Titulo documento"/>
    <w:basedOn w:val="Normal"/>
    <w:next w:val="Normal"/>
    <w:qFormat/>
    <w:pPr>
      <w:spacing w:before="0" w:after="240"/>
      <w:jc w:val="start"/>
    </w:pPr>
    <w:rPr>
      <w:b/>
      <w:color w:val="999999"/>
      <w:sz w:val="52"/>
    </w:rPr>
  </w:style>
  <w:style w:type="paragraph" w:styleId="CommentText">
    <w:name w:val="annotation text"/>
    <w:basedOn w:val="Normal"/>
    <w:pPr/>
    <w:rPr/>
  </w:style>
  <w:style w:type="paragraph" w:styleId="Instruo">
    <w:name w:val="Instrução"/>
    <w:basedOn w:val="Normal"/>
    <w:next w:val="Normal"/>
    <w:link w:val="InstruoCarcter"/>
    <w:qFormat/>
    <w:pPr>
      <w:jc w:val="start"/>
    </w:pPr>
    <w:rPr>
      <w:i/>
      <w:color w:val="0000FF"/>
    </w:rPr>
  </w:style>
  <w:style w:type="paragraph" w:styleId="infoblue">
    <w:name w:val="infoblue"/>
    <w:basedOn w:val="Normal"/>
    <w:qFormat/>
    <w:pPr>
      <w:spacing w:lineRule="atLeast" w:line="240" w:before="0" w:after="120"/>
      <w:jc w:val="start"/>
    </w:pPr>
    <w:rPr>
      <w:rFonts w:ascii="Times New Roman" w:hAnsi="Times New Roman" w:eastAsia="Arial Unicode MS" w:cs="Times New Roman"/>
      <w:i/>
      <w:iCs/>
      <w:color w:val="0000FF"/>
    </w:rPr>
  </w:style>
  <w:style w:type="paragraph" w:styleId="NormalWeb">
    <w:name w:val="Normal (Web)"/>
    <w:basedOn w:val="Normal"/>
    <w:qFormat/>
    <w:pPr>
      <w:spacing w:before="280" w:after="280"/>
      <w:jc w:val="start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pPr>
      <w:ind w:start="72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pPr>
      <w:ind w:start="96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pPr>
      <w:ind w:start="120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pPr>
      <w:ind w:start="144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pPr>
      <w:ind w:start="168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pPr>
      <w:ind w:start="192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abletext">
    <w:name w:val="Tabletext"/>
    <w:basedOn w:val="Normal"/>
    <w:qFormat/>
    <w:pPr>
      <w:keepLines/>
      <w:widowControl w:val="false"/>
      <w:spacing w:lineRule="atLeast" w:line="240" w:before="0" w:after="120"/>
      <w:jc w:val="start"/>
    </w:pPr>
    <w:rPr>
      <w:rFonts w:ascii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Normal"/>
    <w:link w:val="TextodebaloChar"/>
    <w:qFormat/>
    <w:pPr/>
    <w:rPr>
      <w:rFonts w:ascii="Tahoma" w:hAnsi="Tahoma" w:cs="Tahoma"/>
      <w:sz w:val="16"/>
      <w:szCs w:val="16"/>
    </w:rPr>
  </w:style>
  <w:style w:type="paragraph" w:styleId="EPP-Seonivel1">
    <w:name w:val="EPP-Seção nivel 1"/>
    <w:basedOn w:val="Heading1"/>
    <w:link w:val="EPP-Seonivel1Carcter"/>
    <w:qFormat/>
    <w:pPr/>
    <w:rPr/>
  </w:style>
  <w:style w:type="paragraph" w:styleId="EPP-Seonivel2">
    <w:name w:val="EPP-Seção nivel 2"/>
    <w:basedOn w:val="Heading2"/>
    <w:link w:val="EPP-Seonivel2Carcter"/>
    <w:qFormat/>
    <w:pPr/>
    <w:rPr/>
  </w:style>
  <w:style w:type="paragraph" w:styleId="EPP-Seonivel3">
    <w:name w:val="EPP-Seção nivel 3"/>
    <w:basedOn w:val="Heading3"/>
    <w:link w:val="EPP-Seonivel3Carcter"/>
    <w:qFormat/>
    <w:pPr/>
    <w:rPr/>
  </w:style>
  <w:style w:type="paragraph" w:styleId="EPP-Comentario">
    <w:name w:val="EPP-Comentario"/>
    <w:basedOn w:val="Instruo"/>
    <w:link w:val="EPP-ComentarioCarcter"/>
    <w:qFormat/>
    <w:pPr/>
    <w:rPr>
      <w:lang w:val="pt-PT"/>
    </w:rPr>
  </w:style>
  <w:style w:type="paragraph" w:styleId="EPP-Titulo">
    <w:name w:val="EPP-Titulo"/>
    <w:basedOn w:val="Title"/>
    <w:link w:val="EPP-TituloCarcter"/>
    <w:qFormat/>
    <w:pPr>
      <w:jc w:val="center"/>
    </w:pPr>
    <w:rPr/>
  </w:style>
  <w:style w:type="paragraph" w:styleId="EPP-TextoNormal">
    <w:name w:val="EPP-Texto Normal"/>
    <w:basedOn w:val="Normal"/>
    <w:link w:val="EPP-TextoNormalCarcter"/>
    <w:qFormat/>
    <w:pPr/>
    <w:rPr>
      <w:lang w:val="pt-PT"/>
    </w:rPr>
  </w:style>
  <w:style w:type="paragraph" w:styleId="EPP-Cabealho">
    <w:name w:val="EPP-Cabeçalho"/>
    <w:basedOn w:val="Normal"/>
    <w:link w:val="EPP-CabealhoCarcter"/>
    <w:qFormat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qFormat/>
    <w:pPr>
      <w:pBdr>
        <w:bottom w:val="single" w:sz="4" w:space="4" w:color="5B9BD5"/>
      </w:pBdr>
      <w:spacing w:before="200" w:after="280"/>
      <w:ind w:start="936" w:end="936"/>
    </w:pPr>
    <w:rPr>
      <w:b/>
      <w:bCs/>
      <w:i/>
      <w:iCs/>
      <w:color w:themeColor="accent1" w:val="5B9BD5"/>
    </w:rPr>
  </w:style>
  <w:style w:type="paragraph" w:styleId="ListParagraph">
    <w:name w:val="List Paragraph"/>
    <w:basedOn w:val="Normal"/>
    <w:link w:val="PargrafodaListaChar"/>
    <w:qFormat/>
    <w:pPr>
      <w:suppressAutoHyphens w:val="true"/>
      <w:spacing w:lineRule="auto" w:line="276" w:before="0" w:after="200"/>
      <w:ind w:start="708"/>
      <w:jc w:val="start"/>
    </w:pPr>
    <w:rPr>
      <w:rFonts w:eastAsia="Calibri" w:cs="Times New Roman"/>
      <w:color w:val="auto"/>
      <w:szCs w:val="22"/>
      <w:lang w:eastAsia="ar-SA"/>
    </w:rPr>
  </w:style>
  <w:style w:type="paragraph" w:styleId="EPP-Passosfluxo">
    <w:name w:val="EPP-Passos fluxo"/>
    <w:basedOn w:val="ListParagraph"/>
    <w:link w:val="EPP-PassosfluxoCarcter"/>
    <w:qFormat/>
    <w:pPr>
      <w:numPr>
        <w:ilvl w:val="0"/>
        <w:numId w:val="8"/>
      </w:numPr>
      <w:suppressAutoHyphens w:val="false"/>
      <w:spacing w:lineRule="auto" w:line="240" w:before="0" w:after="0"/>
      <w:ind w:hanging="588"/>
      <w:contextualSpacing/>
      <w:jc w:val="both"/>
    </w:pPr>
    <w:rPr>
      <w:szCs w:val="20"/>
      <w:lang w:eastAsia="en-US"/>
    </w:rPr>
  </w:style>
  <w:style w:type="paragraph" w:styleId="EPP-Fluxotitulo">
    <w:name w:val="EPP-Fluxo titulo"/>
    <w:basedOn w:val="ListParagraph"/>
    <w:link w:val="EPP-FluxotituloCarcter"/>
    <w:qFormat/>
    <w:pPr>
      <w:numPr>
        <w:ilvl w:val="0"/>
        <w:numId w:val="9"/>
      </w:numPr>
      <w:suppressAutoHyphens w:val="false"/>
      <w:spacing w:lineRule="auto" w:line="240" w:before="0" w:after="0"/>
      <w:contextualSpacing/>
      <w:jc w:val="both"/>
    </w:pPr>
    <w:rPr>
      <w:rFonts w:ascii="Verdana" w:hAnsi="Verdana"/>
      <w:b/>
      <w:szCs w:val="20"/>
      <w:lang w:eastAsia="en-US"/>
    </w:rPr>
  </w:style>
  <w:style w:type="paragraph" w:styleId="EPP-Fluxopassos">
    <w:name w:val="EPP-Fluxo passos"/>
    <w:basedOn w:val="ListParagraph"/>
    <w:link w:val="EPP-FluxopassosCarcter"/>
    <w:qFormat/>
    <w:pPr>
      <w:numPr>
        <w:ilvl w:val="0"/>
        <w:numId w:val="10"/>
      </w:numPr>
      <w:suppressAutoHyphens w:val="false"/>
      <w:spacing w:lineRule="auto" w:line="240" w:before="0" w:after="0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Normal"/>
    <w:next w:val="Normal"/>
    <w:link w:val="CitaoChar"/>
    <w:qFormat/>
    <w:pPr/>
    <w:rPr>
      <w:i/>
      <w:iCs/>
      <w:color w:themeColor="dark1" w:val="00000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>
    <w:name w:val="Sem lista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Manager>&lt;Sigla do Projeto&gt; - &lt;Nome do Projeto&gt;</Manager>
  <TotalTime>16</TotalTime>
  <Application>LibreOffice/26.2.5.2$Linux_X86_64 LibreOffice_project/620$Build-2</Application>
  <AppVersion>15.0000</AppVersion>
  <Pages>2</Pages>
  <Words>279</Words>
  <Characters>1515</Characters>
  <CharactersWithSpaces>1746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2026-09-30T09:19:09Z</dcterms:created>
  <dc:creator/>
  <dc:description/>
  <dc:language>pt-BR</dc:language>
  <cp:lastModifiedBy/>
  <dcterms:modified xsi:type="dcterms:W3CDTF">2026-09-30T09:36:43Z</dcterms:modified>
  <cp:revision>3</cp:revision>
  <dc:subject>Versão &lt;X&gt;</dc:subject>
  <dc:title>&lt;Nr&gt;-&lt;Historia de Usuario&gt;</dc:titl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r8>1</vt:r8>
  </property>
</Properties>
</file>