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3"/>
        </w:numPr>
        <w:spacing w:before="480" w:after="360"/>
        <w:ind w:hanging="0" w:start="0"/>
        <w:rPr/>
      </w:pPr>
      <w:r>
        <w:rPr/>
        <w:t>Identificação</w:t>
      </w:r>
    </w:p>
    <w:p>
      <w:pPr>
        <w:pStyle w:val="Normal"/>
        <w:rPr/>
      </w:pPr>
      <w:r>
        <w:rPr/>
      </w:r>
    </w:p>
    <w:tbl>
      <w:tblPr>
        <w:tblW w:w="4950" w:type="pct"/>
        <w:jc w:val="start"/>
        <w:tblInd w:w="68" w:type="dxa"/>
        <w:tblLayout w:type="fixed"/>
        <w:tblCellMar>
          <w:top w:w="0" w:type="dxa"/>
          <w:start w:w="68" w:type="dxa"/>
          <w:bottom w:w="0" w:type="dxa"/>
          <w:end w:w="68" w:type="dxa"/>
        </w:tblCellMar>
        <w:tblLook w:val="0000" w:noHBand="0" w:noVBand="0" w:firstColumn="0" w:lastRow="0" w:lastColumn="0" w:firstRow="0"/>
      </w:tblPr>
      <w:tblGrid>
        <w:gridCol w:w="985"/>
        <w:gridCol w:w="1962"/>
        <w:gridCol w:w="1761"/>
        <w:gridCol w:w="1761"/>
        <w:gridCol w:w="1528"/>
        <w:gridCol w:w="1542"/>
      </w:tblGrid>
      <w:tr>
        <w:trPr>
          <w:cantSplit w:val="true"/>
        </w:trPr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</w:rPr>
              <w:t>Data</w:t>
            </w:r>
            <w:r>
              <w:rPr/>
              <w:t>:</w:t>
            </w:r>
          </w:p>
        </w:tc>
        <w:tc>
          <w:tcPr>
            <w:tcW w:w="1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11/04/2026</w:t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>
                <w:b/>
              </w:rPr>
              <w:t>Início:</w:t>
            </w:r>
          </w:p>
        </w:tc>
        <w:tc>
          <w:tcPr>
            <w:tcW w:w="17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13:30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>
                <w:b/>
              </w:rPr>
              <w:t>Término: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13:</w:t>
            </w:r>
            <w:r>
              <w:rPr/>
              <w:t>42</w:t>
            </w:r>
          </w:p>
        </w:tc>
      </w:tr>
      <w:tr>
        <w:trPr>
          <w:cantSplit w:val="true"/>
        </w:trPr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</w:rPr>
              <w:t>Local:</w:t>
            </w:r>
          </w:p>
        </w:tc>
        <w:tc>
          <w:tcPr>
            <w:tcW w:w="54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  <w:t>Entrevista virtual – Google Meet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</w:p>
        </w:tc>
        <w:tc>
          <w:tcPr>
            <w:tcW w:w="1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lang w:val="pt-PT"/>
              </w:rPr>
            </w:pPr>
            <w:r>
              <w:rPr>
                <w:lang w:val="pt-PT"/>
              </w:rPr>
              <w:t>Kevin</w:t>
            </w:r>
          </w:p>
        </w:tc>
      </w:tr>
      <w:tr>
        <w:trPr>
          <w:cantSplit w:val="true"/>
        </w:trPr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>
                <w:b/>
              </w:rPr>
              <w:t>Projeto:</w:t>
            </w:r>
          </w:p>
        </w:tc>
        <w:tc>
          <w:tcPr>
            <w:tcW w:w="85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bCs/>
              </w:rPr>
            </w:pPr>
            <w:r>
              <w:rPr/>
              <w:fldChar w:fldCharType="begin"/>
            </w:r>
            <w:r>
              <w:rPr/>
              <w:instrText xml:space="preserve"> DOCPROPERTY "MANAGER"</w:instrText>
            </w:r>
            <w:r>
              <w:rPr/>
              <w:fldChar w:fldCharType="separate"/>
            </w:r>
            <w:r>
              <w:rPr/>
            </w:r>
            <w:r>
              <w:rPr/>
              <w:fldChar w:fldCharType="end"/>
            </w:r>
            <w:r>
              <w:rPr/>
              <w:t>Food Saver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45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a0" w:noHBand="0" w:noVBand="0" w:firstColumn="1" w:lastRow="0" w:lastColumn="0" w:firstRow="1"/>
      </w:tblPr>
      <w:tblGrid>
        <w:gridCol w:w="1980"/>
        <w:gridCol w:w="1020"/>
        <w:gridCol w:w="1995"/>
        <w:gridCol w:w="1755"/>
        <w:gridCol w:w="3195"/>
      </w:tblGrid>
      <w:tr>
        <w:trPr>
          <w:cantSplit w:val="true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3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</w:tr>
      <w:tr>
        <w:trPr>
          <w:cantSplit w:val="true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start="0"/>
              <w:rPr/>
            </w:pPr>
            <w:r>
              <w:rPr/>
              <w:t>Kevin Adrian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70" w:end="-70"/>
              <w:jc w:val="center"/>
              <w:rPr/>
            </w:pPr>
            <w:r>
              <w:fldChar w:fldCharType="begin">
                <w:ffData>
                  <w:name w:val="__Fieldmark__870_130922747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0" w:name="__Fieldmark__870_1309227478"/>
            <w:bookmarkStart w:id="1" w:name="__Fieldmark__870_1309227478"/>
            <w:bookmarkEnd w:id="1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Desenvolvedor / Food Saver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"/>
              <w:jc w:val="center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(11)94280-3708</w:t>
            </w:r>
          </w:p>
        </w:tc>
        <w:tc>
          <w:tcPr>
            <w:tcW w:w="3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adrian.caetano@aluno.ifsp.edu.br</w:t>
            </w:r>
          </w:p>
        </w:tc>
      </w:tr>
      <w:tr>
        <w:trPr>
          <w:cantSplit w:val="true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start="0"/>
              <w:rPr/>
            </w:pPr>
            <w:r>
              <w:rPr/>
              <w:t>Fábio Adriano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70" w:end="-70"/>
              <w:jc w:val="center"/>
              <w:rPr/>
            </w:pPr>
            <w:r>
              <w:fldChar w:fldCharType="begin">
                <w:ffData>
                  <w:name w:val="__Fieldmark__869_130922747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2" w:name="__Fieldmark__869_1309227478"/>
            <w:bookmarkStart w:id="3" w:name="__Fieldmark__869_1309227478"/>
            <w:bookmarkEnd w:id="3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Desenvolvedor / Food Saver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"/>
              <w:rPr/>
            </w:pPr>
            <w:r>
              <w:rPr/>
              <w:t>(11)93351-7908</w:t>
            </w:r>
          </w:p>
        </w:tc>
        <w:tc>
          <w:tcPr>
            <w:tcW w:w="3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fabio.silveira@aluno.ifsp.edu.br</w:t>
            </w:r>
          </w:p>
        </w:tc>
      </w:tr>
      <w:tr>
        <w:trPr>
          <w:cantSplit w:val="true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start="0"/>
              <w:rPr/>
            </w:pPr>
            <w:r>
              <w:rPr/>
              <w:t>Enzo Crucelli</w:t>
            </w:r>
          </w:p>
        </w:tc>
        <w:tc>
          <w:tcPr>
            <w:tcW w:w="10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-70" w:end="-70"/>
              <w:jc w:val="center"/>
              <w:rPr/>
            </w:pPr>
            <w:r>
              <w:fldChar w:fldCharType="begin">
                <w:ffData>
                  <w:name w:val="__Fieldmark__868_130922747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4" w:name="__Fieldmark__868_1309227478"/>
            <w:bookmarkStart w:id="5" w:name="__Fieldmark__868_1309227478"/>
            <w:bookmarkEnd w:id="5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Potêncial Cliente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"/>
              <w:rPr/>
            </w:pPr>
            <w:r>
              <w:rPr/>
              <w:t>(11)99955-2050</w:t>
            </w:r>
          </w:p>
        </w:tc>
        <w:tc>
          <w:tcPr>
            <w:tcW w:w="3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enzocrucelli22@gmail.com</w:t>
            </w:r>
          </w:p>
        </w:tc>
      </w:tr>
    </w:tbl>
    <w:p>
      <w:pPr>
        <w:pStyle w:val="Heading1"/>
        <w:numPr>
          <w:ilvl w:val="0"/>
          <w:numId w:val="3"/>
        </w:numPr>
        <w:ind w:hanging="0" w:start="0"/>
        <w:rPr/>
      </w:pPr>
      <w:r>
        <w:rPr/>
        <w:t>OBJETIVO DA REUNIÃO</w:t>
      </w:r>
    </w:p>
    <w:p>
      <w:pPr>
        <w:pStyle w:val="Normal"/>
        <w:spacing w:lineRule="auto" w:line="240"/>
        <w:rPr/>
      </w:pPr>
      <w:r>
        <w:rPr>
          <w:sz w:val="20"/>
          <w:szCs w:val="20"/>
        </w:rPr>
        <w:t xml:space="preserve">O propósito desta reunião é alinhar nossa tecnologia às suas reais necessidades do usuário final. Queremos identificar o que funciona bem e o que pode melhorar, desde o </w:t>
      </w:r>
      <w:r>
        <w:rPr>
          <w:b w:val="false"/>
          <w:bCs w:val="false"/>
          <w:sz w:val="20"/>
          <w:szCs w:val="20"/>
        </w:rPr>
        <w:t>design</w:t>
      </w:r>
      <w:r>
        <w:rPr>
          <w:sz w:val="20"/>
          <w:szCs w:val="20"/>
        </w:rPr>
        <w:t xml:space="preserve"> até as </w:t>
      </w:r>
      <w:r>
        <w:rPr>
          <w:b w:val="false"/>
          <w:bCs w:val="false"/>
          <w:sz w:val="20"/>
          <w:szCs w:val="20"/>
        </w:rPr>
        <w:t>ferramentas</w:t>
      </w:r>
      <w:r>
        <w:rPr>
          <w:b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disponíveis</w:t>
      </w:r>
      <w:r>
        <w:rPr>
          <w:sz w:val="20"/>
          <w:szCs w:val="20"/>
        </w:rPr>
        <w:t>.</w:t>
      </w:r>
    </w:p>
    <w:p>
      <w:pPr>
        <w:pStyle w:val="Heading1"/>
        <w:numPr>
          <w:ilvl w:val="0"/>
          <w:numId w:val="3"/>
        </w:numPr>
        <w:ind w:hanging="0" w:start="0"/>
        <w:rPr/>
      </w:pPr>
      <w:r>
        <w:rPr/>
        <w:t>ASSUNTOS</w:t>
      </w:r>
    </w:p>
    <w:tbl>
      <w:tblPr>
        <w:tblW w:w="495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834"/>
        <w:gridCol w:w="8705"/>
      </w:tblGrid>
      <w:tr>
        <w:trPr>
          <w:trHeight w:val="350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C0C0C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0000" w:fill="C0C0C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Como o Food Saver pode garantir a sua confiança ao promover produtos próximos ao vencimento?</w:t>
            </w:r>
          </w:p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Resposta: </w:t>
            </w:r>
            <w:r>
              <w:rPr>
                <w:b w:val="false"/>
                <w:bCs w:val="false"/>
                <w:sz w:val="20"/>
                <w:szCs w:val="20"/>
              </w:rPr>
              <w:t>Respaldo com históricos de compras, suporte do aplicativo e outras ferramentas, para caso eu receba algo estragado, seja possível comunicar a loja e comprovar o erro para receber o dinheiro de volta ou um novo produto.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Você gostaria que o Food Saver tivesse uma interface similiar a de algum aplicativo de E-Commerce que já usa?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Resposta: </w:t>
            </w:r>
            <w:r>
              <w:rPr>
                <w:b w:val="false"/>
                <w:bCs w:val="false"/>
                <w:sz w:val="20"/>
                <w:szCs w:val="20"/>
              </w:rPr>
              <w:t>Se possível, gostaria de algo parecido com o bom e velho iFood, além de eu achar ele muito bom, facilitaria por “não precisar a aprender como se usa um aplicativo novo”.</w:t>
            </w:r>
          </w:p>
        </w:tc>
      </w:tr>
      <w:tr>
        <w:trPr/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 relação a criação e gestão de contas no aplicativo, você gostaria de ter algo que automatize o processo para você, como porexemplo o login com contas Google?</w:t>
            </w:r>
          </w:p>
          <w:p>
            <w:pPr>
              <w:pStyle w:val="TableContents"/>
              <w:spacing w:before="57" w:after="57"/>
              <w:ind w:hanging="0" w:start="0" w:end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TableContents"/>
              <w:spacing w:before="57" w:after="57"/>
              <w:ind w:hanging="0" w:start="0" w:end="0"/>
              <w:rPr>
                <w:b/>
              </w:rPr>
            </w:pPr>
            <w:r>
              <w:rPr>
                <w:b/>
                <w:bCs/>
                <w:sz w:val="20"/>
                <w:szCs w:val="20"/>
              </w:rPr>
              <w:t xml:space="preserve">Resposta: </w:t>
            </w:r>
            <w:r>
              <w:rPr>
                <w:b w:val="false"/>
                <w:bCs w:val="false"/>
                <w:sz w:val="20"/>
                <w:szCs w:val="20"/>
              </w:rPr>
              <w:t>Não faço questão, na verdade, não costumo usar essas coisas por medo de que meus dados pessoais vazem por causa do e-mail, prefiro fazer cadastro e login manual.</w:t>
            </w:r>
          </w:p>
        </w:tc>
      </w:tr>
    </w:tbl>
    <w:p>
      <w:pPr>
        <w:pStyle w:val="Heading1"/>
        <w:numPr>
          <w:ilvl w:val="0"/>
          <w:numId w:val="3"/>
        </w:numPr>
        <w:ind w:hanging="0" w:start="0"/>
        <w:rPr>
          <w:lang w:val="pt-PT"/>
        </w:rPr>
      </w:pPr>
      <w:r>
        <w:rPr/>
        <w:t>Pendências</w:t>
      </w:r>
    </w:p>
    <w:p>
      <w:pPr>
        <w:pStyle w:val="Instruo"/>
        <w:rPr>
          <w:color w:val="000000"/>
        </w:rPr>
      </w:pPr>
      <w:r>
        <w:rPr>
          <w:b w:val="false"/>
          <w:bCs w:val="false"/>
          <w:color w:val="000000"/>
          <w:sz w:val="20"/>
          <w:szCs w:val="20"/>
        </w:rPr>
        <w:t>Durante esta fase de conversas, não identificamos nenhuma pendência ou barreira crítica que inviabilize o fluxo atual. O participante demonstrou total abertura ao conceito do app, e os pontos levantados foram apenas sugestões de interface ou ferramentas do sistema, sem bloqueios técnicos ou de usabilidade.</w:t>
      </w:r>
    </w:p>
    <w:p>
      <w:pPr>
        <w:pStyle w:val="Normal"/>
        <w:rPr>
          <w:b w:val="false"/>
          <w:bCs w:val="false"/>
          <w:color w:val="000000"/>
          <w:sz w:val="20"/>
          <w:szCs w:val="20"/>
        </w:rPr>
      </w:pPr>
      <w:r>
        <w:rPr>
          <w:b w:val="false"/>
          <w:bCs w:val="false"/>
          <w:color w:val="000000"/>
          <w:sz w:val="20"/>
          <w:szCs w:val="20"/>
        </w:rPr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val="0000" w:noHBand="0" w:noVBand="0" w:firstColumn="0" w:lastRow="0" w:lastColumn="0" w:firstRow="0"/>
      </w:tblPr>
      <w:tblGrid>
        <w:gridCol w:w="565"/>
        <w:gridCol w:w="5104"/>
        <w:gridCol w:w="2409"/>
        <w:gridCol w:w="1558"/>
      </w:tblGrid>
      <w:tr>
        <w:trPr>
          <w:trHeight w:val="300" w:hRule="atLeast"/>
          <w:cantSplit w:val="true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N°</w:t>
            </w:r>
          </w:p>
        </w:tc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Pendência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pct20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>
        <w:trPr>
          <w:trHeight w:val="300" w:hRule="atLeast"/>
          <w:cantSplit w:val="true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Instruo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Instruo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i/>
                <w:i/>
                <w:color w:val="0000FF"/>
              </w:rPr>
            </w:pPr>
            <w:r>
              <w:rPr>
                <w:i/>
                <w:color w:val="0000FF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  <w:cantSplit w:val="true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00" w:hRule="atLeast"/>
          <w:cantSplit w:val="true"/>
        </w:trPr>
        <w:tc>
          <w:tcPr>
            <w:tcW w:w="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3"/>
        </w:numPr>
        <w:ind w:hanging="0" w:start="0"/>
        <w:rPr/>
      </w:pPr>
      <w:r>
        <w:rPr/>
        <w:t>Próxima Reunião</w:t>
      </w:r>
    </w:p>
    <w:p>
      <w:pPr>
        <w:pStyle w:val="Instruo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>Não foi marcada uma próxima reunião mas o entre</w:t>
      </w:r>
      <w:r>
        <w:rPr>
          <w:i w:val="false"/>
          <w:iCs w:val="false"/>
          <w:color w:val="000000"/>
        </w:rPr>
        <w:t>v</w:t>
      </w:r>
      <w:r>
        <w:rPr>
          <w:i w:val="false"/>
          <w:iCs w:val="false"/>
          <w:color w:val="000000"/>
        </w:rPr>
        <w:t>istado e outros com os quais entramos em contato ao início do projeto se mostraram abertos a marcar uma nova reunião caso surja a necessidade.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trHeight w:val="225" w:hRule="atLeast"/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Footer"/>
            <w:tabs>
              <w:tab w:val="clear" w:pos="4320"/>
              <w:tab w:val="clear" w:pos="8640"/>
              <w:tab w:val="right" w:pos="6160" w:leader="none"/>
            </w:tabs>
            <w:jc w:val="start"/>
            <w:rPr/>
          </w:pPr>
          <w:sdt>
            <w:sdtPr>
              <w:placeholder>
                <w:docPart w:val="3CBCA161BA8D41D1B55042AB5BC686D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1409343325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FS – Food Saver</w:t>
              </w:r>
            </w:sdtContent>
          </w:sdt>
          <w:r>
            <w:rPr/>
            <w:tab/>
          </w:r>
          <w:sdt>
            <w:sdtPr>
              <w:placeholder>
                <w:docPart w:val="1152B0C89CFE4B93ACD9ABC5EC4E0D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2014485945"/>
              <w:text/>
            </w:sdtPr>
            <w:sdtContent>
              <w:r>
                <w:rPr/>
              </w:r>
              <w:r>
                <w:rPr>
                  <w:lang w:val="pt-PT"/>
                </w:rPr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end"/>
            <w:rPr/>
          </w:pPr>
          <w:r>
            <w:rPr>
              <w:lang w:val="pt-PT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end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6298"/>
      <w:gridCol w:w="1705"/>
      <w:gridCol w:w="1707"/>
    </w:tblGrid>
    <w:tr>
      <w:trPr>
        <w:trHeight w:val="225" w:hRule="atLeast"/>
        <w:cantSplit w:val="true"/>
      </w:trPr>
      <w:tc>
        <w:tcPr>
          <w:tcW w:w="6298" w:type="dxa"/>
          <w:tcBorders>
            <w:top w:val="single" w:sz="12" w:space="0" w:color="000000"/>
          </w:tcBorders>
        </w:tcPr>
        <w:p>
          <w:pPr>
            <w:pStyle w:val="Footer"/>
            <w:tabs>
              <w:tab w:val="clear" w:pos="4320"/>
              <w:tab w:val="clear" w:pos="8640"/>
              <w:tab w:val="right" w:pos="6160" w:leader="none"/>
            </w:tabs>
            <w:jc w:val="start"/>
            <w:rPr/>
          </w:pPr>
          <w:sdt>
            <w:sdtPr>
              <w:placeholder>
                <w:docPart w:val="3CBCA161BA8D41D1B55042AB5BC686DA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1409343325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FS – Food Saver</w:t>
              </w:r>
            </w:sdtContent>
          </w:sdt>
          <w:r>
            <w:rPr/>
            <w:tab/>
          </w:r>
          <w:sdt>
            <w:sdtPr>
              <w:placeholder>
                <w:docPart w:val="1152B0C89CFE4B93ACD9ABC5EC4E0D93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2014485945"/>
              <w:text/>
            </w:sdtPr>
            <w:sdtContent>
              <w:r>
                <w:rPr/>
              </w:r>
              <w:r>
                <w:rPr>
                  <w:lang w:val="pt-PT"/>
                </w:rPr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1707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end"/>
            <w:rPr/>
          </w:pPr>
          <w:r>
            <w:rPr>
              <w:lang w:val="pt-PT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end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>
              <w:lang w:val="pt-PT"/>
            </w:rPr>
          </w:pPr>
          <w:r>
            <w:rPr>
              <w:lang w:val="pt-PT"/>
            </w:rPr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sdt>
            <w:sdtPr>
              <w:placeholder>
                <w:docPart w:val="A828D62B55A3428AB34405C888E3C3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257487018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r>
            <w:rPr/>
          </w:r>
        </w:p>
      </w:tc>
    </w:tr>
  </w:tbl>
  <w:p>
    <w:pPr>
      <w:pStyle w:val="Header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1438"/>
      <w:gridCol w:w="6842"/>
      <w:gridCol w:w="1440"/>
    </w:tblGrid>
    <w:tr>
      <w:trPr>
        <w:cantSplit w:val="true"/>
      </w:trPr>
      <w:tc>
        <w:tcPr>
          <w:tcW w:w="1438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>
              <w:lang w:val="pt-PT"/>
            </w:rPr>
          </w:pPr>
          <w:r>
            <w:rPr>
              <w:lang w:val="pt-PT"/>
            </w:rPr>
            <w:t>Food Saver</w:t>
          </w:r>
        </w:p>
      </w:tc>
      <w:tc>
        <w:tcPr>
          <w:tcW w:w="6842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sdt>
            <w:sdtPr>
              <w:placeholder>
                <w:docPart w:val="A828D62B55A3428AB34405C888E3C3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257487018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r>
            <w:rPr/>
          </w:r>
        </w:p>
      </w:tc>
    </w:tr>
  </w:tbl>
  <w:p>
    <w:pPr>
      <w:pStyle w:val="Header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3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180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24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396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468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40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6120"/>
        </w:tabs>
        <w:ind w:start="612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0" w:unhideWhenUsed="0" w:qFormat="1"/>
    <w:lsdException w:name="heading 8" w:uiPriority="9" w:semiHidden="0" w:unhideWhenUsed="0" w:qFormat="1"/>
    <w:lsdException w:name="heading 9" w:uiPriority="9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3"/>
      </w:numPr>
      <w:spacing w:before="480" w:after="360"/>
      <w:ind w:hanging="0" w:start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3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d69eb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fe2718"/>
    <w:rPr>
      <w:rFonts w:ascii="Tahoma" w:hAnsi="Tahoma" w:cs="Tahoma"/>
      <w:color w:val="000000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1">
    <w:name w:val="toc 1"/>
    <w:basedOn w:val="Normal"/>
    <w:next w:val="Normal"/>
    <w:semiHidden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semiHidden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start="851"/>
    </w:pPr>
    <w:rPr>
      <w:rFonts w:cs="Times New Roman"/>
    </w:r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Instruo" w:customStyle="1">
    <w:name w:val="Instrução"/>
    <w:basedOn w:val="Normal"/>
    <w:next w:val="Normal"/>
    <w:qFormat/>
    <w:pPr>
      <w:jc w:val="start"/>
    </w:pPr>
    <w:rPr>
      <w:i/>
      <w:color w:val="0000FF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fe2718"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828D62B55A3428AB34405C888E3C3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7C24F-BF19-4253-9BC7-A89EF5FFFF29}"/>
      </w:docPartPr>
      <w:docPartBody>
        <w:p w:rsidR="005F046A" w:rsidRDefault="00345C0A">
          <w:r w:rsidRPr="009029B0">
            <w:rPr>
              <w:rStyle w:val="TextodoEspaoReservado"/>
            </w:rPr>
            <w:t>[Título]</w:t>
          </w:r>
        </w:p>
      </w:docPartBody>
    </w:docPart>
    <w:docPart>
      <w:docPartPr>
        <w:name w:val="1152B0C89CFE4B93ACD9ABC5EC4E0D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89EC4F-E1BF-44AF-825B-F260616392EE}"/>
      </w:docPartPr>
      <w:docPartBody>
        <w:p w:rsidR="005F046A" w:rsidRDefault="00345C0A">
          <w:r w:rsidRPr="009029B0">
            <w:rPr>
              <w:rStyle w:val="TextodoEspaoReservado"/>
            </w:rPr>
            <w:t>[Assunto]</w:t>
          </w:r>
        </w:p>
      </w:docPartBody>
    </w:docPart>
    <w:docPart>
      <w:docPartPr>
        <w:name w:val="3CBCA161BA8D41D1B55042AB5BC686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968B8A-259B-4E86-AE02-0C62E13BED01}"/>
      </w:docPartPr>
      <w:docPartBody>
        <w:p w:rsidR="005F046A" w:rsidRDefault="00345C0A">
          <w:r w:rsidRPr="009029B0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C0A"/>
    <w:rsid w:val="00345C0A"/>
    <w:rsid w:val="005F046A"/>
    <w:rsid w:val="00846CEA"/>
    <w:rsid w:val="00AC4321"/>
    <w:rsid w:val="00BB1024"/>
    <w:rsid w:val="00C85DDD"/>
    <w:rsid w:val="00D9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C0A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45C0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Reunião.dotx</Template>
  <Manager>&lt;Sigla do Projeto&gt; - &lt;Nome do Projeto&gt;</Manager>
  <TotalTime>249</TotalTime>
  <Application>LibreOffice/25.2.3.2$Linux_X86_64 LibreOffice_project/520$Build-2</Application>
  <AppVersion>15.0000</AppVersion>
  <Pages>2</Pages>
  <Words>382</Words>
  <Characters>2026</Characters>
  <CharactersWithSpaces>2342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2026-05-13T12:52:15Z</dcterms:created>
  <dc:creator/>
  <dc:description/>
  <dc:language>pt-BR</dc:language>
  <cp:lastModifiedBy/>
  <cp:lastPrinted>2005-03-23T19:00:00Z</cp:lastPrinted>
  <dcterms:modified xsi:type="dcterms:W3CDTF">2026-05-13T16:55:35Z</dcterms:modified>
  <cp:revision>11</cp:revision>
  <dc:subject>Versão &lt;X&gt;</dc:subject>
  <dc:title>Ata de Reunião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FPROJ - Ata de Reunião</vt:lpwstr>
  </property>
  <property fmtid="{D5CDD505-2E9C-101B-9397-08002B2CF9AE}" pid="3" name="Versão do Modelo">
    <vt:lpwstr>1</vt:lpwstr>
  </property>
</Properties>
</file>