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80519" w14:textId="55BFB5AA" w:rsidR="005A72BD" w:rsidRDefault="005A72BD" w:rsidP="005A72BD">
      <w:pPr>
        <w:pStyle w:val="Header"/>
        <w:jc w:val="center"/>
        <w:rPr>
          <w:b/>
          <w:bCs/>
          <w:color w:val="FF0000"/>
          <w:sz w:val="36"/>
          <w:szCs w:val="36"/>
          <w:lang w:val="en-US"/>
        </w:rPr>
      </w:pPr>
      <w:r w:rsidRPr="00847454">
        <w:rPr>
          <w:b/>
          <w:bCs/>
          <w:color w:val="FF0000"/>
          <w:sz w:val="36"/>
          <w:szCs w:val="36"/>
          <w:lang w:val="en-US"/>
        </w:rPr>
        <w:t>Databricks</w:t>
      </w:r>
    </w:p>
    <w:p w14:paraId="36A92EE6" w14:textId="777D1EB8" w:rsidR="00F27D66" w:rsidRDefault="00F27D66" w:rsidP="005A72BD">
      <w:pPr>
        <w:pStyle w:val="Header"/>
        <w:jc w:val="center"/>
        <w:rPr>
          <w:b/>
          <w:bCs/>
          <w:color w:val="FF0000"/>
          <w:sz w:val="36"/>
          <w:szCs w:val="36"/>
          <w:lang w:val="en-US"/>
        </w:rPr>
      </w:pPr>
      <w:r>
        <w:rPr>
          <w:b/>
          <w:bCs/>
          <w:color w:val="FF0000"/>
          <w:sz w:val="36"/>
          <w:szCs w:val="36"/>
          <w:lang w:val="en-US"/>
        </w:rPr>
        <w:t>FXb6gFFYYqgLHaKFrsnt3Gfk</w:t>
      </w:r>
    </w:p>
    <w:p w14:paraId="161078C0" w14:textId="15978499" w:rsidR="00B87DE4" w:rsidRDefault="00B87DE4" w:rsidP="005A72BD">
      <w:pPr>
        <w:pStyle w:val="Header"/>
        <w:jc w:val="center"/>
        <w:rPr>
          <w:b/>
          <w:bCs/>
          <w:color w:val="FF0000"/>
          <w:sz w:val="36"/>
          <w:szCs w:val="36"/>
          <w:lang w:val="en-US"/>
        </w:rPr>
      </w:pPr>
      <w:r>
        <w:rPr>
          <w:rStyle w:val="ui-provider"/>
        </w:rPr>
        <w:t>Bernardeschi93#</w:t>
      </w:r>
    </w:p>
    <w:p w14:paraId="7AD1B91F" w14:textId="77777777" w:rsidR="00E950FC" w:rsidRDefault="00E950FC" w:rsidP="005A72BD">
      <w:pPr>
        <w:pStyle w:val="Header"/>
        <w:jc w:val="center"/>
        <w:rPr>
          <w:b/>
          <w:bCs/>
          <w:color w:val="FF0000"/>
          <w:sz w:val="36"/>
          <w:szCs w:val="36"/>
          <w:lang w:val="en-US"/>
        </w:rPr>
      </w:pPr>
    </w:p>
    <w:p w14:paraId="5A505875" w14:textId="17641275" w:rsidR="00E950FC" w:rsidRDefault="00E950FC" w:rsidP="005A72BD">
      <w:pPr>
        <w:pStyle w:val="Header"/>
        <w:jc w:val="center"/>
        <w:rPr>
          <w:b/>
          <w:bCs/>
          <w:color w:val="FF0000"/>
          <w:sz w:val="36"/>
          <w:szCs w:val="36"/>
          <w:lang w:val="en-US"/>
        </w:rPr>
      </w:pPr>
      <w:r>
        <w:rPr>
          <w:b/>
          <w:bCs/>
          <w:color w:val="FF0000"/>
          <w:sz w:val="36"/>
          <w:szCs w:val="36"/>
          <w:lang w:val="en-US"/>
        </w:rPr>
        <w:t>Get Started</w:t>
      </w:r>
    </w:p>
    <w:p w14:paraId="6E2AEB36" w14:textId="1F3DF3ED" w:rsidR="00A9633B" w:rsidRDefault="00A9633B" w:rsidP="000748D9">
      <w:pPr>
        <w:pStyle w:val="Header"/>
        <w:jc w:val="both"/>
        <w:rPr>
          <w:b/>
          <w:bCs/>
          <w:color w:val="FF0000"/>
          <w:sz w:val="36"/>
          <w:szCs w:val="36"/>
          <w:lang w:val="en-US"/>
        </w:rPr>
      </w:pPr>
    </w:p>
    <w:p w14:paraId="4575E4B9" w14:textId="1FDA6D92" w:rsidR="00E632CC" w:rsidRDefault="00A9633B" w:rsidP="005D5F4B">
      <w:pPr>
        <w:pStyle w:val="Header"/>
        <w:jc w:val="both"/>
        <w:rPr>
          <w:sz w:val="28"/>
          <w:szCs w:val="28"/>
          <w:lang w:val="en-US"/>
        </w:rPr>
      </w:pPr>
      <w:r>
        <w:rPr>
          <w:sz w:val="28"/>
          <w:szCs w:val="28"/>
          <w:lang w:val="en-US"/>
        </w:rPr>
        <w:t xml:space="preserve">Databricks Lakehouse platform </w:t>
      </w:r>
      <w:r w:rsidR="003F52E4">
        <w:rPr>
          <w:sz w:val="28"/>
          <w:szCs w:val="28"/>
          <w:lang w:val="en-US"/>
        </w:rPr>
        <w:t>is a commercial grade, cloud native implementation of the lake</w:t>
      </w:r>
      <w:r w:rsidR="000748D9">
        <w:rPr>
          <w:sz w:val="28"/>
          <w:szCs w:val="28"/>
          <w:lang w:val="en-US"/>
        </w:rPr>
        <w:t xml:space="preserve"> h</w:t>
      </w:r>
      <w:r w:rsidR="003F52E4">
        <w:rPr>
          <w:sz w:val="28"/>
          <w:szCs w:val="28"/>
          <w:lang w:val="en-US"/>
        </w:rPr>
        <w:t>ouse model</w:t>
      </w:r>
      <w:r w:rsidR="00433238">
        <w:rPr>
          <w:sz w:val="28"/>
          <w:szCs w:val="28"/>
          <w:lang w:val="en-US"/>
        </w:rPr>
        <w:t xml:space="preserve">. Data storage layer </w:t>
      </w:r>
      <w:r w:rsidR="004F319F">
        <w:rPr>
          <w:sz w:val="28"/>
          <w:szCs w:val="28"/>
          <w:lang w:val="en-US"/>
        </w:rPr>
        <w:t>resides on top of the data</w:t>
      </w:r>
      <w:r w:rsidR="000748D9">
        <w:rPr>
          <w:sz w:val="28"/>
          <w:szCs w:val="28"/>
          <w:lang w:val="en-US"/>
        </w:rPr>
        <w:t xml:space="preserve"> </w:t>
      </w:r>
      <w:r w:rsidR="004F319F">
        <w:rPr>
          <w:sz w:val="28"/>
          <w:szCs w:val="28"/>
          <w:lang w:val="en-US"/>
        </w:rPr>
        <w:t>lake</w:t>
      </w:r>
      <w:r w:rsidR="00EB0A18">
        <w:rPr>
          <w:sz w:val="28"/>
          <w:szCs w:val="28"/>
          <w:lang w:val="en-US"/>
        </w:rPr>
        <w:t xml:space="preserve">: it provides the performance, reliability of </w:t>
      </w:r>
      <w:r w:rsidR="00ED3258">
        <w:rPr>
          <w:sz w:val="28"/>
          <w:szCs w:val="28"/>
          <w:lang w:val="en-US"/>
        </w:rPr>
        <w:t xml:space="preserve">a data warehouse combined with the flexibility, cost efficiency and scale </w:t>
      </w:r>
      <w:r w:rsidR="008C2D1C">
        <w:rPr>
          <w:sz w:val="28"/>
          <w:szCs w:val="28"/>
          <w:lang w:val="en-US"/>
        </w:rPr>
        <w:t xml:space="preserve">of a data lake all in once simple, open collaborative platform. </w:t>
      </w:r>
      <w:r w:rsidR="00E6178D" w:rsidRPr="00DA21EE">
        <w:rPr>
          <w:sz w:val="28"/>
          <w:szCs w:val="28"/>
          <w:lang w:val="en-US"/>
        </w:rPr>
        <w:t>This diagram</w:t>
      </w:r>
      <w:r w:rsidR="009151B7" w:rsidRPr="00DA21EE">
        <w:rPr>
          <w:sz w:val="28"/>
          <w:szCs w:val="28"/>
          <w:lang w:val="en-US"/>
        </w:rPr>
        <w:t xml:space="preserve"> illustrates the Databricks architecture</w:t>
      </w:r>
      <w:r w:rsidR="00DA21EE" w:rsidRPr="00DA21EE">
        <w:rPr>
          <w:sz w:val="28"/>
          <w:szCs w:val="28"/>
          <w:lang w:val="en-US"/>
        </w:rPr>
        <w:t xml:space="preserve">. </w:t>
      </w:r>
      <w:r w:rsidR="00E632CC">
        <w:rPr>
          <w:noProof/>
          <w:sz w:val="28"/>
          <w:szCs w:val="28"/>
          <w:lang w:val="en-US"/>
        </w:rPr>
        <w:drawing>
          <wp:inline distT="0" distB="0" distL="0" distR="0" wp14:anchorId="2BC47D14" wp14:editId="2BFF343F">
            <wp:extent cx="5722620" cy="29641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964180"/>
                    </a:xfrm>
                    <a:prstGeom prst="rect">
                      <a:avLst/>
                    </a:prstGeom>
                    <a:noFill/>
                    <a:ln>
                      <a:noFill/>
                    </a:ln>
                  </pic:spPr>
                </pic:pic>
              </a:graphicData>
            </a:graphic>
          </wp:inline>
        </w:drawing>
      </w:r>
    </w:p>
    <w:p w14:paraId="07B200E2" w14:textId="77777777" w:rsidR="001F557C" w:rsidRDefault="001F557C" w:rsidP="005D5F4B">
      <w:pPr>
        <w:pStyle w:val="Header"/>
        <w:jc w:val="both"/>
        <w:rPr>
          <w:sz w:val="28"/>
          <w:szCs w:val="28"/>
          <w:lang w:val="en-US"/>
        </w:rPr>
      </w:pPr>
    </w:p>
    <w:p w14:paraId="6271A36B" w14:textId="77777777" w:rsidR="00AC1632" w:rsidRDefault="00AC1632" w:rsidP="005D5F4B">
      <w:pPr>
        <w:pStyle w:val="Header"/>
        <w:jc w:val="both"/>
        <w:rPr>
          <w:sz w:val="28"/>
          <w:szCs w:val="28"/>
          <w:lang w:val="en-US"/>
        </w:rPr>
      </w:pPr>
    </w:p>
    <w:p w14:paraId="10067BA6" w14:textId="2FBCCE97" w:rsidR="00AC1632" w:rsidRDefault="00AC1632" w:rsidP="005D5F4B">
      <w:pPr>
        <w:pStyle w:val="Header"/>
        <w:jc w:val="both"/>
        <w:rPr>
          <w:sz w:val="28"/>
          <w:szCs w:val="28"/>
          <w:lang w:val="en-US"/>
        </w:rPr>
      </w:pPr>
      <w:r>
        <w:rPr>
          <w:noProof/>
          <w:sz w:val="28"/>
          <w:szCs w:val="28"/>
          <w:lang w:val="en-US"/>
        </w:rPr>
        <w:lastRenderedPageBreak/>
        <w:drawing>
          <wp:inline distT="0" distB="0" distL="0" distR="0" wp14:anchorId="440E6138" wp14:editId="7665856E">
            <wp:extent cx="5728970" cy="4918075"/>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4918075"/>
                    </a:xfrm>
                    <a:prstGeom prst="rect">
                      <a:avLst/>
                    </a:prstGeom>
                    <a:noFill/>
                    <a:ln>
                      <a:noFill/>
                    </a:ln>
                  </pic:spPr>
                </pic:pic>
              </a:graphicData>
            </a:graphic>
          </wp:inline>
        </w:drawing>
      </w:r>
    </w:p>
    <w:p w14:paraId="2F7FF935" w14:textId="77777777" w:rsidR="00AC1632" w:rsidRDefault="00AC1632" w:rsidP="005D5F4B">
      <w:pPr>
        <w:pStyle w:val="Header"/>
        <w:jc w:val="both"/>
        <w:rPr>
          <w:sz w:val="28"/>
          <w:szCs w:val="28"/>
          <w:lang w:val="en-US"/>
        </w:rPr>
      </w:pPr>
    </w:p>
    <w:p w14:paraId="139FBAF3" w14:textId="0259BA9B" w:rsidR="00AC1632" w:rsidRPr="004A2A1D" w:rsidRDefault="0079606A" w:rsidP="005D5F4B">
      <w:pPr>
        <w:pStyle w:val="Header"/>
        <w:jc w:val="both"/>
        <w:rPr>
          <w:b/>
          <w:bCs/>
          <w:sz w:val="28"/>
          <w:szCs w:val="28"/>
          <w:lang w:val="en-US"/>
        </w:rPr>
      </w:pPr>
      <w:r w:rsidRPr="004A2A1D">
        <w:rPr>
          <w:b/>
          <w:bCs/>
          <w:sz w:val="28"/>
          <w:szCs w:val="28"/>
          <w:lang w:val="en-US"/>
        </w:rPr>
        <w:t xml:space="preserve">Notebook commands and Job scheduler </w:t>
      </w:r>
      <w:r w:rsidR="004A2A1D" w:rsidRPr="004A2A1D">
        <w:rPr>
          <w:b/>
          <w:bCs/>
          <w:sz w:val="28"/>
          <w:szCs w:val="28"/>
          <w:lang w:val="en-US"/>
        </w:rPr>
        <w:t>reside in the control plane</w:t>
      </w:r>
    </w:p>
    <w:p w14:paraId="5F89221D" w14:textId="77777777" w:rsidR="00AC1632" w:rsidRDefault="00AC1632" w:rsidP="005D5F4B">
      <w:pPr>
        <w:pStyle w:val="Header"/>
        <w:jc w:val="both"/>
        <w:rPr>
          <w:sz w:val="28"/>
          <w:szCs w:val="28"/>
          <w:lang w:val="en-US"/>
        </w:rPr>
      </w:pPr>
    </w:p>
    <w:p w14:paraId="3E29EC6B" w14:textId="77777777" w:rsidR="00C246E0" w:rsidRDefault="00DA21EE" w:rsidP="005D5F4B">
      <w:pPr>
        <w:pStyle w:val="Header"/>
        <w:jc w:val="both"/>
        <w:rPr>
          <w:sz w:val="28"/>
          <w:szCs w:val="28"/>
          <w:lang w:val="en-US"/>
        </w:rPr>
      </w:pPr>
      <w:r>
        <w:rPr>
          <w:sz w:val="28"/>
          <w:szCs w:val="28"/>
          <w:lang w:val="en-US"/>
        </w:rPr>
        <w:t>The control plane consists of the backend services that Databricks manages in its own</w:t>
      </w:r>
      <w:r w:rsidR="009F0AC0">
        <w:rPr>
          <w:sz w:val="28"/>
          <w:szCs w:val="28"/>
          <w:lang w:val="en-US"/>
        </w:rPr>
        <w:t xml:space="preserve"> cloud account, aligned with the Cloud service in use by the customer (AWS, Azure, or GCP).</w:t>
      </w:r>
      <w:r w:rsidR="00CF2A10">
        <w:rPr>
          <w:sz w:val="28"/>
          <w:szCs w:val="28"/>
          <w:lang w:val="en-US"/>
        </w:rPr>
        <w:t xml:space="preserve"> Though the majority of your data does not live here, some elements such as Notebook</w:t>
      </w:r>
      <w:r w:rsidR="00C53164">
        <w:rPr>
          <w:sz w:val="28"/>
          <w:szCs w:val="28"/>
          <w:lang w:val="en-US"/>
        </w:rPr>
        <w:t xml:space="preserve"> commands and workspace configurations are stored in the contro</w:t>
      </w:r>
      <w:r w:rsidR="00E90B11">
        <w:rPr>
          <w:sz w:val="28"/>
          <w:szCs w:val="28"/>
          <w:lang w:val="en-US"/>
        </w:rPr>
        <w:t>l plane, and encrypted at rest</w:t>
      </w:r>
      <w:r w:rsidR="007D3922">
        <w:rPr>
          <w:sz w:val="28"/>
          <w:szCs w:val="28"/>
          <w:lang w:val="en-US"/>
        </w:rPr>
        <w:t>. Through the control plane and the associated UI/APIs it provides, one can</w:t>
      </w:r>
      <w:r w:rsidR="004F09C3">
        <w:rPr>
          <w:sz w:val="28"/>
          <w:szCs w:val="28"/>
          <w:lang w:val="en-US"/>
        </w:rPr>
        <w:t>: launch clusters, start jobs and get results</w:t>
      </w:r>
      <w:r w:rsidR="001B2F97">
        <w:rPr>
          <w:sz w:val="28"/>
          <w:szCs w:val="28"/>
          <w:lang w:val="en-US"/>
        </w:rPr>
        <w:t>, i</w:t>
      </w:r>
      <w:r w:rsidR="004F09C3">
        <w:rPr>
          <w:sz w:val="28"/>
          <w:szCs w:val="28"/>
          <w:lang w:val="en-US"/>
        </w:rPr>
        <w:t>nteract with table metadata</w:t>
      </w:r>
      <w:r w:rsidR="001B2F97">
        <w:rPr>
          <w:sz w:val="28"/>
          <w:szCs w:val="28"/>
          <w:lang w:val="en-US"/>
        </w:rPr>
        <w:t xml:space="preserve">. </w:t>
      </w:r>
    </w:p>
    <w:p w14:paraId="39B17D27" w14:textId="77777777" w:rsidR="00AD2CBB" w:rsidRDefault="002800B7" w:rsidP="005D5F4B">
      <w:pPr>
        <w:pStyle w:val="Header"/>
        <w:jc w:val="both"/>
        <w:rPr>
          <w:sz w:val="28"/>
          <w:szCs w:val="28"/>
          <w:lang w:val="en-US"/>
        </w:rPr>
      </w:pPr>
      <w:r>
        <w:rPr>
          <w:sz w:val="28"/>
          <w:szCs w:val="28"/>
          <w:lang w:val="en-US"/>
        </w:rPr>
        <w:t>Control plane has several services:</w:t>
      </w:r>
    </w:p>
    <w:p w14:paraId="7CEA9A40" w14:textId="77777777" w:rsidR="00AD2CBB" w:rsidRDefault="00FF14B8" w:rsidP="00AD2CBB">
      <w:pPr>
        <w:pStyle w:val="Header"/>
        <w:numPr>
          <w:ilvl w:val="0"/>
          <w:numId w:val="5"/>
        </w:numPr>
        <w:jc w:val="both"/>
        <w:rPr>
          <w:sz w:val="28"/>
          <w:szCs w:val="28"/>
          <w:lang w:val="en-US"/>
        </w:rPr>
      </w:pPr>
      <w:r>
        <w:rPr>
          <w:sz w:val="28"/>
          <w:szCs w:val="28"/>
          <w:lang w:val="en-US"/>
        </w:rPr>
        <w:t>Web App which serves Databricks UI for you</w:t>
      </w:r>
      <w:r w:rsidR="005C0DE8">
        <w:rPr>
          <w:sz w:val="28"/>
          <w:szCs w:val="28"/>
          <w:lang w:val="en-US"/>
        </w:rPr>
        <w:t>,</w:t>
      </w:r>
      <w:r>
        <w:rPr>
          <w:sz w:val="28"/>
          <w:szCs w:val="28"/>
          <w:lang w:val="en-US"/>
        </w:rPr>
        <w:t xml:space="preserve"> </w:t>
      </w:r>
      <w:r w:rsidR="005C0DE8">
        <w:rPr>
          <w:sz w:val="28"/>
          <w:szCs w:val="28"/>
          <w:lang w:val="en-US"/>
        </w:rPr>
        <w:t>the customer to access Databricks</w:t>
      </w:r>
      <w:r w:rsidR="00FB4FF9">
        <w:rPr>
          <w:sz w:val="28"/>
          <w:szCs w:val="28"/>
          <w:lang w:val="en-US"/>
        </w:rPr>
        <w:t xml:space="preserve">. </w:t>
      </w:r>
    </w:p>
    <w:p w14:paraId="7C9BE21F" w14:textId="77777777" w:rsidR="00AD2CBB" w:rsidRDefault="00FB4FF9" w:rsidP="00AD2CBB">
      <w:pPr>
        <w:pStyle w:val="Header"/>
        <w:numPr>
          <w:ilvl w:val="0"/>
          <w:numId w:val="5"/>
        </w:numPr>
        <w:jc w:val="both"/>
        <w:rPr>
          <w:sz w:val="28"/>
          <w:szCs w:val="28"/>
          <w:lang w:val="en-US"/>
        </w:rPr>
      </w:pPr>
      <w:r>
        <w:rPr>
          <w:sz w:val="28"/>
          <w:szCs w:val="28"/>
          <w:lang w:val="en-US"/>
        </w:rPr>
        <w:t xml:space="preserve">A workflow manager that provides jobs or flows </w:t>
      </w:r>
      <w:r w:rsidR="007B2198">
        <w:rPr>
          <w:sz w:val="28"/>
          <w:szCs w:val="28"/>
          <w:lang w:val="en-US"/>
        </w:rPr>
        <w:t xml:space="preserve">and DLT to orchestrate tasks </w:t>
      </w:r>
      <w:r w:rsidR="00E7531F">
        <w:rPr>
          <w:sz w:val="28"/>
          <w:szCs w:val="28"/>
          <w:lang w:val="en-US"/>
        </w:rPr>
        <w:t xml:space="preserve">in a manner of ways. </w:t>
      </w:r>
    </w:p>
    <w:p w14:paraId="1AC81899" w14:textId="77777777" w:rsidR="00AD2CBB" w:rsidRDefault="00E7531F" w:rsidP="00AD2CBB">
      <w:pPr>
        <w:pStyle w:val="Header"/>
        <w:numPr>
          <w:ilvl w:val="0"/>
          <w:numId w:val="5"/>
        </w:numPr>
        <w:jc w:val="both"/>
        <w:rPr>
          <w:sz w:val="28"/>
          <w:szCs w:val="28"/>
          <w:lang w:val="en-US"/>
        </w:rPr>
      </w:pPr>
      <w:r>
        <w:rPr>
          <w:sz w:val="28"/>
          <w:szCs w:val="28"/>
          <w:lang w:val="en-US"/>
        </w:rPr>
        <w:t>A cluster manager which helps to configure Spark cluster</w:t>
      </w:r>
      <w:r w:rsidR="00D43EBE">
        <w:rPr>
          <w:sz w:val="28"/>
          <w:szCs w:val="28"/>
          <w:lang w:val="en-US"/>
        </w:rPr>
        <w:t xml:space="preserve">. </w:t>
      </w:r>
    </w:p>
    <w:p w14:paraId="0B5288FB" w14:textId="77777777" w:rsidR="00AD2CBB" w:rsidRDefault="00D43EBE" w:rsidP="00AD2CBB">
      <w:pPr>
        <w:pStyle w:val="Header"/>
        <w:numPr>
          <w:ilvl w:val="0"/>
          <w:numId w:val="5"/>
        </w:numPr>
        <w:jc w:val="both"/>
        <w:rPr>
          <w:sz w:val="28"/>
          <w:szCs w:val="28"/>
          <w:lang w:val="en-US"/>
        </w:rPr>
      </w:pPr>
      <w:r>
        <w:rPr>
          <w:sz w:val="28"/>
          <w:szCs w:val="28"/>
          <w:lang w:val="en-US"/>
        </w:rPr>
        <w:t>Job</w:t>
      </w:r>
      <w:r w:rsidR="00AD2CBB">
        <w:rPr>
          <w:sz w:val="28"/>
          <w:szCs w:val="28"/>
          <w:lang w:val="en-US"/>
        </w:rPr>
        <w:t>s</w:t>
      </w:r>
      <w:r>
        <w:rPr>
          <w:sz w:val="28"/>
          <w:szCs w:val="28"/>
          <w:lang w:val="en-US"/>
        </w:rPr>
        <w:t xml:space="preserve"> which schedule tasks, </w:t>
      </w:r>
    </w:p>
    <w:p w14:paraId="7F94B732" w14:textId="77777777" w:rsidR="00A56A9B" w:rsidRDefault="00D43EBE" w:rsidP="00AD2CBB">
      <w:pPr>
        <w:pStyle w:val="Header"/>
        <w:numPr>
          <w:ilvl w:val="0"/>
          <w:numId w:val="5"/>
        </w:numPr>
        <w:jc w:val="both"/>
        <w:rPr>
          <w:sz w:val="28"/>
          <w:szCs w:val="28"/>
          <w:lang w:val="en-US"/>
        </w:rPr>
      </w:pPr>
      <w:r>
        <w:rPr>
          <w:sz w:val="28"/>
          <w:szCs w:val="28"/>
          <w:lang w:val="en-US"/>
        </w:rPr>
        <w:lastRenderedPageBreak/>
        <w:t xml:space="preserve"> Unity catalog that provide Data Governance </w:t>
      </w:r>
      <w:r w:rsidR="00AE56B0">
        <w:rPr>
          <w:sz w:val="28"/>
          <w:szCs w:val="28"/>
          <w:lang w:val="en-US"/>
        </w:rPr>
        <w:t xml:space="preserve">around access control, metadata management </w:t>
      </w:r>
      <w:r w:rsidR="008D6EDE">
        <w:rPr>
          <w:sz w:val="28"/>
          <w:szCs w:val="28"/>
          <w:lang w:val="en-US"/>
        </w:rPr>
        <w:t>and data lineage and data discovery</w:t>
      </w:r>
      <w:r w:rsidR="000C0135">
        <w:rPr>
          <w:sz w:val="28"/>
          <w:szCs w:val="28"/>
          <w:lang w:val="en-US"/>
        </w:rPr>
        <w:t xml:space="preserve">. </w:t>
      </w:r>
    </w:p>
    <w:p w14:paraId="3B3A1486" w14:textId="77777777" w:rsidR="00C131E5" w:rsidRDefault="001B2F97" w:rsidP="00A56A9B">
      <w:pPr>
        <w:pStyle w:val="Header"/>
        <w:ind w:left="65"/>
        <w:jc w:val="both"/>
        <w:rPr>
          <w:sz w:val="28"/>
          <w:szCs w:val="28"/>
          <w:lang w:val="en-US"/>
        </w:rPr>
      </w:pPr>
      <w:r>
        <w:rPr>
          <w:sz w:val="28"/>
          <w:szCs w:val="28"/>
          <w:lang w:val="en-US"/>
        </w:rPr>
        <w:t>The data plane is where your data is processed</w:t>
      </w:r>
      <w:r w:rsidR="000748D9">
        <w:rPr>
          <w:sz w:val="28"/>
          <w:szCs w:val="28"/>
          <w:lang w:val="en-US"/>
        </w:rPr>
        <w:t>.</w:t>
      </w:r>
      <w:r w:rsidR="00174934">
        <w:rPr>
          <w:sz w:val="28"/>
          <w:szCs w:val="28"/>
          <w:lang w:val="en-US"/>
        </w:rPr>
        <w:t xml:space="preserve"> </w:t>
      </w:r>
      <w:r w:rsidR="00BC0A0E">
        <w:rPr>
          <w:sz w:val="28"/>
          <w:szCs w:val="28"/>
          <w:lang w:val="en-US"/>
        </w:rPr>
        <w:t xml:space="preserve">All your </w:t>
      </w:r>
      <w:proofErr w:type="spellStart"/>
      <w:r w:rsidR="00BC0A0E">
        <w:rPr>
          <w:sz w:val="28"/>
          <w:szCs w:val="28"/>
          <w:lang w:val="en-US"/>
        </w:rPr>
        <w:t>compute</w:t>
      </w:r>
      <w:proofErr w:type="spellEnd"/>
      <w:r w:rsidR="00BC0A0E">
        <w:rPr>
          <w:sz w:val="28"/>
          <w:szCs w:val="28"/>
          <w:lang w:val="en-US"/>
        </w:rPr>
        <w:t xml:space="preserve"> resources reside in your cloud account. </w:t>
      </w:r>
      <w:r w:rsidR="00174934">
        <w:rPr>
          <w:sz w:val="28"/>
          <w:szCs w:val="28"/>
          <w:lang w:val="en-US"/>
        </w:rPr>
        <w:t>Data plane: hosts compute resources(clusters)</w:t>
      </w:r>
      <w:r w:rsidR="007B2E53">
        <w:rPr>
          <w:sz w:val="28"/>
          <w:szCs w:val="28"/>
          <w:lang w:val="en-US"/>
        </w:rPr>
        <w:t xml:space="preserve">, connect to the data store(s) backing DBFS. Optionally provides connections to external </w:t>
      </w:r>
      <w:r w:rsidR="005A429C">
        <w:rPr>
          <w:sz w:val="28"/>
          <w:szCs w:val="28"/>
          <w:lang w:val="en-US"/>
        </w:rPr>
        <w:t>data sources,</w:t>
      </w:r>
      <w:r w:rsidR="005304CD">
        <w:rPr>
          <w:sz w:val="28"/>
          <w:szCs w:val="28"/>
          <w:lang w:val="en-US"/>
        </w:rPr>
        <w:t xml:space="preserve"> either within the same customer cloud account or elsewhere on the internet.</w:t>
      </w:r>
      <w:r w:rsidR="001B3548">
        <w:rPr>
          <w:sz w:val="28"/>
          <w:szCs w:val="28"/>
          <w:lang w:val="en-US"/>
        </w:rPr>
        <w:t xml:space="preserve"> For example: JDBC and SQL data sources</w:t>
      </w:r>
      <w:r w:rsidR="004C17B6">
        <w:rPr>
          <w:sz w:val="28"/>
          <w:szCs w:val="28"/>
          <w:lang w:val="en-US"/>
        </w:rPr>
        <w:t xml:space="preserve"> or</w:t>
      </w:r>
      <w:r w:rsidR="005D5F4B">
        <w:rPr>
          <w:sz w:val="28"/>
          <w:szCs w:val="28"/>
          <w:lang w:val="en-US"/>
        </w:rPr>
        <w:t xml:space="preserve"> </w:t>
      </w:r>
      <w:r w:rsidR="004C17B6">
        <w:rPr>
          <w:sz w:val="28"/>
          <w:szCs w:val="28"/>
          <w:lang w:val="en-US"/>
        </w:rPr>
        <w:t>a</w:t>
      </w:r>
      <w:r w:rsidR="005D5F4B">
        <w:rPr>
          <w:sz w:val="28"/>
          <w:szCs w:val="28"/>
          <w:lang w:val="en-US"/>
        </w:rPr>
        <w:t xml:space="preserve"> data lake stored on S3, Azure Blob Storage, or GCS</w:t>
      </w:r>
      <w:r w:rsidR="00365FB1">
        <w:rPr>
          <w:sz w:val="28"/>
          <w:szCs w:val="28"/>
          <w:lang w:val="en-US"/>
        </w:rPr>
        <w:t xml:space="preserve">. </w:t>
      </w:r>
    </w:p>
    <w:p w14:paraId="54295F6D" w14:textId="6B5F1F21" w:rsidR="007647BB" w:rsidRDefault="007647BB" w:rsidP="00A56A9B">
      <w:pPr>
        <w:pStyle w:val="Header"/>
        <w:ind w:left="65"/>
        <w:jc w:val="both"/>
        <w:rPr>
          <w:sz w:val="28"/>
          <w:szCs w:val="28"/>
          <w:lang w:val="en-US"/>
        </w:rPr>
      </w:pPr>
      <w:r>
        <w:rPr>
          <w:sz w:val="28"/>
          <w:szCs w:val="28"/>
          <w:lang w:val="en-US"/>
        </w:rPr>
        <w:t>A Databricks cluster is a set of computation resources and configura</w:t>
      </w:r>
      <w:r w:rsidR="003442CF">
        <w:rPr>
          <w:sz w:val="28"/>
          <w:szCs w:val="28"/>
          <w:lang w:val="en-US"/>
        </w:rPr>
        <w:t>tions on which you run data engineering, data science and data</w:t>
      </w:r>
      <w:r w:rsidR="000341B9">
        <w:rPr>
          <w:sz w:val="28"/>
          <w:szCs w:val="28"/>
          <w:lang w:val="en-US"/>
        </w:rPr>
        <w:t xml:space="preserve"> analytics workloads. You run these workloads as a set of commands in a notebook or as a job. </w:t>
      </w:r>
      <w:r w:rsidR="008A798E">
        <w:rPr>
          <w:sz w:val="28"/>
          <w:szCs w:val="28"/>
          <w:lang w:val="en-US"/>
        </w:rPr>
        <w:t>Typical applications</w:t>
      </w:r>
      <w:r w:rsidR="006D70C2">
        <w:rPr>
          <w:sz w:val="28"/>
          <w:szCs w:val="28"/>
          <w:lang w:val="en-US"/>
        </w:rPr>
        <w:t xml:space="preserve"> include production ETL pipelines, streaming analytics, ad-hoc </w:t>
      </w:r>
      <w:r w:rsidR="00CB47B5">
        <w:rPr>
          <w:sz w:val="28"/>
          <w:szCs w:val="28"/>
          <w:lang w:val="en-US"/>
        </w:rPr>
        <w:t>analytics and machine learning</w:t>
      </w:r>
      <w:r w:rsidR="00160043">
        <w:rPr>
          <w:sz w:val="28"/>
          <w:szCs w:val="28"/>
          <w:lang w:val="en-US"/>
        </w:rPr>
        <w:t>. The clusters live in the data plane within your organization’s</w:t>
      </w:r>
      <w:r w:rsidR="00802820">
        <w:rPr>
          <w:sz w:val="28"/>
          <w:szCs w:val="28"/>
          <w:lang w:val="en-US"/>
        </w:rPr>
        <w:t xml:space="preserve"> cloud account, although cluster management is a function o</w:t>
      </w:r>
      <w:r w:rsidR="003E6995">
        <w:rPr>
          <w:sz w:val="28"/>
          <w:szCs w:val="28"/>
          <w:lang w:val="en-US"/>
        </w:rPr>
        <w:t>f the control plane</w:t>
      </w:r>
      <w:r w:rsidR="00CE418E">
        <w:rPr>
          <w:sz w:val="28"/>
          <w:szCs w:val="28"/>
          <w:lang w:val="en-US"/>
        </w:rPr>
        <w:t xml:space="preserve"> that is part of the services offered by the Databricks platform. </w:t>
      </w:r>
    </w:p>
    <w:p w14:paraId="00B3DED8" w14:textId="77777777" w:rsidR="008F6408" w:rsidRDefault="008F6408" w:rsidP="00A56A9B">
      <w:pPr>
        <w:pStyle w:val="Header"/>
        <w:ind w:left="65"/>
        <w:jc w:val="both"/>
        <w:rPr>
          <w:sz w:val="28"/>
          <w:szCs w:val="28"/>
          <w:lang w:val="en-US"/>
        </w:rPr>
      </w:pPr>
    </w:p>
    <w:p w14:paraId="7DCEA877" w14:textId="77777777" w:rsidR="008F6408" w:rsidRDefault="008F6408" w:rsidP="008F6408">
      <w:pPr>
        <w:pStyle w:val="Header"/>
        <w:jc w:val="both"/>
        <w:rPr>
          <w:sz w:val="28"/>
          <w:szCs w:val="28"/>
          <w:lang w:val="en-US"/>
        </w:rPr>
      </w:pPr>
      <w:r w:rsidRPr="001F557C">
        <w:rPr>
          <w:sz w:val="28"/>
          <w:szCs w:val="28"/>
          <w:lang w:val="en-US"/>
        </w:rPr>
        <w:t xml:space="preserve">Which of the following are data objects that can be created in the Databricks Data Science and Engineering workspace? </w:t>
      </w:r>
    </w:p>
    <w:p w14:paraId="7C21C989" w14:textId="77777777" w:rsidR="008F6408" w:rsidRPr="001F557C" w:rsidRDefault="008F6408" w:rsidP="008F6408">
      <w:pPr>
        <w:pStyle w:val="Header"/>
        <w:numPr>
          <w:ilvl w:val="0"/>
          <w:numId w:val="10"/>
        </w:numPr>
        <w:jc w:val="both"/>
        <w:rPr>
          <w:b/>
          <w:bCs/>
          <w:sz w:val="28"/>
          <w:szCs w:val="28"/>
          <w:lang w:val="en-US"/>
        </w:rPr>
      </w:pPr>
      <w:r w:rsidRPr="001F557C">
        <w:rPr>
          <w:b/>
          <w:bCs/>
          <w:sz w:val="28"/>
          <w:szCs w:val="28"/>
          <w:lang w:val="en-US"/>
        </w:rPr>
        <w:t>Tables</w:t>
      </w:r>
    </w:p>
    <w:p w14:paraId="373D8F5F" w14:textId="77777777" w:rsidR="008F6408" w:rsidRDefault="008F6408" w:rsidP="008F6408">
      <w:pPr>
        <w:pStyle w:val="Header"/>
        <w:numPr>
          <w:ilvl w:val="0"/>
          <w:numId w:val="10"/>
        </w:numPr>
        <w:jc w:val="both"/>
        <w:rPr>
          <w:b/>
          <w:bCs/>
          <w:sz w:val="28"/>
          <w:szCs w:val="28"/>
          <w:lang w:val="en-US"/>
        </w:rPr>
      </w:pPr>
      <w:r w:rsidRPr="001F557C">
        <w:rPr>
          <w:b/>
          <w:bCs/>
          <w:sz w:val="28"/>
          <w:szCs w:val="28"/>
          <w:lang w:val="en-US"/>
        </w:rPr>
        <w:t>Functions</w:t>
      </w:r>
    </w:p>
    <w:p w14:paraId="52CCC793" w14:textId="77777777" w:rsidR="00A54E47" w:rsidRDefault="00A54E47" w:rsidP="00A54E47">
      <w:pPr>
        <w:pStyle w:val="Header"/>
        <w:jc w:val="both"/>
        <w:rPr>
          <w:b/>
          <w:bCs/>
          <w:sz w:val="28"/>
          <w:szCs w:val="28"/>
          <w:lang w:val="en-US"/>
        </w:rPr>
      </w:pPr>
    </w:p>
    <w:p w14:paraId="22C499DD" w14:textId="26D05FBF" w:rsidR="00A54E47" w:rsidRDefault="00A54E47" w:rsidP="00A54E47">
      <w:pPr>
        <w:pStyle w:val="Header"/>
        <w:jc w:val="both"/>
        <w:rPr>
          <w:sz w:val="28"/>
          <w:szCs w:val="28"/>
          <w:lang w:val="en-US"/>
        </w:rPr>
      </w:pPr>
      <w:r w:rsidRPr="00A54E47">
        <w:rPr>
          <w:sz w:val="28"/>
          <w:szCs w:val="28"/>
          <w:lang w:val="en-US"/>
        </w:rPr>
        <w:t>A data engineer needs to develop an interactive dashboard that displays the results of a query.</w:t>
      </w:r>
      <w:r w:rsidR="004E0D20">
        <w:rPr>
          <w:sz w:val="28"/>
          <w:szCs w:val="28"/>
          <w:lang w:val="en-US"/>
        </w:rPr>
        <w:t xml:space="preserve"> </w:t>
      </w:r>
      <w:r w:rsidR="004E0D20" w:rsidRPr="004E0D20">
        <w:rPr>
          <w:sz w:val="28"/>
          <w:szCs w:val="28"/>
          <w:lang w:val="en-US"/>
        </w:rPr>
        <w:t>Which of the following services can they employ to accomplish this?</w:t>
      </w:r>
    </w:p>
    <w:p w14:paraId="581ACC65" w14:textId="77777777" w:rsidR="004E0D20" w:rsidRPr="004E0D20" w:rsidRDefault="004E0D20" w:rsidP="004E0D20">
      <w:pPr>
        <w:pStyle w:val="ListParagraph"/>
        <w:numPr>
          <w:ilvl w:val="0"/>
          <w:numId w:val="11"/>
        </w:numPr>
        <w:rPr>
          <w:b/>
          <w:bCs/>
          <w:sz w:val="28"/>
          <w:szCs w:val="28"/>
          <w:lang w:val="en-US"/>
        </w:rPr>
      </w:pPr>
      <w:r w:rsidRPr="004E0D20">
        <w:rPr>
          <w:b/>
          <w:bCs/>
          <w:sz w:val="28"/>
          <w:szCs w:val="28"/>
          <w:lang w:val="en-US"/>
        </w:rPr>
        <w:t>Databricks SQL</w:t>
      </w:r>
    </w:p>
    <w:p w14:paraId="5039417E" w14:textId="77777777" w:rsidR="004E0D20" w:rsidRPr="00A54E47" w:rsidRDefault="004E0D20" w:rsidP="004E0D20">
      <w:pPr>
        <w:pStyle w:val="Header"/>
        <w:ind w:left="720"/>
        <w:jc w:val="both"/>
        <w:rPr>
          <w:sz w:val="28"/>
          <w:szCs w:val="28"/>
          <w:lang w:val="en-US"/>
        </w:rPr>
      </w:pPr>
    </w:p>
    <w:p w14:paraId="2238F2FD" w14:textId="77777777" w:rsidR="008F6408" w:rsidRDefault="008F6408" w:rsidP="00A56A9B">
      <w:pPr>
        <w:pStyle w:val="Header"/>
        <w:ind w:left="65"/>
        <w:jc w:val="both"/>
        <w:rPr>
          <w:sz w:val="28"/>
          <w:szCs w:val="28"/>
          <w:lang w:val="en-US"/>
        </w:rPr>
      </w:pPr>
    </w:p>
    <w:p w14:paraId="5042B0C9" w14:textId="1B489191" w:rsidR="00B64B44" w:rsidRPr="00C53164" w:rsidRDefault="00B64B44" w:rsidP="005D5F4B">
      <w:pPr>
        <w:pStyle w:val="Header"/>
        <w:jc w:val="both"/>
        <w:rPr>
          <w:sz w:val="28"/>
          <w:szCs w:val="28"/>
          <w:lang w:val="en-US"/>
        </w:rPr>
      </w:pPr>
    </w:p>
    <w:p w14:paraId="5DFE22A0" w14:textId="5446019A" w:rsidR="00E950FC" w:rsidRDefault="00D073C8" w:rsidP="005A72BD">
      <w:pPr>
        <w:pStyle w:val="Header"/>
        <w:jc w:val="center"/>
        <w:rPr>
          <w:b/>
          <w:bCs/>
          <w:color w:val="FF0000"/>
          <w:sz w:val="36"/>
          <w:szCs w:val="36"/>
          <w:lang w:val="en-US"/>
        </w:rPr>
      </w:pPr>
      <w:r>
        <w:rPr>
          <w:b/>
          <w:bCs/>
          <w:color w:val="FF0000"/>
          <w:sz w:val="36"/>
          <w:szCs w:val="36"/>
          <w:lang w:val="en-US"/>
        </w:rPr>
        <w:t xml:space="preserve"> Databricks UI</w:t>
      </w:r>
    </w:p>
    <w:p w14:paraId="67C8D3C8" w14:textId="16B8D9BC" w:rsidR="00D073C8" w:rsidRDefault="00D073C8" w:rsidP="00D073C8">
      <w:pPr>
        <w:pStyle w:val="Header"/>
        <w:rPr>
          <w:sz w:val="28"/>
          <w:szCs w:val="28"/>
          <w:lang w:val="en-US"/>
        </w:rPr>
      </w:pPr>
      <w:r w:rsidRPr="00A53CDA">
        <w:rPr>
          <w:sz w:val="28"/>
          <w:szCs w:val="28"/>
          <w:lang w:val="en-US"/>
        </w:rPr>
        <w:t>Workspace -&gt;</w:t>
      </w:r>
      <w:r w:rsidR="00736C47" w:rsidRPr="00A53CDA">
        <w:rPr>
          <w:sz w:val="28"/>
          <w:szCs w:val="28"/>
          <w:lang w:val="en-US"/>
        </w:rPr>
        <w:t>users -&gt;username to clone, import, export, permissions</w:t>
      </w:r>
      <w:r w:rsidR="00A53CDA" w:rsidRPr="00A53CDA">
        <w:rPr>
          <w:sz w:val="28"/>
          <w:szCs w:val="28"/>
          <w:lang w:val="en-US"/>
        </w:rPr>
        <w:t>, create</w:t>
      </w:r>
    </w:p>
    <w:p w14:paraId="1BE3BAF9" w14:textId="5AC9DEAF" w:rsidR="00CC1B43" w:rsidRDefault="00CC1B43" w:rsidP="00D073C8">
      <w:pPr>
        <w:pStyle w:val="Header"/>
        <w:rPr>
          <w:sz w:val="28"/>
          <w:szCs w:val="28"/>
          <w:lang w:val="en-US"/>
        </w:rPr>
      </w:pPr>
      <w:r>
        <w:rPr>
          <w:sz w:val="28"/>
          <w:szCs w:val="28"/>
          <w:lang w:val="en-US"/>
        </w:rPr>
        <w:t xml:space="preserve">To add a repo just insert the git </w:t>
      </w:r>
      <w:proofErr w:type="spellStart"/>
      <w:r>
        <w:rPr>
          <w:sz w:val="28"/>
          <w:szCs w:val="28"/>
          <w:lang w:val="en-US"/>
        </w:rPr>
        <w:t>url</w:t>
      </w:r>
      <w:proofErr w:type="spellEnd"/>
      <w:r w:rsidR="00541DE0">
        <w:rPr>
          <w:sz w:val="28"/>
          <w:szCs w:val="28"/>
          <w:lang w:val="en-US"/>
        </w:rPr>
        <w:t>.</w:t>
      </w:r>
    </w:p>
    <w:p w14:paraId="3C18000E" w14:textId="58907589" w:rsidR="00541DE0" w:rsidRDefault="00541DE0" w:rsidP="00D073C8">
      <w:pPr>
        <w:pStyle w:val="Header"/>
        <w:rPr>
          <w:sz w:val="28"/>
          <w:szCs w:val="28"/>
          <w:lang w:val="en-US"/>
        </w:rPr>
      </w:pPr>
      <w:r>
        <w:rPr>
          <w:sz w:val="28"/>
          <w:szCs w:val="28"/>
          <w:lang w:val="en-US"/>
        </w:rPr>
        <w:t>On top the cloud provider and the search bar</w:t>
      </w:r>
      <w:r w:rsidR="004A5AF0">
        <w:rPr>
          <w:sz w:val="28"/>
          <w:szCs w:val="28"/>
          <w:lang w:val="en-US"/>
        </w:rPr>
        <w:t>. The username where I can see user settings</w:t>
      </w:r>
      <w:r w:rsidR="00371D57">
        <w:rPr>
          <w:sz w:val="28"/>
          <w:szCs w:val="28"/>
          <w:lang w:val="en-US"/>
        </w:rPr>
        <w:t xml:space="preserve"> (git integration, access token, editor setting), admin settings.</w:t>
      </w:r>
    </w:p>
    <w:p w14:paraId="6862AAB8" w14:textId="25AD3FD8" w:rsidR="00371D57" w:rsidRDefault="007E6B00" w:rsidP="00D073C8">
      <w:pPr>
        <w:pStyle w:val="Header"/>
        <w:rPr>
          <w:sz w:val="28"/>
          <w:szCs w:val="28"/>
          <w:lang w:val="en-US"/>
        </w:rPr>
      </w:pPr>
      <w:r>
        <w:rPr>
          <w:sz w:val="28"/>
          <w:szCs w:val="28"/>
          <w:lang w:val="en-US"/>
        </w:rPr>
        <w:t>Three option on the side bar: Data science and engineering, Machine Learning and SQL</w:t>
      </w:r>
      <w:r w:rsidR="00677CA3">
        <w:rPr>
          <w:sz w:val="28"/>
          <w:szCs w:val="28"/>
          <w:lang w:val="en-US"/>
        </w:rPr>
        <w:t xml:space="preserve">: three persona. </w:t>
      </w:r>
    </w:p>
    <w:p w14:paraId="0A1838A0" w14:textId="16CF4074" w:rsidR="00451FD2" w:rsidRDefault="00451FD2" w:rsidP="00451FD2">
      <w:pPr>
        <w:pStyle w:val="Header"/>
        <w:jc w:val="center"/>
        <w:rPr>
          <w:b/>
          <w:bCs/>
          <w:color w:val="FF0000"/>
          <w:sz w:val="36"/>
          <w:szCs w:val="36"/>
          <w:lang w:val="en-US"/>
        </w:rPr>
      </w:pPr>
      <w:r w:rsidRPr="00451FD2">
        <w:rPr>
          <w:b/>
          <w:bCs/>
          <w:color w:val="FF0000"/>
          <w:sz w:val="36"/>
          <w:szCs w:val="36"/>
          <w:lang w:val="en-US"/>
        </w:rPr>
        <w:t>Compute Resources</w:t>
      </w:r>
    </w:p>
    <w:p w14:paraId="1FE5FEC0" w14:textId="2D02219C" w:rsidR="002740EA" w:rsidRDefault="002740EA" w:rsidP="00451FD2">
      <w:pPr>
        <w:pStyle w:val="Header"/>
        <w:jc w:val="center"/>
        <w:rPr>
          <w:b/>
          <w:bCs/>
          <w:color w:val="FF0000"/>
          <w:sz w:val="36"/>
          <w:szCs w:val="36"/>
          <w:lang w:val="en-US"/>
        </w:rPr>
      </w:pPr>
      <w:r>
        <w:rPr>
          <w:b/>
          <w:bCs/>
          <w:noProof/>
          <w:color w:val="FF0000"/>
          <w:sz w:val="36"/>
          <w:szCs w:val="36"/>
          <w:lang w:val="en-US"/>
        </w:rPr>
        <w:lastRenderedPageBreak/>
        <w:drawing>
          <wp:inline distT="0" distB="0" distL="0" distR="0" wp14:anchorId="45D037A9" wp14:editId="5FF42E00">
            <wp:extent cx="5730240" cy="3040380"/>
            <wp:effectExtent l="0" t="0" r="381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270A07E2" w14:textId="77777777" w:rsidR="00B44DE0" w:rsidRDefault="001F4526" w:rsidP="001F4526">
      <w:pPr>
        <w:pStyle w:val="Header"/>
        <w:jc w:val="both"/>
        <w:rPr>
          <w:sz w:val="28"/>
          <w:szCs w:val="28"/>
          <w:lang w:val="en-US"/>
        </w:rPr>
      </w:pPr>
      <w:r>
        <w:rPr>
          <w:sz w:val="28"/>
          <w:szCs w:val="28"/>
          <w:lang w:val="en-US"/>
        </w:rPr>
        <w:t>Clusters consist of a set of one or more VM instances, over which computation workloads are distributed. In the typical case,  a cluster has a driver node alongside one or more worker nodes, although Databricks provides a single node model as well (typical limited to development or testing with small workloads). Workloads are distributed across available worker nodes by the driver. Databricks makes a distinction between all-purpose and job clusters.</w:t>
      </w:r>
    </w:p>
    <w:p w14:paraId="4AA370E9" w14:textId="5C2DE4E1" w:rsidR="002C084F" w:rsidRDefault="001F4526" w:rsidP="002C084F">
      <w:pPr>
        <w:pStyle w:val="Header"/>
        <w:numPr>
          <w:ilvl w:val="0"/>
          <w:numId w:val="6"/>
        </w:numPr>
        <w:jc w:val="both"/>
        <w:rPr>
          <w:sz w:val="28"/>
          <w:szCs w:val="28"/>
          <w:lang w:val="en-US"/>
        </w:rPr>
      </w:pPr>
      <w:r>
        <w:rPr>
          <w:sz w:val="28"/>
          <w:szCs w:val="28"/>
          <w:lang w:val="en-US"/>
        </w:rPr>
        <w:t>All</w:t>
      </w:r>
      <w:r w:rsidR="002C084F">
        <w:rPr>
          <w:sz w:val="28"/>
          <w:szCs w:val="28"/>
          <w:lang w:val="en-US"/>
        </w:rPr>
        <w:t>-</w:t>
      </w:r>
      <w:r>
        <w:rPr>
          <w:sz w:val="28"/>
          <w:szCs w:val="28"/>
          <w:lang w:val="en-US"/>
        </w:rPr>
        <w:t>purpose clusters analyze data collaboratively using interactive notebooks</w:t>
      </w:r>
      <w:r w:rsidR="0075300B">
        <w:rPr>
          <w:sz w:val="28"/>
          <w:szCs w:val="28"/>
          <w:lang w:val="en-US"/>
        </w:rPr>
        <w:t xml:space="preserve"> (interactive and collaborative development)</w:t>
      </w:r>
      <w:r>
        <w:rPr>
          <w:sz w:val="28"/>
          <w:szCs w:val="28"/>
          <w:lang w:val="en-US"/>
        </w:rPr>
        <w:t>.</w:t>
      </w:r>
      <w:r w:rsidR="005219EF">
        <w:rPr>
          <w:sz w:val="28"/>
          <w:szCs w:val="28"/>
          <w:lang w:val="en-US"/>
        </w:rPr>
        <w:t xml:space="preserve"> </w:t>
      </w:r>
      <w:r w:rsidR="003B7CEB">
        <w:rPr>
          <w:sz w:val="28"/>
          <w:szCs w:val="28"/>
          <w:lang w:val="en-US"/>
        </w:rPr>
        <w:t>Multiple users can share all-purpose clusters to do collaborative interactive analysis</w:t>
      </w:r>
    </w:p>
    <w:p w14:paraId="1E010574" w14:textId="77777777" w:rsidR="00A22EB5" w:rsidRDefault="005219EF" w:rsidP="002C084F">
      <w:pPr>
        <w:pStyle w:val="Header"/>
        <w:numPr>
          <w:ilvl w:val="0"/>
          <w:numId w:val="6"/>
        </w:numPr>
        <w:jc w:val="both"/>
        <w:rPr>
          <w:sz w:val="28"/>
          <w:szCs w:val="28"/>
          <w:lang w:val="en-US"/>
        </w:rPr>
      </w:pPr>
      <w:r>
        <w:rPr>
          <w:sz w:val="28"/>
          <w:szCs w:val="28"/>
          <w:lang w:val="en-US"/>
        </w:rPr>
        <w:t xml:space="preserve">Job cluster for automated jobs </w:t>
      </w:r>
      <w:r w:rsidR="007545D0">
        <w:rPr>
          <w:sz w:val="28"/>
          <w:szCs w:val="28"/>
          <w:lang w:val="en-US"/>
        </w:rPr>
        <w:t>and pipelines in an expeditious and robust way.</w:t>
      </w:r>
      <w:r w:rsidR="001F4526">
        <w:rPr>
          <w:sz w:val="28"/>
          <w:szCs w:val="28"/>
          <w:lang w:val="en-US"/>
        </w:rPr>
        <w:t xml:space="preserve"> </w:t>
      </w:r>
    </w:p>
    <w:p w14:paraId="712223D8" w14:textId="77777777" w:rsidR="009302C0" w:rsidRDefault="001F4526" w:rsidP="00A22EB5">
      <w:pPr>
        <w:pStyle w:val="Header"/>
        <w:jc w:val="both"/>
        <w:rPr>
          <w:sz w:val="28"/>
          <w:szCs w:val="28"/>
          <w:lang w:val="en-US"/>
        </w:rPr>
      </w:pPr>
      <w:r>
        <w:rPr>
          <w:sz w:val="28"/>
          <w:szCs w:val="28"/>
          <w:lang w:val="en-US"/>
        </w:rPr>
        <w:t xml:space="preserve">You can create an all-purpose cluster using the workspace or </w:t>
      </w:r>
      <w:r w:rsidR="00A22EB5">
        <w:rPr>
          <w:sz w:val="28"/>
          <w:szCs w:val="28"/>
          <w:lang w:val="en-US"/>
        </w:rPr>
        <w:t>programmatically</w:t>
      </w:r>
      <w:r>
        <w:rPr>
          <w:sz w:val="28"/>
          <w:szCs w:val="28"/>
          <w:lang w:val="en-US"/>
        </w:rPr>
        <w:t xml:space="preserve"> using the command-line interface or REST API. You can manually terminate and restart an all-purpose cluster. Job clusters automated jobs in an expeditious and robust way. </w:t>
      </w:r>
    </w:p>
    <w:p w14:paraId="0FCF1F50" w14:textId="77777777" w:rsidR="005250B6" w:rsidRDefault="001F4526" w:rsidP="00A22EB5">
      <w:pPr>
        <w:pStyle w:val="Header"/>
        <w:jc w:val="both"/>
        <w:rPr>
          <w:sz w:val="28"/>
          <w:szCs w:val="28"/>
          <w:lang w:val="en-US"/>
        </w:rPr>
      </w:pPr>
      <w:r>
        <w:rPr>
          <w:sz w:val="28"/>
          <w:szCs w:val="28"/>
          <w:lang w:val="en-US"/>
        </w:rPr>
        <w:t>The Databricks job scheduler creates a job cluster when you run a job on a new job cluster and terminates the cluster when the job is complete. You cannot restart a job cluster.</w:t>
      </w:r>
    </w:p>
    <w:p w14:paraId="4C01F1DF" w14:textId="77777777" w:rsidR="005250B6" w:rsidRDefault="001F4526" w:rsidP="005250B6">
      <w:pPr>
        <w:pStyle w:val="Header"/>
        <w:numPr>
          <w:ilvl w:val="0"/>
          <w:numId w:val="7"/>
        </w:numPr>
        <w:jc w:val="both"/>
        <w:rPr>
          <w:sz w:val="28"/>
          <w:szCs w:val="28"/>
          <w:lang w:val="en-US"/>
        </w:rPr>
      </w:pPr>
      <w:r>
        <w:rPr>
          <w:sz w:val="28"/>
          <w:szCs w:val="28"/>
          <w:lang w:val="en-US"/>
        </w:rPr>
        <w:t xml:space="preserve">Job clusters: configuration information retained for up to 30 clusters recently terminated by the job scheduler. </w:t>
      </w:r>
    </w:p>
    <w:p w14:paraId="21548927" w14:textId="60A59996" w:rsidR="001F4526" w:rsidRDefault="001F4526" w:rsidP="005250B6">
      <w:pPr>
        <w:pStyle w:val="Header"/>
        <w:numPr>
          <w:ilvl w:val="0"/>
          <w:numId w:val="7"/>
        </w:numPr>
        <w:jc w:val="both"/>
        <w:rPr>
          <w:sz w:val="28"/>
          <w:szCs w:val="28"/>
          <w:lang w:val="en-US"/>
        </w:rPr>
      </w:pPr>
      <w:r>
        <w:rPr>
          <w:sz w:val="28"/>
          <w:szCs w:val="28"/>
          <w:lang w:val="en-US"/>
        </w:rPr>
        <w:t xml:space="preserve">All-purpose clusters: configuration information is retained for up to 70 clusters terminated within the last 30 days. To retain information beyond this period, the administrator must pin the cluster. </w:t>
      </w:r>
    </w:p>
    <w:p w14:paraId="634D236A" w14:textId="77777777" w:rsidR="001F4526" w:rsidRPr="001F4526" w:rsidRDefault="001F4526" w:rsidP="001F4526">
      <w:pPr>
        <w:pStyle w:val="Header"/>
        <w:rPr>
          <w:color w:val="FF0000"/>
          <w:sz w:val="28"/>
          <w:szCs w:val="28"/>
          <w:lang w:val="en-US"/>
        </w:rPr>
      </w:pPr>
    </w:p>
    <w:p w14:paraId="19244831" w14:textId="77777777" w:rsidR="000119B3" w:rsidRPr="000119B3" w:rsidRDefault="000119B3" w:rsidP="000119B3">
      <w:pPr>
        <w:pStyle w:val="Header"/>
        <w:rPr>
          <w:color w:val="FF0000"/>
          <w:sz w:val="28"/>
          <w:szCs w:val="28"/>
          <w:lang w:val="en-US"/>
        </w:rPr>
      </w:pPr>
    </w:p>
    <w:p w14:paraId="7F20C886" w14:textId="7C630BCD" w:rsidR="00451FD2" w:rsidRDefault="00451FD2" w:rsidP="00451FD2">
      <w:pPr>
        <w:pStyle w:val="Header"/>
        <w:jc w:val="center"/>
        <w:rPr>
          <w:b/>
          <w:bCs/>
          <w:sz w:val="28"/>
          <w:szCs w:val="28"/>
          <w:lang w:val="en-US"/>
        </w:rPr>
      </w:pPr>
    </w:p>
    <w:p w14:paraId="1693CE38" w14:textId="2E86EB94" w:rsidR="009859DA" w:rsidRDefault="009859DA" w:rsidP="00451FD2">
      <w:pPr>
        <w:pStyle w:val="Header"/>
        <w:jc w:val="center"/>
        <w:rPr>
          <w:b/>
          <w:bCs/>
          <w:sz w:val="28"/>
          <w:szCs w:val="28"/>
          <w:lang w:val="en-US"/>
        </w:rPr>
      </w:pPr>
      <w:r>
        <w:rPr>
          <w:b/>
          <w:bCs/>
          <w:noProof/>
          <w:sz w:val="28"/>
          <w:szCs w:val="28"/>
          <w:lang w:val="en-US"/>
        </w:rPr>
        <w:lastRenderedPageBreak/>
        <w:drawing>
          <wp:inline distT="0" distB="0" distL="0" distR="0" wp14:anchorId="25C1E3BA" wp14:editId="7B4C05C9">
            <wp:extent cx="5730240" cy="278130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81300"/>
                    </a:xfrm>
                    <a:prstGeom prst="rect">
                      <a:avLst/>
                    </a:prstGeom>
                    <a:noFill/>
                    <a:ln>
                      <a:noFill/>
                    </a:ln>
                  </pic:spPr>
                </pic:pic>
              </a:graphicData>
            </a:graphic>
          </wp:inline>
        </w:drawing>
      </w:r>
    </w:p>
    <w:p w14:paraId="71902341" w14:textId="77777777" w:rsidR="000F034F" w:rsidRDefault="000F034F" w:rsidP="00451FD2">
      <w:pPr>
        <w:pStyle w:val="Header"/>
        <w:jc w:val="center"/>
        <w:rPr>
          <w:b/>
          <w:bCs/>
          <w:sz w:val="28"/>
          <w:szCs w:val="28"/>
          <w:lang w:val="en-US"/>
        </w:rPr>
      </w:pPr>
    </w:p>
    <w:p w14:paraId="7F9AD655" w14:textId="77777777" w:rsidR="004E16C8" w:rsidRPr="005250B6" w:rsidRDefault="004E16C8" w:rsidP="004E16C8">
      <w:pPr>
        <w:pStyle w:val="Header"/>
        <w:jc w:val="center"/>
        <w:rPr>
          <w:b/>
          <w:bCs/>
          <w:color w:val="FF0000"/>
          <w:sz w:val="28"/>
          <w:szCs w:val="28"/>
          <w:lang w:val="en-US"/>
        </w:rPr>
      </w:pPr>
      <w:r w:rsidRPr="005250B6">
        <w:rPr>
          <w:b/>
          <w:bCs/>
          <w:color w:val="FF0000"/>
          <w:sz w:val="28"/>
          <w:szCs w:val="28"/>
          <w:lang w:val="en-US"/>
        </w:rPr>
        <w:t>Cluster Configuration</w:t>
      </w:r>
    </w:p>
    <w:p w14:paraId="7A266B9A" w14:textId="77777777" w:rsidR="00D57F5A" w:rsidRDefault="00270C1B" w:rsidP="004E16C8">
      <w:pPr>
        <w:pStyle w:val="Header"/>
        <w:rPr>
          <w:sz w:val="28"/>
          <w:szCs w:val="28"/>
        </w:rPr>
      </w:pPr>
      <w:r w:rsidRPr="00270C1B">
        <w:rPr>
          <w:sz w:val="28"/>
          <w:szCs w:val="28"/>
        </w:rPr>
        <w:t>Cluster mode is an operating mode</w:t>
      </w:r>
      <w:r w:rsidR="009C1084">
        <w:rPr>
          <w:sz w:val="28"/>
          <w:szCs w:val="28"/>
        </w:rPr>
        <w:t xml:space="preserve"> on which there are two options. </w:t>
      </w:r>
    </w:p>
    <w:p w14:paraId="6FCE28F6" w14:textId="62A54A76" w:rsidR="004E16C8" w:rsidRDefault="000011F6" w:rsidP="00D57F5A">
      <w:pPr>
        <w:pStyle w:val="Header"/>
        <w:numPr>
          <w:ilvl w:val="0"/>
          <w:numId w:val="8"/>
        </w:numPr>
        <w:rPr>
          <w:sz w:val="28"/>
          <w:szCs w:val="28"/>
        </w:rPr>
      </w:pPr>
      <w:r>
        <w:rPr>
          <w:sz w:val="28"/>
          <w:szCs w:val="28"/>
        </w:rPr>
        <w:t xml:space="preserve">Single node cluster </w:t>
      </w:r>
      <w:r w:rsidR="000E3B75">
        <w:rPr>
          <w:sz w:val="28"/>
          <w:szCs w:val="28"/>
        </w:rPr>
        <w:t>which need only one VM instance</w:t>
      </w:r>
      <w:r w:rsidR="00391E84">
        <w:rPr>
          <w:sz w:val="28"/>
          <w:szCs w:val="28"/>
        </w:rPr>
        <w:t xml:space="preserve"> hosting driver. There are no worker instance in this configuration</w:t>
      </w:r>
      <w:r w:rsidR="00E83449">
        <w:rPr>
          <w:sz w:val="28"/>
          <w:szCs w:val="28"/>
        </w:rPr>
        <w:t>. Low cost configuration useful for single node machine learning workload</w:t>
      </w:r>
      <w:r w:rsidR="00E625EF">
        <w:rPr>
          <w:sz w:val="28"/>
          <w:szCs w:val="28"/>
        </w:rPr>
        <w:t xml:space="preserve"> that use spark to load and save data. </w:t>
      </w:r>
    </w:p>
    <w:p w14:paraId="70D7DA86" w14:textId="3217D704" w:rsidR="00E625EF" w:rsidRDefault="00E625EF" w:rsidP="00D57F5A">
      <w:pPr>
        <w:pStyle w:val="Header"/>
        <w:numPr>
          <w:ilvl w:val="0"/>
          <w:numId w:val="8"/>
        </w:numPr>
        <w:rPr>
          <w:sz w:val="28"/>
          <w:szCs w:val="28"/>
        </w:rPr>
      </w:pPr>
      <w:r>
        <w:rPr>
          <w:sz w:val="28"/>
          <w:szCs w:val="28"/>
        </w:rPr>
        <w:t>A standard cluster is a general purpose</w:t>
      </w:r>
      <w:r w:rsidR="003E31A3">
        <w:rPr>
          <w:sz w:val="28"/>
          <w:szCs w:val="28"/>
        </w:rPr>
        <w:t xml:space="preserve"> configuration and it consists </w:t>
      </w:r>
      <w:r w:rsidR="009D21FC">
        <w:rPr>
          <w:sz w:val="28"/>
          <w:szCs w:val="28"/>
        </w:rPr>
        <w:t xml:space="preserve">of VM instances and it hosts the driver and at least one additional instance for the worker </w:t>
      </w:r>
    </w:p>
    <w:p w14:paraId="3A1C7C2B" w14:textId="721D7994" w:rsidR="00E950FC" w:rsidRDefault="003A7F9D" w:rsidP="004E16C8">
      <w:pPr>
        <w:pStyle w:val="Header"/>
        <w:rPr>
          <w:b/>
          <w:bCs/>
          <w:sz w:val="28"/>
          <w:szCs w:val="28"/>
          <w:lang w:val="en-US"/>
        </w:rPr>
      </w:pPr>
      <w:r>
        <w:rPr>
          <w:noProof/>
          <w:sz w:val="28"/>
          <w:szCs w:val="28"/>
        </w:rPr>
        <w:drawing>
          <wp:inline distT="0" distB="0" distL="0" distR="0" wp14:anchorId="06439E02" wp14:editId="2D57E2F8">
            <wp:extent cx="5730240" cy="251460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514600"/>
                    </a:xfrm>
                    <a:prstGeom prst="rect">
                      <a:avLst/>
                    </a:prstGeom>
                    <a:noFill/>
                    <a:ln>
                      <a:noFill/>
                    </a:ln>
                  </pic:spPr>
                </pic:pic>
              </a:graphicData>
            </a:graphic>
          </wp:inline>
        </w:drawing>
      </w:r>
    </w:p>
    <w:p w14:paraId="3974B8B5" w14:textId="7D03A3AC" w:rsidR="00CD4B83" w:rsidRPr="00386DFB" w:rsidRDefault="00CD4B83" w:rsidP="00386DFB">
      <w:pPr>
        <w:pStyle w:val="Header"/>
        <w:jc w:val="both"/>
        <w:rPr>
          <w:sz w:val="28"/>
          <w:szCs w:val="28"/>
          <w:lang w:val="en-US"/>
        </w:rPr>
      </w:pPr>
      <w:r w:rsidRPr="00386DFB">
        <w:rPr>
          <w:sz w:val="28"/>
          <w:szCs w:val="28"/>
          <w:lang w:val="en-US"/>
        </w:rPr>
        <w:t xml:space="preserve">Databricks runtime </w:t>
      </w:r>
      <w:r w:rsidR="00053E3A" w:rsidRPr="00386DFB">
        <w:rPr>
          <w:sz w:val="28"/>
          <w:szCs w:val="28"/>
          <w:lang w:val="en-US"/>
        </w:rPr>
        <w:t>is a collection of courseware components running on the cluster</w:t>
      </w:r>
      <w:r w:rsidR="002E0674" w:rsidRPr="00386DFB">
        <w:rPr>
          <w:sz w:val="28"/>
          <w:szCs w:val="28"/>
          <w:lang w:val="en-US"/>
        </w:rPr>
        <w:t xml:space="preserve"> including Apache Spark and many others</w:t>
      </w:r>
      <w:r w:rsidR="0044794F" w:rsidRPr="00386DFB">
        <w:rPr>
          <w:sz w:val="28"/>
          <w:szCs w:val="28"/>
          <w:lang w:val="en-US"/>
        </w:rPr>
        <w:t xml:space="preserve"> and updates which improves usability and security of data analytics</w:t>
      </w:r>
      <w:r w:rsidR="00C33918" w:rsidRPr="00386DFB">
        <w:rPr>
          <w:sz w:val="28"/>
          <w:szCs w:val="28"/>
          <w:lang w:val="en-US"/>
        </w:rPr>
        <w:t xml:space="preserve">. Photon is used to optimize the performance </w:t>
      </w:r>
      <w:r w:rsidR="009A53B0" w:rsidRPr="00386DFB">
        <w:rPr>
          <w:sz w:val="28"/>
          <w:szCs w:val="28"/>
          <w:lang w:val="en-US"/>
        </w:rPr>
        <w:t xml:space="preserve">and cost of </w:t>
      </w:r>
      <w:proofErr w:type="spellStart"/>
      <w:r w:rsidR="009A53B0" w:rsidRPr="00386DFB">
        <w:rPr>
          <w:sz w:val="28"/>
          <w:szCs w:val="28"/>
          <w:lang w:val="en-US"/>
        </w:rPr>
        <w:t>sql</w:t>
      </w:r>
      <w:proofErr w:type="spellEnd"/>
      <w:r w:rsidR="009A53B0" w:rsidRPr="00386DFB">
        <w:rPr>
          <w:sz w:val="28"/>
          <w:szCs w:val="28"/>
          <w:lang w:val="en-US"/>
        </w:rPr>
        <w:t xml:space="preserve"> workloads. </w:t>
      </w:r>
      <w:r w:rsidR="007E1AEA" w:rsidRPr="00386DFB">
        <w:rPr>
          <w:sz w:val="28"/>
          <w:szCs w:val="28"/>
          <w:lang w:val="en-US"/>
        </w:rPr>
        <w:t>Databricks also offer automatic runtime for machine learning workload</w:t>
      </w:r>
      <w:r w:rsidR="0024010B" w:rsidRPr="00386DFB">
        <w:rPr>
          <w:sz w:val="28"/>
          <w:szCs w:val="28"/>
          <w:lang w:val="en-US"/>
        </w:rPr>
        <w:t>: select the most recent version that you can. For unity catalog the minimum version 10.1</w:t>
      </w:r>
    </w:p>
    <w:p w14:paraId="6590C8E6" w14:textId="58A1358D" w:rsidR="00186ACC" w:rsidRDefault="00186ACC" w:rsidP="004E16C8">
      <w:pPr>
        <w:pStyle w:val="Header"/>
        <w:rPr>
          <w:b/>
          <w:bCs/>
          <w:sz w:val="28"/>
          <w:szCs w:val="28"/>
          <w:lang w:val="en-US"/>
        </w:rPr>
      </w:pPr>
      <w:r>
        <w:rPr>
          <w:b/>
          <w:bCs/>
          <w:noProof/>
          <w:sz w:val="28"/>
          <w:szCs w:val="28"/>
          <w:lang w:val="en-US"/>
        </w:rPr>
        <w:lastRenderedPageBreak/>
        <w:drawing>
          <wp:inline distT="0" distB="0" distL="0" distR="0" wp14:anchorId="61E73A47" wp14:editId="29F5E00E">
            <wp:extent cx="5730240" cy="400812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4AEF5EFE" w14:textId="77777777" w:rsidR="00061A6B" w:rsidRDefault="00061A6B" w:rsidP="004E16C8">
      <w:pPr>
        <w:pStyle w:val="Header"/>
        <w:rPr>
          <w:b/>
          <w:bCs/>
          <w:sz w:val="28"/>
          <w:szCs w:val="28"/>
          <w:lang w:val="en-US"/>
        </w:rPr>
      </w:pPr>
    </w:p>
    <w:p w14:paraId="2205C5E9" w14:textId="431F44CE" w:rsidR="00386DFB" w:rsidRDefault="00386DFB" w:rsidP="004E16C8">
      <w:pPr>
        <w:pStyle w:val="Header"/>
        <w:rPr>
          <w:b/>
          <w:bCs/>
          <w:sz w:val="28"/>
          <w:szCs w:val="28"/>
          <w:lang w:val="en-US"/>
        </w:rPr>
      </w:pPr>
      <w:r>
        <w:rPr>
          <w:b/>
          <w:bCs/>
          <w:noProof/>
          <w:sz w:val="28"/>
          <w:szCs w:val="28"/>
          <w:lang w:val="en-US"/>
        </w:rPr>
        <w:drawing>
          <wp:inline distT="0" distB="0" distL="0" distR="0" wp14:anchorId="6ADF635A" wp14:editId="18C7C6B8">
            <wp:extent cx="5730240" cy="2796540"/>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796540"/>
                    </a:xfrm>
                    <a:prstGeom prst="rect">
                      <a:avLst/>
                    </a:prstGeom>
                    <a:noFill/>
                    <a:ln>
                      <a:noFill/>
                    </a:ln>
                  </pic:spPr>
                </pic:pic>
              </a:graphicData>
            </a:graphic>
          </wp:inline>
        </w:drawing>
      </w:r>
    </w:p>
    <w:p w14:paraId="66FD574F" w14:textId="08D4BB1F" w:rsidR="00386DFB" w:rsidRDefault="00501030" w:rsidP="00903A08">
      <w:pPr>
        <w:pStyle w:val="Header"/>
        <w:jc w:val="both"/>
        <w:rPr>
          <w:sz w:val="28"/>
          <w:szCs w:val="28"/>
          <w:lang w:val="en-US"/>
        </w:rPr>
      </w:pPr>
      <w:r w:rsidRPr="00903A08">
        <w:rPr>
          <w:sz w:val="28"/>
          <w:szCs w:val="28"/>
          <w:lang w:val="en-US"/>
        </w:rPr>
        <w:t>Access mode dropdown replace the security mode dropdown</w:t>
      </w:r>
      <w:r w:rsidR="00816C47" w:rsidRPr="00903A08">
        <w:rPr>
          <w:sz w:val="28"/>
          <w:szCs w:val="28"/>
          <w:lang w:val="en-US"/>
        </w:rPr>
        <w:t>. The access mode replace the overall security model of the cluster</w:t>
      </w:r>
      <w:r w:rsidR="0092766A" w:rsidRPr="00903A08">
        <w:rPr>
          <w:sz w:val="28"/>
          <w:szCs w:val="28"/>
          <w:lang w:val="en-US"/>
        </w:rPr>
        <w:t>. Other people cannot be attached to single user cluster</w:t>
      </w:r>
      <w:r w:rsidR="002C202E" w:rsidRPr="00903A08">
        <w:rPr>
          <w:sz w:val="28"/>
          <w:szCs w:val="28"/>
          <w:lang w:val="en-US"/>
        </w:rPr>
        <w:t xml:space="preserve"> (in shared yes</w:t>
      </w:r>
      <w:r w:rsidR="000C1C44" w:rsidRPr="00903A08">
        <w:rPr>
          <w:sz w:val="28"/>
          <w:szCs w:val="28"/>
          <w:lang w:val="en-US"/>
        </w:rPr>
        <w:t xml:space="preserve">, but in shared library isolation and </w:t>
      </w:r>
      <w:proofErr w:type="spellStart"/>
      <w:r w:rsidR="000C1C44" w:rsidRPr="00903A08">
        <w:rPr>
          <w:sz w:val="28"/>
          <w:szCs w:val="28"/>
          <w:lang w:val="en-US"/>
        </w:rPr>
        <w:t>dbfs</w:t>
      </w:r>
      <w:proofErr w:type="spellEnd"/>
      <w:r w:rsidR="000C1C44" w:rsidRPr="00903A08">
        <w:rPr>
          <w:sz w:val="28"/>
          <w:szCs w:val="28"/>
          <w:lang w:val="en-US"/>
        </w:rPr>
        <w:t xml:space="preserve"> are prohibited</w:t>
      </w:r>
      <w:r w:rsidR="002C202E" w:rsidRPr="00903A08">
        <w:rPr>
          <w:sz w:val="28"/>
          <w:szCs w:val="28"/>
          <w:lang w:val="en-US"/>
        </w:rPr>
        <w:t>)</w:t>
      </w:r>
      <w:r w:rsidR="0092766A" w:rsidRPr="00903A08">
        <w:rPr>
          <w:sz w:val="28"/>
          <w:szCs w:val="28"/>
          <w:lang w:val="en-US"/>
        </w:rPr>
        <w:t xml:space="preserve">. </w:t>
      </w:r>
      <w:r w:rsidR="00284713" w:rsidRPr="00903A08">
        <w:rPr>
          <w:sz w:val="28"/>
          <w:szCs w:val="28"/>
          <w:lang w:val="en-US"/>
        </w:rPr>
        <w:t xml:space="preserve">It support library isolation </w:t>
      </w:r>
      <w:r w:rsidR="000C1C44" w:rsidRPr="00903A08">
        <w:rPr>
          <w:sz w:val="28"/>
          <w:szCs w:val="28"/>
          <w:lang w:val="en-US"/>
        </w:rPr>
        <w:t xml:space="preserve">and </w:t>
      </w:r>
      <w:proofErr w:type="spellStart"/>
      <w:r w:rsidR="000C1C44" w:rsidRPr="00903A08">
        <w:rPr>
          <w:sz w:val="28"/>
          <w:szCs w:val="28"/>
          <w:lang w:val="en-US"/>
        </w:rPr>
        <w:t>dbfs</w:t>
      </w:r>
      <w:proofErr w:type="spellEnd"/>
      <w:r w:rsidR="00903A08" w:rsidRPr="00903A08">
        <w:rPr>
          <w:sz w:val="28"/>
          <w:szCs w:val="28"/>
          <w:lang w:val="en-US"/>
        </w:rPr>
        <w:t>.</w:t>
      </w:r>
    </w:p>
    <w:p w14:paraId="04EC973A" w14:textId="77777777" w:rsidR="00903A08" w:rsidRDefault="00903A08" w:rsidP="00903A08">
      <w:pPr>
        <w:pStyle w:val="Header"/>
        <w:jc w:val="both"/>
        <w:rPr>
          <w:sz w:val="28"/>
          <w:szCs w:val="28"/>
          <w:lang w:val="en-US"/>
        </w:rPr>
      </w:pPr>
    </w:p>
    <w:p w14:paraId="4E592DEC" w14:textId="445C5761" w:rsidR="00903A08" w:rsidRDefault="00903A08" w:rsidP="00903A08">
      <w:pPr>
        <w:pStyle w:val="Header"/>
        <w:jc w:val="both"/>
        <w:rPr>
          <w:sz w:val="28"/>
          <w:szCs w:val="28"/>
          <w:lang w:val="en-US"/>
        </w:rPr>
      </w:pPr>
      <w:r>
        <w:rPr>
          <w:noProof/>
          <w:sz w:val="28"/>
          <w:szCs w:val="28"/>
          <w:lang w:val="en-US"/>
        </w:rPr>
        <w:lastRenderedPageBreak/>
        <w:drawing>
          <wp:inline distT="0" distB="0" distL="0" distR="0" wp14:anchorId="3C142E9A" wp14:editId="10FC913C">
            <wp:extent cx="5730240" cy="2834640"/>
            <wp:effectExtent l="0" t="0" r="381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834640"/>
                    </a:xfrm>
                    <a:prstGeom prst="rect">
                      <a:avLst/>
                    </a:prstGeom>
                    <a:noFill/>
                    <a:ln>
                      <a:noFill/>
                    </a:ln>
                  </pic:spPr>
                </pic:pic>
              </a:graphicData>
            </a:graphic>
          </wp:inline>
        </w:drawing>
      </w:r>
    </w:p>
    <w:p w14:paraId="1DDD5543" w14:textId="77777777" w:rsidR="000E55D2" w:rsidRDefault="000E55D2" w:rsidP="00903A08">
      <w:pPr>
        <w:pStyle w:val="Header"/>
        <w:jc w:val="both"/>
        <w:rPr>
          <w:sz w:val="28"/>
          <w:szCs w:val="28"/>
          <w:lang w:val="en-US"/>
        </w:rPr>
      </w:pPr>
    </w:p>
    <w:p w14:paraId="0A581FD8" w14:textId="07F9FA36" w:rsidR="00683D08" w:rsidRPr="00903A08" w:rsidRDefault="00683D08" w:rsidP="00903A08">
      <w:pPr>
        <w:pStyle w:val="Header"/>
        <w:jc w:val="both"/>
        <w:rPr>
          <w:sz w:val="28"/>
          <w:szCs w:val="28"/>
          <w:lang w:val="en-US"/>
        </w:rPr>
      </w:pPr>
      <w:r>
        <w:rPr>
          <w:noProof/>
          <w:sz w:val="28"/>
          <w:szCs w:val="28"/>
          <w:lang w:val="en-US"/>
        </w:rPr>
        <w:drawing>
          <wp:inline distT="0" distB="0" distL="0" distR="0" wp14:anchorId="541FC227" wp14:editId="7E0E5C5B">
            <wp:extent cx="5730240" cy="286512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2AB87CD1" w14:textId="0C944833" w:rsidR="00186ACC" w:rsidRDefault="000241AA" w:rsidP="004E16C8">
      <w:pPr>
        <w:pStyle w:val="Header"/>
        <w:rPr>
          <w:sz w:val="28"/>
          <w:szCs w:val="28"/>
          <w:lang w:val="en-US"/>
        </w:rPr>
      </w:pPr>
      <w:r w:rsidRPr="00B85CE3">
        <w:rPr>
          <w:sz w:val="28"/>
          <w:szCs w:val="28"/>
          <w:lang w:val="en-US"/>
        </w:rPr>
        <w:t>To create cluster click on compute on the side bar</w:t>
      </w:r>
      <w:r w:rsidR="00A35425" w:rsidRPr="00B85CE3">
        <w:rPr>
          <w:sz w:val="28"/>
          <w:szCs w:val="28"/>
          <w:lang w:val="en-US"/>
        </w:rPr>
        <w:t xml:space="preserve"> or on new. </w:t>
      </w:r>
    </w:p>
    <w:p w14:paraId="318872DA" w14:textId="77777777" w:rsidR="00496066" w:rsidRDefault="00496066" w:rsidP="004E16C8">
      <w:pPr>
        <w:pStyle w:val="Header"/>
        <w:rPr>
          <w:sz w:val="28"/>
          <w:szCs w:val="28"/>
          <w:lang w:val="en-US"/>
        </w:rPr>
      </w:pPr>
    </w:p>
    <w:p w14:paraId="68B2942F" w14:textId="18990F72" w:rsidR="00496066" w:rsidRDefault="00496066" w:rsidP="00496066">
      <w:pPr>
        <w:pStyle w:val="Header"/>
        <w:rPr>
          <w:sz w:val="28"/>
          <w:szCs w:val="28"/>
        </w:rPr>
      </w:pPr>
      <w:r w:rsidRPr="00496066">
        <w:rPr>
          <w:sz w:val="28"/>
          <w:szCs w:val="28"/>
        </w:rPr>
        <w:t>A data engineer has a long-running cluster for an ETL workload. Before the next time the workload runs, they need to ensure that the image for the compute resources is up-to-date with the latest image version.</w:t>
      </w:r>
      <w:r>
        <w:rPr>
          <w:sz w:val="28"/>
          <w:szCs w:val="28"/>
        </w:rPr>
        <w:t xml:space="preserve"> </w:t>
      </w:r>
      <w:r w:rsidRPr="00496066">
        <w:rPr>
          <w:sz w:val="28"/>
          <w:szCs w:val="28"/>
        </w:rPr>
        <w:t>Which of the following cluster operations can be used in this situation?</w:t>
      </w:r>
    </w:p>
    <w:p w14:paraId="65FE1CD0" w14:textId="07DDDE83" w:rsidR="00496066" w:rsidRDefault="009150AC" w:rsidP="009150AC">
      <w:pPr>
        <w:pStyle w:val="Header"/>
        <w:numPr>
          <w:ilvl w:val="0"/>
          <w:numId w:val="12"/>
        </w:numPr>
        <w:rPr>
          <w:b/>
          <w:bCs/>
          <w:sz w:val="28"/>
          <w:szCs w:val="28"/>
        </w:rPr>
      </w:pPr>
      <w:r w:rsidRPr="009150AC">
        <w:rPr>
          <w:b/>
          <w:bCs/>
          <w:sz w:val="28"/>
          <w:szCs w:val="28"/>
        </w:rPr>
        <w:t>Restart</w:t>
      </w:r>
    </w:p>
    <w:p w14:paraId="3FE08C06" w14:textId="77777777" w:rsidR="00265604" w:rsidRDefault="00265604" w:rsidP="00265604">
      <w:pPr>
        <w:pStyle w:val="Header"/>
        <w:rPr>
          <w:b/>
          <w:bCs/>
          <w:sz w:val="28"/>
          <w:szCs w:val="28"/>
        </w:rPr>
      </w:pPr>
    </w:p>
    <w:p w14:paraId="5E07E889" w14:textId="1B40544C" w:rsidR="00265604" w:rsidRDefault="00265604" w:rsidP="00265604">
      <w:pPr>
        <w:pStyle w:val="Header"/>
        <w:rPr>
          <w:sz w:val="28"/>
          <w:szCs w:val="28"/>
        </w:rPr>
      </w:pPr>
      <w:r w:rsidRPr="00265604">
        <w:rPr>
          <w:sz w:val="28"/>
          <w:szCs w:val="28"/>
        </w:rPr>
        <w:t>Which of the following cluster configuration options can be customized at the time of cluster creation? Select all that apply.</w:t>
      </w:r>
    </w:p>
    <w:p w14:paraId="42AF60D1" w14:textId="059B9074" w:rsidR="0091702C" w:rsidRPr="00101BAA" w:rsidRDefault="0091702C" w:rsidP="0091702C">
      <w:pPr>
        <w:pStyle w:val="Header"/>
        <w:numPr>
          <w:ilvl w:val="0"/>
          <w:numId w:val="12"/>
        </w:numPr>
        <w:rPr>
          <w:b/>
          <w:bCs/>
          <w:sz w:val="28"/>
          <w:szCs w:val="28"/>
        </w:rPr>
      </w:pPr>
      <w:r w:rsidRPr="00101BAA">
        <w:rPr>
          <w:b/>
          <w:bCs/>
          <w:sz w:val="28"/>
          <w:szCs w:val="28"/>
        </w:rPr>
        <w:t>Databricks Runtime version</w:t>
      </w:r>
    </w:p>
    <w:p w14:paraId="1B8D5C9E" w14:textId="0D337C79" w:rsidR="0091702C" w:rsidRPr="00101BAA" w:rsidRDefault="0091702C" w:rsidP="0091702C">
      <w:pPr>
        <w:pStyle w:val="Header"/>
        <w:numPr>
          <w:ilvl w:val="0"/>
          <w:numId w:val="12"/>
        </w:numPr>
        <w:rPr>
          <w:b/>
          <w:bCs/>
          <w:sz w:val="28"/>
          <w:szCs w:val="28"/>
        </w:rPr>
      </w:pPr>
      <w:r w:rsidRPr="00101BAA">
        <w:rPr>
          <w:b/>
          <w:bCs/>
          <w:sz w:val="28"/>
          <w:szCs w:val="28"/>
        </w:rPr>
        <w:t>Cluster mode</w:t>
      </w:r>
    </w:p>
    <w:p w14:paraId="6BD05D8A" w14:textId="5A95F3F0" w:rsidR="0091702C" w:rsidRPr="00101BAA" w:rsidRDefault="00822FF2" w:rsidP="0091702C">
      <w:pPr>
        <w:pStyle w:val="Header"/>
        <w:numPr>
          <w:ilvl w:val="0"/>
          <w:numId w:val="12"/>
        </w:numPr>
        <w:rPr>
          <w:b/>
          <w:bCs/>
          <w:sz w:val="28"/>
          <w:szCs w:val="28"/>
        </w:rPr>
      </w:pPr>
      <w:r w:rsidRPr="00101BAA">
        <w:rPr>
          <w:b/>
          <w:bCs/>
          <w:sz w:val="28"/>
          <w:szCs w:val="28"/>
        </w:rPr>
        <w:t xml:space="preserve">Maximum number of </w:t>
      </w:r>
      <w:r w:rsidR="00101BAA" w:rsidRPr="00101BAA">
        <w:rPr>
          <w:b/>
          <w:bCs/>
          <w:sz w:val="28"/>
          <w:szCs w:val="28"/>
        </w:rPr>
        <w:t>worker nodes</w:t>
      </w:r>
    </w:p>
    <w:p w14:paraId="1807F26A" w14:textId="77777777" w:rsidR="00265604" w:rsidRPr="00265604" w:rsidRDefault="00265604" w:rsidP="00265604">
      <w:pPr>
        <w:pStyle w:val="Header"/>
        <w:rPr>
          <w:sz w:val="28"/>
          <w:szCs w:val="28"/>
        </w:rPr>
      </w:pPr>
    </w:p>
    <w:p w14:paraId="49D6DDF9" w14:textId="35339288" w:rsidR="00B85CE3" w:rsidRPr="00B85CE3" w:rsidRDefault="00B85CE3" w:rsidP="00B85CE3">
      <w:pPr>
        <w:pStyle w:val="Header"/>
        <w:jc w:val="center"/>
        <w:rPr>
          <w:b/>
          <w:bCs/>
          <w:color w:val="FF0000"/>
          <w:sz w:val="28"/>
          <w:szCs w:val="28"/>
          <w:lang w:val="en-US"/>
        </w:rPr>
      </w:pPr>
      <w:r w:rsidRPr="00B85CE3">
        <w:rPr>
          <w:b/>
          <w:bCs/>
          <w:color w:val="FF0000"/>
          <w:sz w:val="28"/>
          <w:szCs w:val="28"/>
          <w:lang w:val="en-US"/>
        </w:rPr>
        <w:t>Databricks Notebook</w:t>
      </w:r>
    </w:p>
    <w:p w14:paraId="236FAE88" w14:textId="5D369901" w:rsidR="005A72BD" w:rsidRDefault="00B85CE3" w:rsidP="00847454">
      <w:pPr>
        <w:jc w:val="center"/>
        <w:rPr>
          <w:b/>
          <w:bCs/>
          <w:noProof/>
          <w:color w:val="FF0000"/>
          <w:sz w:val="36"/>
          <w:szCs w:val="36"/>
          <w:lang w:val="en-US"/>
        </w:rPr>
      </w:pPr>
      <w:r>
        <w:rPr>
          <w:b/>
          <w:bCs/>
          <w:noProof/>
          <w:color w:val="FF0000"/>
          <w:sz w:val="36"/>
          <w:szCs w:val="36"/>
          <w:lang w:val="en-US"/>
        </w:rPr>
        <w:drawing>
          <wp:inline distT="0" distB="0" distL="0" distR="0" wp14:anchorId="2463A7BB" wp14:editId="5BA17C9E">
            <wp:extent cx="5722620" cy="2971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2971800"/>
                    </a:xfrm>
                    <a:prstGeom prst="rect">
                      <a:avLst/>
                    </a:prstGeom>
                    <a:noFill/>
                    <a:ln>
                      <a:noFill/>
                    </a:ln>
                  </pic:spPr>
                </pic:pic>
              </a:graphicData>
            </a:graphic>
          </wp:inline>
        </w:drawing>
      </w:r>
    </w:p>
    <w:p w14:paraId="0318FABA" w14:textId="17B843B9" w:rsidR="00815E6C" w:rsidRDefault="00815E6C" w:rsidP="00847454">
      <w:pPr>
        <w:jc w:val="center"/>
        <w:rPr>
          <w:b/>
          <w:bCs/>
          <w:noProof/>
          <w:color w:val="FF0000"/>
          <w:sz w:val="36"/>
          <w:szCs w:val="36"/>
          <w:lang w:val="en-US"/>
        </w:rPr>
      </w:pPr>
      <w:r>
        <w:rPr>
          <w:b/>
          <w:bCs/>
          <w:noProof/>
          <w:color w:val="FF0000"/>
          <w:sz w:val="36"/>
          <w:szCs w:val="36"/>
          <w:lang w:val="en-US"/>
        </w:rPr>
        <w:drawing>
          <wp:inline distT="0" distB="0" distL="0" distR="0" wp14:anchorId="52CA53F1" wp14:editId="6B1ECD56">
            <wp:extent cx="5730240" cy="2773680"/>
            <wp:effectExtent l="0" t="0" r="381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inline>
        </w:drawing>
      </w:r>
    </w:p>
    <w:p w14:paraId="1E21AC56" w14:textId="77777777" w:rsidR="00815E6C" w:rsidRDefault="00815E6C" w:rsidP="00847454">
      <w:pPr>
        <w:jc w:val="center"/>
        <w:rPr>
          <w:b/>
          <w:bCs/>
          <w:noProof/>
          <w:color w:val="FF0000"/>
          <w:sz w:val="36"/>
          <w:szCs w:val="36"/>
          <w:lang w:val="en-US"/>
        </w:rPr>
      </w:pPr>
    </w:p>
    <w:p w14:paraId="1A405634" w14:textId="77777777" w:rsidR="00815E6C" w:rsidRDefault="00815E6C" w:rsidP="00847454">
      <w:pPr>
        <w:jc w:val="center"/>
        <w:rPr>
          <w:b/>
          <w:bCs/>
          <w:noProof/>
          <w:color w:val="FF0000"/>
          <w:sz w:val="36"/>
          <w:szCs w:val="36"/>
          <w:lang w:val="en-US"/>
        </w:rPr>
      </w:pPr>
    </w:p>
    <w:p w14:paraId="46D13F50" w14:textId="32B86512" w:rsidR="00815E6C" w:rsidRDefault="00CD25A4" w:rsidP="00847454">
      <w:pPr>
        <w:jc w:val="center"/>
        <w:rPr>
          <w:b/>
          <w:bCs/>
          <w:noProof/>
          <w:color w:val="FF0000"/>
          <w:sz w:val="36"/>
          <w:szCs w:val="36"/>
          <w:lang w:val="en-US"/>
        </w:rPr>
      </w:pPr>
      <w:r>
        <w:rPr>
          <w:b/>
          <w:bCs/>
          <w:noProof/>
          <w:color w:val="FF0000"/>
          <w:sz w:val="36"/>
          <w:szCs w:val="36"/>
          <w:lang w:val="en-US"/>
        </w:rPr>
        <w:lastRenderedPageBreak/>
        <w:drawing>
          <wp:inline distT="0" distB="0" distL="0" distR="0" wp14:anchorId="12F50E72" wp14:editId="79404C34">
            <wp:extent cx="5722620" cy="28346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2834640"/>
                    </a:xfrm>
                    <a:prstGeom prst="rect">
                      <a:avLst/>
                    </a:prstGeom>
                    <a:noFill/>
                    <a:ln>
                      <a:noFill/>
                    </a:ln>
                  </pic:spPr>
                </pic:pic>
              </a:graphicData>
            </a:graphic>
          </wp:inline>
        </w:drawing>
      </w:r>
    </w:p>
    <w:p w14:paraId="7C7AA096" w14:textId="77777777" w:rsidR="000D0FEB" w:rsidRDefault="000D0FEB" w:rsidP="00847454">
      <w:pPr>
        <w:jc w:val="center"/>
        <w:rPr>
          <w:b/>
          <w:bCs/>
          <w:noProof/>
          <w:color w:val="FF0000"/>
          <w:sz w:val="36"/>
          <w:szCs w:val="36"/>
          <w:lang w:val="en-US"/>
        </w:rPr>
      </w:pPr>
    </w:p>
    <w:p w14:paraId="609404B7" w14:textId="25F54E1C" w:rsidR="000D0FEB" w:rsidRDefault="000D0FEB" w:rsidP="00847454">
      <w:pPr>
        <w:jc w:val="center"/>
        <w:rPr>
          <w:b/>
          <w:bCs/>
          <w:noProof/>
          <w:color w:val="FF0000"/>
          <w:sz w:val="36"/>
          <w:szCs w:val="36"/>
          <w:lang w:val="en-US"/>
        </w:rPr>
      </w:pPr>
      <w:r>
        <w:rPr>
          <w:b/>
          <w:bCs/>
          <w:noProof/>
          <w:color w:val="FF0000"/>
          <w:sz w:val="36"/>
          <w:szCs w:val="36"/>
          <w:lang w:val="en-US"/>
        </w:rPr>
        <w:t>Databricks Repo</w:t>
      </w:r>
      <w:r w:rsidR="00E1435A">
        <w:rPr>
          <w:b/>
          <w:bCs/>
          <w:noProof/>
          <w:color w:val="FF0000"/>
          <w:sz w:val="36"/>
          <w:szCs w:val="36"/>
          <w:lang w:val="en-US"/>
        </w:rPr>
        <w:t>s</w:t>
      </w:r>
    </w:p>
    <w:p w14:paraId="51DDB163" w14:textId="77777777" w:rsidR="00AB7704" w:rsidRDefault="00AB7704" w:rsidP="00847454">
      <w:pPr>
        <w:jc w:val="center"/>
        <w:rPr>
          <w:b/>
          <w:bCs/>
          <w:noProof/>
          <w:color w:val="FF0000"/>
          <w:sz w:val="36"/>
          <w:szCs w:val="36"/>
          <w:lang w:val="en-US"/>
        </w:rPr>
      </w:pPr>
    </w:p>
    <w:p w14:paraId="17D01D0D" w14:textId="77777777" w:rsidR="00AB7704" w:rsidRDefault="00E1435A" w:rsidP="00E42E15">
      <w:pPr>
        <w:jc w:val="both"/>
        <w:rPr>
          <w:noProof/>
          <w:sz w:val="28"/>
          <w:szCs w:val="28"/>
          <w:lang w:val="en-US"/>
        </w:rPr>
      </w:pPr>
      <w:r w:rsidRPr="00E1435A">
        <w:rPr>
          <w:noProof/>
          <w:sz w:val="28"/>
          <w:szCs w:val="28"/>
          <w:lang w:val="en-US"/>
        </w:rPr>
        <w:t>Databricks Repo is a feature of Databricks that takes a</w:t>
      </w:r>
      <w:r>
        <w:rPr>
          <w:noProof/>
          <w:sz w:val="28"/>
          <w:szCs w:val="28"/>
          <w:lang w:val="en-US"/>
        </w:rPr>
        <w:t xml:space="preserve">ll </w:t>
      </w:r>
      <w:r w:rsidR="006B43B3">
        <w:rPr>
          <w:noProof/>
          <w:sz w:val="28"/>
          <w:szCs w:val="28"/>
          <w:lang w:val="en-US"/>
        </w:rPr>
        <w:t xml:space="preserve">the practices involved in a managing workspace assets and applies them </w:t>
      </w:r>
      <w:r w:rsidR="00B42AE3">
        <w:rPr>
          <w:noProof/>
          <w:sz w:val="28"/>
          <w:szCs w:val="28"/>
          <w:lang w:val="en-US"/>
        </w:rPr>
        <w:t>to a similar environment</w:t>
      </w:r>
      <w:r w:rsidR="004D2397">
        <w:rPr>
          <w:noProof/>
          <w:sz w:val="28"/>
          <w:szCs w:val="28"/>
          <w:lang w:val="en-US"/>
        </w:rPr>
        <w:t xml:space="preserve"> that is backed by revision control using Git</w:t>
      </w:r>
      <w:r w:rsidR="00530516">
        <w:rPr>
          <w:noProof/>
          <w:sz w:val="28"/>
          <w:szCs w:val="28"/>
          <w:lang w:val="en-US"/>
        </w:rPr>
        <w:t xml:space="preserve">. </w:t>
      </w:r>
    </w:p>
    <w:p w14:paraId="163F5030" w14:textId="7743D8AE" w:rsidR="00AB7704" w:rsidRDefault="00AB7704" w:rsidP="00E42E15">
      <w:pPr>
        <w:jc w:val="both"/>
        <w:rPr>
          <w:b/>
          <w:bCs/>
          <w:noProof/>
          <w:sz w:val="28"/>
          <w:szCs w:val="28"/>
          <w:lang w:val="en-US"/>
        </w:rPr>
      </w:pPr>
      <w:r w:rsidRPr="00AB7704">
        <w:rPr>
          <w:b/>
          <w:bCs/>
          <w:noProof/>
          <w:sz w:val="28"/>
          <w:szCs w:val="28"/>
          <w:lang w:val="en-US"/>
        </w:rPr>
        <w:t>The Repos REST API enables you to integrate data projects into CI/CD pipelines</w:t>
      </w:r>
    </w:p>
    <w:p w14:paraId="7F14D61D" w14:textId="4480CD1A" w:rsidR="00E42AA4" w:rsidRPr="00AB7704" w:rsidRDefault="00E42AA4" w:rsidP="00E42E15">
      <w:pPr>
        <w:jc w:val="both"/>
        <w:rPr>
          <w:b/>
          <w:bCs/>
          <w:noProof/>
          <w:sz w:val="28"/>
          <w:szCs w:val="28"/>
          <w:lang w:val="en-US"/>
        </w:rPr>
      </w:pPr>
      <w:r w:rsidRPr="00E42AA4">
        <w:rPr>
          <w:b/>
          <w:bCs/>
          <w:noProof/>
          <w:sz w:val="28"/>
          <w:szCs w:val="28"/>
          <w:lang w:val="en-US"/>
        </w:rPr>
        <w:t>Databricks Repos supports the use of multiple branches</w:t>
      </w:r>
      <w:r>
        <w:rPr>
          <w:b/>
          <w:bCs/>
          <w:noProof/>
          <w:sz w:val="28"/>
          <w:szCs w:val="28"/>
          <w:lang w:val="en-US"/>
        </w:rPr>
        <w:t xml:space="preserve"> (advantage respect to Databricks Notebook versioning)</w:t>
      </w:r>
    </w:p>
    <w:p w14:paraId="7D5364B5" w14:textId="77777777" w:rsidR="004849EE" w:rsidRDefault="00530516" w:rsidP="00E42E15">
      <w:pPr>
        <w:jc w:val="both"/>
        <w:rPr>
          <w:noProof/>
          <w:sz w:val="28"/>
          <w:szCs w:val="28"/>
          <w:lang w:val="en-US"/>
        </w:rPr>
      </w:pPr>
      <w:r>
        <w:rPr>
          <w:noProof/>
          <w:sz w:val="28"/>
          <w:szCs w:val="28"/>
          <w:lang w:val="en-US"/>
        </w:rPr>
        <w:t>Notebooks has some basic revision control built-in, these features are fairly basic</w:t>
      </w:r>
      <w:r w:rsidR="006364ED">
        <w:rPr>
          <w:noProof/>
          <w:sz w:val="28"/>
          <w:szCs w:val="28"/>
          <w:lang w:val="en-US"/>
        </w:rPr>
        <w:t xml:space="preserve"> a do not support the requirments of a full-fledged software development lifecycle</w:t>
      </w:r>
      <w:r w:rsidR="008369BD">
        <w:rPr>
          <w:noProof/>
          <w:sz w:val="28"/>
          <w:szCs w:val="28"/>
          <w:lang w:val="en-US"/>
        </w:rPr>
        <w:t xml:space="preserve">. There is no centralized, immutable history maintained. </w:t>
      </w:r>
      <w:r w:rsidR="00221575">
        <w:rPr>
          <w:noProof/>
          <w:sz w:val="28"/>
          <w:szCs w:val="28"/>
          <w:lang w:val="en-US"/>
        </w:rPr>
        <w:t xml:space="preserve">The history is attached to a single instance of a Notebook. If you export the notebook or create a copy of it, </w:t>
      </w:r>
      <w:r w:rsidR="00417178">
        <w:rPr>
          <w:noProof/>
          <w:sz w:val="28"/>
          <w:szCs w:val="28"/>
          <w:lang w:val="en-US"/>
        </w:rPr>
        <w:t>the history is lost. The history can also easily be manipulated or d</w:t>
      </w:r>
      <w:r w:rsidR="00FD1912">
        <w:rPr>
          <w:noProof/>
          <w:sz w:val="28"/>
          <w:szCs w:val="28"/>
          <w:lang w:val="en-US"/>
        </w:rPr>
        <w:t>e</w:t>
      </w:r>
      <w:r w:rsidR="00417178">
        <w:rPr>
          <w:noProof/>
          <w:sz w:val="28"/>
          <w:szCs w:val="28"/>
          <w:lang w:val="en-US"/>
        </w:rPr>
        <w:t xml:space="preserve">leted by </w:t>
      </w:r>
      <w:r w:rsidR="00FD1912">
        <w:rPr>
          <w:noProof/>
          <w:sz w:val="28"/>
          <w:szCs w:val="28"/>
          <w:lang w:val="en-US"/>
        </w:rPr>
        <w:t>users. You cannot merge changes, create branches or named tags</w:t>
      </w:r>
      <w:r w:rsidR="003248B7">
        <w:rPr>
          <w:noProof/>
          <w:sz w:val="28"/>
          <w:szCs w:val="28"/>
          <w:lang w:val="en-US"/>
        </w:rPr>
        <w:t>. No external integration points to supports a CI/CD pipeline</w:t>
      </w:r>
      <w:r w:rsidR="00441139">
        <w:rPr>
          <w:noProof/>
          <w:sz w:val="28"/>
          <w:szCs w:val="28"/>
          <w:lang w:val="en-US"/>
        </w:rPr>
        <w:t>.</w:t>
      </w:r>
      <w:r w:rsidR="00770358">
        <w:rPr>
          <w:noProof/>
          <w:sz w:val="28"/>
          <w:szCs w:val="28"/>
          <w:lang w:val="en-US"/>
        </w:rPr>
        <w:t xml:space="preserve"> </w:t>
      </w:r>
      <w:r w:rsidR="00441139">
        <w:rPr>
          <w:noProof/>
          <w:sz w:val="28"/>
          <w:szCs w:val="28"/>
          <w:lang w:val="en-US"/>
        </w:rPr>
        <w:t>Databricks Repos, through its Git integration sati</w:t>
      </w:r>
      <w:r w:rsidR="00A22277">
        <w:rPr>
          <w:noProof/>
          <w:sz w:val="28"/>
          <w:szCs w:val="28"/>
          <w:lang w:val="en-US"/>
        </w:rPr>
        <w:t>s</w:t>
      </w:r>
      <w:r w:rsidR="00441139">
        <w:rPr>
          <w:noProof/>
          <w:sz w:val="28"/>
          <w:szCs w:val="28"/>
          <w:lang w:val="en-US"/>
        </w:rPr>
        <w:t>fies</w:t>
      </w:r>
      <w:r w:rsidR="00241F99">
        <w:rPr>
          <w:noProof/>
          <w:sz w:val="28"/>
          <w:szCs w:val="28"/>
          <w:lang w:val="en-US"/>
        </w:rPr>
        <w:t xml:space="preserve"> the first of these requirements, and addresses the third with its provided API. </w:t>
      </w:r>
      <w:r w:rsidR="00222943">
        <w:rPr>
          <w:noProof/>
          <w:sz w:val="28"/>
          <w:szCs w:val="28"/>
          <w:lang w:val="en-US"/>
        </w:rPr>
        <w:t>Databricks supports Azure DevOps, Bitbucket, GitHub and GitLab</w:t>
      </w:r>
      <w:r w:rsidR="009462E5">
        <w:rPr>
          <w:noProof/>
          <w:sz w:val="28"/>
          <w:szCs w:val="28"/>
          <w:lang w:val="en-US"/>
        </w:rPr>
        <w:t>. Databricks currently does not support private Git servers</w:t>
      </w:r>
      <w:r w:rsidR="00C87592">
        <w:rPr>
          <w:noProof/>
          <w:sz w:val="28"/>
          <w:szCs w:val="28"/>
          <w:lang w:val="en-US"/>
        </w:rPr>
        <w:t>. Supported operations include:</w:t>
      </w:r>
      <w:r w:rsidR="00B63D20">
        <w:rPr>
          <w:noProof/>
          <w:sz w:val="28"/>
          <w:szCs w:val="28"/>
          <w:lang w:val="en-US"/>
        </w:rPr>
        <w:t xml:space="preserve"> </w:t>
      </w:r>
    </w:p>
    <w:p w14:paraId="0F028389" w14:textId="77777777" w:rsidR="004849EE" w:rsidRDefault="00B63D20" w:rsidP="004849EE">
      <w:pPr>
        <w:pStyle w:val="ListParagraph"/>
        <w:numPr>
          <w:ilvl w:val="0"/>
          <w:numId w:val="9"/>
        </w:numPr>
        <w:jc w:val="both"/>
        <w:rPr>
          <w:noProof/>
          <w:sz w:val="28"/>
          <w:szCs w:val="28"/>
          <w:lang w:val="en-US"/>
        </w:rPr>
      </w:pPr>
      <w:r w:rsidRPr="004849EE">
        <w:rPr>
          <w:b/>
          <w:bCs/>
          <w:noProof/>
          <w:sz w:val="28"/>
          <w:szCs w:val="28"/>
          <w:lang w:val="en-US"/>
        </w:rPr>
        <w:lastRenderedPageBreak/>
        <w:t>Clone repository</w:t>
      </w:r>
      <w:r w:rsidRPr="004849EE">
        <w:rPr>
          <w:noProof/>
          <w:sz w:val="28"/>
          <w:szCs w:val="28"/>
          <w:lang w:val="en-US"/>
        </w:rPr>
        <w:t xml:space="preserve">, which creates a </w:t>
      </w:r>
      <w:r w:rsidR="002643A6" w:rsidRPr="004849EE">
        <w:rPr>
          <w:noProof/>
          <w:sz w:val="28"/>
          <w:szCs w:val="28"/>
          <w:lang w:val="en-US"/>
        </w:rPr>
        <w:t xml:space="preserve">local </w:t>
      </w:r>
      <w:r w:rsidRPr="004849EE">
        <w:rPr>
          <w:noProof/>
          <w:sz w:val="28"/>
          <w:szCs w:val="28"/>
          <w:lang w:val="en-US"/>
        </w:rPr>
        <w:t>working copy of a remote Git repository</w:t>
      </w:r>
      <w:r w:rsidR="00A360C8" w:rsidRPr="004849EE">
        <w:rPr>
          <w:noProof/>
          <w:sz w:val="28"/>
          <w:szCs w:val="28"/>
          <w:lang w:val="en-US"/>
        </w:rPr>
        <w:t xml:space="preserve">, </w:t>
      </w:r>
    </w:p>
    <w:p w14:paraId="452A719A" w14:textId="77777777" w:rsidR="004849EE" w:rsidRDefault="00A360C8" w:rsidP="004849EE">
      <w:pPr>
        <w:pStyle w:val="ListParagraph"/>
        <w:numPr>
          <w:ilvl w:val="0"/>
          <w:numId w:val="9"/>
        </w:numPr>
        <w:jc w:val="both"/>
        <w:rPr>
          <w:noProof/>
          <w:sz w:val="28"/>
          <w:szCs w:val="28"/>
          <w:lang w:val="en-US"/>
        </w:rPr>
      </w:pPr>
      <w:r w:rsidRPr="004849EE">
        <w:rPr>
          <w:b/>
          <w:bCs/>
          <w:noProof/>
          <w:sz w:val="28"/>
          <w:szCs w:val="28"/>
          <w:lang w:val="en-US"/>
        </w:rPr>
        <w:t>pulling</w:t>
      </w:r>
      <w:r w:rsidRPr="004849EE">
        <w:rPr>
          <w:noProof/>
          <w:sz w:val="28"/>
          <w:szCs w:val="28"/>
          <w:lang w:val="en-US"/>
        </w:rPr>
        <w:t>, which synchronize</w:t>
      </w:r>
      <w:r w:rsidR="00143B96" w:rsidRPr="004849EE">
        <w:rPr>
          <w:noProof/>
          <w:sz w:val="28"/>
          <w:szCs w:val="28"/>
          <w:lang w:val="en-US"/>
        </w:rPr>
        <w:t>s upstream (remote) changes with your loc</w:t>
      </w:r>
      <w:r w:rsidR="002C59F7" w:rsidRPr="004849EE">
        <w:rPr>
          <w:noProof/>
          <w:sz w:val="28"/>
          <w:szCs w:val="28"/>
          <w:lang w:val="en-US"/>
        </w:rPr>
        <w:t xml:space="preserve">al copy, </w:t>
      </w:r>
      <w:r w:rsidR="000721D6" w:rsidRPr="004849EE">
        <w:rPr>
          <w:noProof/>
          <w:sz w:val="28"/>
          <w:szCs w:val="28"/>
          <w:lang w:val="en-US"/>
        </w:rPr>
        <w:t>adding new items, like folder or notebooks</w:t>
      </w:r>
      <w:r w:rsidR="00BC77DB" w:rsidRPr="004849EE">
        <w:rPr>
          <w:noProof/>
          <w:sz w:val="28"/>
          <w:szCs w:val="28"/>
          <w:lang w:val="en-US"/>
        </w:rPr>
        <w:t xml:space="preserve">, </w:t>
      </w:r>
    </w:p>
    <w:p w14:paraId="3A477D33" w14:textId="6E7CCF52" w:rsidR="00241F99" w:rsidRPr="004849EE" w:rsidRDefault="00BC77DB" w:rsidP="004849EE">
      <w:pPr>
        <w:pStyle w:val="ListParagraph"/>
        <w:numPr>
          <w:ilvl w:val="0"/>
          <w:numId w:val="9"/>
        </w:numPr>
        <w:jc w:val="both"/>
        <w:rPr>
          <w:noProof/>
          <w:sz w:val="28"/>
          <w:szCs w:val="28"/>
          <w:lang w:val="en-US"/>
        </w:rPr>
      </w:pPr>
      <w:r w:rsidRPr="004849EE">
        <w:rPr>
          <w:b/>
          <w:bCs/>
          <w:noProof/>
          <w:sz w:val="28"/>
          <w:szCs w:val="28"/>
          <w:lang w:val="en-US"/>
        </w:rPr>
        <w:t>pushing</w:t>
      </w:r>
      <w:r w:rsidRPr="004849EE">
        <w:rPr>
          <w:noProof/>
          <w:sz w:val="28"/>
          <w:szCs w:val="28"/>
          <w:lang w:val="en-US"/>
        </w:rPr>
        <w:t>, which</w:t>
      </w:r>
      <w:r w:rsidR="005030A8" w:rsidRPr="004849EE">
        <w:rPr>
          <w:noProof/>
          <w:sz w:val="28"/>
          <w:szCs w:val="28"/>
          <w:lang w:val="en-US"/>
        </w:rPr>
        <w:t xml:space="preserve"> </w:t>
      </w:r>
      <w:r w:rsidRPr="004849EE">
        <w:rPr>
          <w:noProof/>
          <w:sz w:val="28"/>
          <w:szCs w:val="28"/>
          <w:lang w:val="en-US"/>
        </w:rPr>
        <w:t xml:space="preserve">is the opposite of pulling, and lastly creating a branch. </w:t>
      </w:r>
      <w:r w:rsidR="009C0610" w:rsidRPr="004849EE">
        <w:rPr>
          <w:noProof/>
          <w:sz w:val="28"/>
          <w:szCs w:val="28"/>
          <w:lang w:val="en-US"/>
        </w:rPr>
        <w:t>This operation resets your current notebook</w:t>
      </w:r>
      <w:r w:rsidR="00A53042" w:rsidRPr="004849EE">
        <w:rPr>
          <w:noProof/>
          <w:sz w:val="28"/>
          <w:szCs w:val="28"/>
          <w:lang w:val="en-US"/>
        </w:rPr>
        <w:t xml:space="preserve"> state without impacting other branches in the repository. </w:t>
      </w:r>
      <w:r w:rsidR="00556731" w:rsidRPr="004849EE">
        <w:rPr>
          <w:noProof/>
          <w:sz w:val="28"/>
          <w:szCs w:val="28"/>
          <w:lang w:val="en-US"/>
        </w:rPr>
        <w:t>Creating branches for your own development is a good practice to adopt</w:t>
      </w:r>
      <w:r w:rsidR="00D21810" w:rsidRPr="004849EE">
        <w:rPr>
          <w:noProof/>
          <w:sz w:val="28"/>
          <w:szCs w:val="28"/>
          <w:lang w:val="en-US"/>
        </w:rPr>
        <w:t>, since your changes, even if you push them upstream, will not be interfering with the production environment</w:t>
      </w:r>
      <w:r w:rsidR="006E6768" w:rsidRPr="004849EE">
        <w:rPr>
          <w:noProof/>
          <w:sz w:val="28"/>
          <w:szCs w:val="28"/>
          <w:lang w:val="en-US"/>
        </w:rPr>
        <w:t xml:space="preserve"> or others who are following the same </w:t>
      </w:r>
      <w:r w:rsidR="00B20A27" w:rsidRPr="004849EE">
        <w:rPr>
          <w:noProof/>
          <w:sz w:val="28"/>
          <w:szCs w:val="28"/>
          <w:lang w:val="en-US"/>
        </w:rPr>
        <w:t xml:space="preserve">practice. </w:t>
      </w:r>
    </w:p>
    <w:p w14:paraId="40D08226" w14:textId="00EE41A2" w:rsidR="00B934E8" w:rsidRDefault="00B934E8" w:rsidP="00E1435A">
      <w:pPr>
        <w:rPr>
          <w:noProof/>
          <w:sz w:val="28"/>
          <w:szCs w:val="28"/>
          <w:lang w:val="en-US"/>
        </w:rPr>
      </w:pPr>
      <w:r>
        <w:rPr>
          <w:noProof/>
          <w:sz w:val="28"/>
          <w:szCs w:val="28"/>
          <w:lang w:val="en-US"/>
        </w:rPr>
        <w:drawing>
          <wp:inline distT="0" distB="0" distL="0" distR="0" wp14:anchorId="166B04BB" wp14:editId="111C2CC5">
            <wp:extent cx="5730240" cy="296418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6A36661D" w14:textId="5123A1BD" w:rsidR="00B847A0" w:rsidRDefault="00B20A27" w:rsidP="00E1435A">
      <w:pPr>
        <w:rPr>
          <w:noProof/>
          <w:sz w:val="28"/>
          <w:szCs w:val="28"/>
          <w:lang w:val="en-US"/>
        </w:rPr>
      </w:pPr>
      <w:r>
        <w:rPr>
          <w:noProof/>
          <w:sz w:val="28"/>
          <w:szCs w:val="28"/>
          <w:lang w:val="en-US"/>
        </w:rPr>
        <w:t>This diagram provides</w:t>
      </w:r>
      <w:r w:rsidR="00143683">
        <w:rPr>
          <w:noProof/>
          <w:sz w:val="28"/>
          <w:szCs w:val="28"/>
          <w:lang w:val="en-US"/>
        </w:rPr>
        <w:t xml:space="preserve"> an high level overview of </w:t>
      </w:r>
      <w:r w:rsidR="00790D1A">
        <w:rPr>
          <w:noProof/>
          <w:sz w:val="28"/>
          <w:szCs w:val="28"/>
          <w:lang w:val="en-US"/>
        </w:rPr>
        <w:t>recommended best practices</w:t>
      </w:r>
      <w:r w:rsidR="000E6BC5">
        <w:rPr>
          <w:noProof/>
          <w:sz w:val="28"/>
          <w:szCs w:val="28"/>
          <w:lang w:val="en-US"/>
        </w:rPr>
        <w:t xml:space="preserve"> to follow when developing with Repos. In short: </w:t>
      </w:r>
      <w:r w:rsidR="00B847A0">
        <w:rPr>
          <w:noProof/>
          <w:sz w:val="28"/>
          <w:szCs w:val="28"/>
          <w:lang w:val="en-US"/>
        </w:rPr>
        <w:t>1. Clone the target repository. 2. Create a new</w:t>
      </w:r>
      <w:r w:rsidR="00B64640">
        <w:rPr>
          <w:noProof/>
          <w:sz w:val="28"/>
          <w:szCs w:val="28"/>
          <w:lang w:val="en-US"/>
        </w:rPr>
        <w:t xml:space="preserve"> </w:t>
      </w:r>
      <w:r w:rsidR="00B847A0">
        <w:rPr>
          <w:noProof/>
          <w:sz w:val="28"/>
          <w:szCs w:val="28"/>
          <w:lang w:val="en-US"/>
        </w:rPr>
        <w:t xml:space="preserve">development </w:t>
      </w:r>
      <w:r w:rsidR="00B64640">
        <w:rPr>
          <w:noProof/>
          <w:sz w:val="28"/>
          <w:szCs w:val="28"/>
          <w:lang w:val="en-US"/>
        </w:rPr>
        <w:t>branch, orselect an existing branch agreed upon</w:t>
      </w:r>
      <w:r w:rsidR="00A10F3B">
        <w:rPr>
          <w:noProof/>
          <w:sz w:val="28"/>
          <w:szCs w:val="28"/>
          <w:lang w:val="en-US"/>
        </w:rPr>
        <w:t xml:space="preserve"> by your team in which development work will be conducted. It’s considered </w:t>
      </w:r>
      <w:r w:rsidR="00E63EB7">
        <w:rPr>
          <w:noProof/>
          <w:sz w:val="28"/>
          <w:szCs w:val="28"/>
          <w:lang w:val="en-US"/>
        </w:rPr>
        <w:t>best practice to not develop directly on the main branch. 3. Make c</w:t>
      </w:r>
      <w:r w:rsidR="00634EEB">
        <w:rPr>
          <w:noProof/>
          <w:sz w:val="28"/>
          <w:szCs w:val="28"/>
          <w:lang w:val="en-US"/>
        </w:rPr>
        <w:t xml:space="preserve">hanges (add items, modify code) and test. </w:t>
      </w:r>
      <w:r w:rsidR="007D266C">
        <w:rPr>
          <w:noProof/>
          <w:sz w:val="28"/>
          <w:szCs w:val="28"/>
          <w:lang w:val="en-US"/>
        </w:rPr>
        <w:t xml:space="preserve">4. Commit and push to your branch. </w:t>
      </w:r>
      <w:r w:rsidR="00BA36C3">
        <w:rPr>
          <w:noProof/>
          <w:sz w:val="28"/>
          <w:szCs w:val="28"/>
          <w:lang w:val="en-US"/>
        </w:rPr>
        <w:t>5. Merge changes into main (in accordance with your organization’s</w:t>
      </w:r>
      <w:r w:rsidR="00236A44">
        <w:rPr>
          <w:noProof/>
          <w:sz w:val="28"/>
          <w:szCs w:val="28"/>
          <w:lang w:val="en-US"/>
        </w:rPr>
        <w:t xml:space="preserve"> code review and release processed) </w:t>
      </w:r>
    </w:p>
    <w:p w14:paraId="2A81F423" w14:textId="54FA51D0" w:rsidR="00A34CCA" w:rsidRDefault="00A34CCA" w:rsidP="00E1435A">
      <w:pPr>
        <w:rPr>
          <w:noProof/>
          <w:sz w:val="28"/>
          <w:szCs w:val="28"/>
          <w:lang w:val="en-US"/>
        </w:rPr>
      </w:pPr>
      <w:r>
        <w:rPr>
          <w:noProof/>
          <w:sz w:val="28"/>
          <w:szCs w:val="28"/>
          <w:lang w:val="en-US"/>
        </w:rPr>
        <w:lastRenderedPageBreak/>
        <w:drawing>
          <wp:inline distT="0" distB="0" distL="0" distR="0" wp14:anchorId="4CE55243" wp14:editId="02781CED">
            <wp:extent cx="5730240" cy="2964180"/>
            <wp:effectExtent l="0" t="0" r="381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2CF90BC4" w14:textId="7E5AB30A" w:rsidR="0090630B" w:rsidRDefault="0090630B" w:rsidP="00E1435A">
      <w:pPr>
        <w:rPr>
          <w:noProof/>
          <w:sz w:val="28"/>
          <w:szCs w:val="28"/>
          <w:lang w:val="en-US"/>
        </w:rPr>
      </w:pPr>
      <w:r>
        <w:rPr>
          <w:noProof/>
          <w:sz w:val="28"/>
          <w:szCs w:val="28"/>
          <w:lang w:val="en-US"/>
        </w:rPr>
        <w:t>Two piece of information are required to connect Databricks</w:t>
      </w:r>
      <w:r w:rsidR="008068CD">
        <w:rPr>
          <w:noProof/>
          <w:sz w:val="28"/>
          <w:szCs w:val="28"/>
          <w:lang w:val="en-US"/>
        </w:rPr>
        <w:t xml:space="preserve"> to a Git service: </w:t>
      </w:r>
      <w:r w:rsidR="008068CD" w:rsidRPr="00823709">
        <w:rPr>
          <w:b/>
          <w:bCs/>
          <w:noProof/>
          <w:sz w:val="28"/>
          <w:szCs w:val="28"/>
          <w:lang w:val="en-US"/>
        </w:rPr>
        <w:t>the username to log into your Git service account</w:t>
      </w:r>
      <w:r w:rsidR="008068CD">
        <w:rPr>
          <w:noProof/>
          <w:sz w:val="28"/>
          <w:szCs w:val="28"/>
          <w:lang w:val="en-US"/>
        </w:rPr>
        <w:t xml:space="preserve"> and a </w:t>
      </w:r>
      <w:r w:rsidR="008068CD" w:rsidRPr="00823709">
        <w:rPr>
          <w:b/>
          <w:bCs/>
          <w:noProof/>
          <w:sz w:val="28"/>
          <w:szCs w:val="28"/>
          <w:lang w:val="en-US"/>
        </w:rPr>
        <w:t>personal access token</w:t>
      </w:r>
      <w:r w:rsidR="008068CD">
        <w:rPr>
          <w:noProof/>
          <w:sz w:val="28"/>
          <w:szCs w:val="28"/>
          <w:lang w:val="en-US"/>
        </w:rPr>
        <w:t xml:space="preserve">. </w:t>
      </w:r>
      <w:r w:rsidR="00A818D9">
        <w:rPr>
          <w:noProof/>
          <w:sz w:val="28"/>
          <w:szCs w:val="28"/>
          <w:lang w:val="en-US"/>
        </w:rPr>
        <w:t>In user setting</w:t>
      </w:r>
      <w:r w:rsidR="00B82B1F">
        <w:rPr>
          <w:noProof/>
          <w:sz w:val="28"/>
          <w:szCs w:val="28"/>
          <w:lang w:val="en-US"/>
        </w:rPr>
        <w:t xml:space="preserve">s there is the Git integration. </w:t>
      </w:r>
      <w:r w:rsidR="007E4627">
        <w:rPr>
          <w:noProof/>
          <w:sz w:val="28"/>
          <w:szCs w:val="28"/>
          <w:lang w:val="en-US"/>
        </w:rPr>
        <w:t>Each Databricks repo maps</w:t>
      </w:r>
      <w:r w:rsidR="000B71EF">
        <w:rPr>
          <w:noProof/>
          <w:sz w:val="28"/>
          <w:szCs w:val="28"/>
          <w:lang w:val="en-US"/>
        </w:rPr>
        <w:t xml:space="preserve"> to a Git repository</w:t>
      </w:r>
      <w:r w:rsidR="00F14B92">
        <w:rPr>
          <w:noProof/>
          <w:sz w:val="28"/>
          <w:szCs w:val="28"/>
          <w:lang w:val="en-US"/>
        </w:rPr>
        <w:t xml:space="preserve">. </w:t>
      </w:r>
      <w:r w:rsidR="002759A8">
        <w:rPr>
          <w:noProof/>
          <w:sz w:val="28"/>
          <w:szCs w:val="28"/>
          <w:lang w:val="en-US"/>
        </w:rPr>
        <w:t xml:space="preserve">Any changes you make within a repo </w:t>
      </w:r>
      <w:r w:rsidR="00893360">
        <w:rPr>
          <w:noProof/>
          <w:sz w:val="28"/>
          <w:szCs w:val="28"/>
          <w:lang w:val="en-US"/>
        </w:rPr>
        <w:t xml:space="preserve">are tracked and can be synchronized with a remote repository. </w:t>
      </w:r>
      <w:r w:rsidR="002066EE">
        <w:rPr>
          <w:noProof/>
          <w:sz w:val="28"/>
          <w:szCs w:val="28"/>
          <w:lang w:val="en-US"/>
        </w:rPr>
        <w:t>When a repo is created the unde</w:t>
      </w:r>
      <w:r w:rsidR="00044313">
        <w:rPr>
          <w:noProof/>
          <w:sz w:val="28"/>
          <w:szCs w:val="28"/>
          <w:lang w:val="en-US"/>
        </w:rPr>
        <w:t xml:space="preserve">rlying Git repository will be cloned </w:t>
      </w:r>
      <w:r w:rsidR="006C41FF">
        <w:rPr>
          <w:noProof/>
          <w:sz w:val="28"/>
          <w:szCs w:val="28"/>
          <w:lang w:val="en-US"/>
        </w:rPr>
        <w:t xml:space="preserve">into the repo that is your new </w:t>
      </w:r>
      <w:r w:rsidR="004D134C">
        <w:rPr>
          <w:noProof/>
          <w:sz w:val="28"/>
          <w:szCs w:val="28"/>
          <w:lang w:val="en-US"/>
        </w:rPr>
        <w:t>repo</w:t>
      </w:r>
      <w:r w:rsidR="007E5C9B">
        <w:rPr>
          <w:noProof/>
          <w:sz w:val="28"/>
          <w:szCs w:val="28"/>
          <w:lang w:val="en-US"/>
        </w:rPr>
        <w:t xml:space="preserve"> will contain a local copy of the upstream repository</w:t>
      </w:r>
      <w:r w:rsidR="00115EB8">
        <w:rPr>
          <w:noProof/>
          <w:sz w:val="28"/>
          <w:szCs w:val="28"/>
          <w:lang w:val="en-US"/>
        </w:rPr>
        <w:t>.</w:t>
      </w:r>
    </w:p>
    <w:p w14:paraId="500A21A8" w14:textId="3D77769D" w:rsidR="00115EB8" w:rsidRDefault="00115EB8" w:rsidP="00E1435A">
      <w:pPr>
        <w:rPr>
          <w:noProof/>
          <w:sz w:val="28"/>
          <w:szCs w:val="28"/>
          <w:lang w:val="en-US"/>
        </w:rPr>
      </w:pPr>
      <w:r>
        <w:rPr>
          <w:noProof/>
          <w:sz w:val="28"/>
          <w:szCs w:val="28"/>
          <w:lang w:val="en-US"/>
        </w:rPr>
        <w:drawing>
          <wp:inline distT="0" distB="0" distL="0" distR="0" wp14:anchorId="2A19158E" wp14:editId="3CE522DE">
            <wp:extent cx="5721985" cy="23831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1985" cy="2383155"/>
                    </a:xfrm>
                    <a:prstGeom prst="rect">
                      <a:avLst/>
                    </a:prstGeom>
                    <a:noFill/>
                    <a:ln>
                      <a:noFill/>
                    </a:ln>
                  </pic:spPr>
                </pic:pic>
              </a:graphicData>
            </a:graphic>
          </wp:inline>
        </w:drawing>
      </w:r>
    </w:p>
    <w:p w14:paraId="5DF918C0" w14:textId="72D6F0C3" w:rsidR="00115EB8" w:rsidRDefault="00493036" w:rsidP="00E1435A">
      <w:pPr>
        <w:rPr>
          <w:noProof/>
          <w:sz w:val="28"/>
          <w:szCs w:val="28"/>
          <w:lang w:val="en-US"/>
        </w:rPr>
      </w:pPr>
      <w:r>
        <w:rPr>
          <w:noProof/>
          <w:sz w:val="28"/>
          <w:szCs w:val="28"/>
          <w:lang w:val="en-US"/>
        </w:rPr>
        <w:t xml:space="preserve">It is considered best practice to keep changes contained within </w:t>
      </w:r>
      <w:r w:rsidR="00484B8E">
        <w:rPr>
          <w:noProof/>
          <w:sz w:val="28"/>
          <w:szCs w:val="28"/>
          <w:lang w:val="en-US"/>
        </w:rPr>
        <w:t xml:space="preserve">a dev branch, particularly when </w:t>
      </w:r>
      <w:r w:rsidR="00497A69">
        <w:rPr>
          <w:noProof/>
          <w:sz w:val="28"/>
          <w:szCs w:val="28"/>
          <w:lang w:val="en-US"/>
        </w:rPr>
        <w:t xml:space="preserve">working on features that are not tied tightly to development work being </w:t>
      </w:r>
      <w:r w:rsidR="00A64C04">
        <w:rPr>
          <w:noProof/>
          <w:sz w:val="28"/>
          <w:szCs w:val="28"/>
          <w:lang w:val="en-US"/>
        </w:rPr>
        <w:t>c</w:t>
      </w:r>
      <w:r w:rsidR="00497A69">
        <w:rPr>
          <w:noProof/>
          <w:sz w:val="28"/>
          <w:szCs w:val="28"/>
          <w:lang w:val="en-US"/>
        </w:rPr>
        <w:t>arried out by others in your team follow</w:t>
      </w:r>
      <w:r w:rsidR="00CE3C12">
        <w:rPr>
          <w:noProof/>
          <w:sz w:val="28"/>
          <w:szCs w:val="28"/>
          <w:lang w:val="en-US"/>
        </w:rPr>
        <w:t xml:space="preserve">ing this model. Once </w:t>
      </w:r>
      <w:r w:rsidR="0090496D">
        <w:rPr>
          <w:noProof/>
          <w:sz w:val="28"/>
          <w:szCs w:val="28"/>
          <w:lang w:val="en-US"/>
        </w:rPr>
        <w:t>you complete the changes and they have been tested and approved, then mer</w:t>
      </w:r>
      <w:r w:rsidR="008F2C44">
        <w:rPr>
          <w:noProof/>
          <w:sz w:val="28"/>
          <w:szCs w:val="28"/>
          <w:lang w:val="en-US"/>
        </w:rPr>
        <w:t>g</w:t>
      </w:r>
      <w:r w:rsidR="0090496D">
        <w:rPr>
          <w:noProof/>
          <w:sz w:val="28"/>
          <w:szCs w:val="28"/>
          <w:lang w:val="en-US"/>
        </w:rPr>
        <w:t>ing with fe</w:t>
      </w:r>
      <w:r w:rsidR="008F2C44">
        <w:rPr>
          <w:noProof/>
          <w:sz w:val="28"/>
          <w:szCs w:val="28"/>
          <w:lang w:val="en-US"/>
        </w:rPr>
        <w:t xml:space="preserve">ature branches or the main branch can be handled </w:t>
      </w:r>
      <w:r w:rsidR="001007DC">
        <w:rPr>
          <w:noProof/>
          <w:sz w:val="28"/>
          <w:szCs w:val="28"/>
          <w:lang w:val="en-US"/>
        </w:rPr>
        <w:t>in a more controlled manner</w:t>
      </w:r>
      <w:r w:rsidR="00083E4E">
        <w:rPr>
          <w:noProof/>
          <w:sz w:val="28"/>
          <w:szCs w:val="28"/>
          <w:lang w:val="en-US"/>
        </w:rPr>
        <w:t xml:space="preserve">. To create a </w:t>
      </w:r>
      <w:r w:rsidR="00F127F5">
        <w:rPr>
          <w:noProof/>
          <w:sz w:val="28"/>
          <w:szCs w:val="28"/>
          <w:lang w:val="en-US"/>
        </w:rPr>
        <w:t>branch Dev</w:t>
      </w:r>
      <w:r w:rsidR="0098648A">
        <w:rPr>
          <w:noProof/>
          <w:sz w:val="28"/>
          <w:szCs w:val="28"/>
          <w:lang w:val="en-US"/>
        </w:rPr>
        <w:t xml:space="preserve">, we use Repos dialog, which we can access </w:t>
      </w:r>
      <w:r w:rsidR="0098648A">
        <w:rPr>
          <w:noProof/>
          <w:sz w:val="28"/>
          <w:szCs w:val="28"/>
          <w:lang w:val="en-US"/>
        </w:rPr>
        <w:lastRenderedPageBreak/>
        <w:t xml:space="preserve">from the Repos page or from any notebook inside the repo. </w:t>
      </w:r>
      <w:r w:rsidR="00047E73">
        <w:rPr>
          <w:noProof/>
          <w:sz w:val="28"/>
          <w:szCs w:val="28"/>
          <w:lang w:val="en-US"/>
        </w:rPr>
        <w:t>To push upstream a notebook</w:t>
      </w:r>
      <w:r w:rsidR="00313796">
        <w:rPr>
          <w:noProof/>
          <w:sz w:val="28"/>
          <w:szCs w:val="28"/>
          <w:lang w:val="en-US"/>
        </w:rPr>
        <w:t xml:space="preserve"> to our remote repository </w:t>
      </w:r>
      <w:r w:rsidR="00BB6C10">
        <w:rPr>
          <w:noProof/>
          <w:sz w:val="28"/>
          <w:szCs w:val="28"/>
          <w:lang w:val="en-US"/>
        </w:rPr>
        <w:t>we use Repos dialog</w:t>
      </w:r>
      <w:r w:rsidR="00C3589F">
        <w:rPr>
          <w:noProof/>
          <w:sz w:val="28"/>
          <w:szCs w:val="28"/>
          <w:lang w:val="en-US"/>
        </w:rPr>
        <w:t>. Dialog allow</w:t>
      </w:r>
      <w:r w:rsidR="005F0086">
        <w:rPr>
          <w:noProof/>
          <w:sz w:val="28"/>
          <w:szCs w:val="28"/>
          <w:lang w:val="en-US"/>
        </w:rPr>
        <w:t>s us to see what has changed in each file, commit changes at once</w:t>
      </w:r>
      <w:r w:rsidR="00AC5D43">
        <w:rPr>
          <w:noProof/>
          <w:sz w:val="28"/>
          <w:szCs w:val="28"/>
          <w:lang w:val="en-US"/>
        </w:rPr>
        <w:t xml:space="preserve"> or each change individually or any number of changes together</w:t>
      </w:r>
      <w:r w:rsidR="003516A4">
        <w:rPr>
          <w:noProof/>
          <w:sz w:val="28"/>
          <w:szCs w:val="28"/>
          <w:lang w:val="en-US"/>
        </w:rPr>
        <w:t>. For each commit, pro</w:t>
      </w:r>
      <w:r w:rsidR="00AF1770">
        <w:rPr>
          <w:noProof/>
          <w:sz w:val="28"/>
          <w:szCs w:val="28"/>
          <w:lang w:val="en-US"/>
        </w:rPr>
        <w:t xml:space="preserve">vide a </w:t>
      </w:r>
      <w:r w:rsidR="007009B9">
        <w:rPr>
          <w:noProof/>
          <w:sz w:val="28"/>
          <w:szCs w:val="28"/>
          <w:lang w:val="en-US"/>
        </w:rPr>
        <w:t xml:space="preserve">descriptive and concise </w:t>
      </w:r>
      <w:r w:rsidR="00AF1770">
        <w:rPr>
          <w:noProof/>
          <w:sz w:val="28"/>
          <w:szCs w:val="28"/>
          <w:lang w:val="en-US"/>
        </w:rPr>
        <w:t>summary</w:t>
      </w:r>
      <w:r w:rsidR="007009B9">
        <w:rPr>
          <w:noProof/>
          <w:sz w:val="28"/>
          <w:szCs w:val="28"/>
          <w:lang w:val="en-US"/>
        </w:rPr>
        <w:t>. When multiple developers are collaborating on the same branch</w:t>
      </w:r>
      <w:r w:rsidR="00BD7C21">
        <w:rPr>
          <w:noProof/>
          <w:sz w:val="28"/>
          <w:szCs w:val="28"/>
          <w:lang w:val="en-US"/>
        </w:rPr>
        <w:t xml:space="preserve">: if </w:t>
      </w:r>
      <w:r w:rsidR="00A52CC4">
        <w:rPr>
          <w:noProof/>
          <w:sz w:val="28"/>
          <w:szCs w:val="28"/>
          <w:lang w:val="en-US"/>
        </w:rPr>
        <w:t xml:space="preserve">someone else pushed changes to the repo that conflict with your changes then you won’t </w:t>
      </w:r>
      <w:r w:rsidR="00140DF8">
        <w:rPr>
          <w:noProof/>
          <w:sz w:val="28"/>
          <w:szCs w:val="28"/>
          <w:lang w:val="en-US"/>
        </w:rPr>
        <w:t>be able to push</w:t>
      </w:r>
      <w:r w:rsidR="00A35FD3">
        <w:rPr>
          <w:noProof/>
          <w:sz w:val="28"/>
          <w:szCs w:val="28"/>
          <w:lang w:val="en-US"/>
        </w:rPr>
        <w:t xml:space="preserve"> these changes. You will have to pull first and poten</w:t>
      </w:r>
      <w:r w:rsidR="00D94D2A">
        <w:rPr>
          <w:noProof/>
          <w:sz w:val="28"/>
          <w:szCs w:val="28"/>
          <w:lang w:val="en-US"/>
        </w:rPr>
        <w:t xml:space="preserve">tially deal with any merge conflicts </w:t>
      </w:r>
      <w:r w:rsidR="000D75D2">
        <w:rPr>
          <w:noProof/>
          <w:sz w:val="28"/>
          <w:szCs w:val="28"/>
          <w:lang w:val="en-US"/>
        </w:rPr>
        <w:t xml:space="preserve">that </w:t>
      </w:r>
      <w:r w:rsidR="0015427E">
        <w:rPr>
          <w:noProof/>
          <w:sz w:val="28"/>
          <w:szCs w:val="28"/>
          <w:lang w:val="en-US"/>
        </w:rPr>
        <w:t xml:space="preserve">can sometimes happen when conflicting changes are detcted. Therefore pulling regularly is </w:t>
      </w:r>
      <w:r w:rsidR="0063345A">
        <w:rPr>
          <w:noProof/>
          <w:sz w:val="28"/>
          <w:szCs w:val="28"/>
          <w:lang w:val="en-US"/>
        </w:rPr>
        <w:t xml:space="preserve">important particularly when multiple developers are developing on the same branch. </w:t>
      </w:r>
    </w:p>
    <w:p w14:paraId="29E5D293" w14:textId="5F57220D" w:rsidR="00497A52" w:rsidRPr="006C786D" w:rsidRDefault="006C786D" w:rsidP="006C786D">
      <w:pPr>
        <w:rPr>
          <w:noProof/>
          <w:sz w:val="28"/>
          <w:szCs w:val="28"/>
        </w:rPr>
      </w:pPr>
      <w:r w:rsidRPr="006C786D">
        <w:rPr>
          <w:noProof/>
          <w:sz w:val="28"/>
          <w:szCs w:val="28"/>
        </w:rPr>
        <w:t>A data engineering team is working on a shared repository. Each member of the team has cloned the target repository and is working in a separate branch.</w:t>
      </w:r>
      <w:r>
        <w:rPr>
          <w:noProof/>
          <w:sz w:val="28"/>
          <w:szCs w:val="28"/>
        </w:rPr>
        <w:t xml:space="preserve"> </w:t>
      </w:r>
      <w:r w:rsidRPr="006C786D">
        <w:rPr>
          <w:noProof/>
          <w:sz w:val="28"/>
          <w:szCs w:val="28"/>
        </w:rPr>
        <w:t>Which of the following is considered best practice for the team members to commit their changes to the centralized repository?</w:t>
      </w:r>
    </w:p>
    <w:p w14:paraId="60650092" w14:textId="45EA3775" w:rsidR="00497A52" w:rsidRDefault="00497A52" w:rsidP="00E1435A">
      <w:pPr>
        <w:rPr>
          <w:b/>
          <w:bCs/>
          <w:noProof/>
          <w:sz w:val="28"/>
          <w:szCs w:val="28"/>
        </w:rPr>
      </w:pPr>
      <w:r w:rsidRPr="006C786D">
        <w:rPr>
          <w:b/>
          <w:bCs/>
          <w:noProof/>
          <w:sz w:val="28"/>
          <w:szCs w:val="28"/>
        </w:rPr>
        <w:t>The data engineers can each create a pull request to be reviewed by other members of the team before merging the code changes into the main branch.</w:t>
      </w:r>
    </w:p>
    <w:p w14:paraId="2F0D3477" w14:textId="77777777" w:rsidR="00FB20E3" w:rsidRDefault="00FB20E3" w:rsidP="00E1435A">
      <w:pPr>
        <w:rPr>
          <w:b/>
          <w:bCs/>
          <w:noProof/>
          <w:sz w:val="28"/>
          <w:szCs w:val="28"/>
        </w:rPr>
      </w:pPr>
    </w:p>
    <w:p w14:paraId="7CB51074" w14:textId="5278B2AA" w:rsidR="00FB20E3" w:rsidRDefault="00FB20E3" w:rsidP="00E1435A">
      <w:pPr>
        <w:rPr>
          <w:noProof/>
          <w:sz w:val="28"/>
          <w:szCs w:val="28"/>
        </w:rPr>
      </w:pPr>
      <w:r w:rsidRPr="00FB20E3">
        <w:rPr>
          <w:noProof/>
          <w:sz w:val="28"/>
          <w:szCs w:val="28"/>
        </w:rPr>
        <w:t>Three data engineers are collaborating on a project using a Databricks Repo. They are working on the notebook at separate times of the day.</w:t>
      </w:r>
      <w:r w:rsidR="002B733A">
        <w:rPr>
          <w:noProof/>
          <w:sz w:val="28"/>
          <w:szCs w:val="28"/>
        </w:rPr>
        <w:t xml:space="preserve"> </w:t>
      </w:r>
      <w:r w:rsidR="002B733A" w:rsidRPr="002B733A">
        <w:rPr>
          <w:noProof/>
          <w:sz w:val="28"/>
          <w:szCs w:val="28"/>
        </w:rPr>
        <w:t>Which of the following is considered best practice for collaborating in this way?</w:t>
      </w:r>
    </w:p>
    <w:p w14:paraId="10D4C3AF" w14:textId="147FA8DB" w:rsidR="002B733A" w:rsidRPr="002B733A" w:rsidRDefault="002B733A" w:rsidP="00E1435A">
      <w:pPr>
        <w:rPr>
          <w:b/>
          <w:bCs/>
          <w:noProof/>
          <w:sz w:val="28"/>
          <w:szCs w:val="28"/>
        </w:rPr>
      </w:pPr>
      <w:r w:rsidRPr="002B733A">
        <w:rPr>
          <w:b/>
          <w:bCs/>
          <w:noProof/>
          <w:sz w:val="28"/>
          <w:szCs w:val="28"/>
        </w:rPr>
        <w:t>The engineers can each work in their own branch for development to avoid interfering with each other.</w:t>
      </w:r>
    </w:p>
    <w:p w14:paraId="1896C7C9" w14:textId="77777777" w:rsidR="00B20A27" w:rsidRDefault="00B20A27" w:rsidP="00E1435A">
      <w:pPr>
        <w:rPr>
          <w:noProof/>
          <w:sz w:val="28"/>
          <w:szCs w:val="28"/>
          <w:lang w:val="en-US"/>
        </w:rPr>
      </w:pPr>
    </w:p>
    <w:p w14:paraId="29211462" w14:textId="77777777" w:rsidR="00B934E8" w:rsidRDefault="00B934E8" w:rsidP="00E1435A">
      <w:pPr>
        <w:rPr>
          <w:noProof/>
          <w:sz w:val="28"/>
          <w:szCs w:val="28"/>
          <w:lang w:val="en-US"/>
        </w:rPr>
      </w:pPr>
    </w:p>
    <w:p w14:paraId="2834F325" w14:textId="20932FB0" w:rsidR="00B934E8" w:rsidRPr="00B934E8" w:rsidRDefault="00B934E8" w:rsidP="00B934E8">
      <w:pPr>
        <w:jc w:val="center"/>
        <w:rPr>
          <w:b/>
          <w:bCs/>
          <w:noProof/>
          <w:color w:val="FF0000"/>
          <w:sz w:val="28"/>
          <w:szCs w:val="28"/>
          <w:lang w:val="en-US"/>
        </w:rPr>
      </w:pPr>
      <w:r w:rsidRPr="00B934E8">
        <w:rPr>
          <w:b/>
          <w:bCs/>
          <w:noProof/>
          <w:color w:val="FF0000"/>
          <w:sz w:val="28"/>
          <w:szCs w:val="28"/>
          <w:lang w:val="en-US"/>
        </w:rPr>
        <w:t>Databricks</w:t>
      </w:r>
    </w:p>
    <w:p w14:paraId="2B7A9748" w14:textId="77777777" w:rsidR="000D0FEB" w:rsidRDefault="000D0FEB" w:rsidP="00847454">
      <w:pPr>
        <w:jc w:val="center"/>
        <w:rPr>
          <w:b/>
          <w:bCs/>
          <w:noProof/>
          <w:color w:val="FF0000"/>
          <w:sz w:val="36"/>
          <w:szCs w:val="36"/>
          <w:lang w:val="en-US"/>
        </w:rPr>
      </w:pPr>
    </w:p>
    <w:p w14:paraId="16945B3B" w14:textId="29685ACA" w:rsidR="00C3150E" w:rsidRDefault="00847454" w:rsidP="00847454">
      <w:pPr>
        <w:jc w:val="center"/>
        <w:rPr>
          <w:b/>
          <w:bCs/>
          <w:color w:val="FF0000"/>
          <w:sz w:val="44"/>
          <w:szCs w:val="44"/>
          <w:lang w:val="en-US"/>
        </w:rPr>
      </w:pPr>
      <w:r>
        <w:rPr>
          <w:b/>
          <w:bCs/>
          <w:noProof/>
          <w:color w:val="FF0000"/>
          <w:sz w:val="36"/>
          <w:szCs w:val="36"/>
          <w:lang w:val="en-US"/>
        </w:rPr>
        <w:lastRenderedPageBreak/>
        <w:drawing>
          <wp:inline distT="0" distB="0" distL="0" distR="0" wp14:anchorId="0A138561" wp14:editId="4AB49494">
            <wp:extent cx="5600700" cy="2727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700" cy="2727960"/>
                    </a:xfrm>
                    <a:prstGeom prst="rect">
                      <a:avLst/>
                    </a:prstGeom>
                    <a:noFill/>
                    <a:ln>
                      <a:noFill/>
                    </a:ln>
                  </pic:spPr>
                </pic:pic>
              </a:graphicData>
            </a:graphic>
          </wp:inline>
        </w:drawing>
      </w:r>
    </w:p>
    <w:p w14:paraId="52925853" w14:textId="353D1D0D" w:rsidR="00847454" w:rsidRDefault="00847454" w:rsidP="00847454">
      <w:pPr>
        <w:jc w:val="both"/>
        <w:rPr>
          <w:color w:val="000000" w:themeColor="text1"/>
          <w:sz w:val="28"/>
          <w:szCs w:val="28"/>
          <w:lang w:val="en-US"/>
        </w:rPr>
      </w:pPr>
      <w:r w:rsidRPr="00847454">
        <w:rPr>
          <w:color w:val="000000" w:themeColor="text1"/>
          <w:sz w:val="28"/>
          <w:szCs w:val="28"/>
          <w:lang w:val="en-US"/>
        </w:rPr>
        <w:t>Databricks Lakehouse architecture combines data</w:t>
      </w:r>
      <w:r>
        <w:rPr>
          <w:color w:val="000000" w:themeColor="text1"/>
          <w:sz w:val="28"/>
          <w:szCs w:val="28"/>
          <w:lang w:val="en-US"/>
        </w:rPr>
        <w:t xml:space="preserve"> stored with the Delta Lake protocol in cloud object storage with metadata registered to a </w:t>
      </w:r>
      <w:proofErr w:type="spellStart"/>
      <w:r>
        <w:rPr>
          <w:color w:val="000000" w:themeColor="text1"/>
          <w:sz w:val="28"/>
          <w:szCs w:val="28"/>
          <w:lang w:val="en-US"/>
        </w:rPr>
        <w:t>metastore</w:t>
      </w:r>
      <w:proofErr w:type="spellEnd"/>
      <w:r>
        <w:rPr>
          <w:color w:val="000000" w:themeColor="text1"/>
          <w:sz w:val="28"/>
          <w:szCs w:val="28"/>
          <w:lang w:val="en-US"/>
        </w:rPr>
        <w:t>.</w:t>
      </w:r>
    </w:p>
    <w:p w14:paraId="04903F29" w14:textId="2C6EBFBD" w:rsidR="00847454" w:rsidRDefault="00847454" w:rsidP="00847454">
      <w:pPr>
        <w:jc w:val="both"/>
        <w:rPr>
          <w:color w:val="000000" w:themeColor="text1"/>
          <w:sz w:val="28"/>
          <w:szCs w:val="28"/>
          <w:lang w:val="en-US"/>
        </w:rPr>
      </w:pPr>
      <w:r>
        <w:rPr>
          <w:color w:val="000000" w:themeColor="text1"/>
          <w:sz w:val="28"/>
          <w:szCs w:val="28"/>
          <w:lang w:val="en-US"/>
        </w:rPr>
        <w:t>5 primary objects in the Lakehouse:</w:t>
      </w:r>
    </w:p>
    <w:p w14:paraId="2FBE8A68" w14:textId="3B833AF5" w:rsidR="00847454" w:rsidRDefault="00847454" w:rsidP="00847454">
      <w:pPr>
        <w:pStyle w:val="ListParagraph"/>
        <w:numPr>
          <w:ilvl w:val="0"/>
          <w:numId w:val="1"/>
        </w:numPr>
        <w:jc w:val="both"/>
        <w:rPr>
          <w:color w:val="000000" w:themeColor="text1"/>
          <w:sz w:val="28"/>
          <w:szCs w:val="28"/>
          <w:lang w:val="en-US"/>
        </w:rPr>
      </w:pPr>
      <w:r>
        <w:rPr>
          <w:color w:val="000000" w:themeColor="text1"/>
          <w:sz w:val="28"/>
          <w:szCs w:val="28"/>
          <w:lang w:val="en-US"/>
        </w:rPr>
        <w:t xml:space="preserve">Catalog: group of </w:t>
      </w:r>
      <w:proofErr w:type="spellStart"/>
      <w:r>
        <w:rPr>
          <w:color w:val="000000" w:themeColor="text1"/>
          <w:sz w:val="28"/>
          <w:szCs w:val="28"/>
          <w:lang w:val="en-US"/>
        </w:rPr>
        <w:t>db</w:t>
      </w:r>
      <w:proofErr w:type="spellEnd"/>
    </w:p>
    <w:p w14:paraId="6727A408" w14:textId="60468519" w:rsidR="00847454" w:rsidRDefault="00847454" w:rsidP="00847454">
      <w:pPr>
        <w:pStyle w:val="ListParagraph"/>
        <w:numPr>
          <w:ilvl w:val="0"/>
          <w:numId w:val="1"/>
        </w:numPr>
        <w:jc w:val="both"/>
        <w:rPr>
          <w:color w:val="000000" w:themeColor="text1"/>
          <w:sz w:val="28"/>
          <w:szCs w:val="28"/>
          <w:lang w:val="en-US"/>
        </w:rPr>
      </w:pPr>
      <w:r>
        <w:rPr>
          <w:color w:val="000000" w:themeColor="text1"/>
          <w:sz w:val="28"/>
          <w:szCs w:val="28"/>
          <w:lang w:val="en-US"/>
        </w:rPr>
        <w:t>Db or schema which is a grouping of objects in  a catalog. Db contains tables, view and functions. Table is a collection of rows, columns stored</w:t>
      </w:r>
      <w:r w:rsidR="00B16B2F">
        <w:rPr>
          <w:color w:val="000000" w:themeColor="text1"/>
          <w:sz w:val="28"/>
          <w:szCs w:val="28"/>
          <w:lang w:val="en-US"/>
        </w:rPr>
        <w:t xml:space="preserve"> </w:t>
      </w:r>
      <w:r>
        <w:rPr>
          <w:color w:val="000000" w:themeColor="text1"/>
          <w:sz w:val="28"/>
          <w:szCs w:val="28"/>
          <w:lang w:val="en-US"/>
        </w:rPr>
        <w:t>as data files in object storage. View is a saved query. Function is saved</w:t>
      </w:r>
      <w:r w:rsidR="005A72BD">
        <w:rPr>
          <w:color w:val="000000" w:themeColor="text1"/>
          <w:sz w:val="28"/>
          <w:szCs w:val="28"/>
          <w:lang w:val="en-US"/>
        </w:rPr>
        <w:t xml:space="preserve"> logic that returns a scalar value or set of rows</w:t>
      </w:r>
    </w:p>
    <w:p w14:paraId="174D62DB" w14:textId="60A9042A" w:rsidR="005A72BD" w:rsidRDefault="005A72BD" w:rsidP="00847454">
      <w:pPr>
        <w:pStyle w:val="ListParagraph"/>
        <w:numPr>
          <w:ilvl w:val="0"/>
          <w:numId w:val="1"/>
        </w:numPr>
        <w:jc w:val="both"/>
        <w:rPr>
          <w:color w:val="000000" w:themeColor="text1"/>
          <w:sz w:val="28"/>
          <w:szCs w:val="28"/>
          <w:lang w:val="en-US"/>
        </w:rPr>
      </w:pPr>
      <w:r>
        <w:rPr>
          <w:color w:val="000000" w:themeColor="text1"/>
          <w:sz w:val="28"/>
          <w:szCs w:val="28"/>
          <w:lang w:val="en-US"/>
        </w:rPr>
        <w:t xml:space="preserve">Managed tables are based on files which are stored in the managed storage location that is configured into the </w:t>
      </w:r>
      <w:proofErr w:type="spellStart"/>
      <w:r>
        <w:rPr>
          <w:color w:val="000000" w:themeColor="text1"/>
          <w:sz w:val="28"/>
          <w:szCs w:val="28"/>
          <w:lang w:val="en-US"/>
        </w:rPr>
        <w:t>metastore</w:t>
      </w:r>
      <w:proofErr w:type="spellEnd"/>
      <w:r>
        <w:rPr>
          <w:color w:val="000000" w:themeColor="text1"/>
          <w:sz w:val="28"/>
          <w:szCs w:val="28"/>
          <w:lang w:val="en-US"/>
        </w:rPr>
        <w:t>. When you drop a managed table, this will delete the table and it’s underlying data</w:t>
      </w:r>
    </w:p>
    <w:p w14:paraId="4F11A7DB" w14:textId="57FD85A2" w:rsidR="005A72BD" w:rsidRDefault="005A72BD" w:rsidP="00847454">
      <w:pPr>
        <w:pStyle w:val="ListParagraph"/>
        <w:numPr>
          <w:ilvl w:val="0"/>
          <w:numId w:val="1"/>
        </w:numPr>
        <w:jc w:val="both"/>
        <w:rPr>
          <w:color w:val="000000" w:themeColor="text1"/>
          <w:sz w:val="28"/>
          <w:szCs w:val="28"/>
          <w:lang w:val="en-US"/>
        </w:rPr>
      </w:pPr>
      <w:r>
        <w:rPr>
          <w:color w:val="000000" w:themeColor="text1"/>
          <w:sz w:val="28"/>
          <w:szCs w:val="28"/>
          <w:lang w:val="en-US"/>
        </w:rPr>
        <w:t xml:space="preserve">External tables are tables whose data files are stored in a cloud storage location outside of the managed storage location, so only the table metadata is managed. When you drop an external table the underlying data is retained while only the table itself is dropped. External and </w:t>
      </w:r>
      <w:r>
        <w:rPr>
          <w:color w:val="000000" w:themeColor="text1"/>
          <w:sz w:val="28"/>
          <w:szCs w:val="28"/>
          <w:lang w:val="en-US"/>
        </w:rPr>
        <w:lastRenderedPageBreak/>
        <w:t xml:space="preserve">Managed table are the same from an access control point of view </w:t>
      </w:r>
      <w:r>
        <w:rPr>
          <w:noProof/>
          <w:color w:val="000000" w:themeColor="text1"/>
          <w:sz w:val="28"/>
          <w:szCs w:val="28"/>
          <w:lang w:val="en-US"/>
        </w:rPr>
        <w:drawing>
          <wp:inline distT="0" distB="0" distL="0" distR="0" wp14:anchorId="0D94FAA9" wp14:editId="3475C42D">
            <wp:extent cx="548640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14:paraId="352AE318" w14:textId="77777777" w:rsidR="00217831" w:rsidRDefault="00217831" w:rsidP="00217831">
      <w:pPr>
        <w:jc w:val="both"/>
        <w:rPr>
          <w:color w:val="000000" w:themeColor="text1"/>
          <w:sz w:val="28"/>
          <w:szCs w:val="28"/>
          <w:lang w:val="en-US"/>
        </w:rPr>
      </w:pPr>
    </w:p>
    <w:p w14:paraId="7E514533" w14:textId="65EA5D60" w:rsidR="00217831" w:rsidRDefault="00217831" w:rsidP="00217831">
      <w:pPr>
        <w:jc w:val="both"/>
        <w:rPr>
          <w:color w:val="000000" w:themeColor="text1"/>
          <w:sz w:val="28"/>
          <w:szCs w:val="28"/>
          <w:lang w:val="en-US"/>
        </w:rPr>
      </w:pPr>
      <w:r w:rsidRPr="00217831">
        <w:rPr>
          <w:color w:val="000000" w:themeColor="text1"/>
          <w:sz w:val="28"/>
          <w:szCs w:val="28"/>
          <w:lang w:val="en-US"/>
        </w:rPr>
        <w:t>Which of the following statements about the difference between views and temporary views are correct? Select two responses.</w:t>
      </w:r>
    </w:p>
    <w:p w14:paraId="6998A908" w14:textId="77777777" w:rsidR="00AC7785" w:rsidRPr="002F6D78" w:rsidRDefault="00AC7785" w:rsidP="00AC7785">
      <w:pPr>
        <w:pStyle w:val="ListParagraph"/>
        <w:numPr>
          <w:ilvl w:val="0"/>
          <w:numId w:val="15"/>
        </w:numPr>
        <w:rPr>
          <w:b/>
          <w:bCs/>
          <w:color w:val="000000" w:themeColor="text1"/>
          <w:sz w:val="28"/>
          <w:szCs w:val="28"/>
          <w:lang w:val="en-US"/>
        </w:rPr>
      </w:pPr>
      <w:r w:rsidRPr="002F6D78">
        <w:rPr>
          <w:b/>
          <w:bCs/>
          <w:color w:val="000000" w:themeColor="text1"/>
          <w:sz w:val="28"/>
          <w:szCs w:val="28"/>
          <w:lang w:val="en-US"/>
        </w:rPr>
        <w:t xml:space="preserve">Temporary views skip persisting the definition in the underlying </w:t>
      </w:r>
      <w:proofErr w:type="spellStart"/>
      <w:r w:rsidRPr="002F6D78">
        <w:rPr>
          <w:b/>
          <w:bCs/>
          <w:color w:val="000000" w:themeColor="text1"/>
          <w:sz w:val="28"/>
          <w:szCs w:val="28"/>
          <w:lang w:val="en-US"/>
        </w:rPr>
        <w:t>metastore</w:t>
      </w:r>
      <w:proofErr w:type="spellEnd"/>
      <w:r w:rsidRPr="002F6D78">
        <w:rPr>
          <w:b/>
          <w:bCs/>
          <w:color w:val="000000" w:themeColor="text1"/>
          <w:sz w:val="28"/>
          <w:szCs w:val="28"/>
          <w:lang w:val="en-US"/>
        </w:rPr>
        <w:t>. Views have metadata that can be accessed in the view's directory.</w:t>
      </w:r>
    </w:p>
    <w:p w14:paraId="73246FA7" w14:textId="30B2DBA0" w:rsidR="00217831" w:rsidRDefault="00C17CB6" w:rsidP="00C17CB6">
      <w:pPr>
        <w:pStyle w:val="ListParagraph"/>
        <w:numPr>
          <w:ilvl w:val="0"/>
          <w:numId w:val="15"/>
        </w:numPr>
        <w:rPr>
          <w:b/>
          <w:bCs/>
          <w:color w:val="000000" w:themeColor="text1"/>
          <w:sz w:val="28"/>
          <w:szCs w:val="28"/>
          <w:lang w:val="en-US"/>
        </w:rPr>
      </w:pPr>
      <w:r w:rsidRPr="002F6D78">
        <w:rPr>
          <w:b/>
          <w:bCs/>
          <w:color w:val="000000" w:themeColor="text1"/>
          <w:sz w:val="28"/>
          <w:szCs w:val="28"/>
          <w:lang w:val="en-US"/>
        </w:rPr>
        <w:t>Temporary views are session-scoped and dropped when the Spark session ends. Views can be accessed after the session ends.</w:t>
      </w:r>
    </w:p>
    <w:p w14:paraId="5DD6DBA7" w14:textId="77777777" w:rsidR="002F6D78" w:rsidRDefault="002F6D78" w:rsidP="002F6D78">
      <w:pPr>
        <w:rPr>
          <w:b/>
          <w:bCs/>
          <w:color w:val="000000" w:themeColor="text1"/>
          <w:sz w:val="28"/>
          <w:szCs w:val="28"/>
          <w:lang w:val="en-US"/>
        </w:rPr>
      </w:pPr>
    </w:p>
    <w:p w14:paraId="42179497" w14:textId="24A319C0" w:rsidR="002F6D78" w:rsidRDefault="002F6D78" w:rsidP="002F6D78">
      <w:pPr>
        <w:rPr>
          <w:color w:val="000000" w:themeColor="text1"/>
          <w:sz w:val="28"/>
          <w:szCs w:val="28"/>
          <w:lang w:val="en-US"/>
        </w:rPr>
      </w:pPr>
      <w:r w:rsidRPr="002F6D78">
        <w:rPr>
          <w:color w:val="000000" w:themeColor="text1"/>
          <w:sz w:val="28"/>
          <w:szCs w:val="28"/>
          <w:lang w:val="en-US"/>
        </w:rPr>
        <w:t>Which of the following identifies a performance challenge associated with Python UDFs? Select three responses</w:t>
      </w:r>
    </w:p>
    <w:p w14:paraId="47D48ED1" w14:textId="77777777" w:rsidR="00A75807" w:rsidRPr="00A75807" w:rsidRDefault="00A75807" w:rsidP="00A75807">
      <w:pPr>
        <w:pStyle w:val="ListParagraph"/>
        <w:numPr>
          <w:ilvl w:val="0"/>
          <w:numId w:val="16"/>
        </w:numPr>
        <w:rPr>
          <w:b/>
          <w:bCs/>
          <w:color w:val="000000" w:themeColor="text1"/>
          <w:sz w:val="28"/>
          <w:szCs w:val="28"/>
        </w:rPr>
      </w:pPr>
      <w:r w:rsidRPr="00A75807">
        <w:rPr>
          <w:b/>
          <w:bCs/>
          <w:color w:val="000000" w:themeColor="text1"/>
          <w:sz w:val="28"/>
          <w:szCs w:val="28"/>
        </w:rPr>
        <w:t xml:space="preserve">Python UDFs have </w:t>
      </w:r>
      <w:proofErr w:type="spellStart"/>
      <w:r w:rsidRPr="00A75807">
        <w:rPr>
          <w:b/>
          <w:bCs/>
          <w:color w:val="000000" w:themeColor="text1"/>
          <w:sz w:val="28"/>
          <w:szCs w:val="28"/>
        </w:rPr>
        <w:t>interprocess</w:t>
      </w:r>
      <w:proofErr w:type="spellEnd"/>
      <w:r w:rsidRPr="00A75807">
        <w:rPr>
          <w:b/>
          <w:bCs/>
          <w:color w:val="000000" w:themeColor="text1"/>
          <w:sz w:val="28"/>
          <w:szCs w:val="28"/>
        </w:rPr>
        <w:t xml:space="preserve"> communication overhead between the executor and a Python interpreter running on each worker node.</w:t>
      </w:r>
    </w:p>
    <w:p w14:paraId="4077D5C5" w14:textId="77777777" w:rsidR="00A75807" w:rsidRPr="00A75807" w:rsidRDefault="00A75807" w:rsidP="00A75807">
      <w:pPr>
        <w:pStyle w:val="ListParagraph"/>
        <w:numPr>
          <w:ilvl w:val="0"/>
          <w:numId w:val="16"/>
        </w:numPr>
        <w:rPr>
          <w:b/>
          <w:bCs/>
          <w:color w:val="000000" w:themeColor="text1"/>
          <w:sz w:val="28"/>
          <w:szCs w:val="28"/>
        </w:rPr>
      </w:pPr>
      <w:r w:rsidRPr="00A75807">
        <w:rPr>
          <w:b/>
          <w:bCs/>
          <w:color w:val="000000" w:themeColor="text1"/>
          <w:sz w:val="28"/>
          <w:szCs w:val="28"/>
        </w:rPr>
        <w:t>Python UDFs have to deserialize row data from Spark's native binary format to pass to the UDF, and the results are serialized back into Spark's native format.</w:t>
      </w:r>
    </w:p>
    <w:p w14:paraId="7ACA5D40" w14:textId="5050CB58" w:rsidR="002F6D78" w:rsidRDefault="00A75807" w:rsidP="00A75807">
      <w:pPr>
        <w:pStyle w:val="ListParagraph"/>
        <w:numPr>
          <w:ilvl w:val="0"/>
          <w:numId w:val="16"/>
        </w:numPr>
        <w:rPr>
          <w:b/>
          <w:bCs/>
          <w:color w:val="000000" w:themeColor="text1"/>
          <w:sz w:val="28"/>
          <w:szCs w:val="28"/>
        </w:rPr>
      </w:pPr>
      <w:r w:rsidRPr="00A75807">
        <w:rPr>
          <w:b/>
          <w:bCs/>
          <w:color w:val="000000" w:themeColor="text1"/>
          <w:sz w:val="28"/>
          <w:szCs w:val="28"/>
        </w:rPr>
        <w:t>Python UDFs cannot be optimized by the Catalyst Optimizer.</w:t>
      </w:r>
    </w:p>
    <w:p w14:paraId="727BC32A" w14:textId="0336462C" w:rsidR="00EE37DE" w:rsidRDefault="00BA2ADA" w:rsidP="00BA2ADA">
      <w:pPr>
        <w:rPr>
          <w:color w:val="000000" w:themeColor="text1"/>
          <w:sz w:val="28"/>
          <w:szCs w:val="28"/>
        </w:rPr>
      </w:pPr>
      <w:r w:rsidRPr="00BA2ADA">
        <w:rPr>
          <w:color w:val="000000" w:themeColor="text1"/>
          <w:sz w:val="28"/>
          <w:szCs w:val="28"/>
        </w:rPr>
        <w:lastRenderedPageBreak/>
        <w:t xml:space="preserve">A data engineer needs to create and register a user-defined function (UDF) CREATE_USER using the Python function </w:t>
      </w:r>
      <w:proofErr w:type="spellStart"/>
      <w:r w:rsidRPr="00BA2ADA">
        <w:rPr>
          <w:color w:val="000000" w:themeColor="text1"/>
          <w:sz w:val="28"/>
          <w:szCs w:val="28"/>
        </w:rPr>
        <w:t>createUser</w:t>
      </w:r>
      <w:proofErr w:type="spellEnd"/>
      <w:r w:rsidRPr="00BA2ADA">
        <w:rPr>
          <w:color w:val="000000" w:themeColor="text1"/>
          <w:sz w:val="28"/>
          <w:szCs w:val="28"/>
        </w:rPr>
        <w:t xml:space="preserve"> and apply it to array column username in the table users. They have the following lines of code.</w:t>
      </w:r>
      <w:r w:rsidR="00EE37DE">
        <w:rPr>
          <w:color w:val="000000" w:themeColor="text1"/>
          <w:sz w:val="28"/>
          <w:szCs w:val="28"/>
        </w:rPr>
        <w:t xml:space="preserve"> </w:t>
      </w:r>
      <w:r w:rsidR="00EE37DE" w:rsidRPr="00EE37DE">
        <w:rPr>
          <w:color w:val="000000" w:themeColor="text1"/>
          <w:sz w:val="28"/>
          <w:szCs w:val="28"/>
        </w:rPr>
        <w:t>In what order do the lines of code above need to be run in a Python session in order to accomplish this? Select one response.</w:t>
      </w:r>
    </w:p>
    <w:p w14:paraId="06B174BE" w14:textId="77777777" w:rsidR="00944610" w:rsidRPr="00944610" w:rsidRDefault="00944610" w:rsidP="00944610">
      <w:pPr>
        <w:pStyle w:val="ListParagraph"/>
        <w:numPr>
          <w:ilvl w:val="0"/>
          <w:numId w:val="17"/>
        </w:numPr>
        <w:rPr>
          <w:b/>
          <w:bCs/>
          <w:color w:val="000000" w:themeColor="text1"/>
          <w:sz w:val="28"/>
          <w:szCs w:val="28"/>
        </w:rPr>
      </w:pPr>
      <w:proofErr w:type="spellStart"/>
      <w:r w:rsidRPr="00944610">
        <w:rPr>
          <w:b/>
          <w:bCs/>
          <w:color w:val="000000" w:themeColor="text1"/>
          <w:sz w:val="28"/>
          <w:szCs w:val="28"/>
        </w:rPr>
        <w:t>spark.udf.register</w:t>
      </w:r>
      <w:proofErr w:type="spellEnd"/>
      <w:r w:rsidRPr="00944610">
        <w:rPr>
          <w:b/>
          <w:bCs/>
          <w:color w:val="000000" w:themeColor="text1"/>
          <w:sz w:val="28"/>
          <w:szCs w:val="28"/>
        </w:rPr>
        <w:t xml:space="preserve">("CREATE_USER", </w:t>
      </w:r>
      <w:proofErr w:type="spellStart"/>
      <w:r w:rsidRPr="00944610">
        <w:rPr>
          <w:b/>
          <w:bCs/>
          <w:color w:val="000000" w:themeColor="text1"/>
          <w:sz w:val="28"/>
          <w:szCs w:val="28"/>
        </w:rPr>
        <w:t>createUser</w:t>
      </w:r>
      <w:proofErr w:type="spellEnd"/>
      <w:r w:rsidRPr="00944610">
        <w:rPr>
          <w:b/>
          <w:bCs/>
          <w:color w:val="000000" w:themeColor="text1"/>
          <w:sz w:val="28"/>
          <w:szCs w:val="28"/>
        </w:rPr>
        <w:t>)</w:t>
      </w:r>
    </w:p>
    <w:p w14:paraId="33140F51" w14:textId="77777777" w:rsidR="00944610" w:rsidRPr="00944610" w:rsidRDefault="00944610" w:rsidP="00944610">
      <w:pPr>
        <w:pStyle w:val="ListParagraph"/>
        <w:numPr>
          <w:ilvl w:val="0"/>
          <w:numId w:val="17"/>
        </w:numPr>
        <w:rPr>
          <w:b/>
          <w:bCs/>
          <w:color w:val="000000" w:themeColor="text1"/>
          <w:sz w:val="28"/>
          <w:szCs w:val="28"/>
        </w:rPr>
      </w:pPr>
      <w:proofErr w:type="spellStart"/>
      <w:r w:rsidRPr="00944610">
        <w:rPr>
          <w:b/>
          <w:bCs/>
          <w:color w:val="000000" w:themeColor="text1"/>
          <w:sz w:val="28"/>
          <w:szCs w:val="28"/>
        </w:rPr>
        <w:t>spark.sql</w:t>
      </w:r>
      <w:proofErr w:type="spellEnd"/>
      <w:r w:rsidRPr="00944610">
        <w:rPr>
          <w:b/>
          <w:bCs/>
          <w:color w:val="000000" w:themeColor="text1"/>
          <w:sz w:val="28"/>
          <w:szCs w:val="28"/>
        </w:rPr>
        <w:t>("SELECT CREATE_USER(username) AS user FROM users")</w:t>
      </w:r>
    </w:p>
    <w:p w14:paraId="098F970E" w14:textId="77777777" w:rsidR="00BA2ADA" w:rsidRPr="00EE37DE" w:rsidRDefault="00BA2ADA" w:rsidP="00EE37DE">
      <w:pPr>
        <w:rPr>
          <w:color w:val="000000" w:themeColor="text1"/>
          <w:sz w:val="28"/>
          <w:szCs w:val="28"/>
        </w:rPr>
      </w:pPr>
    </w:p>
    <w:p w14:paraId="0B476246" w14:textId="6C557E54" w:rsidR="00114BB6" w:rsidRDefault="00114BB6" w:rsidP="00114BB6">
      <w:pPr>
        <w:shd w:val="clear" w:color="auto" w:fill="FFFFFF"/>
        <w:spacing w:after="0" w:line="240" w:lineRule="auto"/>
        <w:textAlignment w:val="baseline"/>
        <w:rPr>
          <w:color w:val="000000" w:themeColor="text1"/>
          <w:sz w:val="28"/>
          <w:szCs w:val="28"/>
          <w:lang w:val="en-US"/>
        </w:rPr>
      </w:pPr>
    </w:p>
    <w:p w14:paraId="0CEC224A" w14:textId="77777777" w:rsidR="00171D21" w:rsidRDefault="00171D21" w:rsidP="00114BB6">
      <w:pPr>
        <w:shd w:val="clear" w:color="auto" w:fill="FFFFFF"/>
        <w:spacing w:after="0" w:line="240" w:lineRule="auto"/>
        <w:textAlignment w:val="baseline"/>
        <w:rPr>
          <w:rFonts w:ascii="inherit" w:eastAsia="Times New Roman" w:hAnsi="inherit" w:cs="Segoe UI"/>
          <w:color w:val="232629"/>
          <w:sz w:val="23"/>
          <w:szCs w:val="23"/>
          <w:lang w:eastAsia="en-GB"/>
        </w:rPr>
      </w:pPr>
    </w:p>
    <w:p w14:paraId="521DABF6" w14:textId="7492CCF7" w:rsidR="00171D21" w:rsidRDefault="00171D21" w:rsidP="00171D21">
      <w:pPr>
        <w:shd w:val="clear" w:color="auto" w:fill="FFFFFF"/>
        <w:spacing w:after="0" w:line="240" w:lineRule="auto"/>
        <w:jc w:val="center"/>
        <w:textAlignment w:val="baseline"/>
        <w:rPr>
          <w:rFonts w:eastAsia="Times New Roman" w:cstheme="minorHAnsi"/>
          <w:b/>
          <w:bCs/>
          <w:color w:val="FF0000"/>
          <w:sz w:val="28"/>
          <w:szCs w:val="28"/>
          <w:lang w:eastAsia="en-GB"/>
        </w:rPr>
      </w:pPr>
      <w:r w:rsidRPr="00171D21">
        <w:rPr>
          <w:rFonts w:eastAsia="Times New Roman" w:cstheme="minorHAnsi"/>
          <w:b/>
          <w:bCs/>
          <w:color w:val="FF0000"/>
          <w:sz w:val="28"/>
          <w:szCs w:val="28"/>
          <w:lang w:eastAsia="en-GB"/>
        </w:rPr>
        <w:t>ETL with Spark</w:t>
      </w:r>
    </w:p>
    <w:p w14:paraId="68416B4F" w14:textId="77777777" w:rsidR="00FB71B9" w:rsidRDefault="00FB71B9" w:rsidP="00171D21">
      <w:pPr>
        <w:shd w:val="clear" w:color="auto" w:fill="FFFFFF"/>
        <w:spacing w:after="0" w:line="240" w:lineRule="auto"/>
        <w:jc w:val="center"/>
        <w:textAlignment w:val="baseline"/>
        <w:rPr>
          <w:rFonts w:eastAsia="Times New Roman" w:cstheme="minorHAnsi"/>
          <w:b/>
          <w:bCs/>
          <w:color w:val="FF0000"/>
          <w:sz w:val="28"/>
          <w:szCs w:val="28"/>
          <w:lang w:eastAsia="en-GB"/>
        </w:rPr>
      </w:pPr>
    </w:p>
    <w:p w14:paraId="1CFC6B9F" w14:textId="007D8372" w:rsidR="00FB71B9" w:rsidRDefault="00FB71B9" w:rsidP="00FB71B9">
      <w:pPr>
        <w:shd w:val="clear" w:color="auto" w:fill="FFFFFF"/>
        <w:spacing w:after="0" w:line="240" w:lineRule="auto"/>
        <w:textAlignment w:val="baseline"/>
        <w:rPr>
          <w:rFonts w:eastAsia="Times New Roman" w:cstheme="minorHAnsi"/>
          <w:sz w:val="28"/>
          <w:szCs w:val="28"/>
          <w:lang w:eastAsia="en-GB"/>
        </w:rPr>
      </w:pPr>
      <w:r w:rsidRPr="00185123">
        <w:rPr>
          <w:rFonts w:eastAsia="Times New Roman" w:cstheme="minorHAnsi"/>
          <w:b/>
          <w:bCs/>
          <w:sz w:val="28"/>
          <w:szCs w:val="28"/>
          <w:lang w:eastAsia="en-GB"/>
        </w:rPr>
        <w:t>DESCRIBED EXTENDED</w:t>
      </w:r>
      <w:r>
        <w:rPr>
          <w:rFonts w:eastAsia="Times New Roman" w:cstheme="minorHAnsi"/>
          <w:sz w:val="28"/>
          <w:szCs w:val="28"/>
          <w:lang w:eastAsia="en-GB"/>
        </w:rPr>
        <w:t>:</w:t>
      </w:r>
      <w:r w:rsidR="00185123">
        <w:rPr>
          <w:rFonts w:eastAsia="Times New Roman" w:cstheme="minorHAnsi"/>
          <w:sz w:val="28"/>
          <w:szCs w:val="28"/>
          <w:lang w:eastAsia="en-GB"/>
        </w:rPr>
        <w:t xml:space="preserve"> </w:t>
      </w:r>
      <w:r w:rsidR="00185123" w:rsidRPr="00185123">
        <w:rPr>
          <w:rFonts w:eastAsia="Times New Roman" w:cstheme="minorHAnsi"/>
          <w:sz w:val="28"/>
          <w:szCs w:val="28"/>
          <w:lang w:eastAsia="en-GB"/>
        </w:rPr>
        <w:t>will show all of the metadata associated with the table definition.</w:t>
      </w:r>
    </w:p>
    <w:p w14:paraId="76E22093" w14:textId="77777777" w:rsidR="00E46A29" w:rsidRDefault="00E46A29" w:rsidP="00FB71B9">
      <w:pPr>
        <w:shd w:val="clear" w:color="auto" w:fill="FFFFFF"/>
        <w:spacing w:after="0" w:line="240" w:lineRule="auto"/>
        <w:textAlignment w:val="baseline"/>
        <w:rPr>
          <w:rFonts w:eastAsia="Times New Roman" w:cstheme="minorHAnsi"/>
          <w:sz w:val="28"/>
          <w:szCs w:val="28"/>
          <w:lang w:eastAsia="en-GB"/>
        </w:rPr>
      </w:pPr>
    </w:p>
    <w:p w14:paraId="76DDC225" w14:textId="77777777" w:rsidR="00E46A29" w:rsidRPr="00114BB6" w:rsidRDefault="00E46A29" w:rsidP="00E46A29">
      <w:pPr>
        <w:shd w:val="clear" w:color="auto" w:fill="FFFFFF"/>
        <w:spacing w:after="0" w:line="240" w:lineRule="auto"/>
        <w:textAlignment w:val="baseline"/>
        <w:rPr>
          <w:rFonts w:ascii="inherit" w:eastAsia="Times New Roman" w:hAnsi="inherit" w:cs="Segoe UI"/>
          <w:b/>
          <w:bCs/>
          <w:color w:val="232629"/>
          <w:sz w:val="20"/>
          <w:szCs w:val="20"/>
          <w:lang w:eastAsia="en-GB"/>
        </w:rPr>
      </w:pPr>
      <w:r>
        <w:rPr>
          <w:color w:val="000000" w:themeColor="text1"/>
          <w:sz w:val="28"/>
          <w:szCs w:val="28"/>
          <w:lang w:val="en-US"/>
        </w:rPr>
        <w:t xml:space="preserve">Common Table Expression </w:t>
      </w:r>
    </w:p>
    <w:p w14:paraId="346DF7EF" w14:textId="77777777" w:rsidR="00E46A29" w:rsidRPr="00171D21" w:rsidRDefault="00E46A29" w:rsidP="00E46A29">
      <w:pPr>
        <w:shd w:val="clear" w:color="auto" w:fill="FFFFFF"/>
        <w:spacing w:after="0" w:line="240" w:lineRule="auto"/>
        <w:textAlignment w:val="baseline"/>
        <w:rPr>
          <w:rFonts w:eastAsia="Times New Roman" w:cstheme="minorHAnsi"/>
          <w:color w:val="232629"/>
          <w:sz w:val="28"/>
          <w:szCs w:val="28"/>
          <w:bdr w:val="none" w:sz="0" w:space="0" w:color="auto" w:frame="1"/>
          <w:lang w:eastAsia="en-GB"/>
        </w:rPr>
      </w:pPr>
      <w:r w:rsidRPr="00171D21">
        <w:rPr>
          <w:rFonts w:eastAsia="Times New Roman" w:cstheme="minorHAnsi"/>
          <w:color w:val="232629"/>
          <w:sz w:val="28"/>
          <w:szCs w:val="28"/>
          <w:lang w:eastAsia="en-GB"/>
        </w:rPr>
        <w:t>A </w:t>
      </w:r>
      <w:r w:rsidRPr="00171D21">
        <w:rPr>
          <w:rFonts w:eastAsia="Times New Roman" w:cstheme="minorHAnsi"/>
          <w:color w:val="232629"/>
          <w:sz w:val="28"/>
          <w:szCs w:val="28"/>
          <w:bdr w:val="none" w:sz="0" w:space="0" w:color="auto" w:frame="1"/>
          <w:lang w:eastAsia="en-GB"/>
        </w:rPr>
        <w:t>CTE</w:t>
      </w:r>
      <w:r w:rsidRPr="00171D21">
        <w:rPr>
          <w:rFonts w:eastAsia="Times New Roman" w:cstheme="minorHAnsi"/>
          <w:color w:val="232629"/>
          <w:sz w:val="28"/>
          <w:szCs w:val="28"/>
          <w:lang w:eastAsia="en-GB"/>
        </w:rPr>
        <w:t> can hold temporary result set that is defined within the execution scope of a single </w:t>
      </w:r>
      <w:r w:rsidRPr="00171D21">
        <w:rPr>
          <w:rFonts w:eastAsia="Times New Roman" w:cstheme="minorHAnsi"/>
          <w:color w:val="232629"/>
          <w:sz w:val="28"/>
          <w:szCs w:val="28"/>
          <w:bdr w:val="none" w:sz="0" w:space="0" w:color="auto" w:frame="1"/>
          <w:lang w:eastAsia="en-GB"/>
        </w:rPr>
        <w:t>SELECT, INSERT, UPDATE, DELETE</w:t>
      </w:r>
      <w:r w:rsidRPr="00171D21">
        <w:rPr>
          <w:rFonts w:eastAsia="Times New Roman" w:cstheme="minorHAnsi"/>
          <w:color w:val="232629"/>
          <w:sz w:val="28"/>
          <w:szCs w:val="28"/>
          <w:lang w:eastAsia="en-GB"/>
        </w:rPr>
        <w:t>. You cannot have another </w:t>
      </w:r>
      <w:r w:rsidRPr="00171D21">
        <w:rPr>
          <w:rFonts w:eastAsia="Times New Roman" w:cstheme="minorHAnsi"/>
          <w:color w:val="232629"/>
          <w:sz w:val="28"/>
          <w:szCs w:val="28"/>
          <w:bdr w:val="none" w:sz="0" w:space="0" w:color="auto" w:frame="1"/>
          <w:lang w:eastAsia="en-GB"/>
        </w:rPr>
        <w:t>SELECT</w:t>
      </w:r>
      <w:r w:rsidRPr="00171D21">
        <w:rPr>
          <w:rFonts w:eastAsia="Times New Roman" w:cstheme="minorHAnsi"/>
          <w:color w:val="232629"/>
          <w:sz w:val="28"/>
          <w:szCs w:val="28"/>
          <w:lang w:eastAsia="en-GB"/>
        </w:rPr>
        <w:t> outside the scope of </w:t>
      </w:r>
      <w:r w:rsidRPr="00171D21">
        <w:rPr>
          <w:rFonts w:eastAsia="Times New Roman" w:cstheme="minorHAnsi"/>
          <w:color w:val="232629"/>
          <w:sz w:val="28"/>
          <w:szCs w:val="28"/>
          <w:bdr w:val="none" w:sz="0" w:space="0" w:color="auto" w:frame="1"/>
          <w:lang w:eastAsia="en-GB"/>
        </w:rPr>
        <w:t>CTE</w:t>
      </w:r>
    </w:p>
    <w:p w14:paraId="79CD5447" w14:textId="77777777" w:rsidR="00E46A29" w:rsidRDefault="00E46A29" w:rsidP="00E46A29">
      <w:pPr>
        <w:shd w:val="clear" w:color="auto" w:fill="FFFFFF"/>
        <w:spacing w:after="0" w:line="240" w:lineRule="auto"/>
        <w:textAlignment w:val="baseline"/>
        <w:rPr>
          <w:rFonts w:ascii="var(--ff-mono)" w:eastAsia="Times New Roman" w:hAnsi="var(--ff-mono)" w:cs="Courier New"/>
          <w:color w:val="232629"/>
          <w:sz w:val="20"/>
          <w:szCs w:val="20"/>
          <w:bdr w:val="none" w:sz="0" w:space="0" w:color="auto" w:frame="1"/>
          <w:lang w:eastAsia="en-GB"/>
        </w:rPr>
      </w:pPr>
    </w:p>
    <w:p w14:paraId="55271A6F" w14:textId="77777777" w:rsidR="00E46A29" w:rsidRDefault="00E46A29" w:rsidP="00E46A29">
      <w:pPr>
        <w:shd w:val="clear" w:color="auto" w:fill="FFFFFF"/>
        <w:spacing w:after="0" w:line="240" w:lineRule="auto"/>
        <w:textAlignment w:val="baseline"/>
        <w:rPr>
          <w:rFonts w:ascii="inherit" w:eastAsia="Times New Roman" w:hAnsi="inherit" w:cs="Segoe UI"/>
          <w:color w:val="232629"/>
          <w:sz w:val="23"/>
          <w:szCs w:val="23"/>
          <w:lang w:eastAsia="en-GB"/>
        </w:rPr>
      </w:pPr>
      <w:r>
        <w:rPr>
          <w:rFonts w:ascii="var(--ff-mono)" w:eastAsia="Times New Roman" w:hAnsi="var(--ff-mono)" w:cs="Courier New"/>
          <w:noProof/>
          <w:color w:val="232629"/>
          <w:sz w:val="20"/>
          <w:szCs w:val="20"/>
          <w:bdr w:val="none" w:sz="0" w:space="0" w:color="auto" w:frame="1"/>
          <w:lang w:eastAsia="en-GB"/>
        </w:rPr>
        <w:drawing>
          <wp:inline distT="0" distB="0" distL="0" distR="0" wp14:anchorId="582DEADE" wp14:editId="7498189E">
            <wp:extent cx="5692140" cy="20345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2140" cy="2034540"/>
                    </a:xfrm>
                    <a:prstGeom prst="rect">
                      <a:avLst/>
                    </a:prstGeom>
                    <a:noFill/>
                    <a:ln>
                      <a:noFill/>
                    </a:ln>
                  </pic:spPr>
                </pic:pic>
              </a:graphicData>
            </a:graphic>
          </wp:inline>
        </w:drawing>
      </w:r>
    </w:p>
    <w:p w14:paraId="2C7DF2F1" w14:textId="77777777" w:rsidR="00E46A29" w:rsidRDefault="00E46A29" w:rsidP="00FB71B9">
      <w:pPr>
        <w:shd w:val="clear" w:color="auto" w:fill="FFFFFF"/>
        <w:spacing w:after="0" w:line="240" w:lineRule="auto"/>
        <w:textAlignment w:val="baseline"/>
        <w:rPr>
          <w:rFonts w:eastAsia="Times New Roman" w:cstheme="minorHAnsi"/>
          <w:sz w:val="28"/>
          <w:szCs w:val="28"/>
          <w:lang w:eastAsia="en-GB"/>
        </w:rPr>
      </w:pPr>
    </w:p>
    <w:p w14:paraId="26BA849F" w14:textId="61D7D695" w:rsidR="00185123" w:rsidRDefault="00C56F50" w:rsidP="00C56F50">
      <w:pPr>
        <w:shd w:val="clear" w:color="auto" w:fill="FFFFFF"/>
        <w:spacing w:after="0" w:line="240" w:lineRule="auto"/>
        <w:textAlignment w:val="baseline"/>
        <w:rPr>
          <w:rFonts w:eastAsia="Times New Roman" w:cstheme="minorHAnsi"/>
          <w:sz w:val="28"/>
          <w:szCs w:val="28"/>
          <w:lang w:eastAsia="en-GB"/>
        </w:rPr>
      </w:pPr>
      <w:r w:rsidRPr="00C56F50">
        <w:rPr>
          <w:rFonts w:eastAsia="Times New Roman" w:cstheme="minorHAnsi"/>
          <w:sz w:val="28"/>
          <w:szCs w:val="28"/>
          <w:lang w:eastAsia="en-GB"/>
        </w:rPr>
        <w:t>A data engineer has created a custom Python function that returns an input variable of type double after it has been incremented by 1.  Which of the following identifies the most efficient type of UDF the engineer can use in terms of complexity, as well as the correct method to specify the type of UDF? Select one response.</w:t>
      </w:r>
    </w:p>
    <w:p w14:paraId="4C1650F8" w14:textId="77777777" w:rsidR="000E1F04" w:rsidRPr="000E1F04" w:rsidRDefault="000E1F04" w:rsidP="00C56F50">
      <w:pPr>
        <w:shd w:val="clear" w:color="auto" w:fill="FFFFFF"/>
        <w:spacing w:after="0" w:line="240" w:lineRule="auto"/>
        <w:textAlignment w:val="baseline"/>
        <w:rPr>
          <w:rFonts w:eastAsia="Times New Roman" w:cstheme="minorHAnsi"/>
          <w:b/>
          <w:bCs/>
          <w:sz w:val="28"/>
          <w:szCs w:val="28"/>
          <w:lang w:eastAsia="en-GB"/>
        </w:rPr>
      </w:pPr>
    </w:p>
    <w:p w14:paraId="4E881353" w14:textId="6E4692C5" w:rsidR="000E1F04" w:rsidRPr="000E1F04" w:rsidRDefault="000E1F04" w:rsidP="000E1F04">
      <w:pPr>
        <w:pStyle w:val="ListParagraph"/>
        <w:numPr>
          <w:ilvl w:val="0"/>
          <w:numId w:val="14"/>
        </w:numPr>
        <w:shd w:val="clear" w:color="auto" w:fill="FFFFFF"/>
        <w:spacing w:after="0" w:line="240" w:lineRule="auto"/>
        <w:textAlignment w:val="baseline"/>
        <w:rPr>
          <w:rFonts w:eastAsia="Times New Roman" w:cstheme="minorHAnsi"/>
          <w:b/>
          <w:bCs/>
          <w:sz w:val="28"/>
          <w:szCs w:val="28"/>
          <w:lang w:eastAsia="en-GB"/>
        </w:rPr>
      </w:pPr>
      <w:r w:rsidRPr="000E1F04">
        <w:rPr>
          <w:rFonts w:eastAsia="Times New Roman" w:cstheme="minorHAnsi"/>
          <w:b/>
          <w:bCs/>
          <w:sz w:val="28"/>
          <w:szCs w:val="28"/>
          <w:lang w:eastAsia="en-GB"/>
        </w:rPr>
        <w:lastRenderedPageBreak/>
        <w:t xml:space="preserve">The data engineer can specify that the UDF has row-at-a-time execution using @pandas_udf( " double " , </w:t>
      </w:r>
      <w:proofErr w:type="spellStart"/>
      <w:r w:rsidRPr="000E1F04">
        <w:rPr>
          <w:rFonts w:eastAsia="Times New Roman" w:cstheme="minorHAnsi"/>
          <w:b/>
          <w:bCs/>
          <w:sz w:val="28"/>
          <w:szCs w:val="28"/>
          <w:lang w:eastAsia="en-GB"/>
        </w:rPr>
        <w:t>PandasUDFType.SCALAR</w:t>
      </w:r>
      <w:proofErr w:type="spellEnd"/>
      <w:r w:rsidRPr="000E1F04">
        <w:rPr>
          <w:rFonts w:eastAsia="Times New Roman" w:cstheme="minorHAnsi"/>
          <w:b/>
          <w:bCs/>
          <w:sz w:val="28"/>
          <w:szCs w:val="28"/>
          <w:lang w:eastAsia="en-GB"/>
        </w:rPr>
        <w:t>) syntax.</w:t>
      </w:r>
    </w:p>
    <w:p w14:paraId="647E4775" w14:textId="77777777" w:rsid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18B50C79"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A data engineer is using the following code block to create a table using an external CSV file as its source. They need to specify that the fields are separated by | and that there is a header.</w:t>
      </w:r>
    </w:p>
    <w:p w14:paraId="74AC3121"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097A69B4" w14:textId="75D3DB2D"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 xml:space="preserve"> Code blocks:</w:t>
      </w:r>
    </w:p>
    <w:p w14:paraId="3835C9A0"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0284D18D"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 xml:space="preserve">CREATE TABLE IF NOT EXISTS </w:t>
      </w:r>
      <w:proofErr w:type="spellStart"/>
      <w:r w:rsidRPr="00187EE8">
        <w:rPr>
          <w:rFonts w:eastAsia="Times New Roman" w:cstheme="minorHAnsi"/>
          <w:color w:val="232629"/>
          <w:sz w:val="23"/>
          <w:szCs w:val="23"/>
          <w:lang w:eastAsia="en-GB"/>
        </w:rPr>
        <w:t>sales_csv</w:t>
      </w:r>
      <w:proofErr w:type="spellEnd"/>
    </w:p>
    <w:p w14:paraId="3C67BA35"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725F4EA2"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 xml:space="preserve">  (</w:t>
      </w:r>
      <w:proofErr w:type="spellStart"/>
      <w:r w:rsidRPr="00187EE8">
        <w:rPr>
          <w:rFonts w:eastAsia="Times New Roman" w:cstheme="minorHAnsi"/>
          <w:color w:val="232629"/>
          <w:sz w:val="23"/>
          <w:szCs w:val="23"/>
          <w:lang w:eastAsia="en-GB"/>
        </w:rPr>
        <w:t>order_id</w:t>
      </w:r>
      <w:proofErr w:type="spellEnd"/>
      <w:r w:rsidRPr="00187EE8">
        <w:rPr>
          <w:rFonts w:eastAsia="Times New Roman" w:cstheme="minorHAnsi"/>
          <w:color w:val="232629"/>
          <w:sz w:val="23"/>
          <w:szCs w:val="23"/>
          <w:lang w:eastAsia="en-GB"/>
        </w:rPr>
        <w:t xml:space="preserve"> LONG, email STRING, </w:t>
      </w:r>
      <w:proofErr w:type="spellStart"/>
      <w:r w:rsidRPr="00187EE8">
        <w:rPr>
          <w:rFonts w:eastAsia="Times New Roman" w:cstheme="minorHAnsi"/>
          <w:color w:val="232629"/>
          <w:sz w:val="23"/>
          <w:szCs w:val="23"/>
          <w:lang w:eastAsia="en-GB"/>
        </w:rPr>
        <w:t>transactions_timestamp</w:t>
      </w:r>
      <w:proofErr w:type="spellEnd"/>
      <w:r w:rsidRPr="00187EE8">
        <w:rPr>
          <w:rFonts w:eastAsia="Times New Roman" w:cstheme="minorHAnsi"/>
          <w:color w:val="232629"/>
          <w:sz w:val="23"/>
          <w:szCs w:val="23"/>
          <w:lang w:eastAsia="en-GB"/>
        </w:rPr>
        <w:t xml:space="preserve"> LONG, </w:t>
      </w:r>
      <w:proofErr w:type="spellStart"/>
      <w:r w:rsidRPr="00187EE8">
        <w:rPr>
          <w:rFonts w:eastAsia="Times New Roman" w:cstheme="minorHAnsi"/>
          <w:color w:val="232629"/>
          <w:sz w:val="23"/>
          <w:szCs w:val="23"/>
          <w:lang w:eastAsia="en-GB"/>
        </w:rPr>
        <w:t>total_item_quantity</w:t>
      </w:r>
      <w:proofErr w:type="spellEnd"/>
      <w:r w:rsidRPr="00187EE8">
        <w:rPr>
          <w:rFonts w:eastAsia="Times New Roman" w:cstheme="minorHAnsi"/>
          <w:color w:val="232629"/>
          <w:sz w:val="23"/>
          <w:szCs w:val="23"/>
          <w:lang w:eastAsia="en-GB"/>
        </w:rPr>
        <w:t xml:space="preserve"> INTEGER, </w:t>
      </w:r>
      <w:proofErr w:type="spellStart"/>
      <w:r w:rsidRPr="00187EE8">
        <w:rPr>
          <w:rFonts w:eastAsia="Times New Roman" w:cstheme="minorHAnsi"/>
          <w:color w:val="232629"/>
          <w:sz w:val="23"/>
          <w:szCs w:val="23"/>
          <w:lang w:eastAsia="en-GB"/>
        </w:rPr>
        <w:t>purchase_revenue_in_usd</w:t>
      </w:r>
      <w:proofErr w:type="spellEnd"/>
      <w:r w:rsidRPr="00187EE8">
        <w:rPr>
          <w:rFonts w:eastAsia="Times New Roman" w:cstheme="minorHAnsi"/>
          <w:color w:val="232629"/>
          <w:sz w:val="23"/>
          <w:szCs w:val="23"/>
          <w:lang w:eastAsia="en-GB"/>
        </w:rPr>
        <w:t xml:space="preserve"> DOUBLE, </w:t>
      </w:r>
      <w:proofErr w:type="spellStart"/>
      <w:r w:rsidRPr="00187EE8">
        <w:rPr>
          <w:rFonts w:eastAsia="Times New Roman" w:cstheme="minorHAnsi"/>
          <w:color w:val="232629"/>
          <w:sz w:val="23"/>
          <w:szCs w:val="23"/>
          <w:lang w:eastAsia="en-GB"/>
        </w:rPr>
        <w:t>unique_items</w:t>
      </w:r>
      <w:proofErr w:type="spellEnd"/>
      <w:r w:rsidRPr="00187EE8">
        <w:rPr>
          <w:rFonts w:eastAsia="Times New Roman" w:cstheme="minorHAnsi"/>
          <w:color w:val="232629"/>
          <w:sz w:val="23"/>
          <w:szCs w:val="23"/>
          <w:lang w:eastAsia="en-GB"/>
        </w:rPr>
        <w:t xml:space="preserve"> INTEGER, items STRING)</w:t>
      </w:r>
    </w:p>
    <w:p w14:paraId="4D58835A"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57B4001E"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USING CSV</w:t>
      </w:r>
    </w:p>
    <w:p w14:paraId="2F75525F"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42E5C753"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_____</w:t>
      </w:r>
    </w:p>
    <w:p w14:paraId="041C9991"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583BFE0E"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LOCATION "${</w:t>
      </w:r>
      <w:proofErr w:type="spellStart"/>
      <w:r w:rsidRPr="00187EE8">
        <w:rPr>
          <w:rFonts w:eastAsia="Times New Roman" w:cstheme="minorHAnsi"/>
          <w:color w:val="232629"/>
          <w:sz w:val="23"/>
          <w:szCs w:val="23"/>
          <w:lang w:eastAsia="en-GB"/>
        </w:rPr>
        <w:t>dbfs</w:t>
      </w:r>
      <w:proofErr w:type="spellEnd"/>
      <w:r w:rsidRPr="00187EE8">
        <w:rPr>
          <w:rFonts w:eastAsia="Times New Roman" w:cstheme="minorHAnsi"/>
          <w:color w:val="232629"/>
          <w:sz w:val="23"/>
          <w:szCs w:val="23"/>
          <w:lang w:eastAsia="en-GB"/>
        </w:rPr>
        <w:t>:/</w:t>
      </w:r>
      <w:proofErr w:type="spellStart"/>
      <w:r w:rsidRPr="00187EE8">
        <w:rPr>
          <w:rFonts w:eastAsia="Times New Roman" w:cstheme="minorHAnsi"/>
          <w:color w:val="232629"/>
          <w:sz w:val="23"/>
          <w:szCs w:val="23"/>
          <w:lang w:eastAsia="en-GB"/>
        </w:rPr>
        <w:t>mnt</w:t>
      </w:r>
      <w:proofErr w:type="spellEnd"/>
      <w:r w:rsidRPr="00187EE8">
        <w:rPr>
          <w:rFonts w:eastAsia="Times New Roman" w:cstheme="minorHAnsi"/>
          <w:color w:val="232629"/>
          <w:sz w:val="23"/>
          <w:szCs w:val="23"/>
          <w:lang w:eastAsia="en-GB"/>
        </w:rPr>
        <w:t>/datasets}"</w:t>
      </w:r>
    </w:p>
    <w:p w14:paraId="108E49A3" w14:textId="77777777"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p>
    <w:p w14:paraId="7EAF7592" w14:textId="12FC790E" w:rsidR="00187EE8" w:rsidRP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 xml:space="preserve"> </w:t>
      </w:r>
    </w:p>
    <w:p w14:paraId="663143A5" w14:textId="2C3E5D73" w:rsidR="00187EE8" w:rsidRDefault="00187EE8" w:rsidP="00187EE8">
      <w:pPr>
        <w:shd w:val="clear" w:color="auto" w:fill="FFFFFF"/>
        <w:spacing w:after="0" w:line="240" w:lineRule="auto"/>
        <w:textAlignment w:val="baseline"/>
        <w:rPr>
          <w:rFonts w:eastAsia="Times New Roman" w:cstheme="minorHAnsi"/>
          <w:color w:val="232629"/>
          <w:sz w:val="23"/>
          <w:szCs w:val="23"/>
          <w:lang w:eastAsia="en-GB"/>
        </w:rPr>
      </w:pPr>
      <w:r w:rsidRPr="00187EE8">
        <w:rPr>
          <w:rFonts w:eastAsia="Times New Roman" w:cstheme="minorHAnsi"/>
          <w:color w:val="232629"/>
          <w:sz w:val="23"/>
          <w:szCs w:val="23"/>
          <w:lang w:eastAsia="en-GB"/>
        </w:rPr>
        <w:t>Which of the following correctly fills in the blank for the table options? Select one response.</w:t>
      </w:r>
    </w:p>
    <w:p w14:paraId="1AD4A16E" w14:textId="77777777" w:rsidR="005908CC" w:rsidRDefault="005908CC" w:rsidP="00187EE8">
      <w:pPr>
        <w:shd w:val="clear" w:color="auto" w:fill="FFFFFF"/>
        <w:spacing w:after="0" w:line="240" w:lineRule="auto"/>
        <w:textAlignment w:val="baseline"/>
        <w:rPr>
          <w:rFonts w:eastAsia="Times New Roman" w:cstheme="minorHAnsi"/>
          <w:color w:val="232629"/>
          <w:sz w:val="23"/>
          <w:szCs w:val="23"/>
          <w:lang w:eastAsia="en-GB"/>
        </w:rPr>
      </w:pPr>
    </w:p>
    <w:p w14:paraId="3BDA245A" w14:textId="77777777" w:rsidR="005908CC" w:rsidRPr="005908CC" w:rsidRDefault="005908CC" w:rsidP="005908CC">
      <w:pPr>
        <w:shd w:val="clear" w:color="auto" w:fill="FFFFFF"/>
        <w:spacing w:after="0" w:line="240" w:lineRule="auto"/>
        <w:textAlignment w:val="baseline"/>
        <w:rPr>
          <w:rFonts w:eastAsia="Times New Roman" w:cstheme="minorHAnsi"/>
          <w:b/>
          <w:bCs/>
          <w:color w:val="232629"/>
          <w:sz w:val="23"/>
          <w:szCs w:val="23"/>
          <w:lang w:eastAsia="en-GB"/>
        </w:rPr>
      </w:pPr>
      <w:r w:rsidRPr="005908CC">
        <w:rPr>
          <w:rFonts w:eastAsia="Times New Roman" w:cstheme="minorHAnsi"/>
          <w:b/>
          <w:bCs/>
          <w:color w:val="232629"/>
          <w:sz w:val="23"/>
          <w:szCs w:val="23"/>
          <w:lang w:eastAsia="en-GB"/>
        </w:rPr>
        <w:t>OPTIONS (</w:t>
      </w:r>
    </w:p>
    <w:p w14:paraId="3AB17639" w14:textId="77777777" w:rsidR="005908CC" w:rsidRPr="005908CC" w:rsidRDefault="005908CC" w:rsidP="005908CC">
      <w:pPr>
        <w:shd w:val="clear" w:color="auto" w:fill="FFFFFF"/>
        <w:spacing w:after="0" w:line="240" w:lineRule="auto"/>
        <w:textAlignment w:val="baseline"/>
        <w:rPr>
          <w:rFonts w:eastAsia="Times New Roman" w:cstheme="minorHAnsi"/>
          <w:b/>
          <w:bCs/>
          <w:color w:val="232629"/>
          <w:sz w:val="23"/>
          <w:szCs w:val="23"/>
          <w:lang w:eastAsia="en-GB"/>
        </w:rPr>
      </w:pPr>
      <w:r w:rsidRPr="005908CC">
        <w:rPr>
          <w:rFonts w:eastAsia="Times New Roman" w:cstheme="minorHAnsi"/>
          <w:b/>
          <w:bCs/>
          <w:color w:val="232629"/>
          <w:sz w:val="23"/>
          <w:szCs w:val="23"/>
          <w:lang w:eastAsia="en-GB"/>
        </w:rPr>
        <w:t xml:space="preserve">  header = "true",</w:t>
      </w:r>
    </w:p>
    <w:p w14:paraId="45114744" w14:textId="77777777" w:rsidR="005908CC" w:rsidRPr="005908CC" w:rsidRDefault="005908CC" w:rsidP="005908CC">
      <w:pPr>
        <w:shd w:val="clear" w:color="auto" w:fill="FFFFFF"/>
        <w:spacing w:after="0" w:line="240" w:lineRule="auto"/>
        <w:textAlignment w:val="baseline"/>
        <w:rPr>
          <w:rFonts w:eastAsia="Times New Roman" w:cstheme="minorHAnsi"/>
          <w:b/>
          <w:bCs/>
          <w:color w:val="232629"/>
          <w:sz w:val="23"/>
          <w:szCs w:val="23"/>
          <w:lang w:eastAsia="en-GB"/>
        </w:rPr>
      </w:pPr>
      <w:r w:rsidRPr="005908CC">
        <w:rPr>
          <w:rFonts w:eastAsia="Times New Roman" w:cstheme="minorHAnsi"/>
          <w:b/>
          <w:bCs/>
          <w:color w:val="232629"/>
          <w:sz w:val="23"/>
          <w:szCs w:val="23"/>
          <w:lang w:eastAsia="en-GB"/>
        </w:rPr>
        <w:t xml:space="preserve">  delimiter = "|"</w:t>
      </w:r>
    </w:p>
    <w:p w14:paraId="76E83AAE" w14:textId="42E7DE62" w:rsidR="005908CC" w:rsidRDefault="005908CC" w:rsidP="005908CC">
      <w:pPr>
        <w:shd w:val="clear" w:color="auto" w:fill="FFFFFF"/>
        <w:spacing w:after="0" w:line="240" w:lineRule="auto"/>
        <w:textAlignment w:val="baseline"/>
        <w:rPr>
          <w:rFonts w:eastAsia="Times New Roman" w:cstheme="minorHAnsi"/>
          <w:b/>
          <w:bCs/>
          <w:color w:val="232629"/>
          <w:sz w:val="23"/>
          <w:szCs w:val="23"/>
          <w:lang w:eastAsia="en-GB"/>
        </w:rPr>
      </w:pPr>
      <w:r w:rsidRPr="005908CC">
        <w:rPr>
          <w:rFonts w:eastAsia="Times New Roman" w:cstheme="minorHAnsi"/>
          <w:b/>
          <w:bCs/>
          <w:color w:val="232629"/>
          <w:sz w:val="23"/>
          <w:szCs w:val="23"/>
          <w:lang w:eastAsia="en-GB"/>
        </w:rPr>
        <w:t>)</w:t>
      </w:r>
    </w:p>
    <w:p w14:paraId="3567C04E" w14:textId="77777777" w:rsidR="00945736" w:rsidRDefault="00945736" w:rsidP="005908CC">
      <w:pPr>
        <w:shd w:val="clear" w:color="auto" w:fill="FFFFFF"/>
        <w:spacing w:after="0" w:line="240" w:lineRule="auto"/>
        <w:textAlignment w:val="baseline"/>
        <w:rPr>
          <w:rFonts w:eastAsia="Times New Roman" w:cstheme="minorHAnsi"/>
          <w:b/>
          <w:bCs/>
          <w:color w:val="232629"/>
          <w:sz w:val="23"/>
          <w:szCs w:val="23"/>
          <w:lang w:eastAsia="en-GB"/>
        </w:rPr>
      </w:pPr>
    </w:p>
    <w:p w14:paraId="5BAD14AD" w14:textId="6587EA69" w:rsidR="00945736" w:rsidRDefault="00945736" w:rsidP="00945736">
      <w:pPr>
        <w:shd w:val="clear" w:color="auto" w:fill="FFFFFF"/>
        <w:spacing w:after="0" w:line="240" w:lineRule="auto"/>
        <w:textAlignment w:val="baseline"/>
        <w:rPr>
          <w:rFonts w:eastAsia="Times New Roman" w:cstheme="minorHAnsi"/>
          <w:color w:val="232629"/>
          <w:sz w:val="23"/>
          <w:szCs w:val="23"/>
          <w:lang w:eastAsia="en-GB"/>
        </w:rPr>
      </w:pPr>
      <w:r w:rsidRPr="00945736">
        <w:rPr>
          <w:rFonts w:eastAsia="Times New Roman" w:cstheme="minorHAnsi"/>
          <w:color w:val="232629"/>
          <w:sz w:val="23"/>
          <w:szCs w:val="23"/>
          <w:lang w:eastAsia="en-GB"/>
        </w:rPr>
        <w:t xml:space="preserve">A senior data engineer has registered the Python function </w:t>
      </w:r>
      <w:proofErr w:type="spellStart"/>
      <w:r w:rsidRPr="00945736">
        <w:rPr>
          <w:rFonts w:eastAsia="Times New Roman" w:cstheme="minorHAnsi"/>
          <w:color w:val="232629"/>
          <w:sz w:val="23"/>
          <w:szCs w:val="23"/>
          <w:lang w:eastAsia="en-GB"/>
        </w:rPr>
        <w:t>create_users</w:t>
      </w:r>
      <w:proofErr w:type="spellEnd"/>
      <w:r w:rsidRPr="00945736">
        <w:rPr>
          <w:rFonts w:eastAsia="Times New Roman" w:cstheme="minorHAnsi"/>
          <w:color w:val="232629"/>
          <w:sz w:val="23"/>
          <w:szCs w:val="23"/>
          <w:lang w:eastAsia="en-GB"/>
        </w:rPr>
        <w:t xml:space="preserve"> to be used by the rest of their team. They have written the function in Python 3.6. Another data engineer wants to know what the expected inputs are. Which of the following is considered a best practice to do this? Select one response.</w:t>
      </w:r>
    </w:p>
    <w:p w14:paraId="5A0B7A9F" w14:textId="77777777" w:rsidR="00945736" w:rsidRDefault="00945736" w:rsidP="00945736">
      <w:pPr>
        <w:shd w:val="clear" w:color="auto" w:fill="FFFFFF"/>
        <w:spacing w:after="0" w:line="240" w:lineRule="auto"/>
        <w:textAlignment w:val="baseline"/>
        <w:rPr>
          <w:rFonts w:eastAsia="Times New Roman" w:cstheme="minorHAnsi"/>
          <w:color w:val="232629"/>
          <w:sz w:val="23"/>
          <w:szCs w:val="23"/>
          <w:lang w:eastAsia="en-GB"/>
        </w:rPr>
      </w:pPr>
    </w:p>
    <w:p w14:paraId="1B816563" w14:textId="73A3FF43" w:rsidR="00945736" w:rsidRPr="00687378" w:rsidRDefault="00687378" w:rsidP="00687378">
      <w:pPr>
        <w:pStyle w:val="ListParagraph"/>
        <w:numPr>
          <w:ilvl w:val="0"/>
          <w:numId w:val="14"/>
        </w:numPr>
        <w:shd w:val="clear" w:color="auto" w:fill="FFFFFF"/>
        <w:spacing w:after="0" w:line="240" w:lineRule="auto"/>
        <w:textAlignment w:val="baseline"/>
        <w:rPr>
          <w:rFonts w:eastAsia="Times New Roman" w:cstheme="minorHAnsi"/>
          <w:b/>
          <w:bCs/>
          <w:color w:val="232629"/>
          <w:sz w:val="23"/>
          <w:szCs w:val="23"/>
          <w:lang w:eastAsia="en-GB"/>
        </w:rPr>
      </w:pPr>
      <w:r w:rsidRPr="00687378">
        <w:rPr>
          <w:rFonts w:eastAsia="Times New Roman" w:cstheme="minorHAnsi"/>
          <w:b/>
          <w:bCs/>
          <w:color w:val="232629"/>
          <w:sz w:val="23"/>
          <w:szCs w:val="23"/>
          <w:lang w:eastAsia="en-GB"/>
        </w:rPr>
        <w:t>The data engineer can declare the function with @udf("string") syntax to specify the input and return types of the function.</w:t>
      </w:r>
    </w:p>
    <w:p w14:paraId="29800615" w14:textId="77777777" w:rsidR="00114BB6" w:rsidRDefault="00114BB6" w:rsidP="00114BB6">
      <w:pPr>
        <w:jc w:val="both"/>
        <w:rPr>
          <w:color w:val="000000" w:themeColor="text1"/>
          <w:sz w:val="28"/>
          <w:szCs w:val="28"/>
          <w:lang w:val="en-US"/>
        </w:rPr>
      </w:pPr>
    </w:p>
    <w:p w14:paraId="332589D6" w14:textId="37999BB0" w:rsidR="00C470E7" w:rsidRDefault="00C470E7" w:rsidP="00C470E7">
      <w:pPr>
        <w:jc w:val="center"/>
        <w:rPr>
          <w:b/>
          <w:bCs/>
          <w:color w:val="FF0000"/>
          <w:sz w:val="28"/>
          <w:szCs w:val="28"/>
          <w:lang w:val="en-US"/>
        </w:rPr>
      </w:pPr>
      <w:r w:rsidRPr="00C470E7">
        <w:rPr>
          <w:b/>
          <w:bCs/>
          <w:color w:val="FF0000"/>
          <w:sz w:val="28"/>
          <w:szCs w:val="28"/>
          <w:lang w:val="en-US"/>
        </w:rPr>
        <w:t>Manage Data with Delta Lake</w:t>
      </w:r>
    </w:p>
    <w:p w14:paraId="06386CD8" w14:textId="77777777" w:rsidR="002D7ABC" w:rsidRDefault="00476B26" w:rsidP="00C470E7">
      <w:pPr>
        <w:rPr>
          <w:color w:val="000000" w:themeColor="text1"/>
          <w:sz w:val="28"/>
          <w:szCs w:val="28"/>
          <w:lang w:val="en-US"/>
        </w:rPr>
      </w:pPr>
      <w:r w:rsidRPr="00476B26">
        <w:rPr>
          <w:color w:val="000000" w:themeColor="text1"/>
          <w:sz w:val="28"/>
          <w:szCs w:val="28"/>
          <w:lang w:val="en-US"/>
        </w:rPr>
        <w:t xml:space="preserve">Delta Lake is an open-source project that enables building a data </w:t>
      </w:r>
      <w:proofErr w:type="spellStart"/>
      <w:r w:rsidRPr="00476B26">
        <w:rPr>
          <w:color w:val="000000" w:themeColor="text1"/>
          <w:sz w:val="28"/>
          <w:szCs w:val="28"/>
          <w:lang w:val="en-US"/>
        </w:rPr>
        <w:t>lakehouse</w:t>
      </w:r>
      <w:proofErr w:type="spellEnd"/>
      <w:r w:rsidRPr="00476B26">
        <w:rPr>
          <w:color w:val="000000" w:themeColor="text1"/>
          <w:sz w:val="28"/>
          <w:szCs w:val="28"/>
          <w:lang w:val="en-US"/>
        </w:rPr>
        <w:t xml:space="preserve"> on top of existing storage systems</w:t>
      </w:r>
      <w:r w:rsidR="002D7ABC">
        <w:rPr>
          <w:color w:val="000000" w:themeColor="text1"/>
          <w:sz w:val="28"/>
          <w:szCs w:val="28"/>
          <w:lang w:val="en-US"/>
        </w:rPr>
        <w:t xml:space="preserve">. </w:t>
      </w:r>
    </w:p>
    <w:p w14:paraId="3841DB60" w14:textId="5D18E1C5" w:rsidR="00C470E7" w:rsidRDefault="002D7ABC" w:rsidP="00C470E7">
      <w:pPr>
        <w:rPr>
          <w:color w:val="000000" w:themeColor="text1"/>
          <w:sz w:val="28"/>
          <w:szCs w:val="28"/>
          <w:lang w:val="en-US"/>
        </w:rPr>
      </w:pPr>
      <w:r>
        <w:rPr>
          <w:color w:val="000000" w:themeColor="text1"/>
          <w:sz w:val="28"/>
          <w:szCs w:val="28"/>
          <w:lang w:val="en-US"/>
        </w:rPr>
        <w:t>Delta Lake is not a storage format, a storage medium or a database service or data warehouse</w:t>
      </w:r>
      <w:r w:rsidR="00DA6D7A">
        <w:rPr>
          <w:color w:val="000000" w:themeColor="text1"/>
          <w:sz w:val="28"/>
          <w:szCs w:val="28"/>
          <w:lang w:val="en-US"/>
        </w:rPr>
        <w:t xml:space="preserve">. </w:t>
      </w:r>
    </w:p>
    <w:p w14:paraId="44C63E38" w14:textId="2A5EE3E5" w:rsidR="008D4DEC" w:rsidRDefault="008D4DEC" w:rsidP="00C674CD">
      <w:pPr>
        <w:pStyle w:val="ListParagraph"/>
        <w:numPr>
          <w:ilvl w:val="0"/>
          <w:numId w:val="2"/>
        </w:numPr>
        <w:rPr>
          <w:color w:val="000000" w:themeColor="text1"/>
          <w:sz w:val="28"/>
          <w:szCs w:val="28"/>
          <w:lang w:val="en-US"/>
        </w:rPr>
      </w:pPr>
      <w:r>
        <w:rPr>
          <w:color w:val="000000" w:themeColor="text1"/>
          <w:sz w:val="28"/>
          <w:szCs w:val="28"/>
          <w:lang w:val="en-US"/>
        </w:rPr>
        <w:lastRenderedPageBreak/>
        <w:t>Delta Lake is open-source: it leverages open formats</w:t>
      </w:r>
      <w:r w:rsidR="00A86974">
        <w:rPr>
          <w:color w:val="000000" w:themeColor="text1"/>
          <w:sz w:val="28"/>
          <w:szCs w:val="28"/>
          <w:lang w:val="en-US"/>
        </w:rPr>
        <w:t xml:space="preserve">, stores data in the customer’s cloud-based object storage, and is designed for infinite scalability </w:t>
      </w:r>
    </w:p>
    <w:p w14:paraId="54703590" w14:textId="21D007C1" w:rsidR="00C674CD" w:rsidRDefault="00DA6D7A" w:rsidP="00C674CD">
      <w:pPr>
        <w:pStyle w:val="ListParagraph"/>
        <w:numPr>
          <w:ilvl w:val="0"/>
          <w:numId w:val="2"/>
        </w:numPr>
        <w:rPr>
          <w:color w:val="000000" w:themeColor="text1"/>
          <w:sz w:val="28"/>
          <w:szCs w:val="28"/>
          <w:lang w:val="en-US"/>
        </w:rPr>
      </w:pPr>
      <w:r w:rsidRPr="00C674CD">
        <w:rPr>
          <w:color w:val="000000" w:themeColor="text1"/>
          <w:sz w:val="28"/>
          <w:szCs w:val="28"/>
          <w:lang w:val="en-US"/>
        </w:rPr>
        <w:t>Delta Lake builds upon standard data formats</w:t>
      </w:r>
      <w:r w:rsidR="00067955" w:rsidRPr="00C674CD">
        <w:rPr>
          <w:color w:val="000000" w:themeColor="text1"/>
          <w:sz w:val="28"/>
          <w:szCs w:val="28"/>
          <w:lang w:val="en-US"/>
        </w:rPr>
        <w:t xml:space="preserve"> (is powered primarily by data stored in the Parquet formats</w:t>
      </w:r>
      <w:r w:rsidR="001C7F38" w:rsidRPr="00C674CD">
        <w:rPr>
          <w:color w:val="000000" w:themeColor="text1"/>
          <w:sz w:val="28"/>
          <w:szCs w:val="28"/>
          <w:lang w:val="en-US"/>
        </w:rPr>
        <w:t>. Parquet gives you additional metadata leverage over the open-source formats such as</w:t>
      </w:r>
      <w:r w:rsidR="00F518F6" w:rsidRPr="00C674CD">
        <w:rPr>
          <w:color w:val="000000" w:themeColor="text1"/>
          <w:sz w:val="28"/>
          <w:szCs w:val="28"/>
          <w:lang w:val="en-US"/>
        </w:rPr>
        <w:t xml:space="preserve"> JSON)</w:t>
      </w:r>
      <w:r w:rsidRPr="00C674CD">
        <w:rPr>
          <w:color w:val="000000" w:themeColor="text1"/>
          <w:sz w:val="28"/>
          <w:szCs w:val="28"/>
          <w:lang w:val="en-US"/>
        </w:rPr>
        <w:t xml:space="preserve">, </w:t>
      </w:r>
    </w:p>
    <w:p w14:paraId="0DF4692C" w14:textId="77777777" w:rsidR="00C674CD" w:rsidRDefault="00082BA8" w:rsidP="00C674CD">
      <w:pPr>
        <w:pStyle w:val="ListParagraph"/>
        <w:numPr>
          <w:ilvl w:val="0"/>
          <w:numId w:val="2"/>
        </w:numPr>
        <w:rPr>
          <w:color w:val="000000" w:themeColor="text1"/>
          <w:sz w:val="28"/>
          <w:szCs w:val="28"/>
          <w:lang w:val="en-US"/>
        </w:rPr>
      </w:pPr>
      <w:r w:rsidRPr="00C674CD">
        <w:rPr>
          <w:color w:val="000000" w:themeColor="text1"/>
          <w:sz w:val="28"/>
          <w:szCs w:val="28"/>
          <w:lang w:val="en-US"/>
        </w:rPr>
        <w:t xml:space="preserve">it is optimized for cloud object storage </w:t>
      </w:r>
      <w:r w:rsidR="00F518F6" w:rsidRPr="00C674CD">
        <w:rPr>
          <w:color w:val="000000" w:themeColor="text1"/>
          <w:sz w:val="28"/>
          <w:szCs w:val="28"/>
          <w:lang w:val="en-US"/>
        </w:rPr>
        <w:t>(it can be run on a number of different storage medium</w:t>
      </w:r>
      <w:r w:rsidR="00920A68" w:rsidRPr="00C674CD">
        <w:rPr>
          <w:color w:val="000000" w:themeColor="text1"/>
          <w:sz w:val="28"/>
          <w:szCs w:val="28"/>
          <w:lang w:val="en-US"/>
        </w:rPr>
        <w:t>. Object storage is cheap, durable, highly available, and effectively infinitely scalable</w:t>
      </w:r>
      <w:r w:rsidR="00C674CD" w:rsidRPr="00C674CD">
        <w:rPr>
          <w:color w:val="000000" w:themeColor="text1"/>
          <w:sz w:val="28"/>
          <w:szCs w:val="28"/>
          <w:lang w:val="en-US"/>
        </w:rPr>
        <w:t>)</w:t>
      </w:r>
    </w:p>
    <w:p w14:paraId="41F4D362" w14:textId="0655358F" w:rsidR="00DA6D7A" w:rsidRDefault="00082BA8" w:rsidP="00C674CD">
      <w:pPr>
        <w:pStyle w:val="ListParagraph"/>
        <w:numPr>
          <w:ilvl w:val="0"/>
          <w:numId w:val="2"/>
        </w:numPr>
        <w:rPr>
          <w:color w:val="000000" w:themeColor="text1"/>
          <w:sz w:val="28"/>
          <w:szCs w:val="28"/>
          <w:lang w:val="en-US"/>
        </w:rPr>
      </w:pPr>
      <w:r w:rsidRPr="00C674CD">
        <w:rPr>
          <w:color w:val="000000" w:themeColor="text1"/>
          <w:sz w:val="28"/>
          <w:szCs w:val="28"/>
          <w:lang w:val="en-US"/>
        </w:rPr>
        <w:t xml:space="preserve"> it’s built for scalable metadata handling.</w:t>
      </w:r>
    </w:p>
    <w:p w14:paraId="5226ADCB" w14:textId="19DA7693" w:rsidR="00155722" w:rsidRDefault="00155722" w:rsidP="00155722">
      <w:pPr>
        <w:pStyle w:val="ListParagraph"/>
        <w:rPr>
          <w:color w:val="000000" w:themeColor="text1"/>
          <w:sz w:val="28"/>
          <w:szCs w:val="28"/>
          <w:lang w:val="en-US"/>
        </w:rPr>
      </w:pPr>
      <w:r>
        <w:rPr>
          <w:color w:val="000000" w:themeColor="text1"/>
          <w:sz w:val="28"/>
          <w:szCs w:val="28"/>
          <w:lang w:val="en-US"/>
        </w:rPr>
        <w:t>A primary objective in designing Delta Lake was to solve the problem of quickly returning</w:t>
      </w:r>
      <w:r w:rsidR="0099535B">
        <w:rPr>
          <w:color w:val="000000" w:themeColor="text1"/>
          <w:sz w:val="28"/>
          <w:szCs w:val="28"/>
          <w:lang w:val="en-US"/>
        </w:rPr>
        <w:t xml:space="preserve"> point queries in some of the world’s largest</w:t>
      </w:r>
      <w:r w:rsidR="00775E6D">
        <w:rPr>
          <w:color w:val="000000" w:themeColor="text1"/>
          <w:sz w:val="28"/>
          <w:szCs w:val="28"/>
          <w:lang w:val="en-US"/>
        </w:rPr>
        <w:t xml:space="preserve"> and most rapidly changing datasets. Delta Lake decouples compute</w:t>
      </w:r>
      <w:r w:rsidR="000C1167">
        <w:rPr>
          <w:color w:val="000000" w:themeColor="text1"/>
          <w:sz w:val="28"/>
          <w:szCs w:val="28"/>
          <w:lang w:val="en-US"/>
        </w:rPr>
        <w:t xml:space="preserve"> and storage costs and provides optimized performance on data regardless of scale</w:t>
      </w:r>
      <w:r w:rsidR="00866D3D">
        <w:rPr>
          <w:color w:val="000000" w:themeColor="text1"/>
          <w:sz w:val="28"/>
          <w:szCs w:val="28"/>
          <w:lang w:val="en-US"/>
        </w:rPr>
        <w:t>.</w:t>
      </w:r>
    </w:p>
    <w:p w14:paraId="418D9910" w14:textId="47B512E4" w:rsidR="00866D3D" w:rsidRDefault="00866D3D" w:rsidP="00866D3D">
      <w:pPr>
        <w:rPr>
          <w:color w:val="000000" w:themeColor="text1"/>
          <w:sz w:val="28"/>
          <w:szCs w:val="28"/>
          <w:lang w:val="en-US"/>
        </w:rPr>
      </w:pPr>
      <w:r>
        <w:rPr>
          <w:color w:val="000000" w:themeColor="text1"/>
          <w:sz w:val="28"/>
          <w:szCs w:val="28"/>
          <w:lang w:val="en-US"/>
        </w:rPr>
        <w:t>Data Lakehouse is built upon this foundation</w:t>
      </w:r>
      <w:r w:rsidR="00597F91">
        <w:rPr>
          <w:color w:val="000000" w:themeColor="text1"/>
          <w:sz w:val="28"/>
          <w:szCs w:val="28"/>
          <w:lang w:val="en-US"/>
        </w:rPr>
        <w:t xml:space="preserve"> with the vision of powering applications queries throughout your organization from a single copy of your data</w:t>
      </w:r>
      <w:r w:rsidR="00A04D54">
        <w:rPr>
          <w:color w:val="000000" w:themeColor="text1"/>
          <w:sz w:val="28"/>
          <w:szCs w:val="28"/>
          <w:lang w:val="en-US"/>
        </w:rPr>
        <w:t>.</w:t>
      </w:r>
    </w:p>
    <w:p w14:paraId="5F67A65E" w14:textId="2AF0AE2F" w:rsidR="00A04D54" w:rsidRDefault="00A04D54" w:rsidP="00866D3D">
      <w:pPr>
        <w:rPr>
          <w:color w:val="000000" w:themeColor="text1"/>
          <w:sz w:val="28"/>
          <w:szCs w:val="28"/>
          <w:lang w:val="en-US"/>
        </w:rPr>
      </w:pPr>
      <w:r>
        <w:rPr>
          <w:color w:val="000000" w:themeColor="text1"/>
          <w:sz w:val="28"/>
          <w:szCs w:val="28"/>
          <w:lang w:val="en-US"/>
        </w:rPr>
        <w:t>Delta Lake provides ACID transactional</w:t>
      </w:r>
      <w:r w:rsidR="009E1911">
        <w:rPr>
          <w:color w:val="000000" w:themeColor="text1"/>
          <w:sz w:val="28"/>
          <w:szCs w:val="28"/>
          <w:lang w:val="en-US"/>
        </w:rPr>
        <w:t xml:space="preserve"> guarantees</w:t>
      </w:r>
      <w:r w:rsidR="00634CBF">
        <w:rPr>
          <w:color w:val="000000" w:themeColor="text1"/>
          <w:sz w:val="28"/>
          <w:szCs w:val="28"/>
          <w:lang w:val="en-US"/>
        </w:rPr>
        <w:t>, scoped at the table level to data stored</w:t>
      </w:r>
      <w:r>
        <w:rPr>
          <w:color w:val="000000" w:themeColor="text1"/>
          <w:sz w:val="28"/>
          <w:szCs w:val="28"/>
          <w:lang w:val="en-US"/>
        </w:rPr>
        <w:t xml:space="preserve"> </w:t>
      </w:r>
      <w:r w:rsidR="009E1911">
        <w:rPr>
          <w:color w:val="000000" w:themeColor="text1"/>
          <w:sz w:val="28"/>
          <w:szCs w:val="28"/>
          <w:lang w:val="en-US"/>
        </w:rPr>
        <w:t>in</w:t>
      </w:r>
      <w:r w:rsidR="00407685">
        <w:rPr>
          <w:color w:val="000000" w:themeColor="text1"/>
          <w:sz w:val="28"/>
          <w:szCs w:val="28"/>
          <w:lang w:val="en-US"/>
        </w:rPr>
        <w:t xml:space="preserve"> cloud-based object storage</w:t>
      </w:r>
    </w:p>
    <w:p w14:paraId="7F431CB1" w14:textId="72FFE4AC" w:rsidR="00A03B8F" w:rsidRPr="002E0E78" w:rsidRDefault="00A03B8F" w:rsidP="002E0E78">
      <w:pPr>
        <w:pStyle w:val="ListParagraph"/>
        <w:numPr>
          <w:ilvl w:val="0"/>
          <w:numId w:val="3"/>
        </w:numPr>
        <w:rPr>
          <w:color w:val="000000" w:themeColor="text1"/>
          <w:sz w:val="28"/>
          <w:szCs w:val="28"/>
          <w:lang w:val="en-US"/>
        </w:rPr>
      </w:pPr>
      <w:r w:rsidRPr="002E0E78">
        <w:rPr>
          <w:color w:val="000000" w:themeColor="text1"/>
          <w:sz w:val="28"/>
          <w:szCs w:val="28"/>
          <w:lang w:val="en-US"/>
        </w:rPr>
        <w:t>Atomicity: all transactions either succeed or fail completely</w:t>
      </w:r>
    </w:p>
    <w:p w14:paraId="7FD6A665" w14:textId="772F740D" w:rsidR="00DA2484" w:rsidRDefault="00DA2484" w:rsidP="002E0E78">
      <w:pPr>
        <w:pStyle w:val="ListParagraph"/>
        <w:numPr>
          <w:ilvl w:val="0"/>
          <w:numId w:val="3"/>
        </w:numPr>
        <w:rPr>
          <w:color w:val="000000" w:themeColor="text1"/>
          <w:sz w:val="28"/>
          <w:szCs w:val="28"/>
          <w:lang w:val="en-US"/>
        </w:rPr>
      </w:pPr>
      <w:r w:rsidRPr="002E0E78">
        <w:rPr>
          <w:color w:val="000000" w:themeColor="text1"/>
          <w:sz w:val="28"/>
          <w:szCs w:val="28"/>
          <w:lang w:val="en-US"/>
        </w:rPr>
        <w:t>Consistency: guarantees relate to how a given state of data is observed</w:t>
      </w:r>
      <w:r w:rsidR="002E0E78" w:rsidRPr="002E0E78">
        <w:rPr>
          <w:color w:val="000000" w:themeColor="text1"/>
          <w:sz w:val="28"/>
          <w:szCs w:val="28"/>
          <w:lang w:val="en-US"/>
        </w:rPr>
        <w:t xml:space="preserve"> by simultaneous operations</w:t>
      </w:r>
    </w:p>
    <w:p w14:paraId="3794719E" w14:textId="46DC19AD" w:rsidR="002E0E78" w:rsidRDefault="002E0E78" w:rsidP="002E0E78">
      <w:pPr>
        <w:pStyle w:val="ListParagraph"/>
        <w:numPr>
          <w:ilvl w:val="0"/>
          <w:numId w:val="3"/>
        </w:numPr>
        <w:rPr>
          <w:color w:val="000000" w:themeColor="text1"/>
          <w:sz w:val="28"/>
          <w:szCs w:val="28"/>
          <w:lang w:val="en-US"/>
        </w:rPr>
      </w:pPr>
      <w:r>
        <w:rPr>
          <w:color w:val="000000" w:themeColor="text1"/>
          <w:sz w:val="28"/>
          <w:szCs w:val="28"/>
          <w:lang w:val="en-US"/>
        </w:rPr>
        <w:t>Isolation: refers to how simultaneous operations conflict</w:t>
      </w:r>
      <w:r w:rsidR="00F6181E">
        <w:rPr>
          <w:color w:val="000000" w:themeColor="text1"/>
          <w:sz w:val="28"/>
          <w:szCs w:val="28"/>
          <w:lang w:val="en-US"/>
        </w:rPr>
        <w:t xml:space="preserve"> with one another</w:t>
      </w:r>
    </w:p>
    <w:p w14:paraId="14AA2436" w14:textId="31E6D993" w:rsidR="00BC32C2" w:rsidRDefault="00F6181E" w:rsidP="00BC32C2">
      <w:pPr>
        <w:pStyle w:val="ListParagraph"/>
        <w:numPr>
          <w:ilvl w:val="0"/>
          <w:numId w:val="3"/>
        </w:numPr>
        <w:rPr>
          <w:color w:val="000000" w:themeColor="text1"/>
          <w:sz w:val="28"/>
          <w:szCs w:val="28"/>
          <w:lang w:val="en-US"/>
        </w:rPr>
      </w:pPr>
      <w:r>
        <w:rPr>
          <w:color w:val="000000" w:themeColor="text1"/>
          <w:sz w:val="28"/>
          <w:szCs w:val="28"/>
          <w:lang w:val="en-US"/>
        </w:rPr>
        <w:t>Durability</w:t>
      </w:r>
      <w:r w:rsidR="00B865C9">
        <w:rPr>
          <w:color w:val="000000" w:themeColor="text1"/>
          <w:sz w:val="28"/>
          <w:szCs w:val="28"/>
          <w:lang w:val="en-US"/>
        </w:rPr>
        <w:t>: committed changes are permanent</w:t>
      </w:r>
    </w:p>
    <w:p w14:paraId="23674AB2" w14:textId="02661B42" w:rsidR="00BC32C2" w:rsidRDefault="00BC32C2" w:rsidP="00BC32C2">
      <w:pPr>
        <w:rPr>
          <w:color w:val="000000" w:themeColor="text1"/>
          <w:sz w:val="28"/>
          <w:szCs w:val="28"/>
          <w:lang w:val="en-US"/>
        </w:rPr>
      </w:pPr>
      <w:r>
        <w:rPr>
          <w:color w:val="000000" w:themeColor="text1"/>
          <w:sz w:val="28"/>
          <w:szCs w:val="28"/>
          <w:lang w:val="en-US"/>
        </w:rPr>
        <w:t>Problems solved by ACID:</w:t>
      </w:r>
    </w:p>
    <w:p w14:paraId="1AADA308" w14:textId="58500E32" w:rsidR="00DA6D7A" w:rsidRDefault="001801D0" w:rsidP="001801D0">
      <w:pPr>
        <w:pStyle w:val="ListParagraph"/>
        <w:numPr>
          <w:ilvl w:val="0"/>
          <w:numId w:val="4"/>
        </w:numPr>
        <w:rPr>
          <w:color w:val="000000" w:themeColor="text1"/>
          <w:sz w:val="28"/>
          <w:szCs w:val="28"/>
          <w:lang w:val="en-US"/>
        </w:rPr>
      </w:pPr>
      <w:r>
        <w:rPr>
          <w:color w:val="000000" w:themeColor="text1"/>
          <w:sz w:val="28"/>
          <w:szCs w:val="28"/>
          <w:lang w:val="en-US"/>
        </w:rPr>
        <w:t>Appends won’t fail due to conflict, even when writing from many sources simultaneously.</w:t>
      </w:r>
    </w:p>
    <w:p w14:paraId="0C50E19F" w14:textId="5CCFD6AA" w:rsidR="006B72A1" w:rsidRDefault="00402EB5" w:rsidP="001801D0">
      <w:pPr>
        <w:pStyle w:val="ListParagraph"/>
        <w:numPr>
          <w:ilvl w:val="0"/>
          <w:numId w:val="4"/>
        </w:numPr>
        <w:rPr>
          <w:color w:val="000000" w:themeColor="text1"/>
          <w:sz w:val="28"/>
          <w:szCs w:val="28"/>
          <w:lang w:val="en-US"/>
        </w:rPr>
      </w:pPr>
      <w:r>
        <w:rPr>
          <w:color w:val="000000" w:themeColor="text1"/>
          <w:sz w:val="28"/>
          <w:szCs w:val="28"/>
          <w:lang w:val="en-US"/>
        </w:rPr>
        <w:t>Modification of existing data difficult: now changes are not committed until a job has succeeded</w:t>
      </w:r>
      <w:r w:rsidR="004178AD">
        <w:rPr>
          <w:color w:val="000000" w:themeColor="text1"/>
          <w:sz w:val="28"/>
          <w:szCs w:val="28"/>
          <w:lang w:val="en-US"/>
        </w:rPr>
        <w:t>, single transaction</w:t>
      </w:r>
    </w:p>
    <w:p w14:paraId="5D70ADF8" w14:textId="5B0CB0A6" w:rsidR="004178AD" w:rsidRDefault="004178AD" w:rsidP="001801D0">
      <w:pPr>
        <w:pStyle w:val="ListParagraph"/>
        <w:numPr>
          <w:ilvl w:val="0"/>
          <w:numId w:val="4"/>
        </w:numPr>
        <w:rPr>
          <w:color w:val="000000" w:themeColor="text1"/>
          <w:sz w:val="28"/>
          <w:szCs w:val="28"/>
          <w:lang w:val="en-US"/>
        </w:rPr>
      </w:pPr>
      <w:r>
        <w:rPr>
          <w:color w:val="000000" w:themeColor="text1"/>
          <w:sz w:val="28"/>
          <w:szCs w:val="28"/>
          <w:lang w:val="en-US"/>
        </w:rPr>
        <w:t>Jobs will either fail or succeed completely</w:t>
      </w:r>
    </w:p>
    <w:p w14:paraId="6EC31489" w14:textId="78028079" w:rsidR="002308BD" w:rsidRDefault="002308BD" w:rsidP="001801D0">
      <w:pPr>
        <w:pStyle w:val="ListParagraph"/>
        <w:numPr>
          <w:ilvl w:val="0"/>
          <w:numId w:val="4"/>
        </w:numPr>
        <w:rPr>
          <w:color w:val="000000" w:themeColor="text1"/>
          <w:sz w:val="28"/>
          <w:szCs w:val="28"/>
          <w:lang w:val="en-US"/>
        </w:rPr>
      </w:pPr>
      <w:r>
        <w:rPr>
          <w:color w:val="000000" w:themeColor="text1"/>
          <w:sz w:val="28"/>
          <w:szCs w:val="28"/>
          <w:lang w:val="en-US"/>
        </w:rPr>
        <w:t xml:space="preserve">Real -time operations hard: </w:t>
      </w:r>
      <w:r w:rsidR="00B841F6">
        <w:rPr>
          <w:color w:val="000000" w:themeColor="text1"/>
          <w:sz w:val="28"/>
          <w:szCs w:val="28"/>
          <w:lang w:val="en-US"/>
        </w:rPr>
        <w:t xml:space="preserve">Delta Lake allows atomic </w:t>
      </w:r>
      <w:proofErr w:type="spellStart"/>
      <w:r w:rsidR="00B841F6">
        <w:rPr>
          <w:color w:val="000000" w:themeColor="text1"/>
          <w:sz w:val="28"/>
          <w:szCs w:val="28"/>
          <w:lang w:val="en-US"/>
        </w:rPr>
        <w:t>microbatch</w:t>
      </w:r>
      <w:proofErr w:type="spellEnd"/>
      <w:r w:rsidR="00B841F6">
        <w:rPr>
          <w:color w:val="000000" w:themeColor="text1"/>
          <w:sz w:val="28"/>
          <w:szCs w:val="28"/>
          <w:lang w:val="en-US"/>
        </w:rPr>
        <w:t xml:space="preserve"> transaction processing in near real-time</w:t>
      </w:r>
      <w:r w:rsidR="005B1FAE">
        <w:rPr>
          <w:color w:val="000000" w:themeColor="text1"/>
          <w:sz w:val="28"/>
          <w:szCs w:val="28"/>
          <w:lang w:val="en-US"/>
        </w:rPr>
        <w:t xml:space="preserve"> through a tight integration with structured streaming. </w:t>
      </w:r>
    </w:p>
    <w:p w14:paraId="023786BD" w14:textId="18809DD1" w:rsidR="00B841F6" w:rsidRDefault="002308BD" w:rsidP="001801D0">
      <w:pPr>
        <w:pStyle w:val="ListParagraph"/>
        <w:numPr>
          <w:ilvl w:val="0"/>
          <w:numId w:val="4"/>
        </w:numPr>
        <w:rPr>
          <w:color w:val="000000" w:themeColor="text1"/>
          <w:sz w:val="28"/>
          <w:szCs w:val="28"/>
          <w:lang w:val="en-US"/>
        </w:rPr>
      </w:pPr>
      <w:r>
        <w:rPr>
          <w:color w:val="000000" w:themeColor="text1"/>
          <w:sz w:val="28"/>
          <w:szCs w:val="28"/>
          <w:lang w:val="en-US"/>
        </w:rPr>
        <w:lastRenderedPageBreak/>
        <w:t xml:space="preserve">Costly to keep historical data version: </w:t>
      </w:r>
      <w:r w:rsidR="005B1FAE">
        <w:rPr>
          <w:color w:val="000000" w:themeColor="text1"/>
          <w:sz w:val="28"/>
          <w:szCs w:val="28"/>
          <w:lang w:val="en-US"/>
        </w:rPr>
        <w:t xml:space="preserve">Transaction logs guarantees atomicity, consistency and isolation </w:t>
      </w:r>
      <w:r>
        <w:rPr>
          <w:color w:val="000000" w:themeColor="text1"/>
          <w:sz w:val="28"/>
          <w:szCs w:val="28"/>
          <w:lang w:val="en-US"/>
        </w:rPr>
        <w:t>allow snapshot queries, easily enabling time travel.</w:t>
      </w:r>
    </w:p>
    <w:p w14:paraId="0242FEB5" w14:textId="4948A4FF" w:rsidR="00C377A9" w:rsidRDefault="00C377A9" w:rsidP="00C377A9">
      <w:pPr>
        <w:rPr>
          <w:color w:val="000000" w:themeColor="text1"/>
          <w:sz w:val="28"/>
          <w:szCs w:val="28"/>
          <w:lang w:val="en-US"/>
        </w:rPr>
      </w:pPr>
      <w:r>
        <w:rPr>
          <w:color w:val="000000" w:themeColor="text1"/>
          <w:sz w:val="28"/>
          <w:szCs w:val="28"/>
          <w:lang w:val="en-US"/>
        </w:rPr>
        <w:t>Delta Lake is the default for all tables created in Databricks</w:t>
      </w:r>
      <w:r w:rsidR="00A460C6">
        <w:rPr>
          <w:color w:val="000000" w:themeColor="text1"/>
          <w:sz w:val="28"/>
          <w:szCs w:val="28"/>
          <w:lang w:val="en-US"/>
        </w:rPr>
        <w:t>.</w:t>
      </w:r>
    </w:p>
    <w:p w14:paraId="18DAE5FA" w14:textId="217AB745" w:rsidR="00A460C6" w:rsidRDefault="00A460C6" w:rsidP="00C377A9">
      <w:pPr>
        <w:rPr>
          <w:color w:val="000000" w:themeColor="text1"/>
          <w:sz w:val="28"/>
          <w:szCs w:val="28"/>
          <w:lang w:val="en-US"/>
        </w:rPr>
      </w:pPr>
      <w:r>
        <w:rPr>
          <w:color w:val="000000" w:themeColor="text1"/>
          <w:sz w:val="28"/>
          <w:szCs w:val="28"/>
          <w:lang w:val="en-US"/>
        </w:rPr>
        <w:t xml:space="preserve">Hive </w:t>
      </w:r>
      <w:proofErr w:type="spellStart"/>
      <w:r>
        <w:rPr>
          <w:color w:val="000000" w:themeColor="text1"/>
          <w:sz w:val="28"/>
          <w:szCs w:val="28"/>
          <w:lang w:val="en-US"/>
        </w:rPr>
        <w:t>Metastore</w:t>
      </w:r>
      <w:proofErr w:type="spellEnd"/>
      <w:r>
        <w:rPr>
          <w:color w:val="000000" w:themeColor="text1"/>
          <w:sz w:val="28"/>
          <w:szCs w:val="28"/>
          <w:lang w:val="en-US"/>
        </w:rPr>
        <w:t xml:space="preserve"> </w:t>
      </w:r>
      <w:r w:rsidR="000928A8">
        <w:rPr>
          <w:color w:val="000000" w:themeColor="text1"/>
          <w:sz w:val="28"/>
          <w:szCs w:val="28"/>
          <w:lang w:val="en-US"/>
        </w:rPr>
        <w:t xml:space="preserve">is by default what we use to register databases, tables, and views. </w:t>
      </w:r>
    </w:p>
    <w:p w14:paraId="074B6A13" w14:textId="215A3ABC" w:rsidR="008838D6" w:rsidRDefault="00CE33B9" w:rsidP="00CE33B9">
      <w:pPr>
        <w:rPr>
          <w:color w:val="000000" w:themeColor="text1"/>
          <w:sz w:val="28"/>
          <w:szCs w:val="28"/>
        </w:rPr>
      </w:pPr>
      <w:r w:rsidRPr="00CE33B9">
        <w:rPr>
          <w:color w:val="000000" w:themeColor="text1"/>
          <w:sz w:val="28"/>
          <w:szCs w:val="28"/>
        </w:rPr>
        <w:t>An organization’s data warehouse team is using a change data capture (CDC) feed that needs to meet the CCPA compliance standards. They are worried that their current architecture will not support this workload.</w:t>
      </w:r>
      <w:r>
        <w:rPr>
          <w:color w:val="000000" w:themeColor="text1"/>
          <w:sz w:val="28"/>
          <w:szCs w:val="28"/>
        </w:rPr>
        <w:t xml:space="preserve"> </w:t>
      </w:r>
      <w:r w:rsidRPr="00CE33B9">
        <w:rPr>
          <w:color w:val="000000" w:themeColor="text1"/>
          <w:sz w:val="28"/>
          <w:szCs w:val="28"/>
        </w:rPr>
        <w:t xml:space="preserve">Which of the following explains how employing Delta Lake in a data </w:t>
      </w:r>
      <w:proofErr w:type="spellStart"/>
      <w:r w:rsidRPr="00CE33B9">
        <w:rPr>
          <w:color w:val="000000" w:themeColor="text1"/>
          <w:sz w:val="28"/>
          <w:szCs w:val="28"/>
        </w:rPr>
        <w:t>lakehouse</w:t>
      </w:r>
      <w:proofErr w:type="spellEnd"/>
      <w:r w:rsidRPr="00CE33B9">
        <w:rPr>
          <w:color w:val="000000" w:themeColor="text1"/>
          <w:sz w:val="28"/>
          <w:szCs w:val="28"/>
        </w:rPr>
        <w:t xml:space="preserve"> architecture addresses these concerns?</w:t>
      </w:r>
    </w:p>
    <w:p w14:paraId="1FBDE876" w14:textId="24F2FE6E" w:rsidR="00CE33B9" w:rsidRPr="001F6888" w:rsidRDefault="001F6888" w:rsidP="001F6888">
      <w:pPr>
        <w:pStyle w:val="ListParagraph"/>
        <w:numPr>
          <w:ilvl w:val="0"/>
          <w:numId w:val="13"/>
        </w:numPr>
        <w:rPr>
          <w:b/>
          <w:bCs/>
          <w:color w:val="000000" w:themeColor="text1"/>
          <w:sz w:val="28"/>
          <w:szCs w:val="28"/>
        </w:rPr>
      </w:pPr>
      <w:r w:rsidRPr="001F6888">
        <w:rPr>
          <w:b/>
          <w:bCs/>
          <w:color w:val="000000" w:themeColor="text1"/>
          <w:sz w:val="28"/>
          <w:szCs w:val="28"/>
        </w:rPr>
        <w:t>Delta Lake supports merge, update and delete operations to enable complex use cases.</w:t>
      </w:r>
    </w:p>
    <w:p w14:paraId="0AB41491" w14:textId="301DED49" w:rsidR="00761B19" w:rsidRDefault="00761B19" w:rsidP="00761B19">
      <w:pPr>
        <w:jc w:val="center"/>
        <w:rPr>
          <w:color w:val="FF0000"/>
          <w:sz w:val="32"/>
          <w:szCs w:val="32"/>
          <w:lang w:val="en-US"/>
        </w:rPr>
      </w:pPr>
      <w:r w:rsidRPr="00761B19">
        <w:rPr>
          <w:color w:val="FF0000"/>
          <w:sz w:val="32"/>
          <w:szCs w:val="32"/>
          <w:lang w:val="en-US"/>
        </w:rPr>
        <w:t>Build Data Pipelines with Delta Live Tables</w:t>
      </w:r>
    </w:p>
    <w:p w14:paraId="7098EB39" w14:textId="77777777" w:rsidR="00520B74" w:rsidRDefault="00520B74" w:rsidP="00761B19">
      <w:pPr>
        <w:jc w:val="center"/>
        <w:rPr>
          <w:color w:val="FF0000"/>
          <w:sz w:val="32"/>
          <w:szCs w:val="32"/>
          <w:lang w:val="en-US"/>
        </w:rPr>
      </w:pPr>
    </w:p>
    <w:p w14:paraId="477332A7" w14:textId="77777777" w:rsidR="00520B74" w:rsidRDefault="00520B74" w:rsidP="00520B74">
      <w:pPr>
        <w:rPr>
          <w:color w:val="000000" w:themeColor="text1"/>
          <w:sz w:val="28"/>
          <w:szCs w:val="28"/>
          <w:lang w:val="en-US"/>
        </w:rPr>
      </w:pPr>
    </w:p>
    <w:p w14:paraId="296B17D9" w14:textId="77777777" w:rsidR="00520B74" w:rsidRDefault="00520B74" w:rsidP="00520B74">
      <w:pPr>
        <w:rPr>
          <w:color w:val="000000" w:themeColor="text1"/>
          <w:sz w:val="28"/>
          <w:szCs w:val="28"/>
          <w:lang w:val="en-US"/>
        </w:rPr>
      </w:pPr>
      <w:r>
        <w:rPr>
          <w:noProof/>
          <w:color w:val="000000" w:themeColor="text1"/>
          <w:sz w:val="28"/>
          <w:szCs w:val="28"/>
          <w:lang w:val="en-US"/>
        </w:rPr>
        <w:drawing>
          <wp:inline distT="0" distB="0" distL="0" distR="0" wp14:anchorId="2E551E38" wp14:editId="127504CA">
            <wp:extent cx="5721985" cy="3006725"/>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1985" cy="3006725"/>
                    </a:xfrm>
                    <a:prstGeom prst="rect">
                      <a:avLst/>
                    </a:prstGeom>
                    <a:noFill/>
                    <a:ln>
                      <a:noFill/>
                    </a:ln>
                  </pic:spPr>
                </pic:pic>
              </a:graphicData>
            </a:graphic>
          </wp:inline>
        </w:drawing>
      </w:r>
    </w:p>
    <w:p w14:paraId="51AFC43B" w14:textId="70238D04" w:rsidR="00520B74" w:rsidRDefault="00520B74" w:rsidP="00520B74">
      <w:pPr>
        <w:rPr>
          <w:color w:val="000000" w:themeColor="text1"/>
          <w:sz w:val="28"/>
          <w:szCs w:val="28"/>
          <w:lang w:val="en-US"/>
        </w:rPr>
      </w:pPr>
      <w:r>
        <w:rPr>
          <w:noProof/>
          <w:color w:val="000000" w:themeColor="text1"/>
          <w:sz w:val="28"/>
          <w:szCs w:val="28"/>
          <w:lang w:val="en-US"/>
        </w:rPr>
        <w:lastRenderedPageBreak/>
        <w:drawing>
          <wp:inline distT="0" distB="0" distL="0" distR="0" wp14:anchorId="2E4586EF" wp14:editId="3C565897">
            <wp:extent cx="5721985" cy="24663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1985" cy="2466340"/>
                    </a:xfrm>
                    <a:prstGeom prst="rect">
                      <a:avLst/>
                    </a:prstGeom>
                    <a:noFill/>
                    <a:ln>
                      <a:noFill/>
                    </a:ln>
                  </pic:spPr>
                </pic:pic>
              </a:graphicData>
            </a:graphic>
          </wp:inline>
        </w:drawing>
      </w:r>
      <w:r>
        <w:rPr>
          <w:noProof/>
          <w:color w:val="000000" w:themeColor="text1"/>
          <w:sz w:val="28"/>
          <w:szCs w:val="28"/>
          <w:lang w:val="en-US"/>
        </w:rPr>
        <w:drawing>
          <wp:inline distT="0" distB="0" distL="0" distR="0" wp14:anchorId="5791638F" wp14:editId="7FA54275">
            <wp:extent cx="5721985" cy="27501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1985" cy="2750185"/>
                    </a:xfrm>
                    <a:prstGeom prst="rect">
                      <a:avLst/>
                    </a:prstGeom>
                    <a:noFill/>
                    <a:ln>
                      <a:noFill/>
                    </a:ln>
                  </pic:spPr>
                </pic:pic>
              </a:graphicData>
            </a:graphic>
          </wp:inline>
        </w:drawing>
      </w:r>
      <w:r>
        <w:rPr>
          <w:noProof/>
          <w:color w:val="000000" w:themeColor="text1"/>
          <w:sz w:val="28"/>
          <w:szCs w:val="28"/>
          <w:lang w:val="en-US"/>
        </w:rPr>
        <w:drawing>
          <wp:inline distT="0" distB="0" distL="0" distR="0" wp14:anchorId="01F376B9" wp14:editId="741E4031">
            <wp:extent cx="5728970" cy="2597785"/>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8970" cy="2597785"/>
                    </a:xfrm>
                    <a:prstGeom prst="rect">
                      <a:avLst/>
                    </a:prstGeom>
                    <a:noFill/>
                    <a:ln>
                      <a:noFill/>
                    </a:ln>
                  </pic:spPr>
                </pic:pic>
              </a:graphicData>
            </a:graphic>
          </wp:inline>
        </w:drawing>
      </w:r>
    </w:p>
    <w:p w14:paraId="5F07F0A9" w14:textId="77777777" w:rsidR="00520B74" w:rsidRDefault="00520B74" w:rsidP="00520B74">
      <w:pPr>
        <w:rPr>
          <w:color w:val="000000" w:themeColor="text1"/>
          <w:sz w:val="28"/>
          <w:szCs w:val="28"/>
          <w:lang w:val="en-US"/>
        </w:rPr>
      </w:pPr>
    </w:p>
    <w:p w14:paraId="4EA86C72" w14:textId="77777777" w:rsidR="00520B74" w:rsidRDefault="00520B74" w:rsidP="00520B74">
      <w:pPr>
        <w:rPr>
          <w:color w:val="000000" w:themeColor="text1"/>
          <w:sz w:val="28"/>
          <w:szCs w:val="28"/>
          <w:lang w:val="en-US"/>
        </w:rPr>
      </w:pPr>
    </w:p>
    <w:p w14:paraId="4373AAFB" w14:textId="77777777" w:rsidR="00520B74" w:rsidRDefault="00520B74" w:rsidP="00761B19">
      <w:pPr>
        <w:jc w:val="center"/>
        <w:rPr>
          <w:color w:val="FF0000"/>
          <w:sz w:val="32"/>
          <w:szCs w:val="32"/>
          <w:lang w:val="en-US"/>
        </w:rPr>
      </w:pPr>
    </w:p>
    <w:p w14:paraId="47FE2292" w14:textId="7E5FB523" w:rsidR="00761B19" w:rsidRDefault="00761B19" w:rsidP="00761B19">
      <w:pPr>
        <w:rPr>
          <w:color w:val="000000" w:themeColor="text1"/>
          <w:sz w:val="28"/>
          <w:szCs w:val="28"/>
          <w:lang w:val="en-US"/>
        </w:rPr>
      </w:pPr>
      <w:r w:rsidRPr="00761B19">
        <w:rPr>
          <w:color w:val="000000" w:themeColor="text1"/>
          <w:sz w:val="28"/>
          <w:szCs w:val="28"/>
          <w:lang w:val="en-US"/>
        </w:rPr>
        <w:t>Within the Lakehouse, most ETL</w:t>
      </w:r>
      <w:r>
        <w:rPr>
          <w:color w:val="000000" w:themeColor="text1"/>
          <w:sz w:val="28"/>
          <w:szCs w:val="28"/>
          <w:lang w:val="en-US"/>
        </w:rPr>
        <w:t xml:space="preserve"> pipelines follow a multi-hop architecture. Data enters D</w:t>
      </w:r>
      <w:r w:rsidR="0079597D">
        <w:rPr>
          <w:color w:val="000000" w:themeColor="text1"/>
          <w:sz w:val="28"/>
          <w:szCs w:val="28"/>
          <w:lang w:val="en-US"/>
        </w:rPr>
        <w:t>a</w:t>
      </w:r>
      <w:r>
        <w:rPr>
          <w:color w:val="000000" w:themeColor="text1"/>
          <w:sz w:val="28"/>
          <w:szCs w:val="28"/>
          <w:lang w:val="en-US"/>
        </w:rPr>
        <w:t>tabricks</w:t>
      </w:r>
      <w:r w:rsidR="0079597D">
        <w:rPr>
          <w:color w:val="000000" w:themeColor="text1"/>
          <w:sz w:val="28"/>
          <w:szCs w:val="28"/>
          <w:lang w:val="en-US"/>
        </w:rPr>
        <w:t xml:space="preserve"> from a variety of sources, initially being stored in  a raw data lake. As data is clean, validated,</w:t>
      </w:r>
      <w:r w:rsidR="001B6E14">
        <w:rPr>
          <w:color w:val="000000" w:themeColor="text1"/>
          <w:sz w:val="28"/>
          <w:szCs w:val="28"/>
          <w:lang w:val="en-US"/>
        </w:rPr>
        <w:t xml:space="preserve"> enriched and joined with other sources, it is stored in a series of incremental tables, </w:t>
      </w:r>
      <w:r w:rsidR="00085FE0">
        <w:rPr>
          <w:color w:val="000000" w:themeColor="text1"/>
          <w:sz w:val="28"/>
          <w:szCs w:val="28"/>
          <w:lang w:val="en-US"/>
        </w:rPr>
        <w:t xml:space="preserve">each providing potential value for other operations, organization-wide querying or auditing needs. </w:t>
      </w:r>
    </w:p>
    <w:p w14:paraId="0E5D519C" w14:textId="1DD4410B" w:rsidR="004601FF" w:rsidRDefault="004601FF" w:rsidP="00761B19">
      <w:pPr>
        <w:rPr>
          <w:color w:val="000000" w:themeColor="text1"/>
          <w:sz w:val="28"/>
          <w:szCs w:val="28"/>
          <w:lang w:val="en-US"/>
        </w:rPr>
      </w:pPr>
      <w:r>
        <w:rPr>
          <w:color w:val="000000" w:themeColor="text1"/>
          <w:sz w:val="28"/>
          <w:szCs w:val="28"/>
          <w:lang w:val="en-US"/>
        </w:rPr>
        <w:t>Finally, highly refined views of the data are used for data</w:t>
      </w:r>
      <w:r w:rsidR="00CE6D06">
        <w:rPr>
          <w:color w:val="000000" w:themeColor="text1"/>
          <w:sz w:val="28"/>
          <w:szCs w:val="28"/>
          <w:lang w:val="en-US"/>
        </w:rPr>
        <w:t xml:space="preserve"> analytics, including ad-hoc qu</w:t>
      </w:r>
      <w:r w:rsidR="003400E2">
        <w:rPr>
          <w:color w:val="000000" w:themeColor="text1"/>
          <w:sz w:val="28"/>
          <w:szCs w:val="28"/>
          <w:lang w:val="en-US"/>
        </w:rPr>
        <w:t>e</w:t>
      </w:r>
      <w:r w:rsidR="00CE6D06">
        <w:rPr>
          <w:color w:val="000000" w:themeColor="text1"/>
          <w:sz w:val="28"/>
          <w:szCs w:val="28"/>
          <w:lang w:val="en-US"/>
        </w:rPr>
        <w:t>ries, dashboarding and machine learning.</w:t>
      </w:r>
      <w:r w:rsidR="00496B22">
        <w:rPr>
          <w:noProof/>
          <w:color w:val="000000" w:themeColor="text1"/>
          <w:sz w:val="28"/>
          <w:szCs w:val="28"/>
          <w:lang w:val="en-US"/>
        </w:rPr>
        <w:drawing>
          <wp:inline distT="0" distB="0" distL="0" distR="0" wp14:anchorId="55A8AFCF" wp14:editId="5EAB3AA7">
            <wp:extent cx="5722620" cy="2956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2620" cy="2956560"/>
                    </a:xfrm>
                    <a:prstGeom prst="rect">
                      <a:avLst/>
                    </a:prstGeom>
                    <a:noFill/>
                    <a:ln>
                      <a:noFill/>
                    </a:ln>
                  </pic:spPr>
                </pic:pic>
              </a:graphicData>
            </a:graphic>
          </wp:inline>
        </w:drawing>
      </w:r>
    </w:p>
    <w:p w14:paraId="384AE198" w14:textId="3B9FECB6" w:rsidR="005F7BE1" w:rsidRDefault="005F7BE1" w:rsidP="00761B19">
      <w:pPr>
        <w:rPr>
          <w:color w:val="000000" w:themeColor="text1"/>
          <w:sz w:val="28"/>
          <w:szCs w:val="28"/>
          <w:lang w:val="en-US"/>
        </w:rPr>
      </w:pPr>
      <w:proofErr w:type="spellStart"/>
      <w:r>
        <w:rPr>
          <w:color w:val="000000" w:themeColor="text1"/>
          <w:sz w:val="28"/>
          <w:szCs w:val="28"/>
          <w:lang w:val="en-US"/>
        </w:rPr>
        <w:t>Maintaing</w:t>
      </w:r>
      <w:proofErr w:type="spellEnd"/>
      <w:r>
        <w:rPr>
          <w:color w:val="000000" w:themeColor="text1"/>
          <w:sz w:val="28"/>
          <w:szCs w:val="28"/>
          <w:lang w:val="en-US"/>
        </w:rPr>
        <w:t xml:space="preserve"> data quality and reliability at scale is complex and brittle. </w:t>
      </w:r>
      <w:r w:rsidR="007259AF">
        <w:rPr>
          <w:color w:val="000000" w:themeColor="text1"/>
          <w:sz w:val="28"/>
          <w:szCs w:val="28"/>
          <w:lang w:val="en-US"/>
        </w:rPr>
        <w:t xml:space="preserve">Not all dependencies are easily expressed in such a linear fashion. </w:t>
      </w:r>
    </w:p>
    <w:p w14:paraId="13B325CA" w14:textId="79EF92CB" w:rsidR="0015151D" w:rsidRDefault="00127E4F" w:rsidP="00C377A9">
      <w:pPr>
        <w:rPr>
          <w:color w:val="000000" w:themeColor="text1"/>
          <w:sz w:val="28"/>
          <w:szCs w:val="28"/>
          <w:lang w:val="en-US"/>
        </w:rPr>
      </w:pPr>
      <w:r>
        <w:rPr>
          <w:noProof/>
          <w:color w:val="000000" w:themeColor="text1"/>
          <w:sz w:val="28"/>
          <w:szCs w:val="28"/>
          <w:lang w:val="en-US"/>
        </w:rPr>
        <w:drawing>
          <wp:inline distT="0" distB="0" distL="0" distR="0" wp14:anchorId="10FC46A5" wp14:editId="193DFBBF">
            <wp:extent cx="5730240" cy="28956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2895600"/>
                    </a:xfrm>
                    <a:prstGeom prst="rect">
                      <a:avLst/>
                    </a:prstGeom>
                    <a:noFill/>
                    <a:ln>
                      <a:noFill/>
                    </a:ln>
                  </pic:spPr>
                </pic:pic>
              </a:graphicData>
            </a:graphic>
          </wp:inline>
        </w:drawing>
      </w:r>
    </w:p>
    <w:p w14:paraId="67890CCC" w14:textId="77777777" w:rsidR="005978E9" w:rsidRDefault="005978E9" w:rsidP="00C377A9">
      <w:pPr>
        <w:rPr>
          <w:color w:val="000000" w:themeColor="text1"/>
          <w:sz w:val="28"/>
          <w:szCs w:val="28"/>
          <w:lang w:val="en-US"/>
        </w:rPr>
      </w:pPr>
    </w:p>
    <w:p w14:paraId="7E55F555" w14:textId="7566701B" w:rsidR="005978E9" w:rsidRPr="00761B19" w:rsidRDefault="005978E9" w:rsidP="005978E9">
      <w:pPr>
        <w:rPr>
          <w:color w:val="000000" w:themeColor="text1"/>
          <w:sz w:val="28"/>
          <w:szCs w:val="28"/>
          <w:lang w:val="en-US"/>
        </w:rPr>
      </w:pPr>
      <w:r>
        <w:rPr>
          <w:color w:val="000000" w:themeColor="text1"/>
          <w:sz w:val="28"/>
          <w:szCs w:val="28"/>
          <w:lang w:val="en-US"/>
        </w:rPr>
        <w:t>Databricks has always sought to make enterprise ETL easy, we’ve still seen our customers hitting the same roadblocks</w:t>
      </w:r>
      <w:r w:rsidR="007941F3">
        <w:rPr>
          <w:color w:val="000000" w:themeColor="text1"/>
          <w:sz w:val="28"/>
          <w:szCs w:val="28"/>
          <w:lang w:val="en-US"/>
        </w:rPr>
        <w:t xml:space="preserve">: </w:t>
      </w:r>
    </w:p>
    <w:p w14:paraId="73A0E3F4" w14:textId="240F3649" w:rsidR="005978E9" w:rsidRDefault="005978E9" w:rsidP="00C377A9">
      <w:pPr>
        <w:rPr>
          <w:color w:val="000000" w:themeColor="text1"/>
          <w:sz w:val="28"/>
          <w:szCs w:val="28"/>
          <w:lang w:val="en-US"/>
        </w:rPr>
      </w:pPr>
      <w:r>
        <w:rPr>
          <w:noProof/>
          <w:color w:val="000000" w:themeColor="text1"/>
          <w:sz w:val="28"/>
          <w:szCs w:val="28"/>
          <w:lang w:val="en-US"/>
        </w:rPr>
        <w:drawing>
          <wp:inline distT="0" distB="0" distL="0" distR="0" wp14:anchorId="2C48013E" wp14:editId="4EA17B97">
            <wp:extent cx="5722620" cy="309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3D0B960F" w14:textId="4CB4A57B" w:rsidR="007941F3" w:rsidRDefault="007941F3" w:rsidP="00C377A9">
      <w:pPr>
        <w:rPr>
          <w:color w:val="000000" w:themeColor="text1"/>
          <w:sz w:val="28"/>
          <w:szCs w:val="28"/>
          <w:lang w:val="en-US"/>
        </w:rPr>
      </w:pPr>
      <w:r>
        <w:rPr>
          <w:color w:val="000000" w:themeColor="text1"/>
          <w:sz w:val="28"/>
          <w:szCs w:val="28"/>
          <w:lang w:val="en-US"/>
        </w:rPr>
        <w:t xml:space="preserve">Delta Live Tables is designed to allow users to </w:t>
      </w:r>
      <w:r w:rsidR="008667B5">
        <w:rPr>
          <w:color w:val="000000" w:themeColor="text1"/>
          <w:sz w:val="28"/>
          <w:szCs w:val="28"/>
          <w:lang w:val="en-US"/>
        </w:rPr>
        <w:t>easily declare batch and/or streaming pipeline</w:t>
      </w:r>
      <w:r w:rsidR="005E72A3">
        <w:rPr>
          <w:color w:val="000000" w:themeColor="text1"/>
          <w:sz w:val="28"/>
          <w:szCs w:val="28"/>
          <w:lang w:val="en-US"/>
        </w:rPr>
        <w:t>s</w:t>
      </w:r>
      <w:r w:rsidR="001B3BBD">
        <w:rPr>
          <w:color w:val="000000" w:themeColor="text1"/>
          <w:sz w:val="28"/>
          <w:szCs w:val="28"/>
          <w:lang w:val="en-US"/>
        </w:rPr>
        <w:t xml:space="preserve"> using Python or SQL. Because Python and SQL can be combined within a pipeline</w:t>
      </w:r>
      <w:r w:rsidR="003000CD">
        <w:rPr>
          <w:color w:val="000000" w:themeColor="text1"/>
          <w:sz w:val="28"/>
          <w:szCs w:val="28"/>
          <w:lang w:val="en-US"/>
        </w:rPr>
        <w:t xml:space="preserve"> it’s easier to share code and collaboration on production pipelines. Delta Live Tables has</w:t>
      </w:r>
      <w:r w:rsidR="007F3EE5">
        <w:rPr>
          <w:color w:val="000000" w:themeColor="text1"/>
          <w:sz w:val="28"/>
          <w:szCs w:val="28"/>
          <w:lang w:val="en-US"/>
        </w:rPr>
        <w:t xml:space="preserve"> built-in quality controls and data quality monitoring that ensure accurate and useful</w:t>
      </w:r>
      <w:r w:rsidR="0030156C">
        <w:rPr>
          <w:color w:val="000000" w:themeColor="text1"/>
          <w:sz w:val="28"/>
          <w:szCs w:val="28"/>
          <w:lang w:val="en-US"/>
        </w:rPr>
        <w:t xml:space="preserve"> BI, data science and ML built on top of quality data.</w:t>
      </w:r>
      <w:r w:rsidR="00106E2B">
        <w:rPr>
          <w:color w:val="000000" w:themeColor="text1"/>
          <w:sz w:val="28"/>
          <w:szCs w:val="28"/>
          <w:lang w:val="en-US"/>
        </w:rPr>
        <w:t xml:space="preserve"> DLT is designed to scale with rapidly growing companies and provides clear observability into pipeline operations and </w:t>
      </w:r>
      <w:r w:rsidR="00106E2B">
        <w:rPr>
          <w:color w:val="000000" w:themeColor="text1"/>
          <w:sz w:val="28"/>
          <w:szCs w:val="28"/>
          <w:lang w:val="en-US"/>
        </w:rPr>
        <w:lastRenderedPageBreak/>
        <w:t>automatic error handling</w:t>
      </w:r>
      <w:r w:rsidR="005E72A3">
        <w:rPr>
          <w:noProof/>
          <w:color w:val="000000" w:themeColor="text1"/>
          <w:sz w:val="28"/>
          <w:szCs w:val="28"/>
          <w:lang w:val="en-US"/>
        </w:rPr>
        <w:drawing>
          <wp:inline distT="0" distB="0" distL="0" distR="0" wp14:anchorId="2E7D60FA" wp14:editId="386B1562">
            <wp:extent cx="5730240" cy="30784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078480"/>
                    </a:xfrm>
                    <a:prstGeom prst="rect">
                      <a:avLst/>
                    </a:prstGeom>
                    <a:noFill/>
                    <a:ln>
                      <a:noFill/>
                    </a:ln>
                  </pic:spPr>
                </pic:pic>
              </a:graphicData>
            </a:graphic>
          </wp:inline>
        </w:drawing>
      </w:r>
    </w:p>
    <w:p w14:paraId="42AB0F6C" w14:textId="77777777" w:rsidR="00DD0D65" w:rsidRDefault="00DD0D65" w:rsidP="00C377A9">
      <w:pPr>
        <w:rPr>
          <w:color w:val="000000" w:themeColor="text1"/>
          <w:sz w:val="28"/>
          <w:szCs w:val="28"/>
          <w:lang w:val="en-US"/>
        </w:rPr>
      </w:pPr>
    </w:p>
    <w:p w14:paraId="18FA4391" w14:textId="41126A59" w:rsidR="00DD0D65" w:rsidRDefault="00DD0D65" w:rsidP="00C377A9">
      <w:pPr>
        <w:rPr>
          <w:color w:val="000000" w:themeColor="text1"/>
          <w:sz w:val="28"/>
          <w:szCs w:val="28"/>
          <w:lang w:val="en-US"/>
        </w:rPr>
      </w:pPr>
      <w:r>
        <w:rPr>
          <w:color w:val="000000" w:themeColor="text1"/>
          <w:sz w:val="28"/>
          <w:szCs w:val="28"/>
          <w:lang w:val="en-US"/>
        </w:rPr>
        <w:t>What is a Live Table?</w:t>
      </w:r>
    </w:p>
    <w:p w14:paraId="1E0C0109" w14:textId="6E9D8FFF" w:rsidR="00DD0D65" w:rsidRDefault="00FC2D28" w:rsidP="00C377A9">
      <w:pPr>
        <w:rPr>
          <w:color w:val="000000" w:themeColor="text1"/>
          <w:sz w:val="28"/>
          <w:szCs w:val="28"/>
          <w:lang w:val="en-US"/>
        </w:rPr>
      </w:pPr>
      <w:r>
        <w:rPr>
          <w:noProof/>
          <w:color w:val="000000" w:themeColor="text1"/>
          <w:sz w:val="28"/>
          <w:szCs w:val="28"/>
          <w:lang w:val="en-US"/>
        </w:rPr>
        <w:drawing>
          <wp:inline distT="0" distB="0" distL="0" distR="0" wp14:anchorId="36842B5A" wp14:editId="24766F6E">
            <wp:extent cx="5730240" cy="30327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37AFFE65" w14:textId="2BA3ED05" w:rsidR="00255B18" w:rsidRDefault="00D945C7" w:rsidP="00C377A9">
      <w:pPr>
        <w:rPr>
          <w:color w:val="000000" w:themeColor="text1"/>
          <w:sz w:val="28"/>
          <w:szCs w:val="28"/>
          <w:lang w:val="en-US"/>
        </w:rPr>
      </w:pPr>
      <w:r>
        <w:rPr>
          <w:color w:val="000000" w:themeColor="text1"/>
          <w:sz w:val="28"/>
          <w:szCs w:val="28"/>
          <w:lang w:val="en-US"/>
        </w:rPr>
        <w:t xml:space="preserve">Live tables are materialized views for the </w:t>
      </w:r>
      <w:proofErr w:type="spellStart"/>
      <w:r>
        <w:rPr>
          <w:color w:val="000000" w:themeColor="text1"/>
          <w:sz w:val="28"/>
          <w:szCs w:val="28"/>
          <w:lang w:val="en-US"/>
        </w:rPr>
        <w:t>lakehouse</w:t>
      </w:r>
      <w:proofErr w:type="spellEnd"/>
      <w:r>
        <w:rPr>
          <w:color w:val="000000" w:themeColor="text1"/>
          <w:sz w:val="28"/>
          <w:szCs w:val="28"/>
          <w:lang w:val="en-US"/>
        </w:rPr>
        <w:t xml:space="preserve">. A live table </w:t>
      </w:r>
      <w:r w:rsidR="000A603C">
        <w:rPr>
          <w:color w:val="000000" w:themeColor="text1"/>
          <w:sz w:val="28"/>
          <w:szCs w:val="28"/>
          <w:lang w:val="en-US"/>
        </w:rPr>
        <w:t xml:space="preserve">is defined by a </w:t>
      </w:r>
      <w:proofErr w:type="spellStart"/>
      <w:r w:rsidR="000A603C">
        <w:rPr>
          <w:color w:val="000000" w:themeColor="text1"/>
          <w:sz w:val="28"/>
          <w:szCs w:val="28"/>
          <w:lang w:val="en-US"/>
        </w:rPr>
        <w:t>sql</w:t>
      </w:r>
      <w:proofErr w:type="spellEnd"/>
      <w:r w:rsidR="000A603C">
        <w:rPr>
          <w:color w:val="000000" w:themeColor="text1"/>
          <w:sz w:val="28"/>
          <w:szCs w:val="28"/>
          <w:lang w:val="en-US"/>
        </w:rPr>
        <w:t xml:space="preserve"> query. It is created and kept up-to-date by a pipeline</w:t>
      </w:r>
      <w:r w:rsidR="00AF0492">
        <w:rPr>
          <w:color w:val="000000" w:themeColor="text1"/>
          <w:sz w:val="28"/>
          <w:szCs w:val="28"/>
          <w:lang w:val="en-US"/>
        </w:rPr>
        <w:t>.</w:t>
      </w:r>
      <w:r w:rsidR="00DE5BF5">
        <w:rPr>
          <w:color w:val="000000" w:themeColor="text1"/>
          <w:sz w:val="28"/>
          <w:szCs w:val="28"/>
          <w:lang w:val="en-US"/>
        </w:rPr>
        <w:t xml:space="preserve"> </w:t>
      </w:r>
      <w:r w:rsidR="00255B18">
        <w:rPr>
          <w:color w:val="000000" w:themeColor="text1"/>
          <w:sz w:val="28"/>
          <w:szCs w:val="28"/>
          <w:lang w:val="en-US"/>
        </w:rPr>
        <w:t>We will create or replace a LIVE table</w:t>
      </w:r>
      <w:r w:rsidR="00DE5BF5">
        <w:rPr>
          <w:color w:val="000000" w:themeColor="text1"/>
          <w:sz w:val="28"/>
          <w:szCs w:val="28"/>
          <w:lang w:val="en-US"/>
        </w:rPr>
        <w:t>.</w:t>
      </w:r>
    </w:p>
    <w:p w14:paraId="055D1746" w14:textId="54089B4A" w:rsidR="00DE5BF5" w:rsidRDefault="00DE5BF5" w:rsidP="00C377A9">
      <w:pPr>
        <w:rPr>
          <w:color w:val="000000" w:themeColor="text1"/>
          <w:sz w:val="28"/>
          <w:szCs w:val="28"/>
          <w:lang w:val="en-US"/>
        </w:rPr>
      </w:pPr>
      <w:r>
        <w:rPr>
          <w:noProof/>
          <w:color w:val="000000" w:themeColor="text1"/>
          <w:sz w:val="28"/>
          <w:szCs w:val="28"/>
          <w:lang w:val="en-US"/>
        </w:rPr>
        <w:lastRenderedPageBreak/>
        <w:drawing>
          <wp:inline distT="0" distB="0" distL="0" distR="0" wp14:anchorId="00C327F7" wp14:editId="036EFDBB">
            <wp:extent cx="5730240" cy="303276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7C074D33" w14:textId="33267A2A" w:rsidR="00C470E7" w:rsidRDefault="004114D1" w:rsidP="00114BB6">
      <w:pPr>
        <w:jc w:val="both"/>
        <w:rPr>
          <w:color w:val="000000" w:themeColor="text1"/>
          <w:sz w:val="28"/>
          <w:szCs w:val="28"/>
          <w:lang w:val="en-US"/>
        </w:rPr>
      </w:pPr>
      <w:r>
        <w:rPr>
          <w:color w:val="000000" w:themeColor="text1"/>
          <w:sz w:val="28"/>
          <w:szCs w:val="28"/>
          <w:lang w:val="en-US"/>
        </w:rPr>
        <w:t>How do I use DLT?</w:t>
      </w:r>
    </w:p>
    <w:p w14:paraId="5D7AA665" w14:textId="0BE462B8" w:rsidR="004114D1" w:rsidRDefault="00276B04" w:rsidP="00114BB6">
      <w:pPr>
        <w:jc w:val="both"/>
        <w:rPr>
          <w:color w:val="000000" w:themeColor="text1"/>
          <w:sz w:val="28"/>
          <w:szCs w:val="28"/>
          <w:lang w:val="en-US"/>
        </w:rPr>
      </w:pPr>
      <w:r>
        <w:rPr>
          <w:noProof/>
          <w:color w:val="000000" w:themeColor="text1"/>
          <w:sz w:val="28"/>
          <w:szCs w:val="28"/>
          <w:lang w:val="en-US"/>
        </w:rPr>
        <w:drawing>
          <wp:inline distT="0" distB="0" distL="0" distR="0" wp14:anchorId="0C1FED3D" wp14:editId="75424F2D">
            <wp:extent cx="5730240" cy="31851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60D6688C" w14:textId="4308B05A" w:rsidR="000D5E84" w:rsidRDefault="000D5E84" w:rsidP="00114BB6">
      <w:pPr>
        <w:jc w:val="both"/>
        <w:rPr>
          <w:color w:val="000000" w:themeColor="text1"/>
          <w:sz w:val="28"/>
          <w:szCs w:val="28"/>
          <w:lang w:val="en-US"/>
        </w:rPr>
      </w:pPr>
      <w:r>
        <w:rPr>
          <w:color w:val="000000" w:themeColor="text1"/>
          <w:sz w:val="28"/>
          <w:szCs w:val="28"/>
          <w:lang w:val="en-US"/>
        </w:rPr>
        <w:t xml:space="preserve">Creating your first live table pipeline is easy: just three steps. </w:t>
      </w:r>
    </w:p>
    <w:p w14:paraId="2838A6CE" w14:textId="7B3CDFEB" w:rsidR="00351A71" w:rsidRDefault="00351A71" w:rsidP="00114BB6">
      <w:pPr>
        <w:jc w:val="both"/>
        <w:rPr>
          <w:color w:val="000000" w:themeColor="text1"/>
          <w:sz w:val="28"/>
          <w:szCs w:val="28"/>
          <w:lang w:val="en-US"/>
        </w:rPr>
      </w:pPr>
      <w:r>
        <w:rPr>
          <w:noProof/>
          <w:color w:val="000000" w:themeColor="text1"/>
          <w:sz w:val="28"/>
          <w:szCs w:val="28"/>
          <w:lang w:val="en-US"/>
        </w:rPr>
        <w:lastRenderedPageBreak/>
        <w:drawing>
          <wp:inline distT="0" distB="0" distL="0" distR="0" wp14:anchorId="659B082F" wp14:editId="4F2FE3A4">
            <wp:extent cx="5730240" cy="29794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6E843E2F" w14:textId="72A1E3FD" w:rsidR="00E958D9" w:rsidRDefault="00E958D9" w:rsidP="00114BB6">
      <w:pPr>
        <w:jc w:val="both"/>
        <w:rPr>
          <w:color w:val="000000" w:themeColor="text1"/>
          <w:sz w:val="28"/>
          <w:szCs w:val="28"/>
          <w:lang w:val="en-US"/>
        </w:rPr>
      </w:pPr>
      <w:r>
        <w:rPr>
          <w:color w:val="000000" w:themeColor="text1"/>
          <w:sz w:val="28"/>
          <w:szCs w:val="28"/>
          <w:lang w:val="en-US"/>
        </w:rPr>
        <w:t>We can switch between Development and Production</w:t>
      </w:r>
      <w:r w:rsidR="00BF5BAE">
        <w:rPr>
          <w:color w:val="000000" w:themeColor="text1"/>
          <w:sz w:val="28"/>
          <w:szCs w:val="28"/>
          <w:lang w:val="en-US"/>
        </w:rPr>
        <w:t>.</w:t>
      </w:r>
    </w:p>
    <w:p w14:paraId="6A18F415" w14:textId="259C8DF5" w:rsidR="00BF5BAE" w:rsidRDefault="00BF5BAE" w:rsidP="00114BB6">
      <w:pPr>
        <w:jc w:val="both"/>
        <w:rPr>
          <w:color w:val="000000" w:themeColor="text1"/>
          <w:sz w:val="28"/>
          <w:szCs w:val="28"/>
          <w:lang w:val="en-US"/>
        </w:rPr>
      </w:pPr>
      <w:r>
        <w:rPr>
          <w:color w:val="000000" w:themeColor="text1"/>
          <w:sz w:val="28"/>
          <w:szCs w:val="28"/>
          <w:lang w:val="en-US"/>
        </w:rPr>
        <w:t>What if I have many tables?</w:t>
      </w:r>
    </w:p>
    <w:p w14:paraId="37FCD97B" w14:textId="328B9BE2" w:rsidR="002D584B" w:rsidRDefault="002D584B" w:rsidP="00114BB6">
      <w:pPr>
        <w:jc w:val="both"/>
        <w:rPr>
          <w:color w:val="000000" w:themeColor="text1"/>
          <w:sz w:val="28"/>
          <w:szCs w:val="28"/>
          <w:lang w:val="en-US"/>
        </w:rPr>
      </w:pPr>
      <w:r>
        <w:rPr>
          <w:noProof/>
          <w:color w:val="000000" w:themeColor="text1"/>
          <w:sz w:val="28"/>
          <w:szCs w:val="28"/>
          <w:lang w:val="en-US"/>
        </w:rPr>
        <w:drawing>
          <wp:inline distT="0" distB="0" distL="0" distR="0" wp14:anchorId="5B1CCD8E" wp14:editId="6BBC5166">
            <wp:extent cx="5722620" cy="2948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2620" cy="2948940"/>
                    </a:xfrm>
                    <a:prstGeom prst="rect">
                      <a:avLst/>
                    </a:prstGeom>
                    <a:noFill/>
                    <a:ln>
                      <a:noFill/>
                    </a:ln>
                  </pic:spPr>
                </pic:pic>
              </a:graphicData>
            </a:graphic>
          </wp:inline>
        </w:drawing>
      </w:r>
    </w:p>
    <w:p w14:paraId="444BF644" w14:textId="78386F3A" w:rsidR="00FF0D4E" w:rsidRDefault="00FF0D4E" w:rsidP="00114BB6">
      <w:pPr>
        <w:jc w:val="both"/>
        <w:rPr>
          <w:color w:val="000000" w:themeColor="text1"/>
          <w:sz w:val="28"/>
          <w:szCs w:val="28"/>
          <w:lang w:val="en-US"/>
        </w:rPr>
      </w:pPr>
      <w:r>
        <w:rPr>
          <w:color w:val="000000" w:themeColor="text1"/>
          <w:sz w:val="28"/>
          <w:szCs w:val="28"/>
          <w:lang w:val="en-US"/>
        </w:rPr>
        <w:t>We can declare live dependencies using the live virtual schema. All we need to do is write some</w:t>
      </w:r>
      <w:r w:rsidR="00365711">
        <w:rPr>
          <w:color w:val="000000" w:themeColor="text1"/>
          <w:sz w:val="28"/>
          <w:szCs w:val="28"/>
          <w:lang w:val="en-US"/>
        </w:rPr>
        <w:t xml:space="preserve"> SQL statement</w:t>
      </w:r>
      <w:r w:rsidR="00331187">
        <w:rPr>
          <w:color w:val="000000" w:themeColor="text1"/>
          <w:sz w:val="28"/>
          <w:szCs w:val="28"/>
          <w:lang w:val="en-US"/>
        </w:rPr>
        <w:t xml:space="preserve"> (il primo)</w:t>
      </w:r>
      <w:r w:rsidR="00297F3E">
        <w:rPr>
          <w:color w:val="000000" w:themeColor="text1"/>
          <w:sz w:val="28"/>
          <w:szCs w:val="28"/>
          <w:lang w:val="en-US"/>
        </w:rPr>
        <w:t>. L</w:t>
      </w:r>
      <w:r w:rsidR="00B90B1D">
        <w:rPr>
          <w:color w:val="000000" w:themeColor="text1"/>
          <w:sz w:val="28"/>
          <w:szCs w:val="28"/>
          <w:lang w:val="en-US"/>
        </w:rPr>
        <w:t>ive table are created and maintained by the delta live pipeline,</w:t>
      </w:r>
    </w:p>
    <w:p w14:paraId="4EBB1E47" w14:textId="75B5F039" w:rsidR="00BE42F9" w:rsidRDefault="00BE42F9" w:rsidP="00114BB6">
      <w:pPr>
        <w:jc w:val="both"/>
        <w:rPr>
          <w:color w:val="000000" w:themeColor="text1"/>
          <w:sz w:val="28"/>
          <w:szCs w:val="28"/>
          <w:lang w:val="en-US"/>
        </w:rPr>
      </w:pPr>
      <w:r>
        <w:rPr>
          <w:color w:val="000000" w:themeColor="text1"/>
          <w:sz w:val="28"/>
          <w:szCs w:val="28"/>
          <w:lang w:val="en-US"/>
        </w:rPr>
        <w:t>How do I know my results are correct?</w:t>
      </w:r>
    </w:p>
    <w:p w14:paraId="024A4E3E" w14:textId="7871A281" w:rsidR="00D26F86" w:rsidRDefault="00D26F86" w:rsidP="00114BB6">
      <w:pPr>
        <w:jc w:val="both"/>
        <w:rPr>
          <w:color w:val="000000" w:themeColor="text1"/>
          <w:sz w:val="28"/>
          <w:szCs w:val="28"/>
          <w:lang w:val="en-US"/>
        </w:rPr>
      </w:pPr>
      <w:r>
        <w:rPr>
          <w:noProof/>
          <w:color w:val="000000" w:themeColor="text1"/>
          <w:sz w:val="28"/>
          <w:szCs w:val="28"/>
          <w:lang w:val="en-US"/>
        </w:rPr>
        <w:lastRenderedPageBreak/>
        <w:drawing>
          <wp:inline distT="0" distB="0" distL="0" distR="0" wp14:anchorId="021EA9B0" wp14:editId="45DE33AF">
            <wp:extent cx="5730240" cy="31165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3116580"/>
                    </a:xfrm>
                    <a:prstGeom prst="rect">
                      <a:avLst/>
                    </a:prstGeom>
                    <a:noFill/>
                    <a:ln>
                      <a:noFill/>
                    </a:ln>
                  </pic:spPr>
                </pic:pic>
              </a:graphicData>
            </a:graphic>
          </wp:inline>
        </w:drawing>
      </w:r>
    </w:p>
    <w:p w14:paraId="6B058F2C" w14:textId="658C1890" w:rsidR="00C029A9" w:rsidRDefault="00C029A9" w:rsidP="00114BB6">
      <w:pPr>
        <w:jc w:val="both"/>
        <w:rPr>
          <w:color w:val="000000" w:themeColor="text1"/>
          <w:sz w:val="28"/>
          <w:szCs w:val="28"/>
          <w:lang w:val="en-US"/>
        </w:rPr>
      </w:pPr>
      <w:r>
        <w:rPr>
          <w:color w:val="000000" w:themeColor="text1"/>
          <w:sz w:val="28"/>
          <w:szCs w:val="28"/>
          <w:lang w:val="en-US"/>
        </w:rPr>
        <w:t>We can ensure correctness with expectations</w:t>
      </w:r>
      <w:r w:rsidR="007B57C0">
        <w:rPr>
          <w:color w:val="000000" w:themeColor="text1"/>
          <w:sz w:val="28"/>
          <w:szCs w:val="28"/>
          <w:lang w:val="en-US"/>
        </w:rPr>
        <w:t>. Expectations are tests that ensure data quality in production</w:t>
      </w:r>
      <w:r w:rsidR="001D6C30">
        <w:rPr>
          <w:color w:val="000000" w:themeColor="text1"/>
          <w:sz w:val="28"/>
          <w:szCs w:val="28"/>
          <w:lang w:val="en-US"/>
        </w:rPr>
        <w:t>. We can place constraints like</w:t>
      </w:r>
      <w:r w:rsidR="00D944B5">
        <w:rPr>
          <w:color w:val="000000" w:themeColor="text1"/>
          <w:sz w:val="28"/>
          <w:szCs w:val="28"/>
          <w:lang w:val="en-US"/>
        </w:rPr>
        <w:t xml:space="preserve"> making sure that we have a valid timestamp, </w:t>
      </w:r>
      <w:r w:rsidR="00337EE7">
        <w:rPr>
          <w:color w:val="000000" w:themeColor="text1"/>
          <w:sz w:val="28"/>
          <w:szCs w:val="28"/>
          <w:lang w:val="en-US"/>
        </w:rPr>
        <w:t>on violation drop any record. We can also declare this in Python using a decorator</w:t>
      </w:r>
      <w:r w:rsidR="004836BB">
        <w:rPr>
          <w:color w:val="000000" w:themeColor="text1"/>
          <w:sz w:val="28"/>
          <w:szCs w:val="28"/>
          <w:lang w:val="en-US"/>
        </w:rPr>
        <w:t>.</w:t>
      </w:r>
    </w:p>
    <w:p w14:paraId="0B9535E6" w14:textId="4230CC60" w:rsidR="00F33D9A" w:rsidRDefault="00F33D9A" w:rsidP="00114BB6">
      <w:pPr>
        <w:jc w:val="both"/>
        <w:rPr>
          <w:color w:val="000000" w:themeColor="text1"/>
          <w:sz w:val="28"/>
          <w:szCs w:val="28"/>
          <w:lang w:val="en-US"/>
        </w:rPr>
      </w:pPr>
      <w:r>
        <w:rPr>
          <w:noProof/>
          <w:color w:val="000000" w:themeColor="text1"/>
          <w:sz w:val="28"/>
          <w:szCs w:val="28"/>
          <w:lang w:val="en-US"/>
        </w:rPr>
        <w:drawing>
          <wp:inline distT="0" distB="0" distL="0" distR="0" wp14:anchorId="36F7C046" wp14:editId="189C608D">
            <wp:extent cx="5721985" cy="28263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1985" cy="2826385"/>
                    </a:xfrm>
                    <a:prstGeom prst="rect">
                      <a:avLst/>
                    </a:prstGeom>
                    <a:noFill/>
                    <a:ln>
                      <a:noFill/>
                    </a:ln>
                  </pic:spPr>
                </pic:pic>
              </a:graphicData>
            </a:graphic>
          </wp:inline>
        </w:drawing>
      </w:r>
    </w:p>
    <w:p w14:paraId="24C78A85" w14:textId="38B34D09" w:rsidR="004836BB" w:rsidRDefault="004836BB" w:rsidP="00114BB6">
      <w:pPr>
        <w:jc w:val="both"/>
        <w:rPr>
          <w:color w:val="000000" w:themeColor="text1"/>
          <w:sz w:val="28"/>
          <w:szCs w:val="28"/>
          <w:lang w:val="en-US"/>
        </w:rPr>
      </w:pPr>
      <w:r>
        <w:rPr>
          <w:color w:val="000000" w:themeColor="text1"/>
          <w:sz w:val="28"/>
          <w:szCs w:val="28"/>
          <w:lang w:val="en-US"/>
        </w:rPr>
        <w:t>What about operations?</w:t>
      </w:r>
    </w:p>
    <w:p w14:paraId="632F770C" w14:textId="008309A8" w:rsidR="004836BB" w:rsidRDefault="00126474" w:rsidP="00114BB6">
      <w:pPr>
        <w:jc w:val="both"/>
        <w:rPr>
          <w:color w:val="000000" w:themeColor="text1"/>
          <w:sz w:val="28"/>
          <w:szCs w:val="28"/>
          <w:lang w:val="en-US"/>
        </w:rPr>
      </w:pPr>
      <w:r>
        <w:rPr>
          <w:color w:val="000000" w:themeColor="text1"/>
          <w:sz w:val="28"/>
          <w:szCs w:val="28"/>
          <w:lang w:val="en-US"/>
        </w:rPr>
        <w:t>The pipelines UI offers a one-stop shop for ETL debugging and operations</w:t>
      </w:r>
      <w:r w:rsidR="009B0EBF">
        <w:rPr>
          <w:color w:val="000000" w:themeColor="text1"/>
          <w:sz w:val="28"/>
          <w:szCs w:val="28"/>
          <w:lang w:val="en-US"/>
        </w:rPr>
        <w:t xml:space="preserve">. We can visualize data flows between tables. We can discover metadata and quality of each table. </w:t>
      </w:r>
      <w:r w:rsidR="00C45103">
        <w:rPr>
          <w:color w:val="000000" w:themeColor="text1"/>
          <w:sz w:val="28"/>
          <w:szCs w:val="28"/>
          <w:lang w:val="en-US"/>
        </w:rPr>
        <w:t>We can access historical updates</w:t>
      </w:r>
      <w:r w:rsidR="00441C7A">
        <w:rPr>
          <w:color w:val="000000" w:themeColor="text1"/>
          <w:sz w:val="28"/>
          <w:szCs w:val="28"/>
          <w:lang w:val="en-US"/>
        </w:rPr>
        <w:t>. We can control operations, and we can dive deep into events</w:t>
      </w:r>
      <w:r w:rsidR="006D2F8A">
        <w:rPr>
          <w:color w:val="000000" w:themeColor="text1"/>
          <w:sz w:val="28"/>
          <w:szCs w:val="28"/>
          <w:lang w:val="en-US"/>
        </w:rPr>
        <w:t xml:space="preserve">. </w:t>
      </w:r>
    </w:p>
    <w:p w14:paraId="73507665" w14:textId="15A38494" w:rsidR="006D2F8A" w:rsidRDefault="00197635" w:rsidP="00114BB6">
      <w:pPr>
        <w:jc w:val="both"/>
        <w:rPr>
          <w:color w:val="000000" w:themeColor="text1"/>
          <w:sz w:val="28"/>
          <w:szCs w:val="28"/>
          <w:lang w:val="en-US"/>
        </w:rPr>
      </w:pPr>
      <w:r>
        <w:rPr>
          <w:noProof/>
          <w:color w:val="000000" w:themeColor="text1"/>
          <w:sz w:val="28"/>
          <w:szCs w:val="28"/>
          <w:lang w:val="en-US"/>
        </w:rPr>
        <w:lastRenderedPageBreak/>
        <w:drawing>
          <wp:inline distT="0" distB="0" distL="0" distR="0" wp14:anchorId="2FA1AAA0" wp14:editId="1D991ABD">
            <wp:extent cx="5730240" cy="31775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3177540"/>
                    </a:xfrm>
                    <a:prstGeom prst="rect">
                      <a:avLst/>
                    </a:prstGeom>
                    <a:noFill/>
                    <a:ln>
                      <a:noFill/>
                    </a:ln>
                  </pic:spPr>
                </pic:pic>
              </a:graphicData>
            </a:graphic>
          </wp:inline>
        </w:drawing>
      </w:r>
    </w:p>
    <w:p w14:paraId="4F02DBB6" w14:textId="74D52627" w:rsidR="00D24784" w:rsidRDefault="00D24784" w:rsidP="00114BB6">
      <w:pPr>
        <w:jc w:val="both"/>
        <w:rPr>
          <w:color w:val="000000" w:themeColor="text1"/>
          <w:sz w:val="28"/>
          <w:szCs w:val="28"/>
          <w:lang w:val="en-US"/>
        </w:rPr>
      </w:pPr>
      <w:r>
        <w:rPr>
          <w:color w:val="000000" w:themeColor="text1"/>
          <w:sz w:val="28"/>
          <w:szCs w:val="28"/>
          <w:lang w:val="en-US"/>
        </w:rPr>
        <w:t>The event log automatically records all pipeline operations</w:t>
      </w:r>
      <w:r w:rsidR="00E53DB7">
        <w:rPr>
          <w:color w:val="000000" w:themeColor="text1"/>
          <w:sz w:val="28"/>
          <w:szCs w:val="28"/>
          <w:lang w:val="en-US"/>
        </w:rPr>
        <w:t xml:space="preserve">. We can get operational statistics, like the time and current status for all operations, </w:t>
      </w:r>
      <w:r w:rsidR="00E76783">
        <w:rPr>
          <w:color w:val="000000" w:themeColor="text1"/>
          <w:sz w:val="28"/>
          <w:szCs w:val="28"/>
          <w:lang w:val="en-US"/>
        </w:rPr>
        <w:t>or pipeline and cluster configurations, or row counts. It also provides us prov</w:t>
      </w:r>
      <w:r w:rsidR="008D25FE">
        <w:rPr>
          <w:color w:val="000000" w:themeColor="text1"/>
          <w:sz w:val="28"/>
          <w:szCs w:val="28"/>
          <w:lang w:val="en-US"/>
        </w:rPr>
        <w:t xml:space="preserve">enance. We can </w:t>
      </w:r>
      <w:r w:rsidR="00626393">
        <w:rPr>
          <w:color w:val="000000" w:themeColor="text1"/>
          <w:sz w:val="28"/>
          <w:szCs w:val="28"/>
          <w:lang w:val="en-US"/>
        </w:rPr>
        <w:t>look at table schemas, definitions and declare properties. We also have table-level lineage</w:t>
      </w:r>
      <w:r w:rsidR="00631376">
        <w:rPr>
          <w:color w:val="000000" w:themeColor="text1"/>
          <w:sz w:val="28"/>
          <w:szCs w:val="28"/>
          <w:lang w:val="en-US"/>
        </w:rPr>
        <w:t xml:space="preserve">. We can look at the query plans used to update tables. And it also offers data quality. </w:t>
      </w:r>
      <w:r w:rsidR="00091907">
        <w:rPr>
          <w:color w:val="000000" w:themeColor="text1"/>
          <w:sz w:val="28"/>
          <w:szCs w:val="28"/>
          <w:lang w:val="en-US"/>
        </w:rPr>
        <w:t>We have expectation pass/failure/drop statistics and input output rows that</w:t>
      </w:r>
      <w:r w:rsidR="00290129">
        <w:rPr>
          <w:color w:val="000000" w:themeColor="text1"/>
          <w:sz w:val="28"/>
          <w:szCs w:val="28"/>
          <w:lang w:val="en-US"/>
        </w:rPr>
        <w:t xml:space="preserve"> caused expectations failures. </w:t>
      </w:r>
    </w:p>
    <w:p w14:paraId="2F4F9D8E" w14:textId="70852963" w:rsidR="00290129" w:rsidRDefault="00290129" w:rsidP="00114BB6">
      <w:pPr>
        <w:jc w:val="both"/>
        <w:rPr>
          <w:color w:val="000000" w:themeColor="text1"/>
          <w:sz w:val="28"/>
          <w:szCs w:val="28"/>
          <w:lang w:val="en-US"/>
        </w:rPr>
      </w:pPr>
      <w:r>
        <w:rPr>
          <w:color w:val="000000" w:themeColor="text1"/>
          <w:sz w:val="28"/>
          <w:szCs w:val="28"/>
          <w:lang w:val="en-US"/>
        </w:rPr>
        <w:t>When should I use streaming?</w:t>
      </w:r>
    </w:p>
    <w:p w14:paraId="53A6BF4D" w14:textId="26988A95" w:rsidR="00290129" w:rsidRDefault="00BD4B5B" w:rsidP="00114BB6">
      <w:pPr>
        <w:jc w:val="both"/>
        <w:rPr>
          <w:color w:val="000000" w:themeColor="text1"/>
          <w:sz w:val="28"/>
          <w:szCs w:val="28"/>
          <w:lang w:val="en-US"/>
        </w:rPr>
      </w:pPr>
      <w:r>
        <w:rPr>
          <w:noProof/>
          <w:color w:val="000000" w:themeColor="text1"/>
          <w:sz w:val="28"/>
          <w:szCs w:val="28"/>
          <w:lang w:val="en-US"/>
        </w:rPr>
        <w:drawing>
          <wp:inline distT="0" distB="0" distL="0" distR="0" wp14:anchorId="12EC5911" wp14:editId="1B22F187">
            <wp:extent cx="5722620" cy="3063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2620" cy="3063240"/>
                    </a:xfrm>
                    <a:prstGeom prst="rect">
                      <a:avLst/>
                    </a:prstGeom>
                    <a:noFill/>
                    <a:ln>
                      <a:noFill/>
                    </a:ln>
                  </pic:spPr>
                </pic:pic>
              </a:graphicData>
            </a:graphic>
          </wp:inline>
        </w:drawing>
      </w:r>
    </w:p>
    <w:p w14:paraId="141E4033" w14:textId="6B784EC6" w:rsidR="0013093F" w:rsidRDefault="0013093F" w:rsidP="00114BB6">
      <w:pPr>
        <w:jc w:val="both"/>
        <w:rPr>
          <w:color w:val="000000" w:themeColor="text1"/>
          <w:sz w:val="28"/>
          <w:szCs w:val="28"/>
          <w:lang w:val="en-US"/>
        </w:rPr>
      </w:pPr>
      <w:r>
        <w:rPr>
          <w:color w:val="000000" w:themeColor="text1"/>
          <w:sz w:val="28"/>
          <w:szCs w:val="28"/>
          <w:lang w:val="en-US"/>
        </w:rPr>
        <w:lastRenderedPageBreak/>
        <w:t>We can easily ingest files from cloud storage as they are uploaded using Park structured streaming</w:t>
      </w:r>
      <w:r w:rsidR="00050137">
        <w:rPr>
          <w:color w:val="000000" w:themeColor="text1"/>
          <w:sz w:val="28"/>
          <w:szCs w:val="28"/>
          <w:lang w:val="en-US"/>
        </w:rPr>
        <w:t xml:space="preserve"> for ingestion. </w:t>
      </w:r>
    </w:p>
    <w:p w14:paraId="33F7A62B" w14:textId="50398C39" w:rsidR="00B0108D" w:rsidRDefault="00B0108D" w:rsidP="00114BB6">
      <w:pPr>
        <w:jc w:val="both"/>
        <w:rPr>
          <w:color w:val="000000" w:themeColor="text1"/>
          <w:sz w:val="28"/>
          <w:szCs w:val="28"/>
          <w:lang w:val="en-US"/>
        </w:rPr>
      </w:pPr>
      <w:r>
        <w:rPr>
          <w:noProof/>
          <w:color w:val="000000" w:themeColor="text1"/>
          <w:sz w:val="28"/>
          <w:szCs w:val="28"/>
          <w:lang w:val="en-US"/>
        </w:rPr>
        <w:drawing>
          <wp:inline distT="0" distB="0" distL="0" distR="0" wp14:anchorId="5EF87D7F" wp14:editId="61F00696">
            <wp:extent cx="5722620" cy="3032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2620" cy="3032760"/>
                    </a:xfrm>
                    <a:prstGeom prst="rect">
                      <a:avLst/>
                    </a:prstGeom>
                    <a:noFill/>
                    <a:ln>
                      <a:noFill/>
                    </a:ln>
                  </pic:spPr>
                </pic:pic>
              </a:graphicData>
            </a:graphic>
          </wp:inline>
        </w:drawing>
      </w:r>
    </w:p>
    <w:p w14:paraId="0AEE3C2F" w14:textId="04C96DDA" w:rsidR="00B0108D" w:rsidRDefault="00B0108D" w:rsidP="00114BB6">
      <w:pPr>
        <w:jc w:val="both"/>
        <w:rPr>
          <w:color w:val="000000" w:themeColor="text1"/>
          <w:sz w:val="28"/>
          <w:szCs w:val="28"/>
          <w:lang w:val="en-US"/>
        </w:rPr>
      </w:pPr>
      <w:r>
        <w:rPr>
          <w:color w:val="000000" w:themeColor="text1"/>
          <w:sz w:val="28"/>
          <w:szCs w:val="28"/>
          <w:lang w:val="en-US"/>
        </w:rPr>
        <w:t>The SQL stream function to stream data from any Delta table</w:t>
      </w:r>
    </w:p>
    <w:p w14:paraId="1DD339FC" w14:textId="6A0BC55B" w:rsidR="00B37631" w:rsidRDefault="00B37631" w:rsidP="00114BB6">
      <w:pPr>
        <w:jc w:val="both"/>
        <w:rPr>
          <w:color w:val="000000" w:themeColor="text1"/>
          <w:sz w:val="28"/>
          <w:szCs w:val="28"/>
          <w:lang w:val="en-US"/>
        </w:rPr>
      </w:pPr>
      <w:r>
        <w:rPr>
          <w:color w:val="000000" w:themeColor="text1"/>
          <w:sz w:val="28"/>
          <w:szCs w:val="28"/>
          <w:lang w:val="en-US"/>
        </w:rPr>
        <w:t>How can I use parameters in DLT?</w:t>
      </w:r>
    </w:p>
    <w:p w14:paraId="5606A720" w14:textId="34D62156" w:rsidR="00B37631" w:rsidRDefault="00822E21" w:rsidP="00114BB6">
      <w:pPr>
        <w:jc w:val="both"/>
        <w:rPr>
          <w:color w:val="000000" w:themeColor="text1"/>
          <w:sz w:val="28"/>
          <w:szCs w:val="28"/>
          <w:lang w:val="en-US"/>
        </w:rPr>
      </w:pPr>
      <w:r>
        <w:rPr>
          <w:noProof/>
          <w:color w:val="000000" w:themeColor="text1"/>
          <w:sz w:val="28"/>
          <w:szCs w:val="28"/>
          <w:lang w:val="en-US"/>
        </w:rPr>
        <w:drawing>
          <wp:inline distT="0" distB="0" distL="0" distR="0" wp14:anchorId="5632E744" wp14:editId="2C78E42B">
            <wp:extent cx="5722620" cy="3017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2620" cy="3017520"/>
                    </a:xfrm>
                    <a:prstGeom prst="rect">
                      <a:avLst/>
                    </a:prstGeom>
                    <a:noFill/>
                    <a:ln>
                      <a:noFill/>
                    </a:ln>
                  </pic:spPr>
                </pic:pic>
              </a:graphicData>
            </a:graphic>
          </wp:inline>
        </w:drawing>
      </w:r>
    </w:p>
    <w:p w14:paraId="563AE6F2" w14:textId="7FCC63B0" w:rsidR="009906AE" w:rsidRDefault="009906AE" w:rsidP="00114BB6">
      <w:pPr>
        <w:jc w:val="both"/>
        <w:rPr>
          <w:color w:val="000000" w:themeColor="text1"/>
          <w:sz w:val="28"/>
          <w:szCs w:val="28"/>
          <w:lang w:val="en-US"/>
        </w:rPr>
      </w:pPr>
      <w:r>
        <w:rPr>
          <w:color w:val="000000" w:themeColor="text1"/>
          <w:sz w:val="28"/>
          <w:szCs w:val="28"/>
          <w:lang w:val="en-US"/>
        </w:rPr>
        <w:t>We can modularize or code with configuration. That means we can avoid hard-coding paths,</w:t>
      </w:r>
      <w:r w:rsidR="00071520">
        <w:rPr>
          <w:color w:val="000000" w:themeColor="text1"/>
          <w:sz w:val="28"/>
          <w:szCs w:val="28"/>
          <w:lang w:val="en-US"/>
        </w:rPr>
        <w:t xml:space="preserve"> topic names, and other constants in our code</w:t>
      </w:r>
      <w:r w:rsidR="002D1ECE">
        <w:rPr>
          <w:color w:val="000000" w:themeColor="text1"/>
          <w:sz w:val="28"/>
          <w:szCs w:val="28"/>
          <w:lang w:val="en-US"/>
        </w:rPr>
        <w:t>.</w:t>
      </w:r>
    </w:p>
    <w:p w14:paraId="68118A57" w14:textId="1F8F6F17" w:rsidR="002D1ECE" w:rsidRDefault="002D1ECE" w:rsidP="00114BB6">
      <w:pPr>
        <w:jc w:val="both"/>
        <w:rPr>
          <w:color w:val="000000" w:themeColor="text1"/>
          <w:sz w:val="28"/>
          <w:szCs w:val="28"/>
          <w:lang w:val="en-US"/>
        </w:rPr>
      </w:pPr>
      <w:r>
        <w:rPr>
          <w:color w:val="000000" w:themeColor="text1"/>
          <w:sz w:val="28"/>
          <w:szCs w:val="28"/>
          <w:lang w:val="en-US"/>
        </w:rPr>
        <w:t>How can I do change data capture (CDC)?</w:t>
      </w:r>
    </w:p>
    <w:p w14:paraId="544167BB" w14:textId="3E58E2A1" w:rsidR="002D1ECE" w:rsidRDefault="00B36D78" w:rsidP="00B36D78">
      <w:pPr>
        <w:rPr>
          <w:color w:val="000000" w:themeColor="text1"/>
          <w:sz w:val="28"/>
          <w:szCs w:val="28"/>
          <w:lang w:val="en-US"/>
        </w:rPr>
      </w:pPr>
      <w:r>
        <w:rPr>
          <w:noProof/>
          <w:color w:val="000000" w:themeColor="text1"/>
          <w:sz w:val="28"/>
          <w:szCs w:val="28"/>
          <w:lang w:val="en-US"/>
        </w:rPr>
        <w:lastRenderedPageBreak/>
        <w:drawing>
          <wp:inline distT="0" distB="0" distL="0" distR="0" wp14:anchorId="260C187C" wp14:editId="3DDA672F">
            <wp:extent cx="5730240" cy="310134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p>
    <w:p w14:paraId="231165AB" w14:textId="5086D877" w:rsidR="00B36D78" w:rsidRDefault="00B36D78" w:rsidP="00B36D78">
      <w:pPr>
        <w:rPr>
          <w:color w:val="000000" w:themeColor="text1"/>
          <w:sz w:val="28"/>
          <w:szCs w:val="28"/>
          <w:lang w:val="en-US"/>
        </w:rPr>
      </w:pPr>
      <w:r>
        <w:rPr>
          <w:color w:val="000000" w:themeColor="text1"/>
          <w:sz w:val="28"/>
          <w:szCs w:val="28"/>
          <w:lang w:val="en-US"/>
        </w:rPr>
        <w:t>We can use APPLY CHANGES INTO</w:t>
      </w:r>
      <w:r w:rsidR="00D85BD0">
        <w:rPr>
          <w:color w:val="000000" w:themeColor="text1"/>
          <w:sz w:val="28"/>
          <w:szCs w:val="28"/>
          <w:lang w:val="en-US"/>
        </w:rPr>
        <w:t xml:space="preserve"> for CDC which maintains an update replica of a table stored elsewhere</w:t>
      </w:r>
      <w:r w:rsidR="00D940C0">
        <w:rPr>
          <w:color w:val="000000" w:themeColor="text1"/>
          <w:sz w:val="28"/>
          <w:szCs w:val="28"/>
          <w:lang w:val="en-US"/>
        </w:rPr>
        <w:t xml:space="preserve">. </w:t>
      </w:r>
      <w:proofErr w:type="spellStart"/>
      <w:r w:rsidR="00D940C0">
        <w:rPr>
          <w:color w:val="000000" w:themeColor="text1"/>
          <w:sz w:val="28"/>
          <w:szCs w:val="28"/>
          <w:lang w:val="en-US"/>
        </w:rPr>
        <w:t>LIVE.cities</w:t>
      </w:r>
      <w:proofErr w:type="spellEnd"/>
      <w:r w:rsidR="00D940C0">
        <w:rPr>
          <w:color w:val="000000" w:themeColor="text1"/>
          <w:sz w:val="28"/>
          <w:szCs w:val="28"/>
          <w:lang w:val="en-US"/>
        </w:rPr>
        <w:t xml:space="preserve"> has updates</w:t>
      </w:r>
      <w:r w:rsidR="00911753">
        <w:rPr>
          <w:color w:val="000000" w:themeColor="text1"/>
          <w:sz w:val="28"/>
          <w:szCs w:val="28"/>
          <w:lang w:val="en-US"/>
        </w:rPr>
        <w:t xml:space="preserve">, </w:t>
      </w:r>
      <w:proofErr w:type="spellStart"/>
      <w:r w:rsidR="00911753">
        <w:rPr>
          <w:color w:val="000000" w:themeColor="text1"/>
          <w:sz w:val="28"/>
          <w:szCs w:val="28"/>
          <w:lang w:val="en-US"/>
        </w:rPr>
        <w:t>ts</w:t>
      </w:r>
      <w:proofErr w:type="spellEnd"/>
      <w:r w:rsidR="00911753">
        <w:rPr>
          <w:color w:val="000000" w:themeColor="text1"/>
          <w:sz w:val="28"/>
          <w:szCs w:val="28"/>
          <w:lang w:val="en-US"/>
        </w:rPr>
        <w:t>=timestamp. This would give us an up-to-date snapshot on the most recent changes</w:t>
      </w:r>
      <w:r w:rsidR="00754124">
        <w:rPr>
          <w:color w:val="000000" w:themeColor="text1"/>
          <w:sz w:val="28"/>
          <w:szCs w:val="28"/>
          <w:lang w:val="en-US"/>
        </w:rPr>
        <w:t>.</w:t>
      </w:r>
    </w:p>
    <w:p w14:paraId="70D1C2DE" w14:textId="58AD5C51" w:rsidR="00754124" w:rsidRDefault="00754124" w:rsidP="00B36D78">
      <w:pPr>
        <w:rPr>
          <w:color w:val="000000" w:themeColor="text1"/>
          <w:sz w:val="28"/>
          <w:szCs w:val="28"/>
          <w:lang w:val="en-US"/>
        </w:rPr>
      </w:pPr>
      <w:r>
        <w:rPr>
          <w:noProof/>
          <w:color w:val="000000" w:themeColor="text1"/>
          <w:sz w:val="28"/>
          <w:szCs w:val="28"/>
          <w:lang w:val="en-US"/>
        </w:rPr>
        <w:drawing>
          <wp:inline distT="0" distB="0" distL="0" distR="0" wp14:anchorId="27CB08C8" wp14:editId="327F4CAD">
            <wp:extent cx="5730240" cy="305562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0240" cy="3055620"/>
                    </a:xfrm>
                    <a:prstGeom prst="rect">
                      <a:avLst/>
                    </a:prstGeom>
                    <a:noFill/>
                    <a:ln>
                      <a:noFill/>
                    </a:ln>
                  </pic:spPr>
                </pic:pic>
              </a:graphicData>
            </a:graphic>
          </wp:inline>
        </w:drawing>
      </w:r>
    </w:p>
    <w:p w14:paraId="55A86061" w14:textId="3EAD3665" w:rsidR="00A80DC1" w:rsidRDefault="00A80DC1" w:rsidP="00B36D78">
      <w:pPr>
        <w:rPr>
          <w:color w:val="000000" w:themeColor="text1"/>
          <w:sz w:val="28"/>
          <w:szCs w:val="28"/>
          <w:lang w:val="en-US"/>
        </w:rPr>
      </w:pPr>
      <w:r>
        <w:rPr>
          <w:color w:val="000000" w:themeColor="text1"/>
          <w:sz w:val="28"/>
          <w:szCs w:val="28"/>
          <w:lang w:val="en-US"/>
        </w:rPr>
        <w:t xml:space="preserve">We could look for a source of changes. Currently, this has to be a stream. Then we would apply this to a target for the changes to be applied to. </w:t>
      </w:r>
      <w:r w:rsidR="00955616">
        <w:rPr>
          <w:color w:val="000000" w:themeColor="text1"/>
          <w:sz w:val="28"/>
          <w:szCs w:val="28"/>
          <w:lang w:val="en-US"/>
        </w:rPr>
        <w:t>We need a unique key that can be used to identify a given row, and then we need a sequence that</w:t>
      </w:r>
      <w:r w:rsidR="00854662">
        <w:rPr>
          <w:color w:val="000000" w:themeColor="text1"/>
          <w:sz w:val="28"/>
          <w:szCs w:val="28"/>
          <w:lang w:val="en-US"/>
        </w:rPr>
        <w:t xml:space="preserve"> can be used to order changes. </w:t>
      </w:r>
      <w:r w:rsidR="008741F7">
        <w:rPr>
          <w:color w:val="000000" w:themeColor="text1"/>
          <w:sz w:val="28"/>
          <w:szCs w:val="28"/>
          <w:lang w:val="en-US"/>
        </w:rPr>
        <w:t xml:space="preserve">We are looking for </w:t>
      </w:r>
      <w:r w:rsidR="005E0185">
        <w:rPr>
          <w:color w:val="000000" w:themeColor="text1"/>
          <w:sz w:val="28"/>
          <w:szCs w:val="28"/>
          <w:lang w:val="en-US"/>
        </w:rPr>
        <w:t xml:space="preserve">a sequence number, a timestamp, or an ingestion time. </w:t>
      </w:r>
    </w:p>
    <w:p w14:paraId="057290B8" w14:textId="05FF0E05" w:rsidR="0016698E" w:rsidRDefault="0016698E" w:rsidP="00B36D78">
      <w:pPr>
        <w:rPr>
          <w:color w:val="000000" w:themeColor="text1"/>
          <w:sz w:val="28"/>
          <w:szCs w:val="28"/>
          <w:lang w:val="en-US"/>
        </w:rPr>
      </w:pPr>
      <w:r>
        <w:rPr>
          <w:noProof/>
          <w:color w:val="000000" w:themeColor="text1"/>
          <w:sz w:val="28"/>
          <w:szCs w:val="28"/>
          <w:lang w:val="en-US"/>
        </w:rPr>
        <w:lastRenderedPageBreak/>
        <w:drawing>
          <wp:inline distT="0" distB="0" distL="0" distR="0" wp14:anchorId="38E50C33" wp14:editId="7CB34F88">
            <wp:extent cx="5730240" cy="305562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055620"/>
                    </a:xfrm>
                    <a:prstGeom prst="rect">
                      <a:avLst/>
                    </a:prstGeom>
                    <a:noFill/>
                    <a:ln>
                      <a:noFill/>
                    </a:ln>
                  </pic:spPr>
                </pic:pic>
              </a:graphicData>
            </a:graphic>
          </wp:inline>
        </w:drawing>
      </w:r>
    </w:p>
    <w:p w14:paraId="618560D9" w14:textId="0767F7EC" w:rsidR="0016698E" w:rsidRDefault="008B1492" w:rsidP="00B36D78">
      <w:pPr>
        <w:rPr>
          <w:color w:val="000000" w:themeColor="text1"/>
          <w:sz w:val="28"/>
          <w:szCs w:val="28"/>
          <w:lang w:val="en-US"/>
        </w:rPr>
      </w:pPr>
      <w:r>
        <w:rPr>
          <w:color w:val="000000" w:themeColor="text1"/>
          <w:sz w:val="28"/>
          <w:szCs w:val="28"/>
          <w:lang w:val="en-US"/>
        </w:rPr>
        <w:t>A variety of 3</w:t>
      </w:r>
      <w:r w:rsidRPr="008B1492">
        <w:rPr>
          <w:color w:val="000000" w:themeColor="text1"/>
          <w:sz w:val="28"/>
          <w:szCs w:val="28"/>
          <w:vertAlign w:val="superscript"/>
          <w:lang w:val="en-US"/>
        </w:rPr>
        <w:t>rd</w:t>
      </w:r>
      <w:r>
        <w:rPr>
          <w:color w:val="000000" w:themeColor="text1"/>
          <w:sz w:val="28"/>
          <w:szCs w:val="28"/>
          <w:lang w:val="en-US"/>
        </w:rPr>
        <w:t xml:space="preserve"> party tools can provide streaming change feed </w:t>
      </w:r>
    </w:p>
    <w:p w14:paraId="4E95676C" w14:textId="7756F709" w:rsidR="002173C8" w:rsidRDefault="002173C8" w:rsidP="00B36D78">
      <w:pPr>
        <w:rPr>
          <w:color w:val="000000" w:themeColor="text1"/>
          <w:sz w:val="28"/>
          <w:szCs w:val="28"/>
          <w:lang w:val="en-US"/>
        </w:rPr>
      </w:pPr>
      <w:r>
        <w:rPr>
          <w:color w:val="000000" w:themeColor="text1"/>
          <w:sz w:val="28"/>
          <w:szCs w:val="28"/>
          <w:lang w:val="en-US"/>
        </w:rPr>
        <w:t>What do I no longer need to manage with DLT?</w:t>
      </w:r>
    </w:p>
    <w:p w14:paraId="6CD08CAD" w14:textId="1554037A" w:rsidR="00785B04" w:rsidRDefault="00785B04" w:rsidP="00B36D78">
      <w:pPr>
        <w:rPr>
          <w:color w:val="000000" w:themeColor="text1"/>
          <w:sz w:val="28"/>
          <w:szCs w:val="28"/>
          <w:lang w:val="en-US"/>
        </w:rPr>
      </w:pPr>
      <w:r>
        <w:rPr>
          <w:noProof/>
          <w:color w:val="000000" w:themeColor="text1"/>
          <w:sz w:val="28"/>
          <w:szCs w:val="28"/>
          <w:lang w:val="en-US"/>
        </w:rPr>
        <w:drawing>
          <wp:inline distT="0" distB="0" distL="0" distR="0" wp14:anchorId="7851CD96" wp14:editId="494C75E7">
            <wp:extent cx="5730240" cy="30403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436B8D75" w14:textId="71B33758" w:rsidR="00AC38F4" w:rsidRDefault="003F1802" w:rsidP="00B36D78">
      <w:pPr>
        <w:rPr>
          <w:color w:val="000000" w:themeColor="text1"/>
          <w:sz w:val="28"/>
          <w:szCs w:val="28"/>
          <w:lang w:val="en-US"/>
        </w:rPr>
      </w:pPr>
      <w:r>
        <w:rPr>
          <w:color w:val="000000" w:themeColor="text1"/>
          <w:sz w:val="28"/>
          <w:szCs w:val="28"/>
          <w:lang w:val="en-US"/>
        </w:rPr>
        <w:t>DLT encodes Delta best practices automatically when creating DLT tables. How it does this is it</w:t>
      </w:r>
      <w:r w:rsidR="00DE02B7">
        <w:rPr>
          <w:color w:val="000000" w:themeColor="text1"/>
          <w:sz w:val="28"/>
          <w:szCs w:val="28"/>
          <w:lang w:val="en-US"/>
        </w:rPr>
        <w:t xml:space="preserve"> sets the following properties</w:t>
      </w:r>
      <w:r w:rsidR="00AC38F4">
        <w:rPr>
          <w:color w:val="000000" w:themeColor="text1"/>
          <w:sz w:val="28"/>
          <w:szCs w:val="28"/>
          <w:lang w:val="en-US"/>
        </w:rPr>
        <w:t>.</w:t>
      </w:r>
    </w:p>
    <w:p w14:paraId="7597C243" w14:textId="0E49DC67" w:rsidR="00AC38F4" w:rsidRDefault="00AC38F4" w:rsidP="00B36D78">
      <w:pPr>
        <w:rPr>
          <w:color w:val="000000" w:themeColor="text1"/>
          <w:sz w:val="28"/>
          <w:szCs w:val="28"/>
          <w:lang w:val="en-US"/>
        </w:rPr>
      </w:pPr>
      <w:r>
        <w:rPr>
          <w:color w:val="000000" w:themeColor="text1"/>
          <w:sz w:val="28"/>
          <w:szCs w:val="28"/>
          <w:lang w:val="en-US"/>
        </w:rPr>
        <w:t xml:space="preserve">When you create a pipe in product </w:t>
      </w:r>
      <w:r w:rsidR="00073CFB">
        <w:rPr>
          <w:color w:val="000000" w:themeColor="text1"/>
          <w:sz w:val="28"/>
          <w:szCs w:val="28"/>
          <w:lang w:val="en-US"/>
        </w:rPr>
        <w:t>edition you can select core-pro-advanced</w:t>
      </w:r>
      <w:r w:rsidR="00B86C17">
        <w:rPr>
          <w:color w:val="000000" w:themeColor="text1"/>
          <w:sz w:val="28"/>
          <w:szCs w:val="28"/>
          <w:lang w:val="en-US"/>
        </w:rPr>
        <w:t>.</w:t>
      </w:r>
    </w:p>
    <w:p w14:paraId="78752FDB" w14:textId="77777777" w:rsidR="00721C0E" w:rsidRDefault="00721C0E" w:rsidP="00B36D78">
      <w:pPr>
        <w:rPr>
          <w:color w:val="000000" w:themeColor="text1"/>
          <w:sz w:val="28"/>
          <w:szCs w:val="28"/>
          <w:lang w:val="en-US"/>
        </w:rPr>
      </w:pPr>
      <w:r>
        <w:rPr>
          <w:color w:val="000000" w:themeColor="text1"/>
          <w:sz w:val="28"/>
          <w:szCs w:val="28"/>
          <w:lang w:val="en-US"/>
        </w:rPr>
        <w:t>Pipeline Mode:</w:t>
      </w:r>
    </w:p>
    <w:p w14:paraId="41045938" w14:textId="42B9E330" w:rsidR="00B86C17" w:rsidRDefault="00B86C17" w:rsidP="00B36D78">
      <w:pPr>
        <w:rPr>
          <w:color w:val="000000" w:themeColor="text1"/>
          <w:sz w:val="28"/>
          <w:szCs w:val="28"/>
          <w:lang w:val="en-US"/>
        </w:rPr>
      </w:pPr>
      <w:r>
        <w:rPr>
          <w:color w:val="000000" w:themeColor="text1"/>
          <w:sz w:val="28"/>
          <w:szCs w:val="28"/>
          <w:lang w:val="en-US"/>
        </w:rPr>
        <w:lastRenderedPageBreak/>
        <w:t xml:space="preserve">Triggered pipelines run once and then </w:t>
      </w:r>
      <w:r w:rsidR="00041724">
        <w:rPr>
          <w:color w:val="000000" w:themeColor="text1"/>
          <w:sz w:val="28"/>
          <w:szCs w:val="28"/>
          <w:lang w:val="en-US"/>
        </w:rPr>
        <w:t xml:space="preserve"> shut down until the next manual or scheduled update. Continuous pipelines, though, run continuously, ingesting new data as it arrives</w:t>
      </w:r>
      <w:r w:rsidR="00721C0E">
        <w:rPr>
          <w:color w:val="000000" w:themeColor="text1"/>
          <w:sz w:val="28"/>
          <w:szCs w:val="28"/>
          <w:lang w:val="en-US"/>
        </w:rPr>
        <w:t>.</w:t>
      </w:r>
    </w:p>
    <w:p w14:paraId="68693104" w14:textId="0908A333" w:rsidR="00721C0E" w:rsidRDefault="008576EE" w:rsidP="00B36D78">
      <w:pPr>
        <w:rPr>
          <w:color w:val="000000" w:themeColor="text1"/>
          <w:sz w:val="28"/>
          <w:szCs w:val="28"/>
          <w:lang w:val="en-US"/>
        </w:rPr>
      </w:pPr>
      <w:r>
        <w:rPr>
          <w:color w:val="000000" w:themeColor="text1"/>
          <w:sz w:val="28"/>
          <w:szCs w:val="28"/>
          <w:lang w:val="en-US"/>
        </w:rPr>
        <w:t>Cluster mode: Legacy autoscaling, fixed size</w:t>
      </w:r>
      <w:r w:rsidR="00C2768E">
        <w:rPr>
          <w:color w:val="000000" w:themeColor="text1"/>
          <w:sz w:val="28"/>
          <w:szCs w:val="28"/>
          <w:lang w:val="en-US"/>
        </w:rPr>
        <w:t xml:space="preserve"> (the number of workers is fixed)</w:t>
      </w:r>
      <w:r>
        <w:rPr>
          <w:color w:val="000000" w:themeColor="text1"/>
          <w:sz w:val="28"/>
          <w:szCs w:val="28"/>
          <w:lang w:val="en-US"/>
        </w:rPr>
        <w:t xml:space="preserve"> and enhanced autoscaling</w:t>
      </w:r>
      <w:r w:rsidR="00C2768E">
        <w:rPr>
          <w:color w:val="000000" w:themeColor="text1"/>
          <w:sz w:val="28"/>
          <w:szCs w:val="28"/>
          <w:lang w:val="en-US"/>
        </w:rPr>
        <w:t xml:space="preserve">. </w:t>
      </w:r>
    </w:p>
    <w:p w14:paraId="0CD93CF1" w14:textId="4DF397B9" w:rsidR="00C2768E" w:rsidRDefault="00C2768E" w:rsidP="00B36D78">
      <w:pPr>
        <w:rPr>
          <w:color w:val="000000" w:themeColor="text1"/>
          <w:sz w:val="28"/>
          <w:szCs w:val="28"/>
          <w:lang w:val="en-US"/>
        </w:rPr>
      </w:pPr>
      <w:r>
        <w:rPr>
          <w:color w:val="000000" w:themeColor="text1"/>
          <w:sz w:val="28"/>
          <w:szCs w:val="28"/>
          <w:lang w:val="en-US"/>
        </w:rPr>
        <w:t>Development environment</w:t>
      </w:r>
      <w:r w:rsidR="00903E72">
        <w:rPr>
          <w:color w:val="000000" w:themeColor="text1"/>
          <w:sz w:val="28"/>
          <w:szCs w:val="28"/>
          <w:lang w:val="en-US"/>
        </w:rPr>
        <w:t xml:space="preserve"> provides more expeditious, iterative development </w:t>
      </w:r>
      <w:r w:rsidR="00E0364D">
        <w:rPr>
          <w:color w:val="000000" w:themeColor="text1"/>
          <w:sz w:val="28"/>
          <w:szCs w:val="28"/>
          <w:lang w:val="en-US"/>
        </w:rPr>
        <w:t>disables retry</w:t>
      </w:r>
      <w:r w:rsidR="00903E72">
        <w:rPr>
          <w:color w:val="000000" w:themeColor="text1"/>
          <w:sz w:val="28"/>
          <w:szCs w:val="28"/>
          <w:lang w:val="en-US"/>
        </w:rPr>
        <w:t xml:space="preserve"> </w:t>
      </w:r>
      <w:r w:rsidR="00E57531">
        <w:rPr>
          <w:color w:val="000000" w:themeColor="text1"/>
          <w:sz w:val="28"/>
          <w:szCs w:val="28"/>
          <w:lang w:val="en-US"/>
        </w:rPr>
        <w:t>so that you can readily identify and fix errors</w:t>
      </w:r>
      <w:r w:rsidR="00C0034C">
        <w:rPr>
          <w:color w:val="000000" w:themeColor="text1"/>
          <w:sz w:val="28"/>
          <w:szCs w:val="28"/>
          <w:lang w:val="en-US"/>
        </w:rPr>
        <w:t>.</w:t>
      </w:r>
    </w:p>
    <w:p w14:paraId="0A805F78" w14:textId="3DA0132E" w:rsidR="00C0034C" w:rsidRDefault="00C0034C" w:rsidP="00B36D78">
      <w:pPr>
        <w:rPr>
          <w:color w:val="000000" w:themeColor="text1"/>
          <w:sz w:val="28"/>
          <w:szCs w:val="28"/>
          <w:lang w:val="en-US"/>
        </w:rPr>
      </w:pPr>
      <w:r>
        <w:rPr>
          <w:color w:val="000000" w:themeColor="text1"/>
          <w:sz w:val="28"/>
          <w:szCs w:val="28"/>
          <w:lang w:val="en-US"/>
        </w:rPr>
        <w:t>With each triggered update, all newly arriving</w:t>
      </w:r>
      <w:r w:rsidR="005D020B">
        <w:rPr>
          <w:color w:val="000000" w:themeColor="text1"/>
          <w:sz w:val="28"/>
          <w:szCs w:val="28"/>
          <w:lang w:val="en-US"/>
        </w:rPr>
        <w:t xml:space="preserve"> data will be processed through your pipeline</w:t>
      </w:r>
    </w:p>
    <w:p w14:paraId="53A70CD7" w14:textId="090A8C4A" w:rsidR="00CC77E3" w:rsidRDefault="00CC77E3" w:rsidP="00B36D78">
      <w:pPr>
        <w:rPr>
          <w:color w:val="000000" w:themeColor="text1"/>
          <w:sz w:val="28"/>
          <w:szCs w:val="28"/>
          <w:lang w:val="en-US"/>
        </w:rPr>
      </w:pPr>
      <w:r>
        <w:rPr>
          <w:color w:val="000000" w:themeColor="text1"/>
          <w:sz w:val="28"/>
          <w:szCs w:val="28"/>
          <w:lang w:val="en-US"/>
        </w:rPr>
        <w:t>Solution:</w:t>
      </w:r>
    </w:p>
    <w:p w14:paraId="437DFFFF" w14:textId="50E4A291" w:rsidR="00CC77E3" w:rsidRDefault="00CC77E3" w:rsidP="00B36D78">
      <w:pPr>
        <w:rPr>
          <w:color w:val="000000" w:themeColor="text1"/>
          <w:sz w:val="28"/>
          <w:szCs w:val="28"/>
          <w:lang w:val="en-US"/>
        </w:rPr>
      </w:pPr>
      <w:r w:rsidRPr="00CC77E3">
        <w:rPr>
          <w:noProof/>
          <w:color w:val="000000" w:themeColor="text1"/>
          <w:sz w:val="28"/>
          <w:szCs w:val="28"/>
          <w:lang w:val="en-US"/>
        </w:rPr>
        <w:drawing>
          <wp:inline distT="0" distB="0" distL="0" distR="0" wp14:anchorId="6E3D71CF" wp14:editId="464409EF">
            <wp:extent cx="3932261" cy="150127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32261" cy="1501270"/>
                    </a:xfrm>
                    <a:prstGeom prst="rect">
                      <a:avLst/>
                    </a:prstGeom>
                  </pic:spPr>
                </pic:pic>
              </a:graphicData>
            </a:graphic>
          </wp:inline>
        </w:drawing>
      </w:r>
    </w:p>
    <w:p w14:paraId="0F7D3D90" w14:textId="77777777" w:rsidR="00785B04" w:rsidRDefault="00785B04" w:rsidP="00B36D78">
      <w:pPr>
        <w:rPr>
          <w:color w:val="000000" w:themeColor="text1"/>
          <w:sz w:val="28"/>
          <w:szCs w:val="28"/>
          <w:lang w:val="en-US"/>
        </w:rPr>
      </w:pPr>
    </w:p>
    <w:p w14:paraId="55A56134" w14:textId="2B8CC3A3" w:rsidR="00197635" w:rsidRPr="006F00BB" w:rsidRDefault="00DD6EFF" w:rsidP="00DD6EFF">
      <w:pPr>
        <w:jc w:val="center"/>
        <w:rPr>
          <w:b/>
          <w:bCs/>
          <w:color w:val="FF0000"/>
          <w:sz w:val="28"/>
          <w:szCs w:val="28"/>
          <w:lang w:val="en-US"/>
        </w:rPr>
      </w:pPr>
      <w:r w:rsidRPr="006F00BB">
        <w:rPr>
          <w:b/>
          <w:bCs/>
          <w:color w:val="FF0000"/>
          <w:sz w:val="28"/>
          <w:szCs w:val="28"/>
          <w:lang w:val="en-US"/>
        </w:rPr>
        <w:t>Workflows</w:t>
      </w:r>
    </w:p>
    <w:p w14:paraId="18BFC65C" w14:textId="475E91FE" w:rsidR="00DD6EFF" w:rsidRDefault="00F02CE8" w:rsidP="00DD6EFF">
      <w:pPr>
        <w:jc w:val="center"/>
        <w:rPr>
          <w:color w:val="FF0000"/>
          <w:sz w:val="28"/>
          <w:szCs w:val="28"/>
          <w:lang w:val="en-US"/>
        </w:rPr>
      </w:pPr>
      <w:r>
        <w:rPr>
          <w:noProof/>
          <w:color w:val="FF0000"/>
          <w:sz w:val="28"/>
          <w:szCs w:val="28"/>
          <w:lang w:val="en-US"/>
        </w:rPr>
        <w:drawing>
          <wp:inline distT="0" distB="0" distL="0" distR="0" wp14:anchorId="0B0BC05F" wp14:editId="5A9CAB25">
            <wp:extent cx="5730240" cy="30784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3078480"/>
                    </a:xfrm>
                    <a:prstGeom prst="rect">
                      <a:avLst/>
                    </a:prstGeom>
                    <a:noFill/>
                    <a:ln>
                      <a:noFill/>
                    </a:ln>
                  </pic:spPr>
                </pic:pic>
              </a:graphicData>
            </a:graphic>
          </wp:inline>
        </w:drawing>
      </w:r>
    </w:p>
    <w:p w14:paraId="04C5CF8C" w14:textId="1DD88F1E" w:rsidR="004215B1" w:rsidRDefault="004215B1" w:rsidP="00422EEC">
      <w:pPr>
        <w:rPr>
          <w:color w:val="000000" w:themeColor="text1"/>
          <w:sz w:val="28"/>
          <w:szCs w:val="28"/>
          <w:lang w:val="en-US"/>
        </w:rPr>
      </w:pPr>
      <w:r w:rsidRPr="00422EEC">
        <w:rPr>
          <w:color w:val="000000" w:themeColor="text1"/>
          <w:sz w:val="28"/>
          <w:szCs w:val="28"/>
          <w:lang w:val="en-US"/>
        </w:rPr>
        <w:t>Workflows enables all data teams</w:t>
      </w:r>
      <w:r w:rsidR="00422EEC">
        <w:rPr>
          <w:color w:val="000000" w:themeColor="text1"/>
          <w:sz w:val="28"/>
          <w:szCs w:val="28"/>
          <w:lang w:val="en-US"/>
        </w:rPr>
        <w:t xml:space="preserve"> to orchestrate any combination of tasks, such as notebooks, SQL, ML models and Python</w:t>
      </w:r>
      <w:r w:rsidR="007B144B">
        <w:rPr>
          <w:color w:val="000000" w:themeColor="text1"/>
          <w:sz w:val="28"/>
          <w:szCs w:val="28"/>
          <w:lang w:val="en-US"/>
        </w:rPr>
        <w:t xml:space="preserve"> code.</w:t>
      </w:r>
      <w:r w:rsidR="00024175">
        <w:rPr>
          <w:color w:val="000000" w:themeColor="text1"/>
          <w:sz w:val="28"/>
          <w:szCs w:val="28"/>
          <w:lang w:val="en-US"/>
        </w:rPr>
        <w:t xml:space="preserve"> Workflows sits on</w:t>
      </w:r>
      <w:r w:rsidR="00BC1AB5">
        <w:rPr>
          <w:color w:val="000000" w:themeColor="text1"/>
          <w:sz w:val="28"/>
          <w:szCs w:val="28"/>
          <w:lang w:val="en-US"/>
        </w:rPr>
        <w:t xml:space="preserve"> top of </w:t>
      </w:r>
      <w:r w:rsidR="00BC1AB5">
        <w:rPr>
          <w:color w:val="000000" w:themeColor="text1"/>
          <w:sz w:val="28"/>
          <w:szCs w:val="28"/>
          <w:lang w:val="en-US"/>
        </w:rPr>
        <w:lastRenderedPageBreak/>
        <w:t>the Databricks platform, it can be fully integrated with other services</w:t>
      </w:r>
      <w:r w:rsidR="002A4571">
        <w:rPr>
          <w:color w:val="000000" w:themeColor="text1"/>
          <w:sz w:val="28"/>
          <w:szCs w:val="28"/>
          <w:lang w:val="en-US"/>
        </w:rPr>
        <w:t>. This allows data teams to use data governance and monitoring service.</w:t>
      </w:r>
    </w:p>
    <w:p w14:paraId="0304FBA6" w14:textId="25E4CAF1" w:rsidR="002A4571" w:rsidRDefault="00DA4334" w:rsidP="00422EEC">
      <w:pPr>
        <w:rPr>
          <w:color w:val="000000" w:themeColor="text1"/>
          <w:sz w:val="28"/>
          <w:szCs w:val="28"/>
          <w:lang w:val="en-US"/>
        </w:rPr>
      </w:pPr>
      <w:r>
        <w:rPr>
          <w:color w:val="000000" w:themeColor="text1"/>
          <w:sz w:val="28"/>
          <w:szCs w:val="28"/>
          <w:lang w:val="en-US"/>
        </w:rPr>
        <w:t>With Workflows, your team can easily create, run, monitor and repair data pipelines</w:t>
      </w:r>
      <w:r w:rsidR="00FD36C7">
        <w:rPr>
          <w:color w:val="000000" w:themeColor="text1"/>
          <w:sz w:val="28"/>
          <w:szCs w:val="28"/>
          <w:lang w:val="en-US"/>
        </w:rPr>
        <w:t xml:space="preserve"> without managing any infrastructure data</w:t>
      </w:r>
      <w:r w:rsidR="009D1EC2">
        <w:rPr>
          <w:color w:val="000000" w:themeColor="text1"/>
          <w:sz w:val="28"/>
          <w:szCs w:val="28"/>
          <w:lang w:val="en-US"/>
        </w:rPr>
        <w:t>.</w:t>
      </w:r>
    </w:p>
    <w:p w14:paraId="2000C6C1" w14:textId="2882C081" w:rsidR="009D1EC2" w:rsidRDefault="009D1EC2" w:rsidP="00422EEC">
      <w:pPr>
        <w:rPr>
          <w:color w:val="000000" w:themeColor="text1"/>
          <w:sz w:val="28"/>
          <w:szCs w:val="28"/>
          <w:lang w:val="en-US"/>
        </w:rPr>
      </w:pPr>
      <w:r>
        <w:rPr>
          <w:noProof/>
          <w:color w:val="000000" w:themeColor="text1"/>
          <w:sz w:val="28"/>
          <w:szCs w:val="28"/>
          <w:lang w:val="en-US"/>
        </w:rPr>
        <w:drawing>
          <wp:inline distT="0" distB="0" distL="0" distR="0" wp14:anchorId="5F38924B" wp14:editId="09414863">
            <wp:extent cx="5730240" cy="29946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2994660"/>
                    </a:xfrm>
                    <a:prstGeom prst="rect">
                      <a:avLst/>
                    </a:prstGeom>
                    <a:noFill/>
                    <a:ln>
                      <a:noFill/>
                    </a:ln>
                  </pic:spPr>
                </pic:pic>
              </a:graphicData>
            </a:graphic>
          </wp:inline>
        </w:drawing>
      </w:r>
    </w:p>
    <w:p w14:paraId="6D505219" w14:textId="7B89F176" w:rsidR="00B85234" w:rsidRDefault="00B85234" w:rsidP="00422EEC">
      <w:pPr>
        <w:rPr>
          <w:color w:val="000000" w:themeColor="text1"/>
          <w:sz w:val="28"/>
          <w:szCs w:val="28"/>
          <w:lang w:val="en-US"/>
        </w:rPr>
      </w:pPr>
      <w:r>
        <w:rPr>
          <w:color w:val="000000" w:themeColor="text1"/>
          <w:sz w:val="28"/>
          <w:szCs w:val="28"/>
          <w:lang w:val="en-US"/>
        </w:rPr>
        <w:t>Workflows is the service for orchestrating all types</w:t>
      </w:r>
      <w:r w:rsidR="00682121">
        <w:rPr>
          <w:color w:val="000000" w:themeColor="text1"/>
          <w:sz w:val="28"/>
          <w:szCs w:val="28"/>
          <w:lang w:val="en-US"/>
        </w:rPr>
        <w:t xml:space="preserve"> of tasks: it can orchestrate any combination of notebooks, SQL, Spark</w:t>
      </w:r>
      <w:r w:rsidR="008B1635">
        <w:rPr>
          <w:color w:val="000000" w:themeColor="text1"/>
          <w:sz w:val="28"/>
          <w:szCs w:val="28"/>
          <w:lang w:val="en-US"/>
        </w:rPr>
        <w:t>, ML model and Delta Live Tables.</w:t>
      </w:r>
    </w:p>
    <w:p w14:paraId="27DD76B3" w14:textId="10F7D6C5" w:rsidR="008B1635" w:rsidRDefault="008B1635" w:rsidP="00422EEC">
      <w:pPr>
        <w:rPr>
          <w:color w:val="000000" w:themeColor="text1"/>
          <w:sz w:val="28"/>
          <w:szCs w:val="28"/>
          <w:lang w:val="en-US"/>
        </w:rPr>
      </w:pPr>
      <w:r>
        <w:rPr>
          <w:color w:val="000000" w:themeColor="text1"/>
          <w:sz w:val="28"/>
          <w:szCs w:val="28"/>
          <w:lang w:val="en-US"/>
        </w:rPr>
        <w:t>Delta Live Tables is designed for data teams to easily</w:t>
      </w:r>
      <w:r w:rsidR="00C9010D">
        <w:rPr>
          <w:color w:val="000000" w:themeColor="text1"/>
          <w:sz w:val="28"/>
          <w:szCs w:val="28"/>
          <w:lang w:val="en-US"/>
        </w:rPr>
        <w:t xml:space="preserve"> create batch and streaming data pipelines using Python or SQL. DLT has built-in qualit</w:t>
      </w:r>
      <w:r w:rsidR="00CD0115">
        <w:rPr>
          <w:color w:val="000000" w:themeColor="text1"/>
          <w:sz w:val="28"/>
          <w:szCs w:val="28"/>
          <w:lang w:val="en-US"/>
        </w:rPr>
        <w:t>y control and data quality monitoring</w:t>
      </w:r>
      <w:r w:rsidR="00E73AAD">
        <w:rPr>
          <w:color w:val="000000" w:themeColor="text1"/>
          <w:sz w:val="28"/>
          <w:szCs w:val="28"/>
          <w:lang w:val="en-US"/>
        </w:rPr>
        <w:t>, which ensures accurate and useful business intelligence</w:t>
      </w:r>
      <w:r w:rsidR="00264151">
        <w:rPr>
          <w:color w:val="000000" w:themeColor="text1"/>
          <w:sz w:val="28"/>
          <w:szCs w:val="28"/>
          <w:lang w:val="en-US"/>
        </w:rPr>
        <w:t xml:space="preserve">, data science, and machine learning built on top of quality. </w:t>
      </w:r>
    </w:p>
    <w:p w14:paraId="0AD9A35D" w14:textId="5E5DA7B0" w:rsidR="00FB1E55" w:rsidRDefault="00FB1E55" w:rsidP="00422EEC">
      <w:pPr>
        <w:rPr>
          <w:color w:val="000000" w:themeColor="text1"/>
          <w:sz w:val="28"/>
          <w:szCs w:val="28"/>
          <w:lang w:val="en-US"/>
        </w:rPr>
      </w:pPr>
      <w:r>
        <w:rPr>
          <w:color w:val="000000" w:themeColor="text1"/>
          <w:sz w:val="28"/>
          <w:szCs w:val="28"/>
          <w:lang w:val="en-US"/>
        </w:rPr>
        <w:t>These two services serve different purposes</w:t>
      </w:r>
      <w:r w:rsidR="000E46D0">
        <w:rPr>
          <w:color w:val="000000" w:themeColor="text1"/>
          <w:sz w:val="28"/>
          <w:szCs w:val="28"/>
          <w:lang w:val="en-US"/>
        </w:rPr>
        <w:t xml:space="preserve">, they can easily be integrated. A DLT pipeline can be executed </w:t>
      </w:r>
      <w:r w:rsidR="006037AD">
        <w:rPr>
          <w:color w:val="000000" w:themeColor="text1"/>
          <w:sz w:val="28"/>
          <w:szCs w:val="28"/>
          <w:lang w:val="en-US"/>
        </w:rPr>
        <w:t>as a task in a workflow</w:t>
      </w:r>
      <w:r w:rsidR="00A4692E">
        <w:rPr>
          <w:color w:val="000000" w:themeColor="text1"/>
          <w:sz w:val="28"/>
          <w:szCs w:val="28"/>
          <w:lang w:val="en-US"/>
        </w:rPr>
        <w:t>.</w:t>
      </w:r>
    </w:p>
    <w:p w14:paraId="2211FCAE" w14:textId="305E6331" w:rsidR="00A4692E" w:rsidRDefault="00A4692E" w:rsidP="00422EEC">
      <w:pPr>
        <w:rPr>
          <w:color w:val="000000" w:themeColor="text1"/>
          <w:sz w:val="28"/>
          <w:szCs w:val="28"/>
          <w:lang w:val="en-US"/>
        </w:rPr>
      </w:pPr>
      <w:r>
        <w:rPr>
          <w:noProof/>
          <w:color w:val="000000" w:themeColor="text1"/>
          <w:sz w:val="28"/>
          <w:szCs w:val="28"/>
          <w:lang w:val="en-US"/>
        </w:rPr>
        <w:lastRenderedPageBreak/>
        <w:drawing>
          <wp:inline distT="0" distB="0" distL="0" distR="0" wp14:anchorId="597B0A7E" wp14:editId="443B41F6">
            <wp:extent cx="5730240" cy="320040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779D859E" w14:textId="6DF7093A" w:rsidR="00A4692E" w:rsidRDefault="00D45C46" w:rsidP="00422EEC">
      <w:pPr>
        <w:rPr>
          <w:color w:val="000000" w:themeColor="text1"/>
          <w:sz w:val="28"/>
          <w:szCs w:val="28"/>
          <w:lang w:val="en-US"/>
        </w:rPr>
      </w:pPr>
      <w:r>
        <w:rPr>
          <w:noProof/>
          <w:color w:val="000000" w:themeColor="text1"/>
          <w:sz w:val="28"/>
          <w:szCs w:val="28"/>
          <w:lang w:val="en-US"/>
        </w:rPr>
        <w:drawing>
          <wp:inline distT="0" distB="0" distL="0" distR="0" wp14:anchorId="26B2CD17" wp14:editId="31539139">
            <wp:extent cx="5730240" cy="2987040"/>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p>
    <w:p w14:paraId="4DDFBDED" w14:textId="5844E7C3" w:rsidR="00812752" w:rsidRDefault="00812752" w:rsidP="00422EEC">
      <w:pPr>
        <w:rPr>
          <w:color w:val="000000" w:themeColor="text1"/>
          <w:sz w:val="28"/>
          <w:szCs w:val="28"/>
          <w:lang w:val="en-US"/>
        </w:rPr>
      </w:pPr>
      <w:r>
        <w:rPr>
          <w:color w:val="000000" w:themeColor="text1"/>
          <w:sz w:val="28"/>
          <w:szCs w:val="28"/>
          <w:lang w:val="en-US"/>
        </w:rPr>
        <w:t>Workflow is cloud native and it is available on GCP, AWS</w:t>
      </w:r>
      <w:r w:rsidR="0031307F">
        <w:rPr>
          <w:color w:val="000000" w:themeColor="text1"/>
          <w:sz w:val="28"/>
          <w:szCs w:val="28"/>
          <w:lang w:val="en-US"/>
        </w:rPr>
        <w:t xml:space="preserve"> and Azure.</w:t>
      </w:r>
    </w:p>
    <w:p w14:paraId="31709B8C" w14:textId="30424213" w:rsidR="00A62925" w:rsidRDefault="00A62925" w:rsidP="00422EEC">
      <w:pPr>
        <w:rPr>
          <w:color w:val="000000" w:themeColor="text1"/>
          <w:sz w:val="28"/>
          <w:szCs w:val="28"/>
          <w:lang w:val="en-US"/>
        </w:rPr>
      </w:pPr>
      <w:r>
        <w:rPr>
          <w:noProof/>
          <w:color w:val="000000" w:themeColor="text1"/>
          <w:sz w:val="28"/>
          <w:szCs w:val="28"/>
          <w:lang w:val="en-US"/>
        </w:rPr>
        <w:lastRenderedPageBreak/>
        <w:drawing>
          <wp:inline distT="0" distB="0" distL="0" distR="0" wp14:anchorId="0B2D376D" wp14:editId="50538C82">
            <wp:extent cx="5722620" cy="29641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2620" cy="2964180"/>
                    </a:xfrm>
                    <a:prstGeom prst="rect">
                      <a:avLst/>
                    </a:prstGeom>
                    <a:noFill/>
                    <a:ln>
                      <a:noFill/>
                    </a:ln>
                  </pic:spPr>
                </pic:pic>
              </a:graphicData>
            </a:graphic>
          </wp:inline>
        </w:drawing>
      </w:r>
    </w:p>
    <w:p w14:paraId="4EB163AD" w14:textId="5E0BAD1A" w:rsidR="004D638C" w:rsidRDefault="004D638C" w:rsidP="00422EEC">
      <w:pPr>
        <w:rPr>
          <w:color w:val="000000" w:themeColor="text1"/>
          <w:sz w:val="28"/>
          <w:szCs w:val="28"/>
          <w:lang w:val="en-US"/>
        </w:rPr>
      </w:pPr>
      <w:r>
        <w:rPr>
          <w:noProof/>
          <w:color w:val="000000" w:themeColor="text1"/>
          <w:sz w:val="28"/>
          <w:szCs w:val="28"/>
          <w:lang w:val="en-US"/>
        </w:rPr>
        <w:drawing>
          <wp:inline distT="0" distB="0" distL="0" distR="0" wp14:anchorId="54BF82AC" wp14:editId="7579D5CA">
            <wp:extent cx="5722620" cy="30784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2620" cy="3078480"/>
                    </a:xfrm>
                    <a:prstGeom prst="rect">
                      <a:avLst/>
                    </a:prstGeom>
                    <a:noFill/>
                    <a:ln>
                      <a:noFill/>
                    </a:ln>
                  </pic:spPr>
                </pic:pic>
              </a:graphicData>
            </a:graphic>
          </wp:inline>
        </w:drawing>
      </w:r>
    </w:p>
    <w:p w14:paraId="5F27FCAF" w14:textId="13F0697C" w:rsidR="00A76DF9" w:rsidRDefault="00A76DF9" w:rsidP="00422EEC">
      <w:pPr>
        <w:rPr>
          <w:color w:val="000000" w:themeColor="text1"/>
          <w:sz w:val="28"/>
          <w:szCs w:val="28"/>
          <w:lang w:val="en-US"/>
        </w:rPr>
      </w:pPr>
      <w:r>
        <w:rPr>
          <w:noProof/>
          <w:color w:val="000000" w:themeColor="text1"/>
          <w:sz w:val="28"/>
          <w:szCs w:val="28"/>
          <w:lang w:val="en-US"/>
        </w:rPr>
        <w:lastRenderedPageBreak/>
        <w:drawing>
          <wp:inline distT="0" distB="0" distL="0" distR="0" wp14:anchorId="43B1DA21" wp14:editId="237328C9">
            <wp:extent cx="5730240" cy="3040380"/>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468B292A" w14:textId="25534031" w:rsidR="00E40412" w:rsidRDefault="00E40412" w:rsidP="00422EEC">
      <w:pPr>
        <w:rPr>
          <w:color w:val="000000" w:themeColor="text1"/>
          <w:sz w:val="28"/>
          <w:szCs w:val="28"/>
          <w:lang w:val="en-US"/>
        </w:rPr>
      </w:pPr>
      <w:r>
        <w:rPr>
          <w:noProof/>
          <w:color w:val="000000" w:themeColor="text1"/>
          <w:sz w:val="28"/>
          <w:szCs w:val="28"/>
          <w:lang w:val="en-US"/>
        </w:rPr>
        <w:drawing>
          <wp:inline distT="0" distB="0" distL="0" distR="0" wp14:anchorId="0D4CFAFF" wp14:editId="5557D355">
            <wp:extent cx="5730240" cy="323850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240" cy="3238500"/>
                    </a:xfrm>
                    <a:prstGeom prst="rect">
                      <a:avLst/>
                    </a:prstGeom>
                    <a:noFill/>
                    <a:ln>
                      <a:noFill/>
                    </a:ln>
                  </pic:spPr>
                </pic:pic>
              </a:graphicData>
            </a:graphic>
          </wp:inline>
        </w:drawing>
      </w:r>
    </w:p>
    <w:p w14:paraId="7BAE6472" w14:textId="53B2EC30" w:rsidR="005C13E6" w:rsidRDefault="005C13E6" w:rsidP="00422EEC">
      <w:pPr>
        <w:rPr>
          <w:color w:val="000000" w:themeColor="text1"/>
          <w:sz w:val="28"/>
          <w:szCs w:val="28"/>
          <w:lang w:val="en-US"/>
        </w:rPr>
      </w:pPr>
      <w:r>
        <w:rPr>
          <w:noProof/>
          <w:color w:val="000000" w:themeColor="text1"/>
          <w:sz w:val="28"/>
          <w:szCs w:val="28"/>
          <w:lang w:val="en-US"/>
        </w:rPr>
        <w:lastRenderedPageBreak/>
        <w:drawing>
          <wp:inline distT="0" distB="0" distL="0" distR="0" wp14:anchorId="4010C64C" wp14:editId="412C1874">
            <wp:extent cx="5722620" cy="31165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2620" cy="3116580"/>
                    </a:xfrm>
                    <a:prstGeom prst="rect">
                      <a:avLst/>
                    </a:prstGeom>
                    <a:noFill/>
                    <a:ln>
                      <a:noFill/>
                    </a:ln>
                  </pic:spPr>
                </pic:pic>
              </a:graphicData>
            </a:graphic>
          </wp:inline>
        </w:drawing>
      </w:r>
    </w:p>
    <w:p w14:paraId="4E206752" w14:textId="5748F398" w:rsidR="005C13E6" w:rsidRDefault="005C13E6" w:rsidP="00422EEC">
      <w:pPr>
        <w:rPr>
          <w:color w:val="000000" w:themeColor="text1"/>
          <w:sz w:val="28"/>
          <w:szCs w:val="28"/>
          <w:lang w:val="en-US"/>
        </w:rPr>
      </w:pPr>
      <w:r>
        <w:rPr>
          <w:color w:val="000000" w:themeColor="text1"/>
          <w:sz w:val="28"/>
          <w:szCs w:val="28"/>
          <w:lang w:val="en-US"/>
        </w:rPr>
        <w:t>A workflow job consists of tasks. You may have one or several tasks for each job</w:t>
      </w:r>
      <w:r w:rsidR="00E859DF">
        <w:rPr>
          <w:color w:val="000000" w:themeColor="text1"/>
          <w:sz w:val="28"/>
          <w:szCs w:val="28"/>
          <w:lang w:val="en-US"/>
        </w:rPr>
        <w:t>. A task can be a notebook, a delta live table pipeline, a jar file, a python script</w:t>
      </w:r>
      <w:r w:rsidR="00FA685E">
        <w:rPr>
          <w:color w:val="000000" w:themeColor="text1"/>
          <w:sz w:val="28"/>
          <w:szCs w:val="28"/>
          <w:lang w:val="en-US"/>
        </w:rPr>
        <w:t>. Depending on the task execution logic, there might be a dependency between some of</w:t>
      </w:r>
      <w:r w:rsidR="002B15F2">
        <w:rPr>
          <w:color w:val="000000" w:themeColor="text1"/>
          <w:sz w:val="28"/>
          <w:szCs w:val="28"/>
          <w:lang w:val="en-US"/>
        </w:rPr>
        <w:t>. In workflows you can easily define your tasks and define dependencies for each one using</w:t>
      </w:r>
      <w:r w:rsidR="009A7AF1">
        <w:rPr>
          <w:color w:val="000000" w:themeColor="text1"/>
          <w:sz w:val="28"/>
          <w:szCs w:val="28"/>
          <w:lang w:val="en-US"/>
        </w:rPr>
        <w:t xml:space="preserve"> the simple authoring interface. Next we have triggering instructions for the job. The simplest way of running a job</w:t>
      </w:r>
      <w:r w:rsidR="004B4A92">
        <w:rPr>
          <w:color w:val="000000" w:themeColor="text1"/>
          <w:sz w:val="28"/>
          <w:szCs w:val="28"/>
          <w:lang w:val="en-US"/>
        </w:rPr>
        <w:t xml:space="preserve"> is to trigger it manually. Workflows also allows you to define our running schedule</w:t>
      </w:r>
      <w:r w:rsidR="00F820DD">
        <w:rPr>
          <w:color w:val="000000" w:themeColor="text1"/>
          <w:sz w:val="28"/>
          <w:szCs w:val="28"/>
          <w:lang w:val="en-US"/>
        </w:rPr>
        <w:t>. After defining the schedule, workflows takes care of the rest and automatically triggers a job execution in  a specified date and time. With alerts, you can monitor the execution of your workflow. For example, if you’d like</w:t>
      </w:r>
      <w:r w:rsidR="00E861D8">
        <w:rPr>
          <w:color w:val="000000" w:themeColor="text1"/>
          <w:sz w:val="28"/>
          <w:szCs w:val="28"/>
          <w:lang w:val="en-US"/>
        </w:rPr>
        <w:t xml:space="preserve"> to be notified of when a task fails, you can set up alert and receive an email notification</w:t>
      </w:r>
      <w:r w:rsidR="004D0FED">
        <w:rPr>
          <w:color w:val="000000" w:themeColor="text1"/>
          <w:sz w:val="28"/>
          <w:szCs w:val="28"/>
          <w:lang w:val="en-US"/>
        </w:rPr>
        <w:t>. The final component of the workflow’s job is the cluster. Depending on the job requirements</w:t>
      </w:r>
      <w:r w:rsidR="00D51321">
        <w:rPr>
          <w:color w:val="000000" w:themeColor="text1"/>
          <w:sz w:val="28"/>
          <w:szCs w:val="28"/>
          <w:lang w:val="en-US"/>
        </w:rPr>
        <w:t xml:space="preserve"> you can create a new cluster or use an existing cluster. Workflow supports all purpose compute clusters and shared job cluster. For running workflow jobs in production environment </w:t>
      </w:r>
      <w:r w:rsidR="002016B3">
        <w:rPr>
          <w:color w:val="000000" w:themeColor="text1"/>
          <w:sz w:val="28"/>
          <w:szCs w:val="28"/>
          <w:lang w:val="en-US"/>
        </w:rPr>
        <w:t xml:space="preserve">it is recommended to use shared job clusters. Shared job clusters provide flexibility of using the same cluster for more than one task. This allows you to </w:t>
      </w:r>
      <w:r w:rsidR="0035614A">
        <w:rPr>
          <w:color w:val="000000" w:themeColor="text1"/>
          <w:sz w:val="28"/>
          <w:szCs w:val="28"/>
          <w:lang w:val="en-US"/>
        </w:rPr>
        <w:t>use active clusters for a job run, which is great as it will reduce the cost and reduce</w:t>
      </w:r>
      <w:r w:rsidR="005F1C09">
        <w:rPr>
          <w:color w:val="000000" w:themeColor="text1"/>
          <w:sz w:val="28"/>
          <w:szCs w:val="28"/>
          <w:lang w:val="en-US"/>
        </w:rPr>
        <w:t xml:space="preserve"> the initial startup time</w:t>
      </w:r>
      <w:r w:rsidR="001D46DD">
        <w:rPr>
          <w:color w:val="000000" w:themeColor="text1"/>
          <w:sz w:val="28"/>
          <w:szCs w:val="28"/>
          <w:lang w:val="en-US"/>
        </w:rPr>
        <w:t>.</w:t>
      </w:r>
    </w:p>
    <w:p w14:paraId="745D390C" w14:textId="7163CB52" w:rsidR="001D46DD" w:rsidRDefault="001D46DD" w:rsidP="00422EEC">
      <w:pPr>
        <w:rPr>
          <w:color w:val="000000" w:themeColor="text1"/>
          <w:sz w:val="28"/>
          <w:szCs w:val="28"/>
          <w:lang w:val="en-US"/>
        </w:rPr>
      </w:pPr>
      <w:r>
        <w:rPr>
          <w:noProof/>
          <w:color w:val="000000" w:themeColor="text1"/>
          <w:sz w:val="28"/>
          <w:szCs w:val="28"/>
          <w:lang w:val="en-US"/>
        </w:rPr>
        <w:lastRenderedPageBreak/>
        <w:drawing>
          <wp:inline distT="0" distB="0" distL="0" distR="0" wp14:anchorId="0AB80995" wp14:editId="52ED3700">
            <wp:extent cx="5722620" cy="29184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2620" cy="2918460"/>
                    </a:xfrm>
                    <a:prstGeom prst="rect">
                      <a:avLst/>
                    </a:prstGeom>
                    <a:noFill/>
                    <a:ln>
                      <a:noFill/>
                    </a:ln>
                  </pic:spPr>
                </pic:pic>
              </a:graphicData>
            </a:graphic>
          </wp:inline>
        </w:drawing>
      </w:r>
    </w:p>
    <w:p w14:paraId="5BD3DCA4" w14:textId="264666A6" w:rsidR="001D46DD" w:rsidRDefault="00A15EB6" w:rsidP="00422EEC">
      <w:pPr>
        <w:rPr>
          <w:color w:val="000000" w:themeColor="text1"/>
          <w:sz w:val="28"/>
          <w:szCs w:val="28"/>
          <w:lang w:val="en-US"/>
        </w:rPr>
      </w:pPr>
      <w:r>
        <w:rPr>
          <w:color w:val="000000" w:themeColor="text1"/>
          <w:sz w:val="28"/>
          <w:szCs w:val="28"/>
          <w:lang w:val="en-US"/>
        </w:rPr>
        <w:t xml:space="preserve">In the workflow jobs you can create and run a </w:t>
      </w:r>
      <w:r w:rsidR="001E6EDE">
        <w:rPr>
          <w:color w:val="000000" w:themeColor="text1"/>
          <w:sz w:val="28"/>
          <w:szCs w:val="28"/>
          <w:lang w:val="en-US"/>
        </w:rPr>
        <w:t>job using the UI</w:t>
      </w:r>
      <w:r w:rsidR="00290065">
        <w:rPr>
          <w:color w:val="000000" w:themeColor="text1"/>
          <w:sz w:val="28"/>
          <w:szCs w:val="28"/>
          <w:lang w:val="en-US"/>
        </w:rPr>
        <w:t>, CLI or job API.</w:t>
      </w:r>
      <w:r w:rsidR="00304B96">
        <w:rPr>
          <w:color w:val="000000" w:themeColor="text1"/>
          <w:sz w:val="28"/>
          <w:szCs w:val="28"/>
          <w:lang w:val="en-US"/>
        </w:rPr>
        <w:t xml:space="preserve"> When creating a task in workflow jobs, we first need to select the task type</w:t>
      </w:r>
      <w:r w:rsidR="00A17B99">
        <w:rPr>
          <w:color w:val="000000" w:themeColor="text1"/>
          <w:sz w:val="28"/>
          <w:szCs w:val="28"/>
          <w:lang w:val="en-US"/>
        </w:rPr>
        <w:t>. Databrick supports a wide range of task</w:t>
      </w:r>
      <w:r w:rsidR="00D761F3">
        <w:rPr>
          <w:color w:val="000000" w:themeColor="text1"/>
          <w:sz w:val="28"/>
          <w:szCs w:val="28"/>
          <w:lang w:val="en-US"/>
        </w:rPr>
        <w:t xml:space="preserve"> (notebooks and </w:t>
      </w:r>
      <w:proofErr w:type="spellStart"/>
      <w:r w:rsidR="00D761F3">
        <w:rPr>
          <w:color w:val="000000" w:themeColor="text1"/>
          <w:sz w:val="28"/>
          <w:szCs w:val="28"/>
          <w:lang w:val="en-US"/>
        </w:rPr>
        <w:t>dlt</w:t>
      </w:r>
      <w:proofErr w:type="spellEnd"/>
      <w:r w:rsidR="00D761F3">
        <w:rPr>
          <w:color w:val="000000" w:themeColor="text1"/>
          <w:sz w:val="28"/>
          <w:szCs w:val="28"/>
          <w:lang w:val="en-US"/>
        </w:rPr>
        <w:t xml:space="preserve"> pipelines). The next steps is to attach a cluster to the task. </w:t>
      </w:r>
      <w:r w:rsidR="008F3007">
        <w:rPr>
          <w:color w:val="000000" w:themeColor="text1"/>
          <w:sz w:val="28"/>
          <w:szCs w:val="28"/>
          <w:lang w:val="en-US"/>
        </w:rPr>
        <w:t xml:space="preserve">We can use </w:t>
      </w:r>
      <w:proofErr w:type="spellStart"/>
      <w:r w:rsidR="008F3007">
        <w:rPr>
          <w:color w:val="000000" w:themeColor="text1"/>
          <w:sz w:val="28"/>
          <w:szCs w:val="28"/>
          <w:lang w:val="en-US"/>
        </w:rPr>
        <w:t>all purpose</w:t>
      </w:r>
      <w:proofErr w:type="spellEnd"/>
      <w:r w:rsidR="008F3007">
        <w:rPr>
          <w:color w:val="000000" w:themeColor="text1"/>
          <w:sz w:val="28"/>
          <w:szCs w:val="28"/>
          <w:lang w:val="en-US"/>
        </w:rPr>
        <w:t xml:space="preserve"> clusters and job clusters</w:t>
      </w:r>
      <w:r w:rsidR="00C9533B">
        <w:rPr>
          <w:color w:val="000000" w:themeColor="text1"/>
          <w:sz w:val="28"/>
          <w:szCs w:val="28"/>
          <w:lang w:val="en-US"/>
        </w:rPr>
        <w:t xml:space="preserve"> for running the task in production to optimize resource usage. It is recommended to use shared job clusters</w:t>
      </w:r>
      <w:r w:rsidR="000C322D">
        <w:rPr>
          <w:color w:val="000000" w:themeColor="text1"/>
          <w:sz w:val="28"/>
          <w:szCs w:val="28"/>
          <w:lang w:val="en-US"/>
        </w:rPr>
        <w:t>, which allows multiple tasks in the same job run. To reuse the cluster, we have the option of selecting an existing</w:t>
      </w:r>
      <w:r w:rsidR="0015013F">
        <w:rPr>
          <w:color w:val="000000" w:themeColor="text1"/>
          <w:sz w:val="28"/>
          <w:szCs w:val="28"/>
          <w:lang w:val="en-US"/>
        </w:rPr>
        <w:t xml:space="preserve">  cluster or create a new one. You must have cluster creation permissions to create new job clusters</w:t>
      </w:r>
      <w:r w:rsidR="000672A5">
        <w:rPr>
          <w:color w:val="000000" w:themeColor="text1"/>
          <w:sz w:val="28"/>
          <w:szCs w:val="28"/>
          <w:lang w:val="en-US"/>
        </w:rPr>
        <w:t>. You can configure tasks</w:t>
      </w:r>
      <w:r w:rsidR="00FA4EAE">
        <w:rPr>
          <w:color w:val="000000" w:themeColor="text1"/>
          <w:sz w:val="28"/>
          <w:szCs w:val="28"/>
          <w:lang w:val="en-US"/>
        </w:rPr>
        <w:t xml:space="preserve"> to run in sequence or in parallel.</w:t>
      </w:r>
    </w:p>
    <w:p w14:paraId="26F974C6" w14:textId="0DDE5198" w:rsidR="00910325" w:rsidRDefault="00910325" w:rsidP="00422EEC">
      <w:pPr>
        <w:rPr>
          <w:color w:val="000000" w:themeColor="text1"/>
          <w:sz w:val="28"/>
          <w:szCs w:val="28"/>
          <w:lang w:val="en-US"/>
        </w:rPr>
      </w:pPr>
      <w:r>
        <w:rPr>
          <w:noProof/>
          <w:color w:val="000000" w:themeColor="text1"/>
          <w:sz w:val="28"/>
          <w:szCs w:val="28"/>
          <w:lang w:val="en-US"/>
        </w:rPr>
        <w:drawing>
          <wp:inline distT="0" distB="0" distL="0" distR="0" wp14:anchorId="3E34B52F" wp14:editId="1310FD9E">
            <wp:extent cx="5722620" cy="28727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2620" cy="2872740"/>
                    </a:xfrm>
                    <a:prstGeom prst="rect">
                      <a:avLst/>
                    </a:prstGeom>
                    <a:noFill/>
                    <a:ln>
                      <a:noFill/>
                    </a:ln>
                  </pic:spPr>
                </pic:pic>
              </a:graphicData>
            </a:graphic>
          </wp:inline>
        </w:drawing>
      </w:r>
    </w:p>
    <w:p w14:paraId="325B887D" w14:textId="761674C1" w:rsidR="00910325" w:rsidRDefault="005467D8" w:rsidP="00422EEC">
      <w:pPr>
        <w:rPr>
          <w:color w:val="000000" w:themeColor="text1"/>
          <w:sz w:val="28"/>
          <w:szCs w:val="28"/>
          <w:lang w:val="en-US"/>
        </w:rPr>
      </w:pPr>
      <w:r>
        <w:rPr>
          <w:color w:val="000000" w:themeColor="text1"/>
          <w:sz w:val="28"/>
          <w:szCs w:val="28"/>
          <w:lang w:val="en-US"/>
        </w:rPr>
        <w:lastRenderedPageBreak/>
        <w:t>After building a job, we are ready to go. Workflows allows us to run a job manually or periodically</w:t>
      </w:r>
      <w:r w:rsidR="00802031">
        <w:rPr>
          <w:color w:val="000000" w:themeColor="text1"/>
          <w:sz w:val="28"/>
          <w:szCs w:val="28"/>
          <w:lang w:val="en-US"/>
        </w:rPr>
        <w:t>. We can define a scheduling period using the UI. We just need to specify</w:t>
      </w:r>
      <w:r w:rsidR="00FD7B1E">
        <w:rPr>
          <w:color w:val="000000" w:themeColor="text1"/>
          <w:sz w:val="28"/>
          <w:szCs w:val="28"/>
          <w:lang w:val="en-US"/>
        </w:rPr>
        <w:t xml:space="preserve"> the period, the starting time and time zone, and workflows</w:t>
      </w:r>
      <w:r w:rsidR="00543A33">
        <w:rPr>
          <w:color w:val="000000" w:themeColor="text1"/>
          <w:sz w:val="28"/>
          <w:szCs w:val="28"/>
          <w:lang w:val="en-US"/>
        </w:rPr>
        <w:t xml:space="preserve"> takes care of the rest while running a job. Most of the time we need to monitor it for state changes such as when the job completes</w:t>
      </w:r>
      <w:r w:rsidR="009C060C">
        <w:rPr>
          <w:color w:val="000000" w:themeColor="text1"/>
          <w:sz w:val="28"/>
          <w:szCs w:val="28"/>
          <w:lang w:val="en-US"/>
        </w:rPr>
        <w:t xml:space="preserve"> or fails. Alerts are great for monitoring job. </w:t>
      </w:r>
      <w:r w:rsidR="00F144F0">
        <w:rPr>
          <w:color w:val="000000" w:themeColor="text1"/>
          <w:sz w:val="28"/>
          <w:szCs w:val="28"/>
          <w:lang w:val="en-US"/>
        </w:rPr>
        <w:t xml:space="preserve">We can add one or more email addresses to be </w:t>
      </w:r>
      <w:r w:rsidR="004C390A">
        <w:rPr>
          <w:color w:val="000000" w:themeColor="text1"/>
          <w:sz w:val="28"/>
          <w:szCs w:val="28"/>
          <w:lang w:val="en-US"/>
        </w:rPr>
        <w:t>notified when jobs start complete or fail.</w:t>
      </w:r>
    </w:p>
    <w:p w14:paraId="6196D133" w14:textId="7C0BAE70" w:rsidR="007D3165" w:rsidRDefault="007D3165" w:rsidP="00422EEC">
      <w:pPr>
        <w:rPr>
          <w:color w:val="000000" w:themeColor="text1"/>
          <w:sz w:val="28"/>
          <w:szCs w:val="28"/>
          <w:lang w:val="en-US"/>
        </w:rPr>
      </w:pPr>
      <w:r>
        <w:rPr>
          <w:noProof/>
          <w:color w:val="000000" w:themeColor="text1"/>
          <w:sz w:val="28"/>
          <w:szCs w:val="28"/>
          <w:lang w:val="en-US"/>
        </w:rPr>
        <w:drawing>
          <wp:inline distT="0" distB="0" distL="0" distR="0" wp14:anchorId="378F6829" wp14:editId="44B5585D">
            <wp:extent cx="5722620" cy="2933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2620" cy="2933700"/>
                    </a:xfrm>
                    <a:prstGeom prst="rect">
                      <a:avLst/>
                    </a:prstGeom>
                    <a:noFill/>
                    <a:ln>
                      <a:noFill/>
                    </a:ln>
                  </pic:spPr>
                </pic:pic>
              </a:graphicData>
            </a:graphic>
          </wp:inline>
        </w:drawing>
      </w:r>
    </w:p>
    <w:p w14:paraId="0E2A3319" w14:textId="114EA538" w:rsidR="00815602" w:rsidRDefault="00815602" w:rsidP="00422EEC">
      <w:pPr>
        <w:rPr>
          <w:color w:val="000000" w:themeColor="text1"/>
          <w:sz w:val="28"/>
          <w:szCs w:val="28"/>
          <w:lang w:val="en-US"/>
        </w:rPr>
      </w:pPr>
      <w:r>
        <w:rPr>
          <w:color w:val="000000" w:themeColor="text1"/>
          <w:sz w:val="28"/>
          <w:szCs w:val="28"/>
          <w:lang w:val="en-US"/>
        </w:rPr>
        <w:t xml:space="preserve">Access </w:t>
      </w:r>
      <w:r w:rsidR="003248AB">
        <w:rPr>
          <w:color w:val="000000" w:themeColor="text1"/>
          <w:sz w:val="28"/>
          <w:szCs w:val="28"/>
          <w:lang w:val="en-US"/>
        </w:rPr>
        <w:t>control lists allow</w:t>
      </w:r>
      <w:r w:rsidR="00B90551">
        <w:rPr>
          <w:color w:val="000000" w:themeColor="text1"/>
          <w:sz w:val="28"/>
          <w:szCs w:val="28"/>
          <w:lang w:val="en-US"/>
        </w:rPr>
        <w:t xml:space="preserve"> job owners and administrators to grant fine grain</w:t>
      </w:r>
      <w:r w:rsidR="007A5618">
        <w:rPr>
          <w:color w:val="000000" w:themeColor="text1"/>
          <w:sz w:val="28"/>
          <w:szCs w:val="28"/>
          <w:lang w:val="en-US"/>
        </w:rPr>
        <w:t xml:space="preserve"> permissions on their job. With access control, we can set permissions at the user level or group level to control who can view</w:t>
      </w:r>
      <w:r w:rsidR="00D20328">
        <w:rPr>
          <w:color w:val="000000" w:themeColor="text1"/>
          <w:sz w:val="28"/>
          <w:szCs w:val="28"/>
          <w:lang w:val="en-US"/>
        </w:rPr>
        <w:t xml:space="preserve"> job results or manage runs of </w:t>
      </w:r>
      <w:r w:rsidR="00DA495D">
        <w:rPr>
          <w:color w:val="000000" w:themeColor="text1"/>
          <w:sz w:val="28"/>
          <w:szCs w:val="28"/>
          <w:lang w:val="en-US"/>
        </w:rPr>
        <w:t>a</w:t>
      </w:r>
      <w:r w:rsidR="00FA3487">
        <w:rPr>
          <w:color w:val="000000" w:themeColor="text1"/>
          <w:sz w:val="28"/>
          <w:szCs w:val="28"/>
          <w:lang w:val="en-US"/>
        </w:rPr>
        <w:t xml:space="preserve"> job. </w:t>
      </w:r>
    </w:p>
    <w:p w14:paraId="61388B61" w14:textId="3FC0D044" w:rsidR="004D725E" w:rsidRDefault="004D725E" w:rsidP="00422EEC">
      <w:pPr>
        <w:rPr>
          <w:color w:val="000000" w:themeColor="text1"/>
          <w:sz w:val="28"/>
          <w:szCs w:val="28"/>
          <w:lang w:val="en-US"/>
        </w:rPr>
      </w:pPr>
      <w:r>
        <w:rPr>
          <w:noProof/>
          <w:color w:val="000000" w:themeColor="text1"/>
          <w:sz w:val="28"/>
          <w:szCs w:val="28"/>
          <w:lang w:val="en-US"/>
        </w:rPr>
        <w:drawing>
          <wp:inline distT="0" distB="0" distL="0" distR="0" wp14:anchorId="485B6405" wp14:editId="15823891">
            <wp:extent cx="5722620" cy="29565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2620" cy="2956560"/>
                    </a:xfrm>
                    <a:prstGeom prst="rect">
                      <a:avLst/>
                    </a:prstGeom>
                    <a:noFill/>
                    <a:ln>
                      <a:noFill/>
                    </a:ln>
                  </pic:spPr>
                </pic:pic>
              </a:graphicData>
            </a:graphic>
          </wp:inline>
        </w:drawing>
      </w:r>
    </w:p>
    <w:p w14:paraId="577A906E" w14:textId="500B5A74" w:rsidR="0002624D" w:rsidRDefault="00C14413" w:rsidP="00422EEC">
      <w:pPr>
        <w:rPr>
          <w:color w:val="000000" w:themeColor="text1"/>
          <w:sz w:val="28"/>
          <w:szCs w:val="28"/>
          <w:lang w:val="en-US"/>
        </w:rPr>
      </w:pPr>
      <w:r>
        <w:rPr>
          <w:color w:val="000000" w:themeColor="text1"/>
          <w:sz w:val="28"/>
          <w:szCs w:val="28"/>
          <w:lang w:val="en-US"/>
        </w:rPr>
        <w:lastRenderedPageBreak/>
        <w:t>The job runs history contains job output and links to logs for currently running</w:t>
      </w:r>
      <w:r w:rsidR="003747EE">
        <w:rPr>
          <w:color w:val="000000" w:themeColor="text1"/>
          <w:sz w:val="28"/>
          <w:szCs w:val="28"/>
          <w:lang w:val="en-US"/>
        </w:rPr>
        <w:t xml:space="preserve"> jobs and completed jobs, including information about the success or </w:t>
      </w:r>
      <w:r w:rsidR="000021BC">
        <w:rPr>
          <w:color w:val="000000" w:themeColor="text1"/>
          <w:sz w:val="28"/>
          <w:szCs w:val="28"/>
          <w:lang w:val="en-US"/>
        </w:rPr>
        <w:t xml:space="preserve">failure of each tasks in the job. </w:t>
      </w:r>
      <w:r w:rsidR="008B0CB5">
        <w:rPr>
          <w:color w:val="000000" w:themeColor="text1"/>
          <w:sz w:val="28"/>
          <w:szCs w:val="28"/>
          <w:lang w:val="en-US"/>
        </w:rPr>
        <w:t>The image shows a matrix view of job</w:t>
      </w:r>
      <w:r w:rsidR="00391C30">
        <w:rPr>
          <w:color w:val="000000" w:themeColor="text1"/>
          <w:sz w:val="28"/>
          <w:szCs w:val="28"/>
          <w:lang w:val="en-US"/>
        </w:rPr>
        <w:t>.</w:t>
      </w:r>
      <w:r w:rsidR="008B0CB5">
        <w:rPr>
          <w:color w:val="000000" w:themeColor="text1"/>
          <w:sz w:val="28"/>
          <w:szCs w:val="28"/>
          <w:lang w:val="en-US"/>
        </w:rPr>
        <w:t xml:space="preserve"> </w:t>
      </w:r>
      <w:r w:rsidR="00391C30">
        <w:rPr>
          <w:color w:val="000000" w:themeColor="text1"/>
          <w:sz w:val="28"/>
          <w:szCs w:val="28"/>
          <w:lang w:val="en-US"/>
        </w:rPr>
        <w:t>W</w:t>
      </w:r>
      <w:r w:rsidR="008B0CB5">
        <w:rPr>
          <w:color w:val="000000" w:themeColor="text1"/>
          <w:sz w:val="28"/>
          <w:szCs w:val="28"/>
          <w:lang w:val="en-US"/>
        </w:rPr>
        <w:t>ith Matrix view</w:t>
      </w:r>
      <w:r w:rsidR="00391C30">
        <w:rPr>
          <w:color w:val="000000" w:themeColor="text1"/>
          <w:sz w:val="28"/>
          <w:szCs w:val="28"/>
          <w:lang w:val="en-US"/>
        </w:rPr>
        <w:t xml:space="preserve">, we can quickly inspect </w:t>
      </w:r>
      <w:r w:rsidR="00A844D9">
        <w:rPr>
          <w:color w:val="000000" w:themeColor="text1"/>
          <w:sz w:val="28"/>
          <w:szCs w:val="28"/>
          <w:lang w:val="en-US"/>
        </w:rPr>
        <w:t>the total duration</w:t>
      </w:r>
      <w:r w:rsidR="00C3709F">
        <w:rPr>
          <w:color w:val="000000" w:themeColor="text1"/>
          <w:sz w:val="28"/>
          <w:szCs w:val="28"/>
          <w:lang w:val="en-US"/>
        </w:rPr>
        <w:t xml:space="preserve"> and state of each task run. </w:t>
      </w:r>
      <w:r w:rsidR="004C7DDA">
        <w:rPr>
          <w:color w:val="000000" w:themeColor="text1"/>
          <w:sz w:val="28"/>
          <w:szCs w:val="28"/>
          <w:lang w:val="en-US"/>
        </w:rPr>
        <w:t>Also, the job run and task run bars are color coded to indicate the status of the run</w:t>
      </w:r>
      <w:r w:rsidR="00FB38D4">
        <w:rPr>
          <w:color w:val="000000" w:themeColor="text1"/>
          <w:sz w:val="28"/>
          <w:szCs w:val="28"/>
          <w:lang w:val="en-US"/>
        </w:rPr>
        <w:t xml:space="preserve">. Successful runs are </w:t>
      </w:r>
      <w:r w:rsidR="000438E0">
        <w:rPr>
          <w:color w:val="000000" w:themeColor="text1"/>
          <w:sz w:val="28"/>
          <w:szCs w:val="28"/>
          <w:lang w:val="en-US"/>
        </w:rPr>
        <w:t>green, unsuccessful runs are red and skipped. Runs are pinked</w:t>
      </w:r>
      <w:r w:rsidR="00A67738">
        <w:rPr>
          <w:color w:val="000000" w:themeColor="text1"/>
          <w:sz w:val="28"/>
          <w:szCs w:val="28"/>
          <w:lang w:val="en-US"/>
        </w:rPr>
        <w:t>. The height of the bars in the first row of each column prov</w:t>
      </w:r>
      <w:r w:rsidR="0092146D">
        <w:rPr>
          <w:color w:val="000000" w:themeColor="text1"/>
          <w:sz w:val="28"/>
          <w:szCs w:val="28"/>
          <w:lang w:val="en-US"/>
        </w:rPr>
        <w:t>ides a visual indication of the execution duration</w:t>
      </w:r>
      <w:r w:rsidR="00393740">
        <w:rPr>
          <w:color w:val="000000" w:themeColor="text1"/>
          <w:sz w:val="28"/>
          <w:szCs w:val="28"/>
          <w:lang w:val="en-US"/>
        </w:rPr>
        <w:t>.</w:t>
      </w:r>
    </w:p>
    <w:p w14:paraId="5506086E" w14:textId="50B9C8A4" w:rsidR="00393740" w:rsidRDefault="00393740" w:rsidP="00422EEC">
      <w:pPr>
        <w:rPr>
          <w:color w:val="000000" w:themeColor="text1"/>
          <w:sz w:val="28"/>
          <w:szCs w:val="28"/>
          <w:lang w:val="en-US"/>
        </w:rPr>
      </w:pPr>
      <w:r>
        <w:rPr>
          <w:noProof/>
          <w:color w:val="000000" w:themeColor="text1"/>
          <w:sz w:val="28"/>
          <w:szCs w:val="28"/>
          <w:lang w:val="en-US"/>
        </w:rPr>
        <w:drawing>
          <wp:inline distT="0" distB="0" distL="0" distR="0" wp14:anchorId="314D1CCB" wp14:editId="13D0EA50">
            <wp:extent cx="5722620" cy="29108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2620" cy="2910840"/>
                    </a:xfrm>
                    <a:prstGeom prst="rect">
                      <a:avLst/>
                    </a:prstGeom>
                    <a:noFill/>
                    <a:ln>
                      <a:noFill/>
                    </a:ln>
                  </pic:spPr>
                </pic:pic>
              </a:graphicData>
            </a:graphic>
          </wp:inline>
        </w:drawing>
      </w:r>
    </w:p>
    <w:p w14:paraId="6FE5188C" w14:textId="68DC4A41" w:rsidR="00B51D36" w:rsidRDefault="00B51D36" w:rsidP="00422EEC">
      <w:pPr>
        <w:rPr>
          <w:color w:val="000000" w:themeColor="text1"/>
          <w:sz w:val="28"/>
          <w:szCs w:val="28"/>
          <w:lang w:val="en-US"/>
        </w:rPr>
      </w:pPr>
      <w:r>
        <w:rPr>
          <w:color w:val="000000" w:themeColor="text1"/>
          <w:sz w:val="28"/>
          <w:szCs w:val="28"/>
          <w:lang w:val="en-US"/>
        </w:rPr>
        <w:t>With workflows, repair features, we can rerun failed runs, and debug the failures quickly</w:t>
      </w:r>
      <w:r w:rsidR="002C442D">
        <w:rPr>
          <w:color w:val="000000" w:themeColor="text1"/>
          <w:sz w:val="28"/>
          <w:szCs w:val="28"/>
          <w:lang w:val="en-US"/>
        </w:rPr>
        <w:t>. The repair feature enables us to repair, failed or canceled jobs by running only the subset</w:t>
      </w:r>
      <w:r w:rsidR="00266D9B">
        <w:rPr>
          <w:color w:val="000000" w:themeColor="text1"/>
          <w:sz w:val="28"/>
          <w:szCs w:val="28"/>
          <w:lang w:val="en-US"/>
        </w:rPr>
        <w:t xml:space="preserve"> of failed tasks and any dependent asks. Because successful tasks and any tasks that depend</w:t>
      </w:r>
      <w:r w:rsidR="00D84FF7">
        <w:rPr>
          <w:color w:val="000000" w:themeColor="text1"/>
          <w:sz w:val="28"/>
          <w:szCs w:val="28"/>
          <w:lang w:val="en-US"/>
        </w:rPr>
        <w:t xml:space="preserve"> on them are not re</w:t>
      </w:r>
      <w:r w:rsidR="004A1AC6">
        <w:rPr>
          <w:color w:val="000000" w:themeColor="text1"/>
          <w:sz w:val="28"/>
          <w:szCs w:val="28"/>
          <w:lang w:val="en-US"/>
        </w:rPr>
        <w:t>run</w:t>
      </w:r>
      <w:r w:rsidR="00D84FF7">
        <w:rPr>
          <w:color w:val="000000" w:themeColor="text1"/>
          <w:sz w:val="28"/>
          <w:szCs w:val="28"/>
          <w:lang w:val="en-US"/>
        </w:rPr>
        <w:t>. This feature reduces the time and resources required to recover from</w:t>
      </w:r>
      <w:r w:rsidR="00464B9B">
        <w:rPr>
          <w:color w:val="000000" w:themeColor="text1"/>
          <w:sz w:val="28"/>
          <w:szCs w:val="28"/>
          <w:lang w:val="en-US"/>
        </w:rPr>
        <w:t xml:space="preserve"> unsuccessful job runs. </w:t>
      </w:r>
      <w:r w:rsidR="00AA01C6">
        <w:rPr>
          <w:color w:val="000000" w:themeColor="text1"/>
          <w:sz w:val="28"/>
          <w:szCs w:val="28"/>
          <w:lang w:val="en-US"/>
        </w:rPr>
        <w:t xml:space="preserve">In </w:t>
      </w:r>
      <w:r w:rsidR="00482FDF">
        <w:rPr>
          <w:color w:val="000000" w:themeColor="text1"/>
          <w:sz w:val="28"/>
          <w:szCs w:val="28"/>
          <w:lang w:val="en-US"/>
        </w:rPr>
        <w:t>the example shown on the right</w:t>
      </w:r>
      <w:r w:rsidR="00F51ECA">
        <w:rPr>
          <w:color w:val="000000" w:themeColor="text1"/>
          <w:sz w:val="28"/>
          <w:szCs w:val="28"/>
          <w:lang w:val="en-US"/>
        </w:rPr>
        <w:t>, the Silver Table task was unsuccessful. After fixing</w:t>
      </w:r>
      <w:r w:rsidR="00036012">
        <w:rPr>
          <w:color w:val="000000" w:themeColor="text1"/>
          <w:sz w:val="28"/>
          <w:szCs w:val="28"/>
          <w:lang w:val="en-US"/>
        </w:rPr>
        <w:t xml:space="preserve"> the cause of the failure, if you would like to rerun the workflow, instead of running</w:t>
      </w:r>
      <w:r w:rsidR="007B462C">
        <w:rPr>
          <w:color w:val="000000" w:themeColor="text1"/>
          <w:sz w:val="28"/>
          <w:szCs w:val="28"/>
          <w:lang w:val="en-US"/>
        </w:rPr>
        <w:t xml:space="preserve"> all </w:t>
      </w:r>
      <w:proofErr w:type="spellStart"/>
      <w:r w:rsidR="007B462C">
        <w:rPr>
          <w:color w:val="000000" w:themeColor="text1"/>
          <w:sz w:val="28"/>
          <w:szCs w:val="28"/>
          <w:lang w:val="en-US"/>
        </w:rPr>
        <w:t>f</w:t>
      </w:r>
      <w:proofErr w:type="spellEnd"/>
      <w:r w:rsidR="007B462C">
        <w:rPr>
          <w:color w:val="000000" w:themeColor="text1"/>
          <w:sz w:val="28"/>
          <w:szCs w:val="28"/>
          <w:lang w:val="en-US"/>
        </w:rPr>
        <w:t xml:space="preserve"> the tasks, in this case, including the bronze table, we could rerun the job starting</w:t>
      </w:r>
      <w:r w:rsidR="00EE3C26">
        <w:rPr>
          <w:color w:val="000000" w:themeColor="text1"/>
          <w:sz w:val="28"/>
          <w:szCs w:val="28"/>
          <w:lang w:val="en-US"/>
        </w:rPr>
        <w:t xml:space="preserve"> from the silver. The repair would run only </w:t>
      </w:r>
      <w:r w:rsidR="007B22D4">
        <w:rPr>
          <w:color w:val="000000" w:themeColor="text1"/>
          <w:sz w:val="28"/>
          <w:szCs w:val="28"/>
          <w:lang w:val="en-US"/>
        </w:rPr>
        <w:t>the silver task and its sub-tasks</w:t>
      </w:r>
      <w:r w:rsidR="009C5599">
        <w:rPr>
          <w:color w:val="000000" w:themeColor="text1"/>
          <w:sz w:val="28"/>
          <w:szCs w:val="28"/>
          <w:lang w:val="en-US"/>
        </w:rPr>
        <w:t xml:space="preserve">. This might sound like a very small gain. However, </w:t>
      </w:r>
      <w:r w:rsidR="007C5F7E">
        <w:rPr>
          <w:color w:val="000000" w:themeColor="text1"/>
          <w:sz w:val="28"/>
          <w:szCs w:val="28"/>
          <w:lang w:val="en-US"/>
        </w:rPr>
        <w:t>imagine if the bronze task were taking one hour to run would save an hour of time and compute resource consumption</w:t>
      </w:r>
      <w:r w:rsidR="00960D99">
        <w:rPr>
          <w:color w:val="000000" w:themeColor="text1"/>
          <w:sz w:val="28"/>
          <w:szCs w:val="28"/>
          <w:lang w:val="en-US"/>
        </w:rPr>
        <w:t>.</w:t>
      </w:r>
    </w:p>
    <w:p w14:paraId="7CF00ACE" w14:textId="36F0DDD7" w:rsidR="00960D99" w:rsidRDefault="00960D99" w:rsidP="00422EEC">
      <w:pPr>
        <w:rPr>
          <w:color w:val="000000" w:themeColor="text1"/>
          <w:sz w:val="28"/>
          <w:szCs w:val="28"/>
          <w:lang w:val="en-US"/>
        </w:rPr>
      </w:pPr>
      <w:r>
        <w:rPr>
          <w:color w:val="000000" w:themeColor="text1"/>
          <w:sz w:val="28"/>
          <w:szCs w:val="28"/>
          <w:lang w:val="en-US"/>
        </w:rPr>
        <w:t xml:space="preserve">Production </w:t>
      </w:r>
      <w:r w:rsidR="00525CB2">
        <w:rPr>
          <w:color w:val="000000" w:themeColor="text1"/>
          <w:sz w:val="28"/>
          <w:szCs w:val="28"/>
          <w:lang w:val="en-US"/>
        </w:rPr>
        <w:t>job should always be scheduled against new job clusters, appropriately sized for the workload</w:t>
      </w:r>
      <w:r w:rsidR="00B21667">
        <w:rPr>
          <w:color w:val="000000" w:themeColor="text1"/>
          <w:sz w:val="28"/>
          <w:szCs w:val="28"/>
          <w:lang w:val="en-US"/>
        </w:rPr>
        <w:t>, as this is billed at a much lower rate</w:t>
      </w:r>
    </w:p>
    <w:p w14:paraId="6ED3FAF4" w14:textId="77777777" w:rsidR="00CA6F02" w:rsidRDefault="00CA6F02" w:rsidP="00422EEC">
      <w:pPr>
        <w:rPr>
          <w:color w:val="000000" w:themeColor="text1"/>
          <w:sz w:val="28"/>
          <w:szCs w:val="28"/>
          <w:lang w:val="en-US"/>
        </w:rPr>
      </w:pPr>
    </w:p>
    <w:p w14:paraId="5E8D6CE0" w14:textId="6EF55FC3" w:rsidR="00CA6F02" w:rsidRDefault="00CA6F02" w:rsidP="00422EEC">
      <w:pPr>
        <w:rPr>
          <w:color w:val="000000" w:themeColor="text1"/>
          <w:sz w:val="28"/>
          <w:szCs w:val="28"/>
          <w:lang w:val="en-US"/>
        </w:rPr>
      </w:pPr>
      <w:r>
        <w:rPr>
          <w:color w:val="000000" w:themeColor="text1"/>
          <w:sz w:val="28"/>
          <w:szCs w:val="28"/>
          <w:lang w:val="en-US"/>
        </w:rPr>
        <w:lastRenderedPageBreak/>
        <w:t>Unity Catalog is a unified layer</w:t>
      </w:r>
      <w:r w:rsidR="00023C82">
        <w:rPr>
          <w:color w:val="000000" w:themeColor="text1"/>
          <w:sz w:val="28"/>
          <w:szCs w:val="28"/>
          <w:lang w:val="en-US"/>
        </w:rPr>
        <w:t xml:space="preserve"> that manage governance for data and ai assets</w:t>
      </w:r>
    </w:p>
    <w:p w14:paraId="5667A8DC" w14:textId="7C60DA93" w:rsidR="00F27D66" w:rsidRPr="00F27D66" w:rsidRDefault="00F27D66" w:rsidP="00F27D66">
      <w:pPr>
        <w:jc w:val="center"/>
        <w:rPr>
          <w:b/>
          <w:bCs/>
          <w:color w:val="FF0000"/>
          <w:sz w:val="28"/>
          <w:szCs w:val="28"/>
          <w:lang w:val="en-US"/>
        </w:rPr>
      </w:pPr>
      <w:r w:rsidRPr="00F27D66">
        <w:rPr>
          <w:b/>
          <w:bCs/>
          <w:color w:val="FF0000"/>
          <w:sz w:val="28"/>
          <w:szCs w:val="28"/>
          <w:lang w:val="en-US"/>
        </w:rPr>
        <w:t>NOTE:</w:t>
      </w:r>
    </w:p>
    <w:p w14:paraId="2AAE235A" w14:textId="7CDAAB33" w:rsidR="00F27D66" w:rsidRPr="00F27D66" w:rsidRDefault="00F27D66" w:rsidP="00F27D66">
      <w:pPr>
        <w:pStyle w:val="ListParagraph"/>
        <w:numPr>
          <w:ilvl w:val="0"/>
          <w:numId w:val="13"/>
        </w:numPr>
        <w:rPr>
          <w:b/>
          <w:bCs/>
          <w:sz w:val="28"/>
          <w:szCs w:val="28"/>
          <w:lang w:val="it-IT"/>
        </w:rPr>
      </w:pPr>
      <w:r w:rsidRPr="00F27D66">
        <w:rPr>
          <w:b/>
          <w:bCs/>
          <w:sz w:val="28"/>
          <w:szCs w:val="28"/>
          <w:lang w:val="it-IT"/>
        </w:rPr>
        <w:t>GENERATED ALWAYS AS</w:t>
      </w:r>
      <w:r>
        <w:rPr>
          <w:b/>
          <w:bCs/>
          <w:sz w:val="28"/>
          <w:szCs w:val="28"/>
          <w:lang w:val="it-IT"/>
        </w:rPr>
        <w:t xml:space="preserve"> </w:t>
      </w:r>
      <w:r w:rsidRPr="00F27D66">
        <w:rPr>
          <w:b/>
          <w:bCs/>
          <w:sz w:val="28"/>
          <w:szCs w:val="28"/>
          <w:lang w:val="it-IT"/>
        </w:rPr>
        <w:t>(CAST(</w:t>
      </w:r>
      <w:proofErr w:type="spellStart"/>
      <w:r w:rsidRPr="00F27D66">
        <w:rPr>
          <w:b/>
          <w:bCs/>
          <w:sz w:val="28"/>
          <w:szCs w:val="28"/>
          <w:lang w:val="it-IT"/>
        </w:rPr>
        <w:t>nomeColonna</w:t>
      </w:r>
      <w:proofErr w:type="spellEnd"/>
      <w:r w:rsidRPr="00F27D66">
        <w:rPr>
          <w:b/>
          <w:bCs/>
          <w:sz w:val="28"/>
          <w:szCs w:val="28"/>
          <w:lang w:val="it-IT"/>
        </w:rPr>
        <w:t xml:space="preserve"> AS DATE) </w:t>
      </w:r>
      <w:r w:rsidRPr="00F27D66">
        <w:rPr>
          <w:sz w:val="28"/>
          <w:szCs w:val="28"/>
          <w:lang w:val="it-IT"/>
        </w:rPr>
        <w:t>per creare una nuova Colonna in formato date</w:t>
      </w:r>
      <w:r>
        <w:rPr>
          <w:sz w:val="28"/>
          <w:szCs w:val="28"/>
          <w:lang w:val="it-IT"/>
        </w:rPr>
        <w:t>.</w:t>
      </w:r>
    </w:p>
    <w:p w14:paraId="2F5F7A11" w14:textId="77777777" w:rsidR="00F27D66" w:rsidRPr="00F27D66" w:rsidRDefault="00F27D66" w:rsidP="00F27D66">
      <w:pPr>
        <w:pStyle w:val="ListParagraph"/>
        <w:numPr>
          <w:ilvl w:val="0"/>
          <w:numId w:val="13"/>
        </w:numPr>
        <w:rPr>
          <w:b/>
          <w:bCs/>
          <w:sz w:val="28"/>
          <w:szCs w:val="28"/>
          <w:lang w:val="it-IT"/>
        </w:rPr>
      </w:pPr>
    </w:p>
    <w:sectPr w:rsidR="00F27D66" w:rsidRPr="00F27D66">
      <w:headerReference w:type="default" r:id="rId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B6228" w14:textId="77777777" w:rsidR="00F077FF" w:rsidRDefault="00F077FF" w:rsidP="00847454">
      <w:pPr>
        <w:spacing w:after="0" w:line="240" w:lineRule="auto"/>
      </w:pPr>
      <w:r>
        <w:separator/>
      </w:r>
    </w:p>
  </w:endnote>
  <w:endnote w:type="continuationSeparator" w:id="0">
    <w:p w14:paraId="27F07303" w14:textId="77777777" w:rsidR="00F077FF" w:rsidRDefault="00F077FF" w:rsidP="00847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3B393" w14:textId="77777777" w:rsidR="00F077FF" w:rsidRDefault="00F077FF" w:rsidP="00847454">
      <w:pPr>
        <w:spacing w:after="0" w:line="240" w:lineRule="auto"/>
      </w:pPr>
      <w:r>
        <w:separator/>
      </w:r>
    </w:p>
  </w:footnote>
  <w:footnote w:type="continuationSeparator" w:id="0">
    <w:p w14:paraId="0ADDF019" w14:textId="77777777" w:rsidR="00F077FF" w:rsidRDefault="00F077FF" w:rsidP="00847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00541" w14:textId="78324FF7" w:rsidR="00847454" w:rsidRDefault="00847454" w:rsidP="0084745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7C29"/>
    <w:multiLevelType w:val="hybridMultilevel"/>
    <w:tmpl w:val="8EC81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B90DDE"/>
    <w:multiLevelType w:val="hybridMultilevel"/>
    <w:tmpl w:val="4D66C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127309"/>
    <w:multiLevelType w:val="hybridMultilevel"/>
    <w:tmpl w:val="EE62C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952396"/>
    <w:multiLevelType w:val="hybridMultilevel"/>
    <w:tmpl w:val="79BC9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DF3CEC"/>
    <w:multiLevelType w:val="hybridMultilevel"/>
    <w:tmpl w:val="C2B2C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C6668A"/>
    <w:multiLevelType w:val="hybridMultilevel"/>
    <w:tmpl w:val="A7C0F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D61BB9"/>
    <w:multiLevelType w:val="hybridMultilevel"/>
    <w:tmpl w:val="A27AA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460709"/>
    <w:multiLevelType w:val="hybridMultilevel"/>
    <w:tmpl w:val="49187EDE"/>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15:restartNumberingAfterBreak="0">
    <w:nsid w:val="439A2C2D"/>
    <w:multiLevelType w:val="hybridMultilevel"/>
    <w:tmpl w:val="E8386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FE0603"/>
    <w:multiLevelType w:val="hybridMultilevel"/>
    <w:tmpl w:val="C55E5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154569"/>
    <w:multiLevelType w:val="hybridMultilevel"/>
    <w:tmpl w:val="43EA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F50A2F"/>
    <w:multiLevelType w:val="hybridMultilevel"/>
    <w:tmpl w:val="A1FA8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CE0451"/>
    <w:multiLevelType w:val="hybridMultilevel"/>
    <w:tmpl w:val="AB242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E9128A"/>
    <w:multiLevelType w:val="hybridMultilevel"/>
    <w:tmpl w:val="E86AECA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623C5FF7"/>
    <w:multiLevelType w:val="hybridMultilevel"/>
    <w:tmpl w:val="F21CD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531086"/>
    <w:multiLevelType w:val="hybridMultilevel"/>
    <w:tmpl w:val="46943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BF5323"/>
    <w:multiLevelType w:val="hybridMultilevel"/>
    <w:tmpl w:val="B586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494826">
    <w:abstractNumId w:val="9"/>
  </w:num>
  <w:num w:numId="2" w16cid:durableId="1504975948">
    <w:abstractNumId w:val="11"/>
  </w:num>
  <w:num w:numId="3" w16cid:durableId="2058164653">
    <w:abstractNumId w:val="5"/>
  </w:num>
  <w:num w:numId="4" w16cid:durableId="841627832">
    <w:abstractNumId w:val="4"/>
  </w:num>
  <w:num w:numId="5" w16cid:durableId="1934631902">
    <w:abstractNumId w:val="7"/>
  </w:num>
  <w:num w:numId="6" w16cid:durableId="810098185">
    <w:abstractNumId w:val="16"/>
  </w:num>
  <w:num w:numId="7" w16cid:durableId="1907757312">
    <w:abstractNumId w:val="13"/>
  </w:num>
  <w:num w:numId="8" w16cid:durableId="450175599">
    <w:abstractNumId w:val="8"/>
  </w:num>
  <w:num w:numId="9" w16cid:durableId="338508924">
    <w:abstractNumId w:val="2"/>
  </w:num>
  <w:num w:numId="10" w16cid:durableId="489449761">
    <w:abstractNumId w:val="10"/>
  </w:num>
  <w:num w:numId="11" w16cid:durableId="1030689787">
    <w:abstractNumId w:val="6"/>
  </w:num>
  <w:num w:numId="12" w16cid:durableId="1464807192">
    <w:abstractNumId w:val="14"/>
  </w:num>
  <w:num w:numId="13" w16cid:durableId="666253388">
    <w:abstractNumId w:val="0"/>
  </w:num>
  <w:num w:numId="14" w16cid:durableId="2021077346">
    <w:abstractNumId w:val="3"/>
  </w:num>
  <w:num w:numId="15" w16cid:durableId="1768041957">
    <w:abstractNumId w:val="12"/>
  </w:num>
  <w:num w:numId="16" w16cid:durableId="2006591574">
    <w:abstractNumId w:val="1"/>
  </w:num>
  <w:num w:numId="17" w16cid:durableId="1268729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454"/>
    <w:rsid w:val="000011F6"/>
    <w:rsid w:val="000021BC"/>
    <w:rsid w:val="000119B3"/>
    <w:rsid w:val="00023C82"/>
    <w:rsid w:val="00024175"/>
    <w:rsid w:val="000241AA"/>
    <w:rsid w:val="0002624D"/>
    <w:rsid w:val="000341B9"/>
    <w:rsid w:val="00036012"/>
    <w:rsid w:val="00041724"/>
    <w:rsid w:val="00042BCD"/>
    <w:rsid w:val="000438E0"/>
    <w:rsid w:val="00044313"/>
    <w:rsid w:val="00047E73"/>
    <w:rsid w:val="00050137"/>
    <w:rsid w:val="00053E3A"/>
    <w:rsid w:val="00061A6B"/>
    <w:rsid w:val="000672A5"/>
    <w:rsid w:val="00067955"/>
    <w:rsid w:val="00071520"/>
    <w:rsid w:val="000721D6"/>
    <w:rsid w:val="00073CFB"/>
    <w:rsid w:val="000748D9"/>
    <w:rsid w:val="00082BA8"/>
    <w:rsid w:val="00083E4E"/>
    <w:rsid w:val="00085FE0"/>
    <w:rsid w:val="00086705"/>
    <w:rsid w:val="00091907"/>
    <w:rsid w:val="000928A8"/>
    <w:rsid w:val="000A0084"/>
    <w:rsid w:val="000A603C"/>
    <w:rsid w:val="000B062B"/>
    <w:rsid w:val="000B323E"/>
    <w:rsid w:val="000B71EF"/>
    <w:rsid w:val="000C0135"/>
    <w:rsid w:val="000C1167"/>
    <w:rsid w:val="000C1C44"/>
    <w:rsid w:val="000C322D"/>
    <w:rsid w:val="000D0FEB"/>
    <w:rsid w:val="000D5E84"/>
    <w:rsid w:val="000D6C82"/>
    <w:rsid w:val="000D75D2"/>
    <w:rsid w:val="000E1F04"/>
    <w:rsid w:val="000E3B75"/>
    <w:rsid w:val="000E46D0"/>
    <w:rsid w:val="000E55D2"/>
    <w:rsid w:val="000E6BC5"/>
    <w:rsid w:val="000F034F"/>
    <w:rsid w:val="001007DC"/>
    <w:rsid w:val="00101BAA"/>
    <w:rsid w:val="00103568"/>
    <w:rsid w:val="00106E2B"/>
    <w:rsid w:val="00114BB6"/>
    <w:rsid w:val="00115EB8"/>
    <w:rsid w:val="00126474"/>
    <w:rsid w:val="00127E4F"/>
    <w:rsid w:val="0013093F"/>
    <w:rsid w:val="00140DF8"/>
    <w:rsid w:val="00143683"/>
    <w:rsid w:val="00143B96"/>
    <w:rsid w:val="0015013F"/>
    <w:rsid w:val="0015151D"/>
    <w:rsid w:val="0015427E"/>
    <w:rsid w:val="00155722"/>
    <w:rsid w:val="00160043"/>
    <w:rsid w:val="00162BFE"/>
    <w:rsid w:val="00165C98"/>
    <w:rsid w:val="0016698E"/>
    <w:rsid w:val="00167CF4"/>
    <w:rsid w:val="00171D21"/>
    <w:rsid w:val="00174934"/>
    <w:rsid w:val="001801D0"/>
    <w:rsid w:val="00185123"/>
    <w:rsid w:val="00186ACC"/>
    <w:rsid w:val="00187EE8"/>
    <w:rsid w:val="00197635"/>
    <w:rsid w:val="001B2F97"/>
    <w:rsid w:val="001B3548"/>
    <w:rsid w:val="001B3BBD"/>
    <w:rsid w:val="001B6AD6"/>
    <w:rsid w:val="001B6E14"/>
    <w:rsid w:val="001C7F38"/>
    <w:rsid w:val="001D46DD"/>
    <w:rsid w:val="001D6C30"/>
    <w:rsid w:val="001E6EDE"/>
    <w:rsid w:val="001F4526"/>
    <w:rsid w:val="001F557C"/>
    <w:rsid w:val="001F6888"/>
    <w:rsid w:val="002016B3"/>
    <w:rsid w:val="002066EE"/>
    <w:rsid w:val="002173C8"/>
    <w:rsid w:val="00217831"/>
    <w:rsid w:val="00221575"/>
    <w:rsid w:val="00222943"/>
    <w:rsid w:val="0022346A"/>
    <w:rsid w:val="002308BD"/>
    <w:rsid w:val="00236A44"/>
    <w:rsid w:val="0024010B"/>
    <w:rsid w:val="00241F99"/>
    <w:rsid w:val="00255B18"/>
    <w:rsid w:val="00264151"/>
    <w:rsid w:val="002643A6"/>
    <w:rsid w:val="00265604"/>
    <w:rsid w:val="00266D9B"/>
    <w:rsid w:val="00270C1B"/>
    <w:rsid w:val="002740EA"/>
    <w:rsid w:val="002759A8"/>
    <w:rsid w:val="00276B04"/>
    <w:rsid w:val="00277681"/>
    <w:rsid w:val="002800B7"/>
    <w:rsid w:val="00284713"/>
    <w:rsid w:val="00290065"/>
    <w:rsid w:val="00290129"/>
    <w:rsid w:val="00297F3E"/>
    <w:rsid w:val="002A4571"/>
    <w:rsid w:val="002B15F2"/>
    <w:rsid w:val="002B733A"/>
    <w:rsid w:val="002C084F"/>
    <w:rsid w:val="002C202E"/>
    <w:rsid w:val="002C442D"/>
    <w:rsid w:val="002C59F7"/>
    <w:rsid w:val="002D1ECE"/>
    <w:rsid w:val="002D5253"/>
    <w:rsid w:val="002D584B"/>
    <w:rsid w:val="002D7ABC"/>
    <w:rsid w:val="002E0674"/>
    <w:rsid w:val="002E0E78"/>
    <w:rsid w:val="002E5E3E"/>
    <w:rsid w:val="002F6D78"/>
    <w:rsid w:val="003000CD"/>
    <w:rsid w:val="0030156C"/>
    <w:rsid w:val="00304B96"/>
    <w:rsid w:val="0031307F"/>
    <w:rsid w:val="00313796"/>
    <w:rsid w:val="003248AB"/>
    <w:rsid w:val="003248B7"/>
    <w:rsid w:val="00331187"/>
    <w:rsid w:val="00337EE7"/>
    <w:rsid w:val="003400E2"/>
    <w:rsid w:val="00343741"/>
    <w:rsid w:val="003442CF"/>
    <w:rsid w:val="003516A4"/>
    <w:rsid w:val="00351A71"/>
    <w:rsid w:val="0035614A"/>
    <w:rsid w:val="00363C0E"/>
    <w:rsid w:val="00365711"/>
    <w:rsid w:val="00365FB1"/>
    <w:rsid w:val="00371D57"/>
    <w:rsid w:val="003747EE"/>
    <w:rsid w:val="00386DFB"/>
    <w:rsid w:val="00391C30"/>
    <w:rsid w:val="00391E84"/>
    <w:rsid w:val="00393740"/>
    <w:rsid w:val="003A7F9D"/>
    <w:rsid w:val="003B7CEB"/>
    <w:rsid w:val="003C4DA0"/>
    <w:rsid w:val="003E31A3"/>
    <w:rsid w:val="003E6995"/>
    <w:rsid w:val="003F1802"/>
    <w:rsid w:val="003F52E4"/>
    <w:rsid w:val="00402EB5"/>
    <w:rsid w:val="00407685"/>
    <w:rsid w:val="004114D1"/>
    <w:rsid w:val="00414082"/>
    <w:rsid w:val="00417178"/>
    <w:rsid w:val="004178AD"/>
    <w:rsid w:val="004215B1"/>
    <w:rsid w:val="00421E60"/>
    <w:rsid w:val="00422EEC"/>
    <w:rsid w:val="0042703C"/>
    <w:rsid w:val="00433238"/>
    <w:rsid w:val="00441139"/>
    <w:rsid w:val="00441C7A"/>
    <w:rsid w:val="0044794F"/>
    <w:rsid w:val="00451FD2"/>
    <w:rsid w:val="004601FF"/>
    <w:rsid w:val="00464B9B"/>
    <w:rsid w:val="00476B26"/>
    <w:rsid w:val="00482FDF"/>
    <w:rsid w:val="004836BB"/>
    <w:rsid w:val="004849EE"/>
    <w:rsid w:val="00484B8E"/>
    <w:rsid w:val="00493036"/>
    <w:rsid w:val="00496066"/>
    <w:rsid w:val="00496B22"/>
    <w:rsid w:val="00497A52"/>
    <w:rsid w:val="00497A69"/>
    <w:rsid w:val="004A1AC6"/>
    <w:rsid w:val="004A2A1D"/>
    <w:rsid w:val="004A5AF0"/>
    <w:rsid w:val="004B4A92"/>
    <w:rsid w:val="004C17B6"/>
    <w:rsid w:val="004C390A"/>
    <w:rsid w:val="004C7DDA"/>
    <w:rsid w:val="004D0FED"/>
    <w:rsid w:val="004D134C"/>
    <w:rsid w:val="004D2397"/>
    <w:rsid w:val="004D638C"/>
    <w:rsid w:val="004D725E"/>
    <w:rsid w:val="004E0D20"/>
    <w:rsid w:val="004E16C8"/>
    <w:rsid w:val="004F09C3"/>
    <w:rsid w:val="004F319F"/>
    <w:rsid w:val="00501030"/>
    <w:rsid w:val="005030A8"/>
    <w:rsid w:val="00520B74"/>
    <w:rsid w:val="005219EF"/>
    <w:rsid w:val="005250B6"/>
    <w:rsid w:val="00525CB2"/>
    <w:rsid w:val="005304CD"/>
    <w:rsid w:val="00530516"/>
    <w:rsid w:val="00541DE0"/>
    <w:rsid w:val="00543A33"/>
    <w:rsid w:val="005467D8"/>
    <w:rsid w:val="00556731"/>
    <w:rsid w:val="00571BA0"/>
    <w:rsid w:val="005908CC"/>
    <w:rsid w:val="00596A57"/>
    <w:rsid w:val="005978E9"/>
    <w:rsid w:val="00597F91"/>
    <w:rsid w:val="005A429C"/>
    <w:rsid w:val="005A72BD"/>
    <w:rsid w:val="005B1FAE"/>
    <w:rsid w:val="005B2B62"/>
    <w:rsid w:val="005C0DE8"/>
    <w:rsid w:val="005C13E6"/>
    <w:rsid w:val="005D020B"/>
    <w:rsid w:val="005D5F4B"/>
    <w:rsid w:val="005E0185"/>
    <w:rsid w:val="005E72A3"/>
    <w:rsid w:val="005F0086"/>
    <w:rsid w:val="005F1C09"/>
    <w:rsid w:val="005F7BE1"/>
    <w:rsid w:val="006022B0"/>
    <w:rsid w:val="006037AD"/>
    <w:rsid w:val="00626393"/>
    <w:rsid w:val="00631376"/>
    <w:rsid w:val="0063345A"/>
    <w:rsid w:val="00634CBF"/>
    <w:rsid w:val="00634EEB"/>
    <w:rsid w:val="006364ED"/>
    <w:rsid w:val="00677CA3"/>
    <w:rsid w:val="00682121"/>
    <w:rsid w:val="00683D08"/>
    <w:rsid w:val="0068418A"/>
    <w:rsid w:val="00687378"/>
    <w:rsid w:val="006B43B3"/>
    <w:rsid w:val="006B72A1"/>
    <w:rsid w:val="006C1626"/>
    <w:rsid w:val="006C1727"/>
    <w:rsid w:val="006C41FF"/>
    <w:rsid w:val="006C786D"/>
    <w:rsid w:val="006D2F8A"/>
    <w:rsid w:val="006D5441"/>
    <w:rsid w:val="006D676C"/>
    <w:rsid w:val="006D70C2"/>
    <w:rsid w:val="006E1AC2"/>
    <w:rsid w:val="006E6768"/>
    <w:rsid w:val="006F00BB"/>
    <w:rsid w:val="007009B9"/>
    <w:rsid w:val="00721C0E"/>
    <w:rsid w:val="007259AF"/>
    <w:rsid w:val="00736C47"/>
    <w:rsid w:val="00740312"/>
    <w:rsid w:val="0075300B"/>
    <w:rsid w:val="00754124"/>
    <w:rsid w:val="007545D0"/>
    <w:rsid w:val="00761B19"/>
    <w:rsid w:val="007647BB"/>
    <w:rsid w:val="00770358"/>
    <w:rsid w:val="00775E6D"/>
    <w:rsid w:val="00782655"/>
    <w:rsid w:val="00785B04"/>
    <w:rsid w:val="00790D1A"/>
    <w:rsid w:val="007941F3"/>
    <w:rsid w:val="0079597D"/>
    <w:rsid w:val="0079606A"/>
    <w:rsid w:val="007A5618"/>
    <w:rsid w:val="007B144B"/>
    <w:rsid w:val="007B2198"/>
    <w:rsid w:val="007B22D4"/>
    <w:rsid w:val="007B2E53"/>
    <w:rsid w:val="007B462C"/>
    <w:rsid w:val="007B57C0"/>
    <w:rsid w:val="007C5F7E"/>
    <w:rsid w:val="007D266C"/>
    <w:rsid w:val="007D3165"/>
    <w:rsid w:val="007D3922"/>
    <w:rsid w:val="007E1AEA"/>
    <w:rsid w:val="007E4627"/>
    <w:rsid w:val="007E5C9B"/>
    <w:rsid w:val="007E6B00"/>
    <w:rsid w:val="007F3EE5"/>
    <w:rsid w:val="00802031"/>
    <w:rsid w:val="00802820"/>
    <w:rsid w:val="008068CD"/>
    <w:rsid w:val="00812752"/>
    <w:rsid w:val="00815602"/>
    <w:rsid w:val="00815E6C"/>
    <w:rsid w:val="00816C47"/>
    <w:rsid w:val="00822E21"/>
    <w:rsid w:val="00822FF2"/>
    <w:rsid w:val="00823709"/>
    <w:rsid w:val="008369BD"/>
    <w:rsid w:val="00847454"/>
    <w:rsid w:val="00854662"/>
    <w:rsid w:val="008576EE"/>
    <w:rsid w:val="00860EF0"/>
    <w:rsid w:val="008667B5"/>
    <w:rsid w:val="00866D3D"/>
    <w:rsid w:val="008741F7"/>
    <w:rsid w:val="008838D6"/>
    <w:rsid w:val="00885F0E"/>
    <w:rsid w:val="008870D3"/>
    <w:rsid w:val="00893360"/>
    <w:rsid w:val="008A61F6"/>
    <w:rsid w:val="008A798E"/>
    <w:rsid w:val="008B0CB5"/>
    <w:rsid w:val="008B1492"/>
    <w:rsid w:val="008B1635"/>
    <w:rsid w:val="008C2D1C"/>
    <w:rsid w:val="008D25FE"/>
    <w:rsid w:val="008D4DEC"/>
    <w:rsid w:val="008D6EDE"/>
    <w:rsid w:val="008F0F32"/>
    <w:rsid w:val="008F2C44"/>
    <w:rsid w:val="008F3007"/>
    <w:rsid w:val="008F6408"/>
    <w:rsid w:val="00903A08"/>
    <w:rsid w:val="00903E72"/>
    <w:rsid w:val="0090496D"/>
    <w:rsid w:val="0090630B"/>
    <w:rsid w:val="00910325"/>
    <w:rsid w:val="00911753"/>
    <w:rsid w:val="009150AC"/>
    <w:rsid w:val="009151B7"/>
    <w:rsid w:val="0091702C"/>
    <w:rsid w:val="00920A68"/>
    <w:rsid w:val="0092146D"/>
    <w:rsid w:val="0092766A"/>
    <w:rsid w:val="009302C0"/>
    <w:rsid w:val="00937BFC"/>
    <w:rsid w:val="009407CD"/>
    <w:rsid w:val="00944610"/>
    <w:rsid w:val="00945736"/>
    <w:rsid w:val="009462E5"/>
    <w:rsid w:val="00955616"/>
    <w:rsid w:val="00960D99"/>
    <w:rsid w:val="009859DA"/>
    <w:rsid w:val="0098648A"/>
    <w:rsid w:val="009906AE"/>
    <w:rsid w:val="0099535B"/>
    <w:rsid w:val="009A53B0"/>
    <w:rsid w:val="009A7AF1"/>
    <w:rsid w:val="009B0EBF"/>
    <w:rsid w:val="009B74F9"/>
    <w:rsid w:val="009C060C"/>
    <w:rsid w:val="009C0610"/>
    <w:rsid w:val="009C1084"/>
    <w:rsid w:val="009C5599"/>
    <w:rsid w:val="009D106B"/>
    <w:rsid w:val="009D1EC2"/>
    <w:rsid w:val="009D21FC"/>
    <w:rsid w:val="009E1911"/>
    <w:rsid w:val="009F0AC0"/>
    <w:rsid w:val="00A03B8F"/>
    <w:rsid w:val="00A04D54"/>
    <w:rsid w:val="00A10F3B"/>
    <w:rsid w:val="00A15EB6"/>
    <w:rsid w:val="00A17B99"/>
    <w:rsid w:val="00A22277"/>
    <w:rsid w:val="00A22EB5"/>
    <w:rsid w:val="00A24A82"/>
    <w:rsid w:val="00A34CCA"/>
    <w:rsid w:val="00A35425"/>
    <w:rsid w:val="00A35FD3"/>
    <w:rsid w:val="00A360C8"/>
    <w:rsid w:val="00A460C6"/>
    <w:rsid w:val="00A4692E"/>
    <w:rsid w:val="00A52CC4"/>
    <w:rsid w:val="00A53042"/>
    <w:rsid w:val="00A53CDA"/>
    <w:rsid w:val="00A54E47"/>
    <w:rsid w:val="00A56A9B"/>
    <w:rsid w:val="00A62925"/>
    <w:rsid w:val="00A64C04"/>
    <w:rsid w:val="00A67738"/>
    <w:rsid w:val="00A75807"/>
    <w:rsid w:val="00A76DF9"/>
    <w:rsid w:val="00A80DC1"/>
    <w:rsid w:val="00A818D9"/>
    <w:rsid w:val="00A844D9"/>
    <w:rsid w:val="00A86974"/>
    <w:rsid w:val="00A9633B"/>
    <w:rsid w:val="00AA01C6"/>
    <w:rsid w:val="00AB7704"/>
    <w:rsid w:val="00AC1632"/>
    <w:rsid w:val="00AC38F4"/>
    <w:rsid w:val="00AC5D43"/>
    <w:rsid w:val="00AC7152"/>
    <w:rsid w:val="00AC7785"/>
    <w:rsid w:val="00AD2CBB"/>
    <w:rsid w:val="00AE56B0"/>
    <w:rsid w:val="00AF0492"/>
    <w:rsid w:val="00AF1770"/>
    <w:rsid w:val="00AF330F"/>
    <w:rsid w:val="00B0108D"/>
    <w:rsid w:val="00B16B2F"/>
    <w:rsid w:val="00B20A27"/>
    <w:rsid w:val="00B21667"/>
    <w:rsid w:val="00B36D78"/>
    <w:rsid w:val="00B37631"/>
    <w:rsid w:val="00B42AE3"/>
    <w:rsid w:val="00B44DE0"/>
    <w:rsid w:val="00B51D36"/>
    <w:rsid w:val="00B631DD"/>
    <w:rsid w:val="00B63D20"/>
    <w:rsid w:val="00B64640"/>
    <w:rsid w:val="00B64B44"/>
    <w:rsid w:val="00B82B1F"/>
    <w:rsid w:val="00B841F6"/>
    <w:rsid w:val="00B847A0"/>
    <w:rsid w:val="00B85234"/>
    <w:rsid w:val="00B85CE3"/>
    <w:rsid w:val="00B865C9"/>
    <w:rsid w:val="00B86C17"/>
    <w:rsid w:val="00B87DE4"/>
    <w:rsid w:val="00B90551"/>
    <w:rsid w:val="00B90B1D"/>
    <w:rsid w:val="00B934E8"/>
    <w:rsid w:val="00BA2ADA"/>
    <w:rsid w:val="00BA36C3"/>
    <w:rsid w:val="00BB6C10"/>
    <w:rsid w:val="00BC0A0E"/>
    <w:rsid w:val="00BC1AB5"/>
    <w:rsid w:val="00BC32C2"/>
    <w:rsid w:val="00BC77DB"/>
    <w:rsid w:val="00BD4B5B"/>
    <w:rsid w:val="00BD7C21"/>
    <w:rsid w:val="00BE42F9"/>
    <w:rsid w:val="00BF2C3E"/>
    <w:rsid w:val="00BF5BAE"/>
    <w:rsid w:val="00C0034C"/>
    <w:rsid w:val="00C029A9"/>
    <w:rsid w:val="00C131E5"/>
    <w:rsid w:val="00C14413"/>
    <w:rsid w:val="00C17CB6"/>
    <w:rsid w:val="00C246E0"/>
    <w:rsid w:val="00C249AC"/>
    <w:rsid w:val="00C2768E"/>
    <w:rsid w:val="00C3150E"/>
    <w:rsid w:val="00C33918"/>
    <w:rsid w:val="00C3589F"/>
    <w:rsid w:val="00C3709F"/>
    <w:rsid w:val="00C377A9"/>
    <w:rsid w:val="00C45103"/>
    <w:rsid w:val="00C470E7"/>
    <w:rsid w:val="00C53164"/>
    <w:rsid w:val="00C56F50"/>
    <w:rsid w:val="00C674CD"/>
    <w:rsid w:val="00C862D1"/>
    <w:rsid w:val="00C87592"/>
    <w:rsid w:val="00C9010D"/>
    <w:rsid w:val="00C9533B"/>
    <w:rsid w:val="00CA6F02"/>
    <w:rsid w:val="00CB47B5"/>
    <w:rsid w:val="00CC1B43"/>
    <w:rsid w:val="00CC77E3"/>
    <w:rsid w:val="00CD0115"/>
    <w:rsid w:val="00CD25A4"/>
    <w:rsid w:val="00CD4B83"/>
    <w:rsid w:val="00CE33B9"/>
    <w:rsid w:val="00CE3C12"/>
    <w:rsid w:val="00CE418E"/>
    <w:rsid w:val="00CE6D06"/>
    <w:rsid w:val="00CF2A10"/>
    <w:rsid w:val="00D073C8"/>
    <w:rsid w:val="00D20328"/>
    <w:rsid w:val="00D21810"/>
    <w:rsid w:val="00D24784"/>
    <w:rsid w:val="00D26F86"/>
    <w:rsid w:val="00D43EBE"/>
    <w:rsid w:val="00D45C46"/>
    <w:rsid w:val="00D51321"/>
    <w:rsid w:val="00D57F5A"/>
    <w:rsid w:val="00D761F3"/>
    <w:rsid w:val="00D84FF7"/>
    <w:rsid w:val="00D85BD0"/>
    <w:rsid w:val="00D940C0"/>
    <w:rsid w:val="00D944B5"/>
    <w:rsid w:val="00D94556"/>
    <w:rsid w:val="00D945C7"/>
    <w:rsid w:val="00D94D2A"/>
    <w:rsid w:val="00DA21EE"/>
    <w:rsid w:val="00DA2484"/>
    <w:rsid w:val="00DA4334"/>
    <w:rsid w:val="00DA495D"/>
    <w:rsid w:val="00DA6D7A"/>
    <w:rsid w:val="00DC05FE"/>
    <w:rsid w:val="00DC2139"/>
    <w:rsid w:val="00DD0D65"/>
    <w:rsid w:val="00DD6EFF"/>
    <w:rsid w:val="00DE02B7"/>
    <w:rsid w:val="00DE5BF5"/>
    <w:rsid w:val="00E0364D"/>
    <w:rsid w:val="00E1435A"/>
    <w:rsid w:val="00E2458B"/>
    <w:rsid w:val="00E40412"/>
    <w:rsid w:val="00E42AA4"/>
    <w:rsid w:val="00E42E15"/>
    <w:rsid w:val="00E46A29"/>
    <w:rsid w:val="00E53DB7"/>
    <w:rsid w:val="00E57531"/>
    <w:rsid w:val="00E57758"/>
    <w:rsid w:val="00E6178D"/>
    <w:rsid w:val="00E625EF"/>
    <w:rsid w:val="00E632CC"/>
    <w:rsid w:val="00E63EB7"/>
    <w:rsid w:val="00E65D95"/>
    <w:rsid w:val="00E73AAD"/>
    <w:rsid w:val="00E7531F"/>
    <w:rsid w:val="00E76783"/>
    <w:rsid w:val="00E83449"/>
    <w:rsid w:val="00E859DF"/>
    <w:rsid w:val="00E861D8"/>
    <w:rsid w:val="00E90B11"/>
    <w:rsid w:val="00E950FC"/>
    <w:rsid w:val="00E958D9"/>
    <w:rsid w:val="00EB0A18"/>
    <w:rsid w:val="00ED215C"/>
    <w:rsid w:val="00ED3258"/>
    <w:rsid w:val="00ED64C7"/>
    <w:rsid w:val="00EE37DE"/>
    <w:rsid w:val="00EE3C26"/>
    <w:rsid w:val="00F02CE8"/>
    <w:rsid w:val="00F077FF"/>
    <w:rsid w:val="00F127F5"/>
    <w:rsid w:val="00F144F0"/>
    <w:rsid w:val="00F14B92"/>
    <w:rsid w:val="00F27D66"/>
    <w:rsid w:val="00F30D9A"/>
    <w:rsid w:val="00F33D9A"/>
    <w:rsid w:val="00F518F6"/>
    <w:rsid w:val="00F51ECA"/>
    <w:rsid w:val="00F6181E"/>
    <w:rsid w:val="00F820DD"/>
    <w:rsid w:val="00FA3487"/>
    <w:rsid w:val="00FA4EAE"/>
    <w:rsid w:val="00FA685E"/>
    <w:rsid w:val="00FB1E55"/>
    <w:rsid w:val="00FB20E3"/>
    <w:rsid w:val="00FB38D4"/>
    <w:rsid w:val="00FB4FF9"/>
    <w:rsid w:val="00FB71B9"/>
    <w:rsid w:val="00FC2D28"/>
    <w:rsid w:val="00FD1912"/>
    <w:rsid w:val="00FD36C7"/>
    <w:rsid w:val="00FD60A4"/>
    <w:rsid w:val="00FD7B1E"/>
    <w:rsid w:val="00FE73E1"/>
    <w:rsid w:val="00FF0D4E"/>
    <w:rsid w:val="00FF14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43EC"/>
  <w15:chartTrackingRefBased/>
  <w15:docId w15:val="{D7A2DCC3-4997-4BD4-852D-6AC819CD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74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7454"/>
  </w:style>
  <w:style w:type="paragraph" w:styleId="Footer">
    <w:name w:val="footer"/>
    <w:basedOn w:val="Normal"/>
    <w:link w:val="FooterChar"/>
    <w:uiPriority w:val="99"/>
    <w:unhideWhenUsed/>
    <w:rsid w:val="008474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7454"/>
  </w:style>
  <w:style w:type="paragraph" w:styleId="ListParagraph">
    <w:name w:val="List Paragraph"/>
    <w:basedOn w:val="Normal"/>
    <w:uiPriority w:val="34"/>
    <w:qFormat/>
    <w:rsid w:val="00847454"/>
    <w:pPr>
      <w:ind w:left="720"/>
      <w:contextualSpacing/>
    </w:pPr>
  </w:style>
  <w:style w:type="paragraph" w:styleId="NormalWeb">
    <w:name w:val="Normal (Web)"/>
    <w:basedOn w:val="Normal"/>
    <w:uiPriority w:val="99"/>
    <w:semiHidden/>
    <w:unhideWhenUsed/>
    <w:rsid w:val="00114BB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14BB6"/>
    <w:rPr>
      <w:rFonts w:ascii="Courier New" w:eastAsia="Times New Roman" w:hAnsi="Courier New" w:cs="Courier New"/>
      <w:sz w:val="20"/>
      <w:szCs w:val="20"/>
    </w:rPr>
  </w:style>
  <w:style w:type="character" w:customStyle="1" w:styleId="ui-provider">
    <w:name w:val="ui-provider"/>
    <w:basedOn w:val="DefaultParagraphFont"/>
    <w:rsid w:val="00B87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22342">
      <w:bodyDiv w:val="1"/>
      <w:marLeft w:val="0"/>
      <w:marRight w:val="0"/>
      <w:marTop w:val="0"/>
      <w:marBottom w:val="0"/>
      <w:divBdr>
        <w:top w:val="none" w:sz="0" w:space="0" w:color="auto"/>
        <w:left w:val="none" w:sz="0" w:space="0" w:color="auto"/>
        <w:bottom w:val="none" w:sz="0" w:space="0" w:color="auto"/>
        <w:right w:val="none" w:sz="0" w:space="0" w:color="auto"/>
      </w:divBdr>
    </w:div>
    <w:div w:id="90513434">
      <w:bodyDiv w:val="1"/>
      <w:marLeft w:val="0"/>
      <w:marRight w:val="0"/>
      <w:marTop w:val="0"/>
      <w:marBottom w:val="0"/>
      <w:divBdr>
        <w:top w:val="none" w:sz="0" w:space="0" w:color="auto"/>
        <w:left w:val="none" w:sz="0" w:space="0" w:color="auto"/>
        <w:bottom w:val="none" w:sz="0" w:space="0" w:color="auto"/>
        <w:right w:val="none" w:sz="0" w:space="0" w:color="auto"/>
      </w:divBdr>
    </w:div>
    <w:div w:id="210576817">
      <w:bodyDiv w:val="1"/>
      <w:marLeft w:val="0"/>
      <w:marRight w:val="0"/>
      <w:marTop w:val="0"/>
      <w:marBottom w:val="0"/>
      <w:divBdr>
        <w:top w:val="none" w:sz="0" w:space="0" w:color="auto"/>
        <w:left w:val="none" w:sz="0" w:space="0" w:color="auto"/>
        <w:bottom w:val="none" w:sz="0" w:space="0" w:color="auto"/>
        <w:right w:val="none" w:sz="0" w:space="0" w:color="auto"/>
      </w:divBdr>
    </w:div>
    <w:div w:id="504824632">
      <w:bodyDiv w:val="1"/>
      <w:marLeft w:val="0"/>
      <w:marRight w:val="0"/>
      <w:marTop w:val="0"/>
      <w:marBottom w:val="0"/>
      <w:divBdr>
        <w:top w:val="none" w:sz="0" w:space="0" w:color="auto"/>
        <w:left w:val="none" w:sz="0" w:space="0" w:color="auto"/>
        <w:bottom w:val="none" w:sz="0" w:space="0" w:color="auto"/>
        <w:right w:val="none" w:sz="0" w:space="0" w:color="auto"/>
      </w:divBdr>
    </w:div>
    <w:div w:id="533081921">
      <w:bodyDiv w:val="1"/>
      <w:marLeft w:val="0"/>
      <w:marRight w:val="0"/>
      <w:marTop w:val="0"/>
      <w:marBottom w:val="0"/>
      <w:divBdr>
        <w:top w:val="none" w:sz="0" w:space="0" w:color="auto"/>
        <w:left w:val="none" w:sz="0" w:space="0" w:color="auto"/>
        <w:bottom w:val="none" w:sz="0" w:space="0" w:color="auto"/>
        <w:right w:val="none" w:sz="0" w:space="0" w:color="auto"/>
      </w:divBdr>
    </w:div>
    <w:div w:id="570312611">
      <w:bodyDiv w:val="1"/>
      <w:marLeft w:val="0"/>
      <w:marRight w:val="0"/>
      <w:marTop w:val="0"/>
      <w:marBottom w:val="0"/>
      <w:divBdr>
        <w:top w:val="none" w:sz="0" w:space="0" w:color="auto"/>
        <w:left w:val="none" w:sz="0" w:space="0" w:color="auto"/>
        <w:bottom w:val="none" w:sz="0" w:space="0" w:color="auto"/>
        <w:right w:val="none" w:sz="0" w:space="0" w:color="auto"/>
      </w:divBdr>
      <w:divsChild>
        <w:div w:id="157843136">
          <w:marLeft w:val="0"/>
          <w:marRight w:val="0"/>
          <w:marTop w:val="0"/>
          <w:marBottom w:val="0"/>
          <w:divBdr>
            <w:top w:val="none" w:sz="0" w:space="0" w:color="auto"/>
            <w:left w:val="none" w:sz="0" w:space="0" w:color="auto"/>
            <w:bottom w:val="none" w:sz="0" w:space="0" w:color="auto"/>
            <w:right w:val="none" w:sz="0" w:space="0" w:color="auto"/>
          </w:divBdr>
          <w:divsChild>
            <w:div w:id="1161194247">
              <w:marLeft w:val="0"/>
              <w:marRight w:val="0"/>
              <w:marTop w:val="0"/>
              <w:marBottom w:val="0"/>
              <w:divBdr>
                <w:top w:val="none" w:sz="0" w:space="0" w:color="auto"/>
                <w:left w:val="none" w:sz="0" w:space="0" w:color="auto"/>
                <w:bottom w:val="none" w:sz="0" w:space="0" w:color="auto"/>
                <w:right w:val="none" w:sz="0" w:space="0" w:color="auto"/>
              </w:divBdr>
            </w:div>
          </w:divsChild>
        </w:div>
        <w:div w:id="969670980">
          <w:marLeft w:val="0"/>
          <w:marRight w:val="0"/>
          <w:marTop w:val="0"/>
          <w:marBottom w:val="0"/>
          <w:divBdr>
            <w:top w:val="none" w:sz="0" w:space="0" w:color="auto"/>
            <w:left w:val="none" w:sz="0" w:space="0" w:color="auto"/>
            <w:bottom w:val="none" w:sz="0" w:space="0" w:color="auto"/>
            <w:right w:val="none" w:sz="0" w:space="0" w:color="auto"/>
          </w:divBdr>
        </w:div>
      </w:divsChild>
    </w:div>
    <w:div w:id="578827660">
      <w:bodyDiv w:val="1"/>
      <w:marLeft w:val="0"/>
      <w:marRight w:val="0"/>
      <w:marTop w:val="0"/>
      <w:marBottom w:val="0"/>
      <w:divBdr>
        <w:top w:val="none" w:sz="0" w:space="0" w:color="auto"/>
        <w:left w:val="none" w:sz="0" w:space="0" w:color="auto"/>
        <w:bottom w:val="none" w:sz="0" w:space="0" w:color="auto"/>
        <w:right w:val="none" w:sz="0" w:space="0" w:color="auto"/>
      </w:divBdr>
    </w:div>
    <w:div w:id="647511605">
      <w:bodyDiv w:val="1"/>
      <w:marLeft w:val="0"/>
      <w:marRight w:val="0"/>
      <w:marTop w:val="0"/>
      <w:marBottom w:val="0"/>
      <w:divBdr>
        <w:top w:val="none" w:sz="0" w:space="0" w:color="auto"/>
        <w:left w:val="none" w:sz="0" w:space="0" w:color="auto"/>
        <w:bottom w:val="none" w:sz="0" w:space="0" w:color="auto"/>
        <w:right w:val="none" w:sz="0" w:space="0" w:color="auto"/>
      </w:divBdr>
    </w:div>
    <w:div w:id="651106186">
      <w:bodyDiv w:val="1"/>
      <w:marLeft w:val="0"/>
      <w:marRight w:val="0"/>
      <w:marTop w:val="0"/>
      <w:marBottom w:val="0"/>
      <w:divBdr>
        <w:top w:val="none" w:sz="0" w:space="0" w:color="auto"/>
        <w:left w:val="none" w:sz="0" w:space="0" w:color="auto"/>
        <w:bottom w:val="none" w:sz="0" w:space="0" w:color="auto"/>
        <w:right w:val="none" w:sz="0" w:space="0" w:color="auto"/>
      </w:divBdr>
    </w:div>
    <w:div w:id="783382785">
      <w:bodyDiv w:val="1"/>
      <w:marLeft w:val="0"/>
      <w:marRight w:val="0"/>
      <w:marTop w:val="0"/>
      <w:marBottom w:val="0"/>
      <w:divBdr>
        <w:top w:val="none" w:sz="0" w:space="0" w:color="auto"/>
        <w:left w:val="none" w:sz="0" w:space="0" w:color="auto"/>
        <w:bottom w:val="none" w:sz="0" w:space="0" w:color="auto"/>
        <w:right w:val="none" w:sz="0" w:space="0" w:color="auto"/>
      </w:divBdr>
    </w:div>
    <w:div w:id="874125625">
      <w:bodyDiv w:val="1"/>
      <w:marLeft w:val="0"/>
      <w:marRight w:val="0"/>
      <w:marTop w:val="0"/>
      <w:marBottom w:val="0"/>
      <w:divBdr>
        <w:top w:val="none" w:sz="0" w:space="0" w:color="auto"/>
        <w:left w:val="none" w:sz="0" w:space="0" w:color="auto"/>
        <w:bottom w:val="none" w:sz="0" w:space="0" w:color="auto"/>
        <w:right w:val="none" w:sz="0" w:space="0" w:color="auto"/>
      </w:divBdr>
    </w:div>
    <w:div w:id="899445135">
      <w:bodyDiv w:val="1"/>
      <w:marLeft w:val="0"/>
      <w:marRight w:val="0"/>
      <w:marTop w:val="0"/>
      <w:marBottom w:val="0"/>
      <w:divBdr>
        <w:top w:val="none" w:sz="0" w:space="0" w:color="auto"/>
        <w:left w:val="none" w:sz="0" w:space="0" w:color="auto"/>
        <w:bottom w:val="none" w:sz="0" w:space="0" w:color="auto"/>
        <w:right w:val="none" w:sz="0" w:space="0" w:color="auto"/>
      </w:divBdr>
    </w:div>
    <w:div w:id="1134642262">
      <w:bodyDiv w:val="1"/>
      <w:marLeft w:val="0"/>
      <w:marRight w:val="0"/>
      <w:marTop w:val="0"/>
      <w:marBottom w:val="0"/>
      <w:divBdr>
        <w:top w:val="none" w:sz="0" w:space="0" w:color="auto"/>
        <w:left w:val="none" w:sz="0" w:space="0" w:color="auto"/>
        <w:bottom w:val="none" w:sz="0" w:space="0" w:color="auto"/>
        <w:right w:val="none" w:sz="0" w:space="0" w:color="auto"/>
      </w:divBdr>
    </w:div>
    <w:div w:id="1143040375">
      <w:bodyDiv w:val="1"/>
      <w:marLeft w:val="0"/>
      <w:marRight w:val="0"/>
      <w:marTop w:val="0"/>
      <w:marBottom w:val="0"/>
      <w:divBdr>
        <w:top w:val="none" w:sz="0" w:space="0" w:color="auto"/>
        <w:left w:val="none" w:sz="0" w:space="0" w:color="auto"/>
        <w:bottom w:val="none" w:sz="0" w:space="0" w:color="auto"/>
        <w:right w:val="none" w:sz="0" w:space="0" w:color="auto"/>
      </w:divBdr>
      <w:divsChild>
        <w:div w:id="1253859186">
          <w:marLeft w:val="0"/>
          <w:marRight w:val="0"/>
          <w:marTop w:val="0"/>
          <w:marBottom w:val="0"/>
          <w:divBdr>
            <w:top w:val="none" w:sz="0" w:space="0" w:color="auto"/>
            <w:left w:val="none" w:sz="0" w:space="0" w:color="auto"/>
            <w:bottom w:val="none" w:sz="0" w:space="0" w:color="auto"/>
            <w:right w:val="none" w:sz="0" w:space="0" w:color="auto"/>
          </w:divBdr>
        </w:div>
      </w:divsChild>
    </w:div>
    <w:div w:id="1185096529">
      <w:bodyDiv w:val="1"/>
      <w:marLeft w:val="0"/>
      <w:marRight w:val="0"/>
      <w:marTop w:val="0"/>
      <w:marBottom w:val="0"/>
      <w:divBdr>
        <w:top w:val="none" w:sz="0" w:space="0" w:color="auto"/>
        <w:left w:val="none" w:sz="0" w:space="0" w:color="auto"/>
        <w:bottom w:val="none" w:sz="0" w:space="0" w:color="auto"/>
        <w:right w:val="none" w:sz="0" w:space="0" w:color="auto"/>
      </w:divBdr>
    </w:div>
    <w:div w:id="1349328841">
      <w:bodyDiv w:val="1"/>
      <w:marLeft w:val="0"/>
      <w:marRight w:val="0"/>
      <w:marTop w:val="0"/>
      <w:marBottom w:val="0"/>
      <w:divBdr>
        <w:top w:val="none" w:sz="0" w:space="0" w:color="auto"/>
        <w:left w:val="none" w:sz="0" w:space="0" w:color="auto"/>
        <w:bottom w:val="none" w:sz="0" w:space="0" w:color="auto"/>
        <w:right w:val="none" w:sz="0" w:space="0" w:color="auto"/>
      </w:divBdr>
    </w:div>
    <w:div w:id="1518883764">
      <w:bodyDiv w:val="1"/>
      <w:marLeft w:val="0"/>
      <w:marRight w:val="0"/>
      <w:marTop w:val="0"/>
      <w:marBottom w:val="0"/>
      <w:divBdr>
        <w:top w:val="none" w:sz="0" w:space="0" w:color="auto"/>
        <w:left w:val="none" w:sz="0" w:space="0" w:color="auto"/>
        <w:bottom w:val="none" w:sz="0" w:space="0" w:color="auto"/>
        <w:right w:val="none" w:sz="0" w:space="0" w:color="auto"/>
      </w:divBdr>
    </w:div>
    <w:div w:id="1644118837">
      <w:bodyDiv w:val="1"/>
      <w:marLeft w:val="0"/>
      <w:marRight w:val="0"/>
      <w:marTop w:val="0"/>
      <w:marBottom w:val="0"/>
      <w:divBdr>
        <w:top w:val="none" w:sz="0" w:space="0" w:color="auto"/>
        <w:left w:val="none" w:sz="0" w:space="0" w:color="auto"/>
        <w:bottom w:val="none" w:sz="0" w:space="0" w:color="auto"/>
        <w:right w:val="none" w:sz="0" w:space="0" w:color="auto"/>
      </w:divBdr>
    </w:div>
    <w:div w:id="169025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4326</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Puzzo, Michele (Bip Group)</dc:creator>
  <cp:keywords/>
  <dc:description/>
  <cp:lastModifiedBy>Puzzo, Michele (Bip Group)</cp:lastModifiedBy>
  <cp:revision>549</cp:revision>
  <dcterms:created xsi:type="dcterms:W3CDTF">2023-09-25T09:34:00Z</dcterms:created>
  <dcterms:modified xsi:type="dcterms:W3CDTF">2023-11-30T09:17:00Z</dcterms:modified>
</cp:coreProperties>
</file>