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10"/>
        <w:gridCol w:w="900"/>
        <w:gridCol w:w="900"/>
        <w:gridCol w:w="1030"/>
        <w:gridCol w:w="780"/>
        <w:gridCol w:w="900"/>
        <w:gridCol w:w="900"/>
        <w:gridCol w:w="900"/>
        <w:gridCol w:w="1900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ind w:hanging="0" w:left="-1020" w:right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>Integrita record</w:t>
      </w:r>
    </w:p>
    <w:tbl>
      <w:tblPr>
        <w:tblW w:w="11050" w:type="dxa"/>
        <w:jc w:val="left"/>
        <w:tblInd w:w="-92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1670"/>
        <w:gridCol w:w="1560"/>
        <w:gridCol w:w="1820"/>
        <w:gridCol w:w="3360"/>
        <w:gridCol w:w="1670"/>
      </w:tblGrid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Records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Duplicati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 != 6 record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NaN/inf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n/d pre-C0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1878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1992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332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130"/>
        <w:gridCol w:w="1120"/>
        <w:gridCol w:w="1130"/>
        <w:gridCol w:w="1130"/>
        <w:gridCol w:w="1130"/>
        <w:gridCol w:w="1130"/>
        <w:gridCol w:w="2120"/>
      </w:tblGrid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valutata </w:t>
            </w:r>
            <w:r>
              <w:rPr/>
              <w:t>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mantenerla solo come base esplorativa per </w:t>
            </w:r>
            <w:r>
              <w:rPr/>
              <w:t>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non ancora testata </w:t>
            </w:r>
            <w:r>
              <w:rPr/>
              <w:t>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0"/>
        <w:gridCol w:w="2700"/>
        <w:gridCol w:w="2400"/>
        <w:gridCol w:w="2295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900"/>
          </w:tcPr>
          <w:p>
            <w:r>
              <w:t>H1+H1.1 20260515_175921</w:t>
            </w:r>
          </w:p>
        </w:tc>
        <w:tc>
          <w:tcPr>
            <w:tcW w:type="dxa" w:w="2700"/>
          </w:tcPr>
          <w:p>
            <w:r>
              <w:t>Critic fix: vf_clip_param 10-&gt;1e6, vf_loss_coeff 0.5-&gt;0.05</w:t>
            </w:r>
          </w:p>
        </w:tc>
        <w:tc>
          <w:tcPr>
            <w:tcW w:type="dxa" w:w="2400"/>
          </w:tcPr>
          <w:p>
            <w:r>
              <w:t>Critic confermato (vf_explained_var ~0-&gt;0.87);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900"/>
          </w:tcPr>
          <w:p>
            <w:r>
              <w:t>H2 20260515_211055</w:t>
            </w:r>
          </w:p>
        </w:tc>
        <w:tc>
          <w:tcPr>
            <w:tcW w:type="dxa" w:w="2700"/>
          </w:tcPr>
          <w:p>
            <w:r>
              <w:t>gamma 0.99-&gt;0.997</w:t>
            </w:r>
          </w:p>
        </w:tc>
        <w:tc>
          <w:tcPr>
            <w:tcW w:type="dxa" w:w="2400"/>
          </w:tcPr>
          <w:p>
            <w:r>
              <w:t>Ipotesi orizzonte propaga penalita -50 falsificata;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900"/>
          </w:tcPr>
          <w:p>
            <w:r>
              <w:t>H3 20260516_144007</w:t>
            </w:r>
          </w:p>
        </w:tc>
        <w:tc>
          <w:tcPr>
            <w:tcW w:type="dxa" w:w="2700"/>
          </w:tcPr>
          <w:p>
            <w:r>
              <w:t>entropy_coeff schedule [[0,0.03],[250000,0.005]]</w:t>
            </w:r>
          </w:p>
        </w:tc>
        <w:tc>
          <w:tcPr>
            <w:tcW w:type="dxa" w:w="2400"/>
          </w:tcPr>
          <w:p>
            <w:r>
              <w:t>Meccanismo confermato (entropy 4.78-&gt;3.25); gate FAIL 3/4, delta entro il rumore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900"/>
          </w:tcPr>
          <w:p>
            <w:r>
              <w:t>R3 20260516_200545</w:t>
            </w:r>
          </w:p>
        </w:tc>
        <w:tc>
          <w:tcPr>
            <w:tcW w:type="dxa" w:w="2700"/>
          </w:tcPr>
          <w:p>
            <w:r>
              <w:t>Penalita collisione veicolo -50-&gt;-500</w:t>
            </w:r>
          </w:p>
        </w:tc>
        <w:tc>
          <w:tcPr>
            <w:tcW w:type="dxa" w:w="2400"/>
          </w:tcPr>
          <w:p>
            <w:r>
              <w:t>Ipotesi collisione tunabile via penalita falsificata; collision -0.23 pp; gate adattato FAIL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17/05/2026)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1700"/>
        <w:gridCol w:w="1699"/>
        <w:gridCol w:w="4227"/>
      </w:tblGrid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  <w:tr>
        <w:tc>
          <w:tcPr>
            <w:tcW w:type="dxa" w:w="1399"/>
          </w:tcPr>
          <w:p>
            <w:r>
              <w:t>H1+H1.1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20260515_175921</w:t>
            </w:r>
          </w:p>
        </w:tc>
        <w:tc>
          <w:tcPr>
            <w:tcW w:type="dxa" w:w="4227"/>
          </w:tcPr>
          <w:p>
            <w:r>
              <w:t>Critic fix: vf_clip_param 10-&gt;1e6 + vf_loss_coeff 0.5-&gt;0.05. Meccanismo confermato (vf_explained_var ~0-&gt;0.87) ma gate veicoli FAIL 3/4. Non promosso; tenuto come base per H2 (revertarlo ripristina un critic non funzionante).</w:t>
            </w:r>
          </w:p>
        </w:tc>
      </w:tr>
      <w:tr>
        <w:tc>
          <w:tcPr>
            <w:tcW w:type="dxa" w:w="1399"/>
          </w:tcPr>
          <w:p>
            <w:r>
              <w:t>H2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20260515_211055</w:t>
            </w:r>
          </w:p>
        </w:tc>
        <w:tc>
          <w:tcPr>
            <w:tcW w:type="dxa" w:w="4227"/>
          </w:tcPr>
          <w:p>
            <w:r>
              <w:t>gamma 0.99-&gt;0.997 sulla base H1. Ipotesi (orizzonte piu lungo propaga la penalita -50) falsificata; gate veicoli FAIL 3/4. Non promosso; gamma=0.997 tenuto come base per H3.</w:t>
            </w:r>
          </w:p>
        </w:tc>
      </w:tr>
      <w:tr>
        <w:tc>
          <w:tcPr>
            <w:tcW w:type="dxa" w:w="1399"/>
          </w:tcPr>
          <w:p>
            <w:r>
              <w:t>H3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20260516_144007</w:t>
            </w:r>
          </w:p>
        </w:tc>
        <w:tc>
          <w:tcPr>
            <w:tcW w:type="dxa" w:w="4227"/>
          </w:tcPr>
          <w:p>
            <w:r>
              <w:t>entropy_coeff schedule [[0,0.03],[250000,0.005]] sulla base H2. Meccanismo confermato (entropy veicolo 4.78-&gt;3.25) ma gate veicoli FAIL 3/4; delta entro il rumore run-to-run. Non promosso; schedule tenuto come base per R3.</w:t>
            </w:r>
          </w:p>
        </w:tc>
      </w:tr>
      <w:tr>
        <w:tc>
          <w:tcPr>
            <w:tcW w:type="dxa" w:w="1399"/>
          </w:tcPr>
          <w:p>
            <w:r>
              <w:t>R3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20260516_200545</w:t>
            </w:r>
          </w:p>
        </w:tc>
        <w:tc>
          <w:tcPr>
            <w:tcW w:type="dxa" w:w="4227"/>
          </w:tcPr>
          <w:p>
            <w:r>
              <w:t>Penalita collisione veicolo (carla_multi_agent_env.py:1748) -50-&gt;-500, solo veicolo. Gate adattato R3 FAIL (SR +1.27, collision -0.23, stuck+timeout +2.28, offroad -3.32 pp vs H3). Ipotesi collisione tunabile via magnitudo penalita falsificata. Non promosso; -500 tenuto come base per l esperimento osservazione.</w:t>
            </w:r>
          </w:p>
        </w:tc>
      </w:tr>
      <w:tr>
        <w:tc>
          <w:tcPr>
            <w:tcW w:type="dxa" w:w="1399"/>
          </w:tcPr>
          <w:p>
            <w:r>
              <w:t>R1</w:t>
            </w:r>
          </w:p>
        </w:tc>
        <w:tc>
          <w:tcPr>
            <w:tcW w:type="dxa" w:w="1700"/>
          </w:tcPr>
          <w:p>
            <w:r>
              <w:t>promosso (trunk); gate veicoli 4/4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rimosso il gate route_completion &lt; 0.3 in _vehicle_reward, lo shaping start/unblock e velocita resta attivo per tutta la rotta. A/B single-knob vs R3 20260516_200545. Gate veicoli PASSA 4/4: SR +4.69 pp (22.70-&gt;27.38), stuck+timeout -3.45 pp (46.63-&gt;43.18), collision -1.46 pp, offroad +0.22 pp. +45 route-complete in valore assoluto; integrita OK (1950 record, 0 dup, 0 NaN/inf). Pedoni (separati): SR -4.03 pp, probabile rumore, da confermare con seed. Primo PASS dopo D2: promosso, base per R2.</w:t>
            </w:r>
          </w:p>
        </w:tc>
      </w:tr>
      <w:tr>
        <w:tc>
          <w:tcPr>
            <w:tcW w:type="dxa" w:w="1399"/>
          </w:tcPr>
          <w:p>
            <w:r>
              <w:t>R2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il bonus di sterzo fluido +0.1 in _vehicle_reward (carla_multi_agent_env.py:1803) viene pagato solo se speed_kmh &gt; 5.0, cosi un veicolo fermo non lo incassa piu. Checkpoint-comparabile. Vedi PROPOSED_PLAN.md Punto 4.</w:t>
            </w:r>
          </w:p>
        </w:tc>
      </w:tr>
      <w:tr>
        <w:tc>
          <w:tcPr>
            <w:tcW w:type="dxa" w:w="1399"/>
          </w:tcPr>
          <w:p>
            <w:r>
              <w:t>Route-len bugfix</w:t>
            </w:r>
          </w:p>
        </w:tc>
        <w:tc>
          <w:tcPr>
            <w:tcW w:type="dxa" w:w="1700"/>
          </w:tcPr>
          <w:p>
            <w:r>
              <w:t>pending (codice applicato; run A/B da lanciare)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Bugfix env: enforce dell upper bound 2.0x sulla lunghezza rotta veicolo in route_planner.py plan_vehicle_route (~184); oggi e controllato solo il lower bound 0.5x. Checkpoint-comparabile; A/B separato (cambia la distribuzione della lunghezza rotta). Vedi PROPOSED_PLAN.md Punto 5. Codice applicato 2026-05-17 (modifica di una riga in plan_vehicle_route; compileall OK, git diff --check pulito); in attesa della run A/B.</w:t>
            </w:r>
          </w:p>
        </w:tc>
      </w:tr>
      <w:tr>
        <w:tc>
          <w:tcPr>
            <w:tcW w:type="dxa" w:w="1399"/>
          </w:tcPr>
          <w:p>
            <w:r>
              <w:t>O1+O2</w:t>
            </w:r>
          </w:p>
        </w:tc>
        <w:tc>
          <w:tcPr>
            <w:tcW w:type="dxa" w:w="1700"/>
          </w:tcPr>
          <w:p>
            <w:r>
              <w:t>pending (cambio obs; per ultimo)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Osservazione veicolo 44D -&gt; 47D: O1 aggiunge no_wp_steps normalizzato + flag loop_penalty_active, O2 aggiunge il tempo residuo normalizzato. Fix di state-aliasing di Markov, non feature di percezione hazard. Non checkpoint-comparabile; unica variante 47D con retrain da zero. Vedi PROPOSED_PLAN.md Punti 6-7.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0"/>
        <w:gridCol w:w="1226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p/>
    <w:p>
      <w:r>
        <w:rPr>
          <w:b/>
        </w:rPr>
        <w:t>Aggiornamento 2026-05-17 - Serie H (H1/H2/H3) e R3 (penalita collisione veicolo)</w:t>
      </w:r>
    </w:p>
    <w:p>
      <w:r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r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r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r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r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r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sulla magnitudo della penalita collisione e esaurito; R1 e R2 restano candidati di reward shaping non ancora testati, mirati al fallimento dominante stuck+timeout. Non promosso; -500 tenuto (non revertato) per decisione utente come base sperimentale del prossimo candidato R1.</w:t>
      </w:r>
    </w:p>
    <w:p>
      <w:r>
        <w:t>R1 - run carla_mappo_20260517_134652. Rimosso il gate route_completion &lt; 0.3 in _vehicle_reward (lo shaping start/unblock e di velocita resta attivo per tutta la rotta), sulla base R3; A/B single-knob vs 20260516_200545 (seed 999, easy-lock, ~300k). Gate veicoli (cumulativo da episodes.jsonl): PASSA 4 su 4 - SR +4.69 pp (22.70-&gt;27.38), stuck+timeout -3.45 pp (46.63-&gt;43.18), collision -1.46 pp (25.56-&gt;24.10), offroad +0.22 pp (5.11-&gt;5.33). Integrita OK (325 episodi per 6 = 1950 record, 0 duplicati, 0 NaN/inf). On-mechanism: route-complete +45 in valore assoluto (222-&gt;267, non effetto-denominatore); la coorte timeout e il contributo maggiore (-2.71 pp); speed veicolo 11.53-&gt;13.04 km/h; il canary collisione migliora invece di peggiorare; nessun decadimento tardivo della SR. Pedoni (separati): SR 89.06-&gt;85.03 (-4.03 pp), stuck +4.23 pp - R1 non tocca _pedestrian_reward; probabile rumore run-to-run (SR pedoni 84.7-89.1 nelle ultime 4 run), da confermare con seed aggiuntivi. R1 e il primo candidato a superare il gate dopo D2: promosso nel trunk, base per R2.</w:t>
      </w:r>
    </w:p>
    <w:p>
      <w:r>
        <w:t>Quadro e prossimo passo. R1 e promosso: primo PASS del gate veicoli dopo D2. Il trunk attivo diventa C0 + C1 + D2 + R1 (sulla base sperimentale H1+H2+H3+R3 mantenuta). Prossimi candidati pianificati, nell ordine di PROPOSED_PLAN.md: R2 (bonus di sterzo fluido condizionato a speed_kmh &gt; 5), il bugfix dell upper bound di route_planner (lunghezza rotta entro 2.0x del target) e O1+O2 (osservazione veicolo 44D -&gt; 47D, fix di state-aliasing di Markov, per ultimi con retrain da zero). R2 e il bugfix sono checkpoint-comparabili. Il candidato immediatamente successivo e R2, A/B single-knob sulla base R1. Resta consigliata una conferma multi-seed di R1, in particolare per chiarire se il calo della SR pedoni e rumore.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b/>
              </w:rPr>
              <w:t>Run</w:t>
            </w:r>
          </w:p>
        </w:tc>
        <w:tc>
          <w:tcPr>
            <w:tcW w:type="dxa" w:w="903"/>
          </w:tcPr>
          <w:p>
            <w:r>
              <w:rPr>
                <w:b/>
              </w:rPr>
              <w:t>Vehicle N</w:t>
            </w:r>
          </w:p>
        </w:tc>
        <w:tc>
          <w:tcPr>
            <w:tcW w:type="dxa" w:w="903"/>
          </w:tcPr>
          <w:p>
            <w:r>
              <w:rPr>
                <w:b/>
              </w:rPr>
              <w:t>SR</w:t>
            </w:r>
          </w:p>
        </w:tc>
        <w:tc>
          <w:tcPr>
            <w:tcW w:type="dxa" w:w="903"/>
          </w:tcPr>
          <w:p>
            <w:r>
              <w:rPr>
                <w:b/>
              </w:rPr>
              <w:t>Stuck+Timeout</w:t>
            </w:r>
          </w:p>
        </w:tc>
        <w:tc>
          <w:tcPr>
            <w:tcW w:type="dxa" w:w="903"/>
          </w:tcPr>
          <w:p>
            <w:r>
              <w:rPr>
                <w:b/>
              </w:rPr>
              <w:t>Collision</w:t>
            </w:r>
          </w:p>
        </w:tc>
        <w:tc>
          <w:tcPr>
            <w:tcW w:type="dxa" w:w="903"/>
          </w:tcPr>
          <w:p>
            <w:r>
              <w:rPr>
                <w:b/>
              </w:rPr>
              <w:t>Offroad</w:t>
            </w:r>
          </w:p>
        </w:tc>
        <w:tc>
          <w:tcPr>
            <w:tcW w:type="dxa" w:w="903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903"/>
          </w:tcPr>
          <w:p>
            <w:r>
              <w:rPr>
                <w:b/>
              </w:rPr>
              <w:t>Path eff.</w:t>
            </w:r>
          </w:p>
        </w:tc>
        <w:tc>
          <w:tcPr>
            <w:tcW w:type="dxa" w:w="903"/>
          </w:tcPr>
          <w:p>
            <w:r>
              <w:rPr>
                <w:b/>
              </w:rPr>
              <w:t>Speed km/h</w:t>
            </w:r>
          </w:p>
        </w:tc>
        <w:tc>
          <w:tcPr>
            <w:tcW w:type="dxa" w:w="903"/>
          </w:tcPr>
          <w:p>
            <w:r>
              <w:rPr>
                <w:b/>
              </w:rPr>
              <w:t>Esito</w:t>
            </w:r>
          </w:p>
        </w:tc>
      </w:tr>
      <w:tr>
        <w:tc>
          <w:tcPr>
            <w:tcW w:type="dxa" w:w="903"/>
          </w:tcPr>
          <w:p>
            <w:r>
              <w:t>H1+H1.1 20260515_175921</w:t>
            </w:r>
          </w:p>
        </w:tc>
        <w:tc>
          <w:tcPr>
            <w:tcW w:type="dxa" w:w="903"/>
          </w:tcPr>
          <w:p>
            <w:r>
              <w:t>981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52.19%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4.59%</w:t>
            </w:r>
          </w:p>
        </w:tc>
        <w:tc>
          <w:tcPr>
            <w:tcW w:type="dxa" w:w="903"/>
          </w:tcPr>
          <w:p>
            <w:r>
              <w:t>0.4639</w:t>
            </w:r>
          </w:p>
        </w:tc>
        <w:tc>
          <w:tcPr>
            <w:tcW w:type="dxa" w:w="903"/>
          </w:tcPr>
          <w:p>
            <w:r>
              <w:t>0.6472</w:t>
            </w:r>
          </w:p>
        </w:tc>
        <w:tc>
          <w:tcPr>
            <w:tcW w:type="dxa" w:w="903"/>
          </w:tcPr>
          <w:p>
            <w:r>
              <w:t>10.08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H2 20260515_211055</w:t>
            </w:r>
          </w:p>
        </w:tc>
        <w:tc>
          <w:tcPr>
            <w:tcW w:type="dxa" w:w="903"/>
          </w:tcPr>
          <w:p>
            <w:r>
              <w:t>993</w:t>
            </w:r>
          </w:p>
        </w:tc>
        <w:tc>
          <w:tcPr>
            <w:tcW w:type="dxa" w:w="903"/>
          </w:tcPr>
          <w:p>
            <w:r>
              <w:t>21.75%</w:t>
            </w:r>
          </w:p>
        </w:tc>
        <w:tc>
          <w:tcPr>
            <w:tcW w:type="dxa" w:w="903"/>
          </w:tcPr>
          <w:p>
            <w:r>
              <w:t>44.71%</w:t>
            </w:r>
          </w:p>
        </w:tc>
        <w:tc>
          <w:tcPr>
            <w:tcW w:type="dxa" w:w="903"/>
          </w:tcPr>
          <w:p>
            <w:r>
              <w:t>26.79%</w:t>
            </w:r>
          </w:p>
        </w:tc>
        <w:tc>
          <w:tcPr>
            <w:tcW w:type="dxa" w:w="903"/>
          </w:tcPr>
          <w:p>
            <w:r>
              <w:t>6.75%</w:t>
            </w:r>
          </w:p>
        </w:tc>
        <w:tc>
          <w:tcPr>
            <w:tcW w:type="dxa" w:w="903"/>
          </w:tcPr>
          <w:p>
            <w:r>
              <w:t>0.4605</w:t>
            </w:r>
          </w:p>
        </w:tc>
        <w:tc>
          <w:tcPr>
            <w:tcW w:type="dxa" w:w="903"/>
          </w:tcPr>
          <w:p>
            <w:r>
              <w:t>0.6482</w:t>
            </w:r>
          </w:p>
        </w:tc>
        <w:tc>
          <w:tcPr>
            <w:tcW w:type="dxa" w:w="903"/>
          </w:tcPr>
          <w:p>
            <w:r>
              <w:t>13.81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H3 20260516_144007</w:t>
            </w:r>
          </w:p>
        </w:tc>
        <w:tc>
          <w:tcPr>
            <w:tcW w:type="dxa" w:w="903"/>
          </w:tcPr>
          <w:p>
            <w:r>
              <w:t>1008</w:t>
            </w:r>
          </w:p>
        </w:tc>
        <w:tc>
          <w:tcPr>
            <w:tcW w:type="dxa" w:w="903"/>
          </w:tcPr>
          <w:p>
            <w:r>
              <w:t>21.43%</w:t>
            </w:r>
          </w:p>
        </w:tc>
        <w:tc>
          <w:tcPr>
            <w:tcW w:type="dxa" w:w="903"/>
          </w:tcPr>
          <w:p>
            <w:r>
              <w:t>44.35%</w:t>
            </w:r>
          </w:p>
        </w:tc>
        <w:tc>
          <w:tcPr>
            <w:tcW w:type="dxa" w:w="903"/>
          </w:tcPr>
          <w:p>
            <w:r>
              <w:t>25.79%</w:t>
            </w:r>
          </w:p>
        </w:tc>
        <w:tc>
          <w:tcPr>
            <w:tcW w:type="dxa" w:w="903"/>
          </w:tcPr>
          <w:p>
            <w:r>
              <w:t>8.43%</w:t>
            </w:r>
          </w:p>
        </w:tc>
        <w:tc>
          <w:tcPr>
            <w:tcW w:type="dxa" w:w="903"/>
          </w:tcPr>
          <w:p>
            <w:r>
              <w:t>0.4362</w:t>
            </w:r>
          </w:p>
        </w:tc>
        <w:tc>
          <w:tcPr>
            <w:tcW w:type="dxa" w:w="903"/>
          </w:tcPr>
          <w:p>
            <w:r>
              <w:t>0.5936</w:t>
            </w:r>
          </w:p>
        </w:tc>
        <w:tc>
          <w:tcPr>
            <w:tcW w:type="dxa" w:w="903"/>
          </w:tcPr>
          <w:p>
            <w:r>
              <w:t>10.78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R3 20260516_200545</w:t>
            </w:r>
          </w:p>
        </w:tc>
        <w:tc>
          <w:tcPr>
            <w:tcW w:type="dxa" w:w="903"/>
          </w:tcPr>
          <w:p>
            <w:r>
              <w:t>978</w:t>
            </w:r>
          </w:p>
        </w:tc>
        <w:tc>
          <w:tcPr>
            <w:tcW w:type="dxa" w:w="903"/>
          </w:tcPr>
          <w:p>
            <w:r>
              <w:t>22.70%</w:t>
            </w:r>
          </w:p>
        </w:tc>
        <w:tc>
          <w:tcPr>
            <w:tcW w:type="dxa" w:w="903"/>
          </w:tcPr>
          <w:p>
            <w:r>
              <w:t>46.63%</w:t>
            </w:r>
          </w:p>
        </w:tc>
        <w:tc>
          <w:tcPr>
            <w:tcW w:type="dxa" w:w="903"/>
          </w:tcPr>
          <w:p>
            <w:r>
              <w:t>25.56%</w:t>
            </w:r>
          </w:p>
        </w:tc>
        <w:tc>
          <w:tcPr>
            <w:tcW w:type="dxa" w:w="903"/>
          </w:tcPr>
          <w:p>
            <w:r>
              <w:t>5.11%</w:t>
            </w:r>
          </w:p>
        </w:tc>
        <w:tc>
          <w:tcPr>
            <w:tcW w:type="dxa" w:w="903"/>
          </w:tcPr>
          <w:p>
            <w:r>
              <w:t>0.5035</w:t>
            </w:r>
          </w:p>
        </w:tc>
        <w:tc>
          <w:tcPr>
            <w:tcW w:type="dxa" w:w="903"/>
          </w:tcPr>
          <w:p>
            <w:r>
              <w:t>0.6774</w:t>
            </w:r>
          </w:p>
        </w:tc>
        <w:tc>
          <w:tcPr>
            <w:tcW w:type="dxa" w:w="903"/>
          </w:tcPr>
          <w:p>
            <w:r>
              <w:t>11.53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</w:tbl>
    <w:p/>
    <w:p>
      <w:r>
        <w:rPr>
          <w:b/>
        </w:rPr>
        <w:t>Aggiornamento 2026-05-17 - R2 smooth-steering gate</w:t>
      </w:r>
    </w:p>
    <w:p>
      <w:r>
        <w:t>R2 e stato valutato con la run carla_mappo_20260517_164707 contro la nuova baseline R1 carla_mappo_20260517_134652. I run_config.json sono identici sui campi sperimentali; l attribuzione a R2 deriva dal timing dei commit, perche i metadata della run non salvano il git commit hash. results.json.evaluation e vuoto: questa e evidenza training-only, non final evaluation.</w:t>
      </w:r>
    </w:p>
    <w:p>
      <w:r>
        <w:t>Integrita episodes.jsonl: 342 episodi x 6 record = 2052 record agent-level, 0 duplicati, 0 NaN/inf, 0 episodi con record count anomalo.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Metrica veicoli</w:t>
            </w:r>
          </w:p>
        </w:tc>
        <w:tc>
          <w:tcPr>
            <w:tcW w:type="dxa" w:w="2256"/>
          </w:tcPr>
          <w:p>
            <w:r>
              <w:t>R1 20260517_134652</w:t>
            </w:r>
          </w:p>
        </w:tc>
        <w:tc>
          <w:tcPr>
            <w:tcW w:type="dxa" w:w="2256"/>
          </w:tcPr>
          <w:p>
            <w:r>
              <w:t>R2 20260517_164707</w:t>
            </w:r>
          </w:p>
        </w:tc>
        <w:tc>
          <w:tcPr>
            <w:tcW w:type="dxa" w:w="2256"/>
          </w:tcPr>
          <w:p>
            <w:r>
              <w:t>Delta R2-R1</w:t>
            </w:r>
          </w:p>
        </w:tc>
      </w:tr>
      <w:tr>
        <w:tc>
          <w:tcPr>
            <w:tcW w:type="dxa" w:w="2256"/>
          </w:tcPr>
          <w:p>
            <w:r>
              <w:t>Success rate</w:t>
            </w:r>
          </w:p>
        </w:tc>
        <w:tc>
          <w:tcPr>
            <w:tcW w:type="dxa" w:w="2256"/>
          </w:tcPr>
          <w:p>
            <w:r>
              <w:t>27.38%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-1.85 pp</w:t>
            </w:r>
          </w:p>
        </w:tc>
      </w:tr>
      <w:tr>
        <w:tc>
          <w:tcPr>
            <w:tcW w:type="dxa" w:w="2256"/>
          </w:tcPr>
          <w:p>
            <w:r>
              <w:t>Collision</w:t>
            </w:r>
          </w:p>
        </w:tc>
        <w:tc>
          <w:tcPr>
            <w:tcW w:type="dxa" w:w="2256"/>
          </w:tcPr>
          <w:p>
            <w:r>
              <w:t>24.10%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+1.43 pp</w:t>
            </w:r>
          </w:p>
        </w:tc>
      </w:tr>
      <w:tr>
        <w:tc>
          <w:tcPr>
            <w:tcW w:type="dxa" w:w="2256"/>
          </w:tcPr>
          <w:p>
            <w:r>
              <w:t>Stuck</w:t>
            </w:r>
          </w:p>
        </w:tc>
        <w:tc>
          <w:tcPr>
            <w:tcW w:type="dxa" w:w="2256"/>
          </w:tcPr>
          <w:p>
            <w:r>
              <w:t>25.03%</w:t>
            </w:r>
          </w:p>
        </w:tc>
        <w:tc>
          <w:tcPr>
            <w:tcW w:type="dxa" w:w="2256"/>
          </w:tcPr>
          <w:p>
            <w:r>
              <w:t>23.59%</w:t>
            </w:r>
          </w:p>
        </w:tc>
        <w:tc>
          <w:tcPr>
            <w:tcW w:type="dxa" w:w="2256"/>
          </w:tcPr>
          <w:p>
            <w:r>
              <w:t>-1.44 pp</w:t>
            </w:r>
          </w:p>
        </w:tc>
      </w:tr>
      <w:tr>
        <w:tc>
          <w:tcPr>
            <w:tcW w:type="dxa" w:w="2256"/>
          </w:tcPr>
          <w:p>
            <w:r>
              <w:t>Timeout</w:t>
            </w:r>
          </w:p>
        </w:tc>
        <w:tc>
          <w:tcPr>
            <w:tcW w:type="dxa" w:w="2256"/>
          </w:tcPr>
          <w:p>
            <w:r>
              <w:t>18.15%</w:t>
            </w:r>
          </w:p>
        </w:tc>
        <w:tc>
          <w:tcPr>
            <w:tcW w:type="dxa" w:w="2256"/>
          </w:tcPr>
          <w:p>
            <w:r>
              <w:t>16.86%</w:t>
            </w:r>
          </w:p>
        </w:tc>
        <w:tc>
          <w:tcPr>
            <w:tcW w:type="dxa" w:w="2256"/>
          </w:tcPr>
          <w:p>
            <w:r>
              <w:t>-1.29 pp</w:t>
            </w:r>
          </w:p>
        </w:tc>
      </w:tr>
      <w:tr>
        <w:tc>
          <w:tcPr>
            <w:tcW w:type="dxa" w:w="2256"/>
          </w:tcPr>
          <w:p>
            <w:r>
              <w:t>Stuck+timeout</w:t>
            </w:r>
          </w:p>
        </w:tc>
        <w:tc>
          <w:tcPr>
            <w:tcW w:type="dxa" w:w="2256"/>
          </w:tcPr>
          <w:p>
            <w:r>
              <w:t>43.18%</w:t>
            </w:r>
          </w:p>
        </w:tc>
        <w:tc>
          <w:tcPr>
            <w:tcW w:type="dxa" w:w="2256"/>
          </w:tcPr>
          <w:p>
            <w:r>
              <w:t>40.45%</w:t>
            </w:r>
          </w:p>
        </w:tc>
        <w:tc>
          <w:tcPr>
            <w:tcW w:type="dxa" w:w="2256"/>
          </w:tcPr>
          <w:p>
            <w:r>
              <w:t>-2.73 pp</w:t>
            </w:r>
          </w:p>
        </w:tc>
      </w:tr>
      <w:tr>
        <w:tc>
          <w:tcPr>
            <w:tcW w:type="dxa" w:w="2256"/>
          </w:tcPr>
          <w:p>
            <w:r>
              <w:t>Offroad</w:t>
            </w:r>
          </w:p>
        </w:tc>
        <w:tc>
          <w:tcPr>
            <w:tcW w:type="dxa" w:w="2256"/>
          </w:tcPr>
          <w:p>
            <w:r>
              <w:t>5.33%</w:t>
            </w:r>
          </w:p>
        </w:tc>
        <w:tc>
          <w:tcPr>
            <w:tcW w:type="dxa" w:w="2256"/>
          </w:tcPr>
          <w:p>
            <w:r>
              <w:t>8.48%</w:t>
            </w:r>
          </w:p>
        </w:tc>
        <w:tc>
          <w:tcPr>
            <w:tcW w:type="dxa" w:w="2256"/>
          </w:tcPr>
          <w:p>
            <w:r>
              <w:t>+3.15 pp</w:t>
            </w:r>
          </w:p>
        </w:tc>
      </w:tr>
      <w:tr>
        <w:tc>
          <w:tcPr>
            <w:tcW w:type="dxa" w:w="2256"/>
          </w:tcPr>
          <w:p>
            <w:r>
              <w:t>Route completion</w:t>
            </w:r>
          </w:p>
        </w:tc>
        <w:tc>
          <w:tcPr>
            <w:tcW w:type="dxa" w:w="2256"/>
          </w:tcPr>
          <w:p>
            <w:r>
              <w:t>0.4949</w:t>
            </w:r>
          </w:p>
        </w:tc>
        <w:tc>
          <w:tcPr>
            <w:tcW w:type="dxa" w:w="2256"/>
          </w:tcPr>
          <w:p>
            <w:r>
              <w:t>0.4959</w:t>
            </w:r>
          </w:p>
        </w:tc>
        <w:tc>
          <w:tcPr>
            <w:tcW w:type="dxa" w:w="2256"/>
          </w:tcPr>
          <w:p>
            <w:r>
              <w:t>+0.0010</w:t>
            </w:r>
          </w:p>
        </w:tc>
      </w:tr>
      <w:tr>
        <w:tc>
          <w:tcPr>
            <w:tcW w:type="dxa" w:w="2256"/>
          </w:tcPr>
          <w:p>
            <w:r>
              <w:t>Speed</w:t>
            </w:r>
          </w:p>
        </w:tc>
        <w:tc>
          <w:tcPr>
            <w:tcW w:type="dxa" w:w="2256"/>
          </w:tcPr>
          <w:p>
            <w:r>
              <w:t>13.04 km/h</w:t>
            </w:r>
          </w:p>
        </w:tc>
        <w:tc>
          <w:tcPr>
            <w:tcW w:type="dxa" w:w="2256"/>
          </w:tcPr>
          <w:p>
            <w:r>
              <w:t>15.25 km/h</w:t>
            </w:r>
          </w:p>
        </w:tc>
        <w:tc>
          <w:tcPr>
            <w:tcW w:type="dxa" w:w="2256"/>
          </w:tcPr>
          <w:p>
            <w:r>
              <w:t>+2.21 km/h</w:t>
            </w:r>
          </w:p>
        </w:tc>
      </w:tr>
      <w:tr>
        <w:tc>
          <w:tcPr>
            <w:tcW w:type="dxa" w:w="2256"/>
          </w:tcPr>
          <w:p>
            <w:r>
              <w:t>no_wp_steps</w:t>
            </w:r>
          </w:p>
        </w:tc>
        <w:tc>
          <w:tcPr>
            <w:tcW w:type="dxa" w:w="2256"/>
          </w:tcPr>
          <w:p>
            <w:r>
              <w:t>232.94</w:t>
            </w:r>
          </w:p>
        </w:tc>
        <w:tc>
          <w:tcPr>
            <w:tcW w:type="dxa" w:w="2256"/>
          </w:tcPr>
          <w:p>
            <w:r>
              <w:t>204.84</w:t>
            </w:r>
          </w:p>
        </w:tc>
        <w:tc>
          <w:tcPr>
            <w:tcW w:type="dxa" w:w="2256"/>
          </w:tcPr>
          <w:p>
            <w:r>
              <w:t>-28.10</w:t>
            </w:r>
          </w:p>
        </w:tc>
      </w:tr>
    </w:tbl>
    <w:p>
      <w:r>
        <w:rPr>
          <w:b/>
        </w:rPr>
        <w:t xml:space="preserve">Verdetto: </w:t>
      </w:r>
      <w:r>
        <w:t>R2 fallisce formalmente il gate veicoli vs R1. Passa solo la riduzione stuck+timeout; SR cala, collision supera il canary +1.0 pp nel cumulativo completo e offroad peggiora nettamente (+3.15 pp). A pari numero episodi (R2 troncata ai primi 325 episodi) il quadro resta: SR -2.15 pp, stuck+timeout -2.05 pp, collision +0.92 pp, offroad +3.28 pp.</w:t>
      </w:r>
    </w:p>
    <w:p>
      <w:r>
        <w:rPr>
          <w:b/>
        </w:rPr>
        <w:t xml:space="preserve">Decisione operativa: </w:t>
      </w:r>
      <w:r>
        <w:t>non revert immediato per decisione utente, perche il meccanismo anti-immobilita e visibile (speed +2.21 km/h e no_wp_steps -28.10). R2 resta retained/provisional, non promoted: non va contato come miglioramento validato finche collision/offroad non rientrano nei canary in una follow-up validation.</w:t>
      </w:r>
    </w:p>
    <w:p>
      <w:r>
        <w:rPr>
          <w:b/>
        </w:rPr>
        <w:t xml:space="preserve">Old baseline: </w:t>
      </w:r>
      <w:r>
        <w:t>il confronto con carla_mappo_20260511_153859 e solo storico, non causale: cambiano route distance, traffico, gamma, vf_clip/vf_loss, entropy schedule e curriculum lock. R2 vs old baseline mostra SR +5.01 pp e stuck+timeout -16.69 pp, ma collision +9.13 pp e offroad +2.55 pp; non citare come effetto isolato di R2.</w:t>
      </w:r>
    </w:p>
    <w:p>
      <w:r>
        <w:rPr>
          <w:b/>
        </w:rPr>
        <w:t xml:space="preserve">Nota metodologica: </w:t>
      </w:r>
      <w:r>
        <w:t>il bug route seed hash(ad.agent_id) % 10000 resta aperto, quindi i run con seed uguale non garantiscono route pairing tra processi. I micro-delta non sono citabili; il blocco R2 e guidato soprattutto da offroad +3 pp, non da rumore borderline.</w:t>
      </w:r>
    </w:p>
    <w:p/>
    <w:p>
      <w:r>
        <w:rPr>
          <w:b/>
        </w:rPr>
        <w:t>Aggiornamento 2026-05-18 - Punto 5: bugfix upper-bound lunghezza rotta (run carla_mappo_20260517_212109)</w:t>
      </w:r>
    </w:p>
    <w:p>
      <w:r>
        <w:t>Punto 5: bugfix dell'upper-bound 2.0x della lunghezza rotta in route_planner.py plan_vehicle_route (commit 24e072e). Una rotta veicolo A* piu lunga di 2.0x il target ora viene scartata, onorando il contratto [0.5x, 2.0x] gia promesso dalla docstring. Valutato con la run carla_mappo_20260517_212109: A/B single-knob vs R2 carla_mappo_20260517_164707 (run_config.json identico byte-per-byte tranne il timestamp; l'unica differenza di codice dalla baseline e la one-liner del route_planner; seed 999, easy-lock, 300k).</w:t>
      </w:r>
    </w:p>
    <w:p>
      <w:r>
        <w:t>Integrita episodes.jsonl: 529 episodi x 6 record = 3174 record agent-level, 0 duplicati, 0 episodi malformati, 0 NaN/inf. results.json concorda con episodes.jsonl (1192/1587 route_complete veicolo). Final evaluation pending (results.json.evaluation vuoto): evidenza training-only.</w:t>
      </w:r>
    </w:p>
    <w:p>
      <w:r>
        <w:t>Gate veicoli vs 164707: formalmente PASS 4/4 (SR +49.57 pp, stuck+timeout -21.17 pp, collision -21.25 pp, offroad -7.16 pp). MA il delta NON e un miglioramento di policy: policy, reward, osservazioni e ottimizzatore sono identici tra le due run; cambia solo il generatore di rotte dell'ambiente. Il +49.57 pp di SR e un cambio di distribuzione del task - il bugfix rimuove le rotte piu lunghe di 2x target, non finibili nei 1000 step dell'episodio.</w:t>
      </w:r>
    </w:p>
    <w:p>
      <w:r>
        <w:t>Prove che e effetto-distribuzione e non apprendimento: episodi totali 342-&gt;529 a parita di budget timestep (episodi piu corti), step medi veicolo 900.4-&gt;573.8, route% medio 49.59-&gt;87.08, timeout veicolo assoluti 173-&gt;34, collisioni veicolo assolute 262-&gt;68. SR veicolo per chunk: 164707 = 3.5/17.5/27.5/40.4/31.0/33.3 (picco ~40, poi decade); 212109 = 10.9/70.0/91.0/93.3/94.0/92.5 (salita pulita, plateau ~93) - coerente con un bug che degradava anche la qualita del training, ma questo singolo A/B non separa task piu facile da training piu sano.</w:t>
      </w:r>
    </w:p>
    <w:p>
      <w:r>
        <w:t>Pedoni (riportati separatamente): SR 84.41-&gt;89.60 (+5.20 pp), stuck+timeout 15.59-&gt;10.40. Il bugfix non tocca plan_pedestrian_route_by_distance: molto probabilmente effetto meccanico (episodi congiunti piu corti, meno tempo per fallire), non un cambio di policy pedonale.</w:t>
      </w:r>
    </w:p>
    <w:p>
      <w:r>
        <w:t>Decisione: il bugfix e TENUTO come fix di correttezza d'ambiente, non come candidate di policy promosso. carla_mappo_20260517_212109 diventa la baseline veicoli post-bugfix. Conseguenza: tutte le run H/R precedenti (D2, H1-H3, R3, R1, R2) sono state misurate sulla distribuzione di rotte contaminata; i numeri assoluti non sono comparabili attraverso il bugfix.</w:t>
      </w:r>
    </w:p>
    <w:p>
      <w:r>
        <w:t>Bug aperto identificato: route-seed determinismo a carla_multi_agent_env.py:960. Il seed RNG della rotta veicolo usa hash(ad.agent_id); hash() di una str in CPython e salato per processo (PYTHONHASHSEED non fissato nel repo), quindi i seed delle rotte non sono riproducibili tra processi e le run A/B non sono route-paired. Fix approvato dall'utente, non ancora applicato: np.random.SeedSequence([traffic_seed, reset_count, zlib.crc32(agent_id)]); fix di riproducibilita, nessun gate, da applicare prima di O1+O2.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Metrica veicoli</w:t>
            </w:r>
          </w:p>
        </w:tc>
        <w:tc>
          <w:tcPr>
            <w:tcW w:type="dxa" w:w="2256"/>
          </w:tcPr>
          <w:p>
            <w:r>
              <w:rPr>
                <w:b/>
              </w:rPr>
              <w:t>R2 164707</w:t>
            </w:r>
          </w:p>
        </w:tc>
        <w:tc>
          <w:tcPr>
            <w:tcW w:type="dxa" w:w="2256"/>
          </w:tcPr>
          <w:p>
            <w:r>
              <w:rPr>
                <w:b/>
              </w:rPr>
              <w:t>Punto5 212109</w:t>
            </w:r>
          </w:p>
        </w:tc>
        <w:tc>
          <w:tcPr>
            <w:tcW w:type="dxa" w:w="2256"/>
          </w:tcPr>
          <w:p>
            <w:r>
              <w:rPr>
                <w:b/>
              </w:rPr>
              <w:t>Delta</w:t>
            </w:r>
          </w:p>
        </w:tc>
      </w:tr>
      <w:tr>
        <w:tc>
          <w:tcPr>
            <w:tcW w:type="dxa" w:w="2256"/>
          </w:tcPr>
          <w:p>
            <w:r>
              <w:t>Success rate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75.11%</w:t>
            </w:r>
          </w:p>
        </w:tc>
        <w:tc>
          <w:tcPr>
            <w:tcW w:type="dxa" w:w="2256"/>
          </w:tcPr>
          <w:p>
            <w:r>
              <w:t>+49.57 pp</w:t>
            </w:r>
          </w:p>
        </w:tc>
      </w:tr>
      <w:tr>
        <w:tc>
          <w:tcPr>
            <w:tcW w:type="dxa" w:w="2256"/>
          </w:tcPr>
          <w:p>
            <w:r>
              <w:t>Stuck+Timeout</w:t>
            </w:r>
          </w:p>
        </w:tc>
        <w:tc>
          <w:tcPr>
            <w:tcW w:type="dxa" w:w="2256"/>
          </w:tcPr>
          <w:p>
            <w:r>
              <w:t>40.45%</w:t>
            </w:r>
          </w:p>
        </w:tc>
        <w:tc>
          <w:tcPr>
            <w:tcW w:type="dxa" w:w="2256"/>
          </w:tcPr>
          <w:p>
            <w:r>
              <w:t>19.28%</w:t>
            </w:r>
          </w:p>
        </w:tc>
        <w:tc>
          <w:tcPr>
            <w:tcW w:type="dxa" w:w="2256"/>
          </w:tcPr>
          <w:p>
            <w:r>
              <w:t>-21.17 pp</w:t>
            </w:r>
          </w:p>
        </w:tc>
      </w:tr>
      <w:tr>
        <w:tc>
          <w:tcPr>
            <w:tcW w:type="dxa" w:w="2256"/>
          </w:tcPr>
          <w:p>
            <w:r>
              <w:t>Collision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4.28%</w:t>
            </w:r>
          </w:p>
        </w:tc>
        <w:tc>
          <w:tcPr>
            <w:tcW w:type="dxa" w:w="2256"/>
          </w:tcPr>
          <w:p>
            <w:r>
              <w:t>-21.25 pp</w:t>
            </w:r>
          </w:p>
        </w:tc>
      </w:tr>
      <w:tr>
        <w:tc>
          <w:tcPr>
            <w:tcW w:type="dxa" w:w="2256"/>
          </w:tcPr>
          <w:p>
            <w:r>
              <w:t>Offroad</w:t>
            </w:r>
          </w:p>
        </w:tc>
        <w:tc>
          <w:tcPr>
            <w:tcW w:type="dxa" w:w="2256"/>
          </w:tcPr>
          <w:p>
            <w:r>
              <w:t>8.48%</w:t>
            </w:r>
          </w:p>
        </w:tc>
        <w:tc>
          <w:tcPr>
            <w:tcW w:type="dxa" w:w="2256"/>
          </w:tcPr>
          <w:p>
            <w:r>
              <w:t>1.32%</w:t>
            </w:r>
          </w:p>
        </w:tc>
        <w:tc>
          <w:tcPr>
            <w:tcW w:type="dxa" w:w="2256"/>
          </w:tcPr>
          <w:p>
            <w:r>
              <w:t>-7.16 pp</w:t>
            </w:r>
          </w:p>
        </w:tc>
      </w:tr>
      <w:tr>
        <w:tc>
          <w:tcPr>
            <w:tcW w:type="dxa" w:w="2256"/>
          </w:tcPr>
          <w:p>
            <w:r>
              <w:t>Route completion</w:t>
            </w:r>
          </w:p>
        </w:tc>
        <w:tc>
          <w:tcPr>
            <w:tcW w:type="dxa" w:w="2256"/>
          </w:tcPr>
          <w:p>
            <w:r>
              <w:t>0.4959</w:t>
            </w:r>
          </w:p>
        </w:tc>
        <w:tc>
          <w:tcPr>
            <w:tcW w:type="dxa" w:w="2256"/>
          </w:tcPr>
          <w:p>
            <w:r>
              <w:t>0.8708</w:t>
            </w:r>
          </w:p>
        </w:tc>
        <w:tc>
          <w:tcPr>
            <w:tcW w:type="dxa" w:w="2256"/>
          </w:tcPr>
          <w:p>
            <w:r>
              <w:t>+0.3749</w:t>
            </w:r>
          </w:p>
        </w:tc>
      </w:tr>
      <w:tr>
        <w:tc>
          <w:tcPr>
            <w:tcW w:type="dxa" w:w="2256"/>
          </w:tcPr>
          <w:p>
            <w:r>
              <w:t>Speed km/h</w:t>
            </w:r>
          </w:p>
        </w:tc>
        <w:tc>
          <w:tcPr>
            <w:tcW w:type="dxa" w:w="2256"/>
          </w:tcPr>
          <w:p>
            <w:r>
              <w:t>15.25</w:t>
            </w:r>
          </w:p>
        </w:tc>
        <w:tc>
          <w:tcPr>
            <w:tcW w:type="dxa" w:w="2256"/>
          </w:tcPr>
          <w:p>
            <w:r>
              <w:t>12.28</w:t>
            </w:r>
          </w:p>
        </w:tc>
        <w:tc>
          <w:tcPr>
            <w:tcW w:type="dxa" w:w="2256"/>
          </w:tcPr>
          <w:p>
            <w:r>
              <w:t>-2.97</w:t>
            </w:r>
          </w:p>
        </w:tc>
      </w:tr>
      <w:tr>
        <w:tc>
          <w:tcPr>
            <w:tcW w:type="dxa" w:w="2256"/>
          </w:tcPr>
          <w:p>
            <w:r>
              <w:t>Episodi</w:t>
            </w:r>
          </w:p>
        </w:tc>
        <w:tc>
          <w:tcPr>
            <w:tcW w:type="dxa" w:w="2256"/>
          </w:tcPr>
          <w:p>
            <w:r>
              <w:t>342</w:t>
            </w:r>
          </w:p>
        </w:tc>
        <w:tc>
          <w:tcPr>
            <w:tcW w:type="dxa" w:w="2256"/>
          </w:tcPr>
          <w:p>
            <w:r>
              <w:t>529</w:t>
            </w:r>
          </w:p>
        </w:tc>
        <w:tc>
          <w:tcPr>
            <w:tcW w:type="dxa" w:w="2256"/>
          </w:tcPr>
          <w:p>
            <w:r>
              <w:t>+187</w:t>
            </w:r>
          </w:p>
        </w:tc>
      </w:tr>
      <w:tr>
        <w:tc>
          <w:tcPr>
            <w:tcW w:type="dxa" w:w="2256"/>
          </w:tcPr>
          <w:p>
            <w:r>
              <w:t>Step medi/ep</w:t>
            </w:r>
          </w:p>
        </w:tc>
        <w:tc>
          <w:tcPr>
            <w:tcW w:type="dxa" w:w="2256"/>
          </w:tcPr>
          <w:p>
            <w:r>
              <w:t>900.4</w:t>
            </w:r>
          </w:p>
        </w:tc>
        <w:tc>
          <w:tcPr>
            <w:tcW w:type="dxa" w:w="2256"/>
          </w:tcPr>
          <w:p>
            <w:r>
              <w:t>573.8</w:t>
            </w:r>
          </w:p>
        </w:tc>
        <w:tc>
          <w:tcPr>
            <w:tcW w:type="dxa" w:w="2256"/>
          </w:tcPr>
          <w:p>
            <w:r>
              <w:t>-326.6</w:t>
            </w:r>
          </w:p>
        </w:tc>
      </w:tr>
    </w:tbl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LibreOffice/25.2.7.2$Windows_X86_64 LibreOffice_project/5cbfd1ab6520636bb5f7b99185aa69bd7456825d</Application>
  <AppVersion>15.0000</AppVersion>
  <Pages>7</Pages>
  <Words>2024</Words>
  <Characters>12862</Characters>
  <CharactersWithSpaces>14478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2026-05-15T11:43:42Z</dcterms:modified>
  <cp:revision>7</cp:revision>
  <dc:subject/>
  <dc:title>CARLA MAPPO finetuning maggio 2026</dc:title>
</cp:coreProperties>
</file>