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32"/>
        </w:rPr>
        <w:t xml:space="preserve">CARLA MAPPO - Stato finetuning veicoli, maggio 2026</w:t>
      </w:r>
    </w:p>
    <w:p>
      <w:r>
        <w:t xml:space="preserve">Aggiornamento: 14/05/2026.</w:t>
      </w:r>
    </w:p>
    <w:p>
      <w:r>
        <w:t xml:space="preserve">Contesto fisso: CARLA 0.9.16, MAPPO CTDE, 3 veicoli RL + 3 pedoni RL, Town03 train e Town05 test.</w:t>
      </w:r>
    </w:p>
    <w:p>
      <w:r>
        <w:t xml:space="preserve">Metriche: success rate agent-level, termination_reason == route_complete. Ogni episodio atteso con 6 record agent-level.</w:t>
      </w:r>
    </w:p>
    <w:p>
      <w:r>
        <w:t xml:space="preserve">Architettura invariata: niente modifiche a MAPPO, centralized critic, PopArt, attention o GNN. Dimensioni correnti: vehicle obs 44D, pedestrian obs 26D, global critic 216D.</w:t>
      </w:r>
    </w:p>
    <w:p>
      <w:r>
        <w:t xml:space="preserve"/>
      </w:r>
    </w:p>
    <w:p>
      <w:r>
        <w:rPr>
          <w:b/>
          <w:sz w:val="26"/>
        </w:rPr>
        <w:t xml:space="preserve">Stato repo iniziale e modifiche consolidate</w:t>
      </w:r>
    </w:p>
    <w:p>
      <w:r>
        <w:t xml:space="preserve">La baseline di riferimento resta carla_mappo_20260511_153859. Il problema primario osservato e misurato resta il basso progresso iniziale dei veicoli e l alto stuck/timeout vehicle-level.</w:t>
      </w:r>
    </w:p>
    <w:p>
      <w:r>
        <w:t xml:space="preserve">C0 ha aggiunto diagnostica non comportamentale negli episodi: continuous_route_progress, no_wp_steps, stuck_cause, dist_to_next_wp, speed_kmh.</w:t>
      </w:r>
    </w:p>
    <w:p>
      <w:r>
        <w:t xml:space="preserve">C1 ha modificato osservazioni geometriche senza cambiare dimensione vehicle 44D: progress continuo, preview route longitudinale/laterale e normalizzazione con lane_width.</w:t>
      </w:r>
    </w:p>
    <w:p>
      <w:r>
        <w:t xml:space="preserve">C2v2-A ha aumentato shaping di movimento e waypoint, ma non ha superato il gate completo per via di stuck+timeout ancora alto.</w:t>
      </w:r>
    </w:p>
    <w:p>
      <w:r>
        <w:t xml:space="preserve"/>
      </w:r>
    </w:p>
    <w:p>
      <w:r>
        <w:rPr>
          <w:b/>
          <w:sz w:val="26"/>
        </w:rPr>
        <w:t xml:space="preserve">Metriche run ricalcolate da episodes.jsonl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Vehicle 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SR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Stuck+Timeout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Collision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Offroad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Route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Path eff.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Speed km/h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Esito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0.4265</w:t>
            </w:r>
          </w:p>
        </w:tc>
        <w:tc>
          <w:tcPr>
            <w:tcW w:w="2400" w:type="dxa"/>
          </w:tcPr>
          <w:p>
            <w:r>
              <w:t xml:space="preserve">0.5955</w:t>
            </w:r>
          </w:p>
        </w:tc>
        <w:tc>
          <w:tcPr>
            <w:tcW w:w="2400" w:type="dxa"/>
          </w:tcPr>
          <w:p>
            <w:r>
              <w:t xml:space="preserve">n/d</w:t>
            </w:r>
          </w:p>
        </w:tc>
        <w:tc>
          <w:tcPr>
            <w:tcW w:w="2400" w:type="dxa"/>
          </w:tcPr>
          <w:p>
            <w:r>
              <w:t xml:space="preserve">riferimento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23.84%</w:t>
            </w:r>
          </w:p>
        </w:tc>
        <w:tc>
          <w:tcPr>
            <w:tcW w:w="2400" w:type="dxa"/>
          </w:tcPr>
          <w:p>
            <w:r>
              <w:t xml:space="preserve">58.86%</w:t>
            </w:r>
          </w:p>
        </w:tc>
        <w:tc>
          <w:tcPr>
            <w:tcW w:w="2400" w:type="dxa"/>
          </w:tcPr>
          <w:p>
            <w:r>
              <w:t xml:space="preserve">14.24%</w:t>
            </w:r>
          </w:p>
        </w:tc>
        <w:tc>
          <w:tcPr>
            <w:tcW w:w="2400" w:type="dxa"/>
          </w:tcPr>
          <w:p>
            <w:r>
              <w:t xml:space="preserve">3.06%</w:t>
            </w:r>
          </w:p>
        </w:tc>
        <w:tc>
          <w:tcPr>
            <w:tcW w:w="2400" w:type="dxa"/>
          </w:tcPr>
          <w:p>
            <w:r>
              <w:t xml:space="preserve">0.4704</w:t>
            </w:r>
          </w:p>
        </w:tc>
        <w:tc>
          <w:tcPr>
            <w:tcW w:w="2400" w:type="dxa"/>
          </w:tcPr>
          <w:p>
            <w:r>
              <w:t xml:space="preserve">0.6177</w:t>
            </w:r>
          </w:p>
        </w:tc>
        <w:tc>
          <w:tcPr>
            <w:tcW w:w="2400" w:type="dxa"/>
          </w:tcPr>
          <w:p>
            <w:r>
              <w:t xml:space="preserve">11.16</w:t>
            </w:r>
          </w:p>
        </w:tc>
        <w:tc>
          <w:tcPr>
            <w:tcW w:w="2400" w:type="dxa"/>
          </w:tcPr>
          <w:p>
            <w:r>
              <w:t xml:space="preserve">non promossa: stuck+timeout peggiora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945</w:t>
            </w:r>
          </w:p>
        </w:tc>
        <w:tc>
          <w:tcPr>
            <w:tcW w:w="2400" w:type="dxa"/>
          </w:tcPr>
          <w:p>
            <w:r>
              <w:t xml:space="preserve">18.73%</w:t>
            </w:r>
          </w:p>
        </w:tc>
        <w:tc>
          <w:tcPr>
            <w:tcW w:w="2400" w:type="dxa"/>
          </w:tcPr>
          <w:p>
            <w:r>
              <w:t xml:space="preserve">58.84%</w:t>
            </w:r>
          </w:p>
        </w:tc>
        <w:tc>
          <w:tcPr>
            <w:tcW w:w="2400" w:type="dxa"/>
          </w:tcPr>
          <w:p>
            <w:r>
              <w:t xml:space="preserve">17.14%</w:t>
            </w:r>
          </w:p>
        </w:tc>
        <w:tc>
          <w:tcPr>
            <w:tcW w:w="2400" w:type="dxa"/>
          </w:tcPr>
          <w:p>
            <w:r>
              <w:t xml:space="preserve">5.29%</w:t>
            </w:r>
          </w:p>
        </w:tc>
        <w:tc>
          <w:tcPr>
            <w:tcW w:w="2400" w:type="dxa"/>
          </w:tcPr>
          <w:p>
            <w:r>
              <w:t xml:space="preserve">0.4581</w:t>
            </w:r>
          </w:p>
        </w:tc>
        <w:tc>
          <w:tcPr>
            <w:tcW w:w="2400" w:type="dxa"/>
          </w:tcPr>
          <w:p>
            <w:r>
              <w:t xml:space="preserve">0.6298</w:t>
            </w:r>
          </w:p>
        </w:tc>
        <w:tc>
          <w:tcPr>
            <w:tcW w:w="2400" w:type="dxa"/>
          </w:tcPr>
          <w:p>
            <w:r>
              <w:t xml:space="preserve">11.83</w:t>
            </w:r>
          </w:p>
        </w:tc>
        <w:tc>
          <w:tcPr>
            <w:tcW w:w="2400" w:type="dxa"/>
          </w:tcPr>
          <w:p>
            <w:r>
              <w:t xml:space="preserve">fallita: SR giu e stuck+timeout su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948</w:t>
            </w:r>
          </w:p>
        </w:tc>
        <w:tc>
          <w:tcPr>
            <w:tcW w:w="2400" w:type="dxa"/>
          </w:tcPr>
          <w:p>
            <w:r>
              <w:t xml:space="preserve">20.68%</w:t>
            </w:r>
          </w:p>
        </w:tc>
        <w:tc>
          <w:tcPr>
            <w:tcW w:w="2400" w:type="dxa"/>
          </w:tcPr>
          <w:p>
            <w:r>
              <w:t xml:space="preserve">53.38%</w:t>
            </w:r>
          </w:p>
        </w:tc>
        <w:tc>
          <w:tcPr>
            <w:tcW w:w="2400" w:type="dxa"/>
          </w:tcPr>
          <w:p>
            <w:r>
              <w:t xml:space="preserve">19.30%</w:t>
            </w:r>
          </w:p>
        </w:tc>
        <w:tc>
          <w:tcPr>
            <w:tcW w:w="2400" w:type="dxa"/>
          </w:tcPr>
          <w:p>
            <w:r>
              <w:t xml:space="preserve">6.65%</w:t>
            </w:r>
          </w:p>
        </w:tc>
        <w:tc>
          <w:tcPr>
            <w:tcW w:w="2400" w:type="dxa"/>
          </w:tcPr>
          <w:p>
            <w:r>
              <w:t xml:space="preserve">0.4511</w:t>
            </w:r>
          </w:p>
        </w:tc>
        <w:tc>
          <w:tcPr>
            <w:tcW w:w="2400" w:type="dxa"/>
          </w:tcPr>
          <w:p>
            <w:r>
              <w:t xml:space="preserve">0.6327</w:t>
            </w:r>
          </w:p>
        </w:tc>
        <w:tc>
          <w:tcPr>
            <w:tcW w:w="2400" w:type="dxa"/>
          </w:tcPr>
          <w:p>
            <w:r>
              <w:t xml:space="preserve">13.50</w:t>
            </w:r>
          </w:p>
        </w:tc>
        <w:tc>
          <w:tcPr>
            <w:tcW w:w="2400" w:type="dxa"/>
          </w:tcPr>
          <w:p>
            <w:r>
              <w:t xml:space="preserve">utile per movimento, fallisce safety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939</w:t>
            </w:r>
          </w:p>
        </w:tc>
        <w:tc>
          <w:tcPr>
            <w:tcW w:w="2400" w:type="dxa"/>
          </w:tcPr>
          <w:p>
            <w:r>
              <w:t xml:space="preserve">17.04%</w:t>
            </w:r>
          </w:p>
        </w:tc>
        <w:tc>
          <w:tcPr>
            <w:tcW w:w="2400" w:type="dxa"/>
          </w:tcPr>
          <w:p>
            <w:r>
              <w:t xml:space="preserve">64.54%</w:t>
            </w:r>
          </w:p>
        </w:tc>
        <w:tc>
          <w:tcPr>
            <w:tcW w:w="2400" w:type="dxa"/>
          </w:tcPr>
          <w:p>
            <w:r>
              <w:t xml:space="preserve">13.63%</w:t>
            </w:r>
          </w:p>
        </w:tc>
        <w:tc>
          <w:tcPr>
            <w:tcW w:w="2400" w:type="dxa"/>
          </w:tcPr>
          <w:p>
            <w:r>
              <w:t xml:space="preserve">4.79%</w:t>
            </w:r>
          </w:p>
        </w:tc>
        <w:tc>
          <w:tcPr>
            <w:tcW w:w="2400" w:type="dxa"/>
          </w:tcPr>
          <w:p>
            <w:r>
              <w:t xml:space="preserve">0.4112</w:t>
            </w:r>
          </w:p>
        </w:tc>
        <w:tc>
          <w:tcPr>
            <w:tcW w:w="2400" w:type="dxa"/>
          </w:tcPr>
          <w:p>
            <w:r>
              <w:t xml:space="preserve">0.5524</w:t>
            </w:r>
          </w:p>
        </w:tc>
        <w:tc>
          <w:tcPr>
            <w:tcW w:w="2400" w:type="dxa"/>
          </w:tcPr>
          <w:p>
            <w:r>
              <w:t xml:space="preserve">9.66</w:t>
            </w:r>
          </w:p>
        </w:tc>
        <w:tc>
          <w:tcPr>
            <w:tcW w:w="2400" w:type="dxa"/>
          </w:tcPr>
          <w:p>
            <w:r>
              <w:t xml:space="preserve">scartata: peggiora target principali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Integrita record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Run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Records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Duplicati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Episodi != 6 record</w:t>
            </w:r>
          </w:p>
        </w:tc>
      </w:tr>
      <w:tr>
        <w:tc>
          <w:tcPr>
            <w:tcW w:w="2400" w:type="dxa"/>
          </w:tcPr>
          <w:p>
            <w:r>
              <w:t xml:space="preserve">baseline 20260511_153859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C2v2-A 20260514_001215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 20260514_073353</w:t>
            </w:r>
          </w:p>
        </w:tc>
        <w:tc>
          <w:tcPr>
            <w:tcW w:w="2400" w:type="dxa"/>
          </w:tcPr>
          <w:p>
            <w:r>
              <w:t xml:space="preserve">1890</w:t>
            </w:r>
          </w:p>
        </w:tc>
        <w:tc>
          <w:tcPr>
            <w:tcW w:w="2400" w:type="dxa"/>
          </w:tcPr>
          <w:p>
            <w:r>
              <w:t xml:space="preserve">315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D2 20260514_095921</w:t>
            </w:r>
          </w:p>
        </w:tc>
        <w:tc>
          <w:tcPr>
            <w:tcW w:w="2400" w:type="dxa"/>
          </w:tcPr>
          <w:p>
            <w:r>
              <w:t xml:space="preserve">1896</w:t>
            </w:r>
          </w:p>
        </w:tc>
        <w:tc>
          <w:tcPr>
            <w:tcW w:w="2400" w:type="dxa"/>
          </w:tcPr>
          <w:p>
            <w:r>
              <w:t xml:space="preserve">316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  <w:tr>
        <w:tc>
          <w:tcPr>
            <w:tcW w:w="2400" w:type="dxa"/>
          </w:tcPr>
          <w:p>
            <w:r>
              <w:t xml:space="preserve">D1+D2 20260514_133823</w:t>
            </w:r>
          </w:p>
        </w:tc>
        <w:tc>
          <w:tcPr>
            <w:tcW w:w="2400" w:type="dxa"/>
          </w:tcPr>
          <w:p>
            <w:r>
              <w:t xml:space="preserve">1878</w:t>
            </w:r>
          </w:p>
        </w:tc>
        <w:tc>
          <w:tcPr>
            <w:tcW w:w="2400" w:type="dxa"/>
          </w:tcPr>
          <w:p>
            <w:r>
              <w:t xml:space="preserve">313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  <w:tc>
          <w:tcPr>
            <w:tcW w:w="2400" w:type="dxa"/>
          </w:tcPr>
          <w:p>
            <w:r>
              <w:t xml:space="preserve">0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Considerazioni aggiornate sulle run</w:t>
      </w:r>
    </w:p>
    <w:p>
      <w:r>
        <w:t xml:space="preserve">C2v2-A migliora SR vehicle rispetto alla baseline e migliora collision/offroad, ma peggiora stuck+timeout. Non va promossa come trunk finale.</w:t>
      </w:r>
    </w:p>
    <w:p>
      <w:r>
        <w:t xml:space="preserve">D1 da sola non e valida: SR scende e stuck+timeout peggiora. In combinazione D1+D2 peggiora ulteriormente SR, stuck+timeout, velocita media e path efficiency. D1 e quindi da considerare fallita e rimossa dallo stato candidato.</w:t>
      </w:r>
    </w:p>
    <w:p>
      <w:r>
        <w:t xml:space="preserve">D2 ha un segnale utile e misurato: aumenta la velocita media vehicle a 13.50 km/h, riduce stuck+timeout a 53.38% e migliora path efficiency a 0.6327. Il failure mode e pero chiaro: collision sale a 19.30% e offroad a 6.65%.</w:t>
      </w:r>
    </w:p>
    <w:p>
      <w:r>
        <w:t xml:space="preserve">La decisione corrente e mantenere D2 come base esplorativa, revertire D1 e applicare D2-Safety prima di passare a D3. Questo isola il problema osservato: D2 spinge i veicoli a muoversi, ma serve correggere il rischio safety.</w:t>
      </w:r>
    </w:p>
    <w:p>
      <w:r>
        <w:t xml:space="preserve"/>
      </w:r>
    </w:p>
    <w:p>
      <w:r>
        <w:rPr>
          <w:b/>
          <w:sz w:val="26"/>
        </w:rPr>
        <w:t xml:space="preserve">D2-Safety implementata</w:t>
      </w:r>
    </w:p>
    <w:p>
      <w:r>
        <w:t xml:space="preserve">Stato: implementata nel working tree, non ancora valutata con run.</w:t>
      </w:r>
    </w:p>
    <w:p>
      <w:r>
        <w:t xml:space="preserve">File modificato: carla_core/envs/carla_multi_agent_env.py, funzione _vehicle_reward.</w:t>
      </w:r>
    </w:p>
    <w:p>
      <w:r>
        <w:t xml:space="preserve">D1 risulta rimossa dall osservazione vehicle: obs[2] torna vel.z / 30 e obs[5] torna acc.z / 10.</w:t>
      </w:r>
    </w:p>
    <w:p>
      <w:r>
        <w:t xml:space="preserve">D2 resta attiva: start/unblock shaping, target_min_speed 8 km/h e no_wp_steps penalty &gt; 100.</w:t>
      </w:r>
    </w:p>
    <w:p>
      <w:r>
        <w:t xml:space="preserve">D2-Safety aggiunge collision penalty scalata con velocita, abbassa safe_to_push da hazard_risk &lt; 0.75 a &lt; 0.55, penalizza speed/throttle in presenza di hazard e premia brake solo se il veicolo e gia in movimento.</w:t>
      </w:r>
    </w:p>
    <w:p>
      <w:r>
        <w:t xml:space="preserve">Rischio sperimentale: puo ridurre collisioni ma togliere troppa spinta, facendo risalire stuck/timeout. Per questo e una ablation da testare, non un trunk accettato.</w:t>
      </w:r>
    </w:p>
    <w:p>
      <w:r>
        <w:t xml:space="preserve"/>
      </w:r>
    </w:p>
    <w:p>
      <w:r>
        <w:rPr>
          <w:b/>
          <w:sz w:val="26"/>
        </w:rPr>
        <w:t xml:space="preserve">Gate decisionale D2-Safety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</w:tblPr>
      <w:tr>
        <w:tc>
          <w:tcPr>
            <w:tcW w:w="2400" w:type="dxa"/>
          </w:tcPr>
          <w:p>
            <w:r>
              <w:rPr>
                <w:b/>
              </w:rPr>
              <w:t xml:space="preserve">Metrica vehicle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Baseline</w:t>
            </w:r>
          </w:p>
        </w:tc>
        <w:tc>
          <w:tcPr>
            <w:tcW w:w="2400" w:type="dxa"/>
          </w:tcPr>
          <w:p>
            <w:r>
              <w:rPr>
                <w:b/>
              </w:rPr>
              <w:t xml:space="preserve">Gate D2-Safety</w:t>
            </w:r>
          </w:p>
        </w:tc>
      </w:tr>
      <w:tr>
        <w:tc>
          <w:tcPr>
            <w:tcW w:w="2400" w:type="dxa"/>
          </w:tcPr>
          <w:p>
            <w:r>
              <w:t xml:space="preserve">SR</w:t>
            </w:r>
          </w:p>
        </w:tc>
        <w:tc>
          <w:tcPr>
            <w:tcW w:w="2400" w:type="dxa"/>
          </w:tcPr>
          <w:p>
            <w:r>
              <w:t xml:space="preserve">20.53%</w:t>
            </w:r>
          </w:p>
        </w:tc>
        <w:tc>
          <w:tcPr>
            <w:tcW w:w="2400" w:type="dxa"/>
          </w:tcPr>
          <w:p>
            <w:r>
              <w:t xml:space="preserve">&gt;= 22.53% per promozione piena; non deve scendere sotto baseline per tenere ablation</w:t>
            </w:r>
          </w:p>
        </w:tc>
      </w:tr>
      <w:tr>
        <w:tc>
          <w:tcPr>
            <w:tcW w:w="2400" w:type="dxa"/>
          </w:tcPr>
          <w:p>
            <w:r>
              <w:t xml:space="preserve">Stuck+Timeout</w:t>
            </w:r>
          </w:p>
        </w:tc>
        <w:tc>
          <w:tcPr>
            <w:tcW w:w="2400" w:type="dxa"/>
          </w:tcPr>
          <w:p>
            <w:r>
              <w:t xml:space="preserve">57.14%</w:t>
            </w:r>
          </w:p>
        </w:tc>
        <w:tc>
          <w:tcPr>
            <w:tcW w:w="2400" w:type="dxa"/>
          </w:tcPr>
          <w:p>
            <w:r>
              <w:t xml:space="preserve">&lt;= 55.14% per gate pieno; deve restare sotto baseline</w:t>
            </w:r>
          </w:p>
        </w:tc>
      </w:tr>
      <w:tr>
        <w:tc>
          <w:tcPr>
            <w:tcW w:w="2400" w:type="dxa"/>
          </w:tcPr>
          <w:p>
            <w:r>
              <w:t xml:space="preserve">Collision</w:t>
            </w:r>
          </w:p>
        </w:tc>
        <w:tc>
          <w:tcPr>
            <w:tcW w:w="2400" w:type="dxa"/>
          </w:tcPr>
          <w:p>
            <w:r>
              <w:t xml:space="preserve">16.40%</w:t>
            </w:r>
          </w:p>
        </w:tc>
        <w:tc>
          <w:tcPr>
            <w:tcW w:w="2400" w:type="dxa"/>
          </w:tcPr>
          <w:p>
            <w:r>
              <w:t xml:space="preserve">&lt;= 17.40%; deve correggere il 19.30% osservato in D2</w:t>
            </w:r>
          </w:p>
        </w:tc>
      </w:tr>
      <w:tr>
        <w:tc>
          <w:tcPr>
            <w:tcW w:w="2400" w:type="dxa"/>
          </w:tcPr>
          <w:p>
            <w:r>
              <w:t xml:space="preserve">Offroad</w:t>
            </w:r>
          </w:p>
        </w:tc>
        <w:tc>
          <w:tcPr>
            <w:tcW w:w="2400" w:type="dxa"/>
          </w:tcPr>
          <w:p>
            <w:r>
              <w:t xml:space="preserve">5.93%</w:t>
            </w:r>
          </w:p>
        </w:tc>
        <w:tc>
          <w:tcPr>
            <w:tcW w:w="2400" w:type="dxa"/>
          </w:tcPr>
          <w:p>
            <w:r>
              <w:t xml:space="preserve">&lt;= 6.93%</w:t>
            </w:r>
          </w:p>
        </w:tc>
      </w:tr>
    </w:tbl>
    <w:p>
      <w:r>
        <w:t xml:space="preserve"/>
      </w:r>
    </w:p>
    <w:p>
      <w:r>
        <w:rPr>
          <w:b/>
          <w:sz w:val="26"/>
        </w:rPr>
        <w:t xml:space="preserve">Prossimi step</w:t>
      </w:r>
    </w:p>
    <w:p>
      <w:r>
        <w:t xml:space="preserve">1. Eseguire run esplorativa 300K locked easy, seed 999, con stato corrente D2 + D2-Safety e D1 rimossa.</w:t>
      </w:r>
    </w:p>
    <w:p>
      <w:r>
        <w:t xml:space="preserve">2. Ricalcolare metriche da episodes.jsonl a fine run, deduplicando episode_id + agent_id e verificando 6 record agent-level per episodio.</w:t>
      </w:r>
    </w:p>
    <w:p>
      <w:r>
        <w:t xml:space="preserve">3. Se D2-Safety corregge collision/offroad mantenendo stuck+timeout sotto baseline, puo diventare candidato da confrontare con D3.</w:t>
      </w:r>
    </w:p>
    <w:p>
      <w:r>
        <w:t xml:space="preserve">4. Se D2-Safety riduce troppo il movimento o non corregge safety, revert D2-Safety e procedere con D3 isolata sopra la base scelta.</w:t>
      </w:r>
    </w:p>
    <w:p>
      <w:r>
        <w:t xml:space="preserve">5. D3 resta successivo: non anticiparlo finche non e chiaro se la safety correction su D2 risolve il failure mode gia misurato.</w:t>
      </w:r>
    </w:p>
    <w:p>
      <w:r>
        <w:t xml:space="preserve"/>
      </w:r>
    </w:p>
    <w:p>
      <w:r>
        <w:rPr>
          <w:b/>
          <w:sz w:val="26"/>
        </w:rPr>
        <w:t xml:space="preserve">Comando run proposto</w:t>
      </w:r>
    </w:p>
    <w:p>
      <w:r>
        <w:t xml:space="preserve">python -m carla_core.training.train_carla_mappo --mode curriculum --difficulty mixed --timesteps 300000 --seed 999 --lock-curriculum-level easy</w:t>
      </w:r>
    </w:p>
    <w:p>
      <w:r>
        <w:t xml:space="preserve"/>
      </w:r>
    </w:p>
    <w:sectPr>
      <w:pgSz w:w="11906" w:h="16838"/>
      <w:pgMar w:top="1440" w:right="1440" w:bottom="1440" w:left="1440" w:header="708" w:footer="708" w:gutter="0"/>
    </w:sectPr>
  </w:body>
</w:document>
</file>

<file path=word/_rels/document.xml.rels><?xml version="1.0" encoding="UTF-8" standalone="yes"?>
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CARLA MAPPO finetuning maggio 2026</dc:title>
  <dc:creator>Codex</dc:creator>
  <cp:lastModifiedBy>Codex</cp:lastModifiedBy>
  <dcterms:created xsi:type="dcterms:W3CDTF">2026-05-14T13:52:23Z</dcterms:created>
  <dcterms:modified xsi:type="dcterms:W3CDTF">2026-05-14T13:52:23Z</dcterms:modified>
</cp:coreProperties>
</file>