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8" w:name="X6b6305797fb65221d5fddcb161919d696533111"/>
    <w:p>
      <w:pPr>
        <w:pStyle w:val="Heading1"/>
      </w:pPr>
      <w:r>
        <w:t xml:space="preserve">Documentação Técnica — Carlesso Pilates API</w:t>
      </w:r>
    </w:p>
    <w:bookmarkStart w:id="20" w:name="visão-geral"/>
    <w:p>
      <w:pPr>
        <w:pStyle w:val="Heading2"/>
      </w:pPr>
      <w:r>
        <w:t xml:space="preserve">1. Visão Geral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</w:rPr>
        <w:t xml:space="preserve">Carlesso Pilates API</w:t>
      </w:r>
      <w:r>
        <w:t xml:space="preserve"> </w:t>
      </w:r>
      <w:r>
        <w:t xml:space="preserve">é uma API REST desenvolvida para gerenciar o cadastro de pacientes e profissionais de um estúdio de pilates. Ela expõe endpoints para criação, consulta, atualização e inativação de pacientes e profissionais, com gestão de planos de pagamento, cobranças e geração automática de aulas.</w:t>
      </w:r>
    </w:p>
    <w:p>
      <w:pPr>
        <w:pStyle w:val="BodyText"/>
      </w:pPr>
      <w:r>
        <w:t xml:space="preserve">A aplicação foi construída com</w:t>
      </w:r>
      <w:r>
        <w:t xml:space="preserve"> </w:t>
      </w:r>
      <w:r>
        <w:rPr>
          <w:b/>
        </w:rPr>
        <w:t xml:space="preserve">Spring Boot 3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Java 21</w:t>
      </w:r>
      <w:r>
        <w:t xml:space="preserve">, utiliza</w:t>
      </w:r>
      <w:r>
        <w:t xml:space="preserve"> </w:t>
      </w:r>
      <w:r>
        <w:rPr>
          <w:b/>
        </w:rPr>
        <w:t xml:space="preserve">PostgreSQL</w:t>
      </w:r>
      <w:r>
        <w:t xml:space="preserve"> </w:t>
      </w:r>
      <w:r>
        <w:t xml:space="preserve">como banco de dados relacional, gerencia o schema com</w:t>
      </w:r>
      <w:r>
        <w:t xml:space="preserve"> </w:t>
      </w:r>
      <w:r>
        <w:rPr>
          <w:b/>
        </w:rPr>
        <w:t xml:space="preserve">Flyway</w:t>
      </w:r>
      <w:r>
        <w:t xml:space="preserve">, conta com documentação interativa via</w:t>
      </w:r>
      <w:r>
        <w:t xml:space="preserve"> </w:t>
      </w:r>
      <w:r>
        <w:rPr>
          <w:b/>
        </w:rPr>
        <w:t xml:space="preserve">Swagger UI</w:t>
      </w:r>
      <w:r>
        <w:t xml:space="preserve">, observabilidade com</w:t>
      </w:r>
      <w:r>
        <w:t xml:space="preserve"> </w:t>
      </w:r>
      <w:r>
        <w:rPr>
          <w:b/>
        </w:rPr>
        <w:t xml:space="preserve">Spring Boot Actuator</w:t>
      </w:r>
      <w:r>
        <w:t xml:space="preserve">, processos automáticos via</w:t>
      </w:r>
      <w:r>
        <w:t xml:space="preserve"> </w:t>
      </w:r>
      <w:r>
        <w:rPr>
          <w:b/>
        </w:rPr>
        <w:t xml:space="preserve">Spring Scheduler</w:t>
      </w:r>
      <w:r>
        <w:t xml:space="preserve"> </w:t>
      </w:r>
      <w:r>
        <w:t xml:space="preserve">e possui suíte de testes cobrindo as camadas de serviço e controller.</w:t>
      </w:r>
    </w:p>
    <w:p>
      <w:r>
        <w:pict>
          <v:rect style="width:0;height:1.5pt" o:hralign="center" o:hrstd="t" o:hr="t"/>
        </w:pict>
      </w:r>
    </w:p>
    <w:bookmarkEnd w:id="20"/>
    <w:bookmarkStart w:id="21" w:name="tecnologias"/>
    <w:p>
      <w:pPr>
        <w:pStyle w:val="Heading2"/>
      </w:pPr>
      <w:r>
        <w:t xml:space="preserve">2. Tecnologias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Tecnologia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Java</w:t>
            </w:r>
          </w:p>
        </w:tc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Linguagem principal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Spring Boot</w:t>
            </w:r>
          </w:p>
        </w:tc>
        <w:tc>
          <w:p>
            <w:pPr>
              <w:pStyle w:val="Compact"/>
              <w:jc w:val="left"/>
            </w:pPr>
            <w:r>
              <w:t xml:space="preserve">3.4.5</w:t>
            </w:r>
          </w:p>
        </w:tc>
        <w:tc>
          <w:p>
            <w:pPr>
              <w:pStyle w:val="Compact"/>
              <w:jc w:val="left"/>
            </w:pPr>
            <w:r>
              <w:t xml:space="preserve">Framework da aplicação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Spring Data JPA</w:t>
            </w:r>
          </w:p>
        </w:tc>
        <w:tc>
          <w:p>
            <w:pPr>
              <w:pStyle w:val="Compact"/>
              <w:jc w:val="left"/>
            </w:pPr>
            <w:r>
              <w:t xml:space="preserve">3.4.5</w:t>
            </w:r>
          </w:p>
        </w:tc>
        <w:tc>
          <w:p>
            <w:pPr>
              <w:pStyle w:val="Compact"/>
              <w:jc w:val="left"/>
            </w:pPr>
            <w:r>
              <w:t xml:space="preserve">Persistência e ORM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Spring Validation</w:t>
            </w:r>
          </w:p>
        </w:tc>
        <w:tc>
          <w:p>
            <w:pPr>
              <w:pStyle w:val="Compact"/>
              <w:jc w:val="left"/>
            </w:pPr>
            <w:r>
              <w:t xml:space="preserve">3.4.5</w:t>
            </w:r>
          </w:p>
        </w:tc>
        <w:tc>
          <w:p>
            <w:pPr>
              <w:pStyle w:val="Compact"/>
              <w:jc w:val="left"/>
            </w:pPr>
            <w:r>
              <w:t xml:space="preserve">Validação de entrada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Spring Boot Actuator</w:t>
            </w:r>
          </w:p>
        </w:tc>
        <w:tc>
          <w:p>
            <w:pPr>
              <w:pStyle w:val="Compact"/>
              <w:jc w:val="left"/>
            </w:pPr>
            <w:r>
              <w:t xml:space="preserve">3.4.5</w:t>
            </w:r>
          </w:p>
        </w:tc>
        <w:tc>
          <w:p>
            <w:pPr>
              <w:pStyle w:val="Compact"/>
              <w:jc w:val="left"/>
            </w:pPr>
            <w:r>
              <w:t xml:space="preserve">Endpoints operacionais de health e info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Banco de dados relacional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Flyway</w:t>
            </w:r>
          </w:p>
        </w:tc>
        <w:tc>
          <w:p>
            <w:pPr>
              <w:pStyle w:val="Compact"/>
              <w:jc w:val="left"/>
            </w:pPr>
            <w:r>
              <w:t xml:space="preserve">(via spring-boot-starter-parent)</w:t>
            </w:r>
          </w:p>
        </w:tc>
        <w:tc>
          <w:p>
            <w:pPr>
              <w:pStyle w:val="Compact"/>
              <w:jc w:val="left"/>
            </w:pPr>
            <w:r>
              <w:t xml:space="preserve">Versionamento e migração de schema do banco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Spring Scheduler</w:t>
            </w:r>
          </w:p>
        </w:tc>
        <w:tc>
          <w:p>
            <w:pPr>
              <w:pStyle w:val="Compact"/>
              <w:jc w:val="left"/>
            </w:pPr>
            <w:r>
              <w:t xml:space="preserve">(via spring-boot-starter)</w:t>
            </w:r>
          </w:p>
        </w:tc>
        <w:tc>
          <w:p>
            <w:pPr>
              <w:pStyle w:val="Compact"/>
              <w:jc w:val="left"/>
            </w:pPr>
            <w:r>
              <w:t xml:space="preserve">Processos automáticos agendados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springdoc-openapi</w:t>
            </w:r>
          </w:p>
        </w:tc>
        <w:tc>
          <w:p>
            <w:pPr>
              <w:pStyle w:val="Compact"/>
              <w:jc w:val="left"/>
            </w:pPr>
            <w:r>
              <w:t xml:space="preserve">2.8.3</w:t>
            </w:r>
          </w:p>
        </w:tc>
        <w:tc>
          <w:p>
            <w:pPr>
              <w:pStyle w:val="Compact"/>
              <w:jc w:val="left"/>
            </w:pPr>
            <w:r>
              <w:t xml:space="preserve">Documentação Swagger/OpenAPI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Maven</w:t>
            </w:r>
          </w:p>
        </w:tc>
        <w:tc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p>
            <w:pPr>
              <w:pStyle w:val="Compact"/>
              <w:jc w:val="left"/>
            </w:pPr>
            <w:r>
              <w:t xml:space="preserve">Build e gerenciamento de dependências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Containerização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Docker Compose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Orquestração local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JUnit 5 + Mockito</w:t>
            </w:r>
          </w:p>
        </w:tc>
        <w:tc>
          <w:p>
            <w:pPr>
              <w:pStyle w:val="Compact"/>
              <w:jc w:val="left"/>
            </w:pPr>
            <w:r>
              <w:t xml:space="preserve">(via spring-boot-starter-test)</w:t>
            </w:r>
          </w:p>
        </w:tc>
        <w:tc>
          <w:p>
            <w:pPr>
              <w:pStyle w:val="Compact"/>
              <w:jc w:val="left"/>
            </w:pPr>
            <w:r>
              <w:t xml:space="preserve">Testes unitários e de controller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H2</w:t>
            </w:r>
          </w:p>
        </w:tc>
        <w:tc>
          <w:p>
            <w:pPr>
              <w:pStyle w:val="Compact"/>
              <w:jc w:val="left"/>
            </w:pPr>
            <w:r>
              <w:t xml:space="preserve">(in-memory, test scope)</w:t>
            </w:r>
          </w:p>
        </w:tc>
        <w:tc>
          <w:p>
            <w:pPr>
              <w:pStyle w:val="Compact"/>
              <w:jc w:val="left"/>
            </w:pPr>
            <w:r>
              <w:t xml:space="preserve">Banco em memória para testes de integração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3" w:name="arquitetura"/>
    <w:p>
      <w:pPr>
        <w:pStyle w:val="Heading2"/>
      </w:pPr>
      <w:r>
        <w:t xml:space="preserve">3. Arquitetura</w:t>
      </w:r>
    </w:p>
    <w:p>
      <w:pPr>
        <w:pStyle w:val="FirstParagraph"/>
      </w:pPr>
      <w:r>
        <w:t xml:space="preserve">A aplicação segue o padrão de camadas do Spring Boot:</w:t>
      </w:r>
    </w:p>
    <w:p>
      <w:pPr>
        <w:pStyle w:val="SourceCode"/>
      </w:pPr>
      <w:r>
        <w:rPr>
          <w:rStyle w:val="VerbatimChar"/>
        </w:rPr>
        <w:t xml:space="preserve">Requisição HTTP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Controller          ← recebe e valida a requisição, retorna a resposta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Service            ← lógica de negócio e mapeamento de dados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Repository          ← abstração de acesso ao banco via Spring Data JPA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Entity / DB         ← mapeamento objeto-relacional e PostgreSQL</w:t>
      </w:r>
    </w:p>
    <w:bookmarkStart w:id="22" w:name="estrutura-de-pacotes"/>
    <w:p>
      <w:pPr>
        <w:pStyle w:val="Heading3"/>
      </w:pPr>
      <w:r>
        <w:t xml:space="preserve">Estrutura de pacotes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main/</w:t>
      </w:r>
      <w:r>
        <w:br/>
      </w:r>
      <w:r>
        <w:rPr>
          <w:rStyle w:val="VerbatimChar"/>
        </w:rPr>
        <w:t xml:space="preserve">│   ├── java/com/carlesso/pilatesapi/</w:t>
      </w:r>
      <w:r>
        <w:br/>
      </w:r>
      <w:r>
        <w:rPr>
          <w:rStyle w:val="VerbatimChar"/>
        </w:rPr>
        <w:t xml:space="preserve">│   │   ├── config/</w:t>
      </w:r>
      <w:r>
        <w:br/>
      </w:r>
      <w:r>
        <w:rPr>
          <w:rStyle w:val="VerbatimChar"/>
        </w:rPr>
        <w:t xml:space="preserve">│   │   │   ├── GlobalExceptionHandler.java  # Handler 404 para EntityNotFoundException</w:t>
      </w:r>
      <w:r>
        <w:br/>
      </w:r>
      <w:r>
        <w:rPr>
          <w:rStyle w:val="VerbatimChar"/>
        </w:rPr>
        <w:t xml:space="preserve">│   │   │   └── OpenApiConfig.java           # Configuração do Swagger/OpenAPI</w:t>
      </w:r>
      <w:r>
        <w:br/>
      </w:r>
      <w:r>
        <w:rPr>
          <w:rStyle w:val="VerbatimChar"/>
        </w:rPr>
        <w:t xml:space="preserve">│   │   ├── controller/</w:t>
      </w:r>
      <w:r>
        <w:br/>
      </w:r>
      <w:r>
        <w:rPr>
          <w:rStyle w:val="VerbatimChar"/>
        </w:rPr>
        <w:t xml:space="preserve">│   │   │   ├── PacienteController.java      # Endpoints REST de pacientes</w:t>
      </w:r>
      <w:r>
        <w:br/>
      </w:r>
      <w:r>
        <w:rPr>
          <w:rStyle w:val="VerbatimChar"/>
        </w:rPr>
        <w:t xml:space="preserve">│   │   │   ├── ProfissionalController.java  # Endpoints REST de profissionais</w:t>
      </w:r>
      <w:r>
        <w:br/>
      </w:r>
      <w:r>
        <w:rPr>
          <w:rStyle w:val="VerbatimChar"/>
        </w:rPr>
        <w:t xml:space="preserve">│   │   │   ├── PlanoController.java         # /planos</w:t>
      </w:r>
      <w:r>
        <w:br/>
      </w:r>
      <w:r>
        <w:rPr>
          <w:rStyle w:val="VerbatimChar"/>
        </w:rPr>
        <w:t xml:space="preserve">│   │   │   ├── PagamentoController.java     # /pagamentos</w:t>
      </w:r>
      <w:r>
        <w:br/>
      </w:r>
      <w:r>
        <w:rPr>
          <w:rStyle w:val="VerbatimChar"/>
        </w:rPr>
        <w:t xml:space="preserve">│   │   │   └── AulaController.java          # /aulas</w:t>
      </w:r>
      <w:r>
        <w:br/>
      </w:r>
      <w:r>
        <w:rPr>
          <w:rStyle w:val="VerbatimChar"/>
        </w:rPr>
        <w:t xml:space="preserve">│   │   ├── service/</w:t>
      </w:r>
      <w:r>
        <w:br/>
      </w:r>
      <w:r>
        <w:rPr>
          <w:rStyle w:val="VerbatimChar"/>
        </w:rPr>
        <w:t xml:space="preserve">│   │   │   ├── PacienteService.java         # Regras de negócio de pacientes</w:t>
      </w:r>
      <w:r>
        <w:br/>
      </w:r>
      <w:r>
        <w:rPr>
          <w:rStyle w:val="VerbatimChar"/>
        </w:rPr>
        <w:t xml:space="preserve">│   │   │   ├── ProfissionalService.java     # Regras de negócio de profissionais</w:t>
      </w:r>
      <w:r>
        <w:br/>
      </w:r>
      <w:r>
        <w:rPr>
          <w:rStyle w:val="VerbatimChar"/>
        </w:rPr>
        <w:t xml:space="preserve">│   │   │   ├── PlanoService.java            # Regras de plano e frequência</w:t>
      </w:r>
      <w:r>
        <w:br/>
      </w:r>
      <w:r>
        <w:rPr>
          <w:rStyle w:val="VerbatimChar"/>
        </w:rPr>
        <w:t xml:space="preserve">│   │   │   ├── PagamentoService.java        # Cobranças, confirmação, vencimentos</w:t>
      </w:r>
      <w:r>
        <w:br/>
      </w:r>
      <w:r>
        <w:rPr>
          <w:rStyle w:val="VerbatimChar"/>
        </w:rPr>
        <w:t xml:space="preserve">│   │   │   └── AulaService.java             # Geração e controle de aulas</w:t>
      </w:r>
      <w:r>
        <w:br/>
      </w:r>
      <w:r>
        <w:rPr>
          <w:rStyle w:val="VerbatimChar"/>
        </w:rPr>
        <w:t xml:space="preserve">│   │   ├── repository/</w:t>
      </w:r>
      <w:r>
        <w:br/>
      </w:r>
      <w:r>
        <w:rPr>
          <w:rStyle w:val="VerbatimChar"/>
        </w:rPr>
        <w:t xml:space="preserve">│   │   │   ├── PacienteRepository.java</w:t>
      </w:r>
      <w:r>
        <w:br/>
      </w:r>
      <w:r>
        <w:rPr>
          <w:rStyle w:val="VerbatimChar"/>
        </w:rPr>
        <w:t xml:space="preserve">│   │   │   ├── ProfissionalRepository.java</w:t>
      </w:r>
      <w:r>
        <w:br/>
      </w:r>
      <w:r>
        <w:rPr>
          <w:rStyle w:val="VerbatimChar"/>
        </w:rPr>
        <w:t xml:space="preserve">│   │   │   ├── PlanoRepository.java</w:t>
      </w:r>
      <w:r>
        <w:br/>
      </w:r>
      <w:r>
        <w:rPr>
          <w:rStyle w:val="VerbatimChar"/>
        </w:rPr>
        <w:t xml:space="preserve">│   │   │   ├── PagamentoRepository.java</w:t>
      </w:r>
      <w:r>
        <w:br/>
      </w:r>
      <w:r>
        <w:rPr>
          <w:rStyle w:val="VerbatimChar"/>
        </w:rPr>
        <w:t xml:space="preserve">│   │   │   └── AulaRepository.java</w:t>
      </w:r>
      <w:r>
        <w:br/>
      </w:r>
      <w:r>
        <w:rPr>
          <w:rStyle w:val="VerbatimChar"/>
        </w:rPr>
        <w:t xml:space="preserve">│   │   ├── entity/</w:t>
      </w:r>
      <w:r>
        <w:br/>
      </w:r>
      <w:r>
        <w:rPr>
          <w:rStyle w:val="VerbatimChar"/>
        </w:rPr>
        <w:t xml:space="preserve">│   │   │   ├── Paciente.java                # Entidade JPA</w:t>
      </w:r>
      <w:r>
        <w:br/>
      </w:r>
      <w:r>
        <w:rPr>
          <w:rStyle w:val="VerbatimChar"/>
        </w:rPr>
        <w:t xml:space="preserve">│   │   │   ├── Endereco.java                # @Embeddable de endereço</w:t>
      </w:r>
      <w:r>
        <w:br/>
      </w:r>
      <w:r>
        <w:rPr>
          <w:rStyle w:val="VerbatimChar"/>
        </w:rPr>
        <w:t xml:space="preserve">│   │   │   ├── Profissional.java            # Entidade JPA</w:t>
      </w:r>
      <w:r>
        <w:br/>
      </w:r>
      <w:r>
        <w:rPr>
          <w:rStyle w:val="VerbatimChar"/>
        </w:rPr>
        <w:t xml:space="preserve">│   │   │   ├── Plano.java</w:t>
      </w:r>
      <w:r>
        <w:br/>
      </w:r>
      <w:r>
        <w:rPr>
          <w:rStyle w:val="VerbatimChar"/>
        </w:rPr>
        <w:t xml:space="preserve">│   │   │   ├── Pagamento.java</w:t>
      </w:r>
      <w:r>
        <w:br/>
      </w:r>
      <w:r>
        <w:rPr>
          <w:rStyle w:val="VerbatimChar"/>
        </w:rPr>
        <w:t xml:space="preserve">│   │   │   └── Aula.java</w:t>
      </w:r>
      <w:r>
        <w:br/>
      </w:r>
      <w:r>
        <w:rPr>
          <w:rStyle w:val="VerbatimChar"/>
        </w:rPr>
        <w:t xml:space="preserve">│   │   ├── entity/enums/</w:t>
      </w:r>
      <w:r>
        <w:br/>
      </w:r>
      <w:r>
        <w:rPr>
          <w:rStyle w:val="VerbatimChar"/>
        </w:rPr>
        <w:t xml:space="preserve">│   │   │   ├── TipoPagamento.java           # MENSAL, TRIMESTRAL, ANUAL</w:t>
      </w:r>
      <w:r>
        <w:br/>
      </w:r>
      <w:r>
        <w:rPr>
          <w:rStyle w:val="VerbatimChar"/>
        </w:rPr>
        <w:t xml:space="preserve">│   │   │   ├── TipoContrato.java            # CLT, PJ, AUTONOMO</w:t>
      </w:r>
      <w:r>
        <w:br/>
      </w:r>
      <w:r>
        <w:rPr>
          <w:rStyle w:val="VerbatimChar"/>
        </w:rPr>
        <w:t xml:space="preserve">│   │   │   ├── FrequenciaSemanal.java       # UMA_VEZ, DUAS_VEZES, TRES_VEZES</w:t>
      </w:r>
      <w:r>
        <w:br/>
      </w:r>
      <w:r>
        <w:rPr>
          <w:rStyle w:val="VerbatimChar"/>
        </w:rPr>
        <w:t xml:space="preserve">│   │   │   └── StatusPagamento.java         # PENDENTE, PAGO, VENCIDO</w:t>
      </w:r>
      <w:r>
        <w:br/>
      </w:r>
      <w:r>
        <w:rPr>
          <w:rStyle w:val="VerbatimChar"/>
        </w:rPr>
        <w:t xml:space="preserve">│   │   ├── dto/</w:t>
      </w:r>
      <w:r>
        <w:br/>
      </w:r>
      <w:r>
        <w:rPr>
          <w:rStyle w:val="VerbatimChar"/>
        </w:rPr>
        <w:t xml:space="preserve">│   │   │   ├── PacienteRequestDTO.java</w:t>
      </w:r>
      <w:r>
        <w:br/>
      </w:r>
      <w:r>
        <w:rPr>
          <w:rStyle w:val="VerbatimChar"/>
        </w:rPr>
        <w:t xml:space="preserve">│   │   │   ├── PacienteUpdateDTO.java</w:t>
      </w:r>
      <w:r>
        <w:br/>
      </w:r>
      <w:r>
        <w:rPr>
          <w:rStyle w:val="VerbatimChar"/>
        </w:rPr>
        <w:t xml:space="preserve">│   │   │   ├── PacienteResponseDTO.java</w:t>
      </w:r>
      <w:r>
        <w:br/>
      </w:r>
      <w:r>
        <w:rPr>
          <w:rStyle w:val="VerbatimChar"/>
        </w:rPr>
        <w:t xml:space="preserve">│   │   │   ├── EnderecoDTO.java</w:t>
      </w:r>
      <w:r>
        <w:br/>
      </w:r>
      <w:r>
        <w:rPr>
          <w:rStyle w:val="VerbatimChar"/>
        </w:rPr>
        <w:t xml:space="preserve">│   │   │   ├── ProfissionalRequestDTO.java</w:t>
      </w:r>
      <w:r>
        <w:br/>
      </w:r>
      <w:r>
        <w:rPr>
          <w:rStyle w:val="VerbatimChar"/>
        </w:rPr>
        <w:t xml:space="preserve">│   │   │   ├── ProfissionalUpdateDTO.java</w:t>
      </w:r>
      <w:r>
        <w:br/>
      </w:r>
      <w:r>
        <w:rPr>
          <w:rStyle w:val="VerbatimChar"/>
        </w:rPr>
        <w:t xml:space="preserve">│   │   │   ├── ProfissionalResponseDTO.java</w:t>
      </w:r>
      <w:r>
        <w:br/>
      </w:r>
      <w:r>
        <w:rPr>
          <w:rStyle w:val="VerbatimChar"/>
        </w:rPr>
        <w:t xml:space="preserve">│   │   │   ├── ProfissionalPagamentoRelatorioDTO.java</w:t>
      </w:r>
      <w:r>
        <w:br/>
      </w:r>
      <w:r>
        <w:rPr>
          <w:rStyle w:val="VerbatimChar"/>
        </w:rPr>
        <w:t xml:space="preserve">│   │   │   ├── ProfissionalPagamentoAulaDTO.java</w:t>
      </w:r>
      <w:r>
        <w:br/>
      </w:r>
      <w:r>
        <w:rPr>
          <w:rStyle w:val="VerbatimChar"/>
        </w:rPr>
        <w:t xml:space="preserve">│   │   │   ├── PlanoRequestDTO.java</w:t>
      </w:r>
      <w:r>
        <w:br/>
      </w:r>
      <w:r>
        <w:rPr>
          <w:rStyle w:val="VerbatimChar"/>
        </w:rPr>
        <w:t xml:space="preserve">│   │   │   ├── PlanoResponseDTO.java</w:t>
      </w:r>
      <w:r>
        <w:br/>
      </w:r>
      <w:r>
        <w:rPr>
          <w:rStyle w:val="VerbatimChar"/>
        </w:rPr>
        <w:t xml:space="preserve">│   │   │   ├── PagamentoRequestDTO.java</w:t>
      </w:r>
      <w:r>
        <w:br/>
      </w:r>
      <w:r>
        <w:rPr>
          <w:rStyle w:val="VerbatimChar"/>
        </w:rPr>
        <w:t xml:space="preserve">│   │   │   ├── PagamentoResponseDTO.java</w:t>
      </w:r>
      <w:r>
        <w:br/>
      </w:r>
      <w:r>
        <w:rPr>
          <w:rStyle w:val="VerbatimChar"/>
        </w:rPr>
        <w:t xml:space="preserve">│   │   │   └── AulaResponseDTO.java</w:t>
      </w:r>
      <w:r>
        <w:br/>
      </w:r>
      <w:r>
        <w:rPr>
          <w:rStyle w:val="VerbatimChar"/>
        </w:rPr>
        <w:t xml:space="preserve">│   │   └── scheduler/</w:t>
      </w:r>
      <w:r>
        <w:br/>
      </w:r>
      <w:r>
        <w:rPr>
          <w:rStyle w:val="VerbatimChar"/>
        </w:rPr>
        <w:t xml:space="preserve">│   │       └── CobrancaScheduler.java</w:t>
      </w:r>
      <w:r>
        <w:br/>
      </w:r>
      <w:r>
        <w:rPr>
          <w:rStyle w:val="VerbatimChar"/>
        </w:rPr>
        <w:t xml:space="preserve">│   └── resources/</w:t>
      </w:r>
      <w:r>
        <w:br/>
      </w:r>
      <w:r>
        <w:rPr>
          <w:rStyle w:val="VerbatimChar"/>
        </w:rPr>
        <w:t xml:space="preserve">│       ├── application.properties</w:t>
      </w:r>
      <w:r>
        <w:br/>
      </w:r>
      <w:r>
        <w:rPr>
          <w:rStyle w:val="VerbatimChar"/>
        </w:rPr>
        <w:t xml:space="preserve">│       └── db/migration/</w:t>
      </w:r>
      <w:r>
        <w:br/>
      </w:r>
      <w:r>
        <w:rPr>
          <w:rStyle w:val="VerbatimChar"/>
        </w:rPr>
        <w:t xml:space="preserve">│           ├── V1__create_pacientes_table.sql</w:t>
      </w:r>
      <w:r>
        <w:br/>
      </w:r>
      <w:r>
        <w:rPr>
          <w:rStyle w:val="VerbatimChar"/>
        </w:rPr>
        <w:t xml:space="preserve">│           ├── V2__insert_pacientes_teste.sql</w:t>
      </w:r>
      <w:r>
        <w:br/>
      </w:r>
      <w:r>
        <w:rPr>
          <w:rStyle w:val="VerbatimChar"/>
        </w:rPr>
        <w:t xml:space="preserve">│           ├── V3__create_planos_table.sql</w:t>
      </w:r>
      <w:r>
        <w:br/>
      </w:r>
      <w:r>
        <w:rPr>
          <w:rStyle w:val="VerbatimChar"/>
        </w:rPr>
        <w:t xml:space="preserve">│           ├── V4__create_pagamentos_table.sql</w:t>
      </w:r>
      <w:r>
        <w:br/>
      </w:r>
      <w:r>
        <w:rPr>
          <w:rStyle w:val="VerbatimChar"/>
        </w:rPr>
        <w:t xml:space="preserve">│           ├── V5__create_aulas_table.sql</w:t>
      </w:r>
      <w:r>
        <w:br/>
      </w:r>
      <w:r>
        <w:rPr>
          <w:rStyle w:val="VerbatimChar"/>
        </w:rPr>
        <w:t xml:space="preserve">│           ├── V6__create_profissionais_table.sql</w:t>
      </w:r>
      <w:r>
        <w:br/>
      </w:r>
      <w:r>
        <w:rPr>
          <w:rStyle w:val="VerbatimChar"/>
        </w:rPr>
        <w:t xml:space="preserve">│           ├── V7__insert_profissionais_teste.sql</w:t>
      </w:r>
      <w:r>
        <w:br/>
      </w:r>
      <w:r>
        <w:rPr>
          <w:rStyle w:val="VerbatimChar"/>
        </w:rPr>
        <w:t xml:space="preserve">│           ├── V8__alter_pacientes_uf_to_varchar.sql</w:t>
      </w:r>
      <w:r>
        <w:br/>
      </w:r>
      <w:r>
        <w:rPr>
          <w:rStyle w:val="VerbatimChar"/>
        </w:rPr>
        <w:t xml:space="preserve">│           ├── V9__alter_profissionais_percentual_precision.sql</w:t>
      </w:r>
      <w:r>
        <w:br/>
      </w:r>
      <w:r>
        <w:rPr>
          <w:rStyle w:val="VerbatimChar"/>
        </w:rPr>
        <w:t xml:space="preserve">│           └── V10__add_profissional_to_aulas.sql</w:t>
      </w:r>
      <w:r>
        <w:br/>
      </w:r>
      <w:r>
        <w:rPr>
          <w:rStyle w:val="VerbatimChar"/>
        </w:rPr>
        <w:t xml:space="preserve">└── test/java/com/carlesso/pilatesapi/</w:t>
      </w:r>
      <w:r>
        <w:br/>
      </w:r>
      <w:r>
        <w:rPr>
          <w:rStyle w:val="VerbatimChar"/>
        </w:rPr>
        <w:t xml:space="preserve">    ├── PilatesApiApplicationTests.java</w:t>
      </w:r>
      <w:r>
        <w:br/>
      </w:r>
      <w:r>
        <w:rPr>
          <w:rStyle w:val="VerbatimChar"/>
        </w:rPr>
        <w:t xml:space="preserve">    ├── actuator/</w:t>
      </w:r>
      <w:r>
        <w:br/>
      </w:r>
      <w:r>
        <w:rPr>
          <w:rStyle w:val="VerbatimChar"/>
        </w:rPr>
        <w:t xml:space="preserve">    │   └── ActuatorTest.java                    # 3 casos</w:t>
      </w:r>
      <w:r>
        <w:br/>
      </w:r>
      <w:r>
        <w:rPr>
          <w:rStyle w:val="VerbatimChar"/>
        </w:rPr>
        <w:t xml:space="preserve">    ├── service/</w:t>
      </w:r>
      <w:r>
        <w:br/>
      </w:r>
      <w:r>
        <w:rPr>
          <w:rStyle w:val="VerbatimChar"/>
        </w:rPr>
        <w:t xml:space="preserve">    │   ├── PacienteServiceTest.java             # 12 casos</w:t>
      </w:r>
      <w:r>
        <w:br/>
      </w:r>
      <w:r>
        <w:rPr>
          <w:rStyle w:val="VerbatimChar"/>
        </w:rPr>
        <w:t xml:space="preserve">    │   ├── PacienteServiceIntegrationTest.java  # 4 casos</w:t>
      </w:r>
      <w:r>
        <w:br/>
      </w:r>
      <w:r>
        <w:rPr>
          <w:rStyle w:val="VerbatimChar"/>
        </w:rPr>
        <w:t xml:space="preserve">    │   ├── ProfissionalServiceTest.java         # 13 casos</w:t>
      </w:r>
      <w:r>
        <w:br/>
      </w:r>
      <w:r>
        <w:rPr>
          <w:rStyle w:val="VerbatimChar"/>
        </w:rPr>
        <w:t xml:space="preserve">    │   ├── PlanoServiceTest.java                # 8 casos</w:t>
      </w:r>
      <w:r>
        <w:br/>
      </w:r>
      <w:r>
        <w:rPr>
          <w:rStyle w:val="VerbatimChar"/>
        </w:rPr>
        <w:t xml:space="preserve">    │   ├── PagamentoServiceTest.java            # 8 casos</w:t>
      </w:r>
      <w:r>
        <w:br/>
      </w:r>
      <w:r>
        <w:rPr>
          <w:rStyle w:val="VerbatimChar"/>
        </w:rPr>
        <w:t xml:space="preserve">    │   └── AulaServiceTest.java                 # 10 casos</w:t>
      </w:r>
      <w:r>
        <w:br/>
      </w:r>
      <w:r>
        <w:rPr>
          <w:rStyle w:val="VerbatimChar"/>
        </w:rPr>
        <w:t xml:space="preserve">    └── controller/</w:t>
      </w:r>
      <w:r>
        <w:br/>
      </w:r>
      <w:r>
        <w:rPr>
          <w:rStyle w:val="VerbatimChar"/>
        </w:rPr>
        <w:t xml:space="preserve">        ├── PacienteControllerTest.java          # 16 casos</w:t>
      </w:r>
      <w:r>
        <w:br/>
      </w:r>
      <w:r>
        <w:rPr>
          <w:rStyle w:val="VerbatimChar"/>
        </w:rPr>
        <w:t xml:space="preserve">        ├── ProfissionalControllerTest.java      # 13 casos</w:t>
      </w:r>
      <w:r>
        <w:br/>
      </w:r>
      <w:r>
        <w:rPr>
          <w:rStyle w:val="VerbatimChar"/>
        </w:rPr>
        <w:t xml:space="preserve">        ├── PlanoControllerTest.java             # 11 casos</w:t>
      </w:r>
      <w:r>
        <w:br/>
      </w:r>
      <w:r>
        <w:rPr>
          <w:rStyle w:val="VerbatimChar"/>
        </w:rPr>
        <w:t xml:space="preserve">        ├── PagamentoControllerTest.java         # 9 casos</w:t>
      </w:r>
      <w:r>
        <w:br/>
      </w:r>
      <w:r>
        <w:rPr>
          <w:rStyle w:val="VerbatimChar"/>
        </w:rPr>
        <w:t xml:space="preserve">        └── AulaControllerTest.java              # 8 casos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regras-de-negócio"/>
    <w:p>
      <w:pPr>
        <w:pStyle w:val="Heading2"/>
      </w:pPr>
      <w:r>
        <w:t xml:space="preserve">4. Regras de Negócio</w:t>
      </w:r>
    </w:p>
    <w:bookmarkStart w:id="24" w:name="pacientes"/>
    <w:p>
      <w:pPr>
        <w:pStyle w:val="Heading3"/>
      </w:pPr>
      <w:r>
        <w:t xml:space="preserve">4.1 Pacientes</w:t>
      </w:r>
    </w:p>
    <w:p>
      <w:pPr>
        <w:numPr>
          <w:ilvl w:val="0"/>
          <w:numId w:val="1001"/>
        </w:numPr>
        <w:pStyle w:val="Compact"/>
      </w:pPr>
      <w:r>
        <w:t xml:space="preserve">Um paciente pode ter</w:t>
      </w:r>
      <w:r>
        <w:t xml:space="preserve"> </w:t>
      </w:r>
      <w:r>
        <w:rPr>
          <w:b/>
        </w:rPr>
        <w:t xml:space="preserve">apenas um plano ativo</w:t>
      </w:r>
      <w:r>
        <w:t xml:space="preserve"> </w:t>
      </w:r>
      <w:r>
        <w:t xml:space="preserve">por vez</w:t>
      </w:r>
    </w:p>
    <w:p>
      <w:pPr>
        <w:numPr>
          <w:ilvl w:val="0"/>
          <w:numId w:val="1001"/>
        </w:numPr>
        <w:pStyle w:val="Compact"/>
      </w:pPr>
      <w:r>
        <w:t xml:space="preserve">Pacientes com</w:t>
      </w:r>
      <w:r>
        <w:t xml:space="preserve"> </w:t>
      </w:r>
      <w:r>
        <w:rPr>
          <w:rStyle w:val="VerbatimChar"/>
        </w:rPr>
        <w:t xml:space="preserve">ativo = false</w:t>
      </w:r>
      <w:r>
        <w:t xml:space="preserve"> </w:t>
      </w:r>
      <w:r>
        <w:t xml:space="preserve">não podem receber novas cobranças nem ter aulas geradas</w:t>
      </w:r>
    </w:p>
    <w:bookmarkEnd w:id="24"/>
    <w:bookmarkStart w:id="25" w:name="profissionais"/>
    <w:p>
      <w:pPr>
        <w:pStyle w:val="Heading3"/>
      </w:pPr>
      <w:r>
        <w:t xml:space="preserve">4.2 Profissionais</w:t>
      </w:r>
    </w:p>
    <w:p>
      <w:pPr>
        <w:numPr>
          <w:ilvl w:val="0"/>
          <w:numId w:val="1002"/>
        </w:numPr>
        <w:pStyle w:val="Compact"/>
      </w:pPr>
      <w:r>
        <w:t xml:space="preserve">Tipos de contrato:</w:t>
      </w:r>
      <w:r>
        <w:t xml:space="preserve"> </w:t>
      </w:r>
      <w:r>
        <w:rPr>
          <w:rStyle w:val="VerbatimChar"/>
        </w:rPr>
        <w:t xml:space="preserve">CLT</w:t>
      </w:r>
      <w:r>
        <w:t xml:space="preserve">,</w:t>
      </w:r>
      <w:r>
        <w:t xml:space="preserve"> </w:t>
      </w:r>
      <w:r>
        <w:rPr>
          <w:rStyle w:val="VerbatimChar"/>
        </w:rPr>
        <w:t xml:space="preserve">PJ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AUTONOMO</w:t>
      </w:r>
    </w:p>
    <w:p>
      <w:pPr>
        <w:numPr>
          <w:ilvl w:val="0"/>
          <w:numId w:val="1002"/>
        </w:numPr>
        <w:pStyle w:val="Compact"/>
      </w:pPr>
      <w:r>
        <w:t xml:space="preserve">O campo</w:t>
      </w:r>
      <w:r>
        <w:t xml:space="preserve"> </w:t>
      </w:r>
      <w:r>
        <w:rPr>
          <w:rStyle w:val="VerbatimChar"/>
        </w:rPr>
        <w:t xml:space="preserve">percentualPagamentoAula</w:t>
      </w:r>
      <w:r>
        <w:t xml:space="preserve"> </w:t>
      </w:r>
      <w:r>
        <w:t xml:space="preserve">representa o percentual recebido por aula ministrada</w:t>
      </w:r>
    </w:p>
    <w:p>
      <w:pPr>
        <w:numPr>
          <w:ilvl w:val="0"/>
          <w:numId w:val="1002"/>
        </w:numPr>
        <w:pStyle w:val="Compact"/>
      </w:pPr>
      <w:r>
        <w:t xml:space="preserve">Soft delete: profissionais inativos são mantidos no banco</w:t>
      </w:r>
    </w:p>
    <w:p>
      <w:pPr>
        <w:numPr>
          <w:ilvl w:val="0"/>
          <w:numId w:val="1002"/>
        </w:numPr>
        <w:pStyle w:val="Compact"/>
      </w:pPr>
      <w:r>
        <w:t xml:space="preserve">O relatório de pagamento considera aulas realizadas vinculadas ao profissional dentro do período solicitado</w:t>
      </w:r>
    </w:p>
    <w:p>
      <w:pPr>
        <w:numPr>
          <w:ilvl w:val="0"/>
          <w:numId w:val="1002"/>
        </w:numPr>
        <w:pStyle w:val="Compact"/>
      </w:pPr>
      <w:r>
        <w:t xml:space="preserve">O valor devido por aula é proporcional ao valor do pagamento (</w:t>
      </w:r>
      <w:r>
        <w:rPr>
          <w:rStyle w:val="VerbatimChar"/>
        </w:rPr>
        <w:t xml:space="preserve">valor / quantidade de aulas geradas</w:t>
      </w:r>
      <w:r>
        <w:t xml:space="preserve">) multiplicado pelo</w:t>
      </w:r>
      <w:r>
        <w:t xml:space="preserve"> </w:t>
      </w:r>
      <w:r>
        <w:rPr>
          <w:rStyle w:val="VerbatimChar"/>
        </w:rPr>
        <w:t xml:space="preserve">percentualPagamentoAula</w:t>
      </w:r>
    </w:p>
    <w:bookmarkEnd w:id="25"/>
    <w:bookmarkStart w:id="26" w:name="planos-de-pagamento"/>
    <w:p>
      <w:pPr>
        <w:pStyle w:val="Heading3"/>
      </w:pPr>
      <w:r>
        <w:t xml:space="preserve">4.3 Planos de Pagamento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Duração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MENSAL</w:t>
            </w:r>
          </w:p>
        </w:tc>
        <w:tc>
          <w:p>
            <w:pPr>
              <w:pStyle w:val="Compact"/>
              <w:jc w:val="left"/>
            </w:pPr>
            <w:r>
              <w:t xml:space="preserve">1 mês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TRIMESTRAL</w:t>
            </w:r>
          </w:p>
        </w:tc>
        <w:tc>
          <w:p>
            <w:pPr>
              <w:pStyle w:val="Compact"/>
              <w:jc w:val="left"/>
            </w:pPr>
            <w:r>
              <w:t xml:space="preserve">3 meses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ANUAL</w:t>
            </w:r>
          </w:p>
        </w:tc>
        <w:tc>
          <w:p>
            <w:pPr>
              <w:pStyle w:val="Compact"/>
              <w:jc w:val="left"/>
            </w:pPr>
            <w:r>
              <w:t xml:space="preserve">12 meses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t xml:space="preserve">A quantidade de dias da semana selecionados deve corresponder à frequência (ex:</w:t>
      </w:r>
      <w:r>
        <w:t xml:space="preserve"> </w:t>
      </w:r>
      <w:r>
        <w:rPr>
          <w:rStyle w:val="VerbatimChar"/>
        </w:rPr>
        <w:t xml:space="preserve">DUAS_VEZES</w:t>
      </w:r>
      <w:r>
        <w:t xml:space="preserve"> </w:t>
      </w:r>
      <w:r>
        <w:t xml:space="preserve">→ exatamente 2 dias)</w:t>
      </w:r>
    </w:p>
    <w:p>
      <w:pPr>
        <w:numPr>
          <w:ilvl w:val="0"/>
          <w:numId w:val="1003"/>
        </w:numPr>
        <w:pStyle w:val="Compact"/>
      </w:pPr>
      <w:r>
        <w:t xml:space="preserve">Ao criar um novo plano para o paciente, o plano ativo anterior é automaticamente inativado</w:t>
      </w:r>
    </w:p>
    <w:p>
      <w:pPr>
        <w:numPr>
          <w:ilvl w:val="0"/>
          <w:numId w:val="1003"/>
        </w:numPr>
        <w:pStyle w:val="Compact"/>
      </w:pPr>
      <w:r>
        <w:t xml:space="preserve">Alterações de plano valem apenas para os próximos ciclos</w:t>
      </w:r>
    </w:p>
    <w:bookmarkEnd w:id="26"/>
    <w:bookmarkStart w:id="27" w:name="frequência-de-aulas"/>
    <w:p>
      <w:pPr>
        <w:pStyle w:val="Heading3"/>
      </w:pPr>
      <w:r>
        <w:t xml:space="preserve">4.4 Frequência de Aulas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Vezes/semana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Aulas/mês (referência)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UMA_VEZ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DUAS_VEZES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TRES_VEZES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bookmarkEnd w:id="27"/>
    <w:bookmarkStart w:id="28" w:name="pagamentos"/>
    <w:p>
      <w:pPr>
        <w:pStyle w:val="Heading3"/>
      </w:pPr>
      <w:r>
        <w:t xml:space="preserve">4.5 Pagamentos</w:t>
      </w:r>
    </w:p>
    <w:p>
      <w:pPr>
        <w:numPr>
          <w:ilvl w:val="0"/>
          <w:numId w:val="1004"/>
        </w:numPr>
        <w:pStyle w:val="Compact"/>
      </w:pPr>
      <w:r>
        <w:t xml:space="preserve">Status possíveis:</w:t>
      </w:r>
      <w:r>
        <w:t xml:space="preserve"> </w:t>
      </w:r>
      <w:r>
        <w:rPr>
          <w:rStyle w:val="VerbatimChar"/>
        </w:rPr>
        <w:t xml:space="preserve">PENDENTE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PAGO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VENCIDO</w:t>
      </w:r>
    </w:p>
    <w:p>
      <w:pPr>
        <w:numPr>
          <w:ilvl w:val="0"/>
          <w:numId w:val="1004"/>
        </w:numPr>
        <w:pStyle w:val="Compact"/>
      </w:pPr>
      <w:r>
        <w:t xml:space="preserve">O valor pago não pode ser menor que o valor do plano</w:t>
      </w:r>
    </w:p>
    <w:p>
      <w:pPr>
        <w:numPr>
          <w:ilvl w:val="0"/>
          <w:numId w:val="1004"/>
        </w:numPr>
        <w:pStyle w:val="Compact"/>
      </w:pPr>
      <w:r>
        <w:t xml:space="preserve">Não pode haver dois pagamentos para o mesmo plano no mesmo</w:t>
      </w:r>
      <w:r>
        <w:t xml:space="preserve"> </w:t>
      </w:r>
      <w:r>
        <w:rPr>
          <w:rStyle w:val="VerbatimChar"/>
        </w:rPr>
        <w:t xml:space="preserve">periodoInicio</w:t>
      </w:r>
    </w:p>
    <w:p>
      <w:pPr>
        <w:numPr>
          <w:ilvl w:val="0"/>
          <w:numId w:val="1004"/>
        </w:numPr>
        <w:pStyle w:val="Compact"/>
      </w:pPr>
      <w:r>
        <w:t xml:space="preserve">Ao confirmar como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, as aulas do período são geradas automaticamente</w:t>
      </w:r>
    </w:p>
    <w:p>
      <w:pPr>
        <w:numPr>
          <w:ilvl w:val="0"/>
          <w:numId w:val="1004"/>
        </w:numPr>
        <w:pStyle w:val="Compact"/>
      </w:pPr>
      <w:r>
        <w:t xml:space="preserve">Pagamentos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bloqueiam geração de novas aulas (via scheduler)</w:t>
      </w:r>
    </w:p>
    <w:bookmarkEnd w:id="28"/>
    <w:bookmarkStart w:id="29" w:name="geração-de-aulas"/>
    <w:p>
      <w:pPr>
        <w:pStyle w:val="Heading3"/>
      </w:pPr>
      <w:r>
        <w:t xml:space="preserve">4.6 Geração de Aulas</w:t>
      </w:r>
    </w:p>
    <w:p>
      <w:pPr>
        <w:numPr>
          <w:ilvl w:val="0"/>
          <w:numId w:val="1005"/>
        </w:numPr>
        <w:pStyle w:val="Compact"/>
      </w:pPr>
      <w:r>
        <w:t xml:space="preserve">Aulas são geradas a partir dos dias da semana definidos no plano, percorrendo dia a dia entre</w:t>
      </w:r>
      <w:r>
        <w:t xml:space="preserve"> </w:t>
      </w:r>
      <w:r>
        <w:rPr>
          <w:rStyle w:val="VerbatimChar"/>
        </w:rPr>
        <w:t xml:space="preserve">periodoInicio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periodoFim</w:t>
      </w:r>
    </w:p>
    <w:p>
      <w:pPr>
        <w:numPr>
          <w:ilvl w:val="0"/>
          <w:numId w:val="1005"/>
        </w:numPr>
        <w:pStyle w:val="Compact"/>
      </w:pPr>
      <w:r>
        <w:t xml:space="preserve">Não gera aulas duplicadas: se o paciente já tiver aula naquela data, ela é ignorada</w:t>
      </w:r>
    </w:p>
    <w:p>
      <w:pPr>
        <w:numPr>
          <w:ilvl w:val="0"/>
          <w:numId w:val="1005"/>
        </w:numPr>
        <w:pStyle w:val="Compact"/>
      </w:pPr>
      <w:r>
        <w:t xml:space="preserve">Requer: paciente ativo + pagamento com status</w:t>
      </w:r>
      <w:r>
        <w:t xml:space="preserve"> </w:t>
      </w:r>
      <w:r>
        <w:rPr>
          <w:rStyle w:val="VerbatimChar"/>
        </w:rPr>
        <w:t xml:space="preserve">PAGO</w:t>
      </w:r>
    </w:p>
    <w:bookmarkEnd w:id="29"/>
    <w:bookmarkStart w:id="30" w:name="processos-automáticos-scheduler"/>
    <w:p>
      <w:pPr>
        <w:pStyle w:val="Heading3"/>
      </w:pPr>
      <w:r>
        <w:t xml:space="preserve">4.7 Processos Automáticos (Scheduler)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 0 6 * * *</w:t>
            </w:r>
            <w:r>
              <w:t xml:space="preserve"> </w:t>
            </w:r>
            <w:r>
              <w:t xml:space="preserve">(06:00)</w:t>
            </w:r>
          </w:p>
        </w:tc>
        <w:tc>
          <w:p>
            <w:pPr>
              <w:pStyle w:val="Compact"/>
              <w:jc w:val="left"/>
            </w:pPr>
            <w:r>
              <w:t xml:space="preserve">Marca como</w:t>
            </w:r>
            <w:r>
              <w:t xml:space="preserve"> </w:t>
            </w:r>
            <w:r>
              <w:rPr>
                <w:rStyle w:val="VerbatimChar"/>
              </w:rPr>
              <w:t xml:space="preserve">VENCIDO</w:t>
            </w:r>
            <w:r>
              <w:t xml:space="preserve"> </w:t>
            </w:r>
            <w:r>
              <w:t xml:space="preserve">todos os pagamentos</w:t>
            </w:r>
            <w:r>
              <w:t xml:space="preserve"> </w:t>
            </w:r>
            <w:r>
              <w:rPr>
                <w:rStyle w:val="VerbatimChar"/>
              </w:rPr>
              <w:t xml:space="preserve">PENDENTE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dataVencimento</w:t>
            </w:r>
            <w:r>
              <w:t xml:space="preserve"> </w:t>
            </w:r>
            <w:r>
              <w:t xml:space="preserve">anterior à data atual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 0 7 * * *</w:t>
            </w:r>
            <w:r>
              <w:t xml:space="preserve"> </w:t>
            </w:r>
            <w:r>
              <w:t xml:space="preserve">(07:00)</w:t>
            </w:r>
          </w:p>
        </w:tc>
        <w:tc>
          <w:p>
            <w:pPr>
              <w:pStyle w:val="Compact"/>
              <w:jc w:val="left"/>
            </w:pPr>
            <w:r>
              <w:t xml:space="preserve">Gera cobranças futuras para planos ativos quando faltam ≤ 7 dias para o fim do período atual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8" w:name="modelo-de-dados"/>
    <w:p>
      <w:pPr>
        <w:pStyle w:val="Heading2"/>
      </w:pPr>
      <w:r>
        <w:t xml:space="preserve">5. Modelo de Dados</w:t>
      </w:r>
    </w:p>
    <w:bookmarkStart w:id="32" w:name="entidade-paciente"/>
    <w:p>
      <w:pPr>
        <w:pStyle w:val="Heading3"/>
      </w:pPr>
      <w:r>
        <w:t xml:space="preserve">Entidade: Paciente</w:t>
      </w:r>
    </w:p>
    <w:p>
      <w:pPr>
        <w:pStyle w:val="FirstParagraph"/>
      </w:pPr>
      <w:r>
        <w:t xml:space="preserve">Tabela:</w:t>
      </w:r>
      <w:r>
        <w:t xml:space="preserve"> </w:t>
      </w:r>
      <w:r>
        <w:rPr>
          <w:rStyle w:val="VerbatimChar"/>
        </w:rPr>
        <w:t xml:space="preserve">pacientes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Restrições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BIGINT</w:t>
            </w:r>
          </w:p>
        </w:tc>
        <w:tc>
          <w:p>
            <w:pPr>
              <w:pStyle w:val="Compact"/>
              <w:jc w:val="left"/>
            </w:pPr>
            <w:r>
              <w:t xml:space="preserve">PK, auto-increment</w:t>
            </w:r>
          </w:p>
        </w:tc>
        <w:tc>
          <w:p>
            <w:pPr>
              <w:pStyle w:val="Compact"/>
              <w:jc w:val="left"/>
            </w:pPr>
            <w:r>
              <w:t xml:space="preserve">Identificador único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Nome completo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NOT NULL, UNIQUE</w:t>
            </w:r>
          </w:p>
        </w:tc>
        <w:tc>
          <w:p>
            <w:pPr>
              <w:pStyle w:val="Compact"/>
              <w:jc w:val="left"/>
            </w:pPr>
            <w:r>
              <w:t xml:space="preserve">Endereço de e-mail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NOT NULL, UNIQUE</w:t>
            </w:r>
          </w:p>
        </w:tc>
        <w:tc>
          <w:p>
            <w:pPr>
              <w:pStyle w:val="Compact"/>
              <w:jc w:val="left"/>
            </w:pPr>
            <w:r>
              <w:t xml:space="preserve">CPF do paciente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telefone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Telefone de contato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data_nascimento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Data de nascimento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ativo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NOT NULL, default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Indica se o paciente está ativo</w:t>
            </w:r>
          </w:p>
        </w:tc>
      </w:tr>
    </w:tbl>
    <w:bookmarkEnd w:id="32"/>
    <w:bookmarkStart w:id="33" w:name="entidade-embutida-endereco-embeddable"/>
    <w:p>
      <w:pPr>
        <w:pStyle w:val="Heading3"/>
      </w:pPr>
      <w:r>
        <w:t xml:space="preserve">Entidade embutida: Endereco (</w:t>
      </w:r>
      <w:r>
        <w:rPr>
          <w:rStyle w:val="VerbatimChar"/>
        </w:rPr>
        <w:t xml:space="preserve">@Embeddable</w:t>
      </w:r>
      <w:r>
        <w:t xml:space="preserve">)</w:t>
      </w:r>
    </w:p>
    <w:p>
      <w:pPr>
        <w:pStyle w:val="FirstParagraph"/>
      </w:pPr>
      <w:r>
        <w:t xml:space="preserve">Armazenada nas colunas da própria tabela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logradouro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Rua, avenida, etc.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Número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bairro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Bairro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cidade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Cidade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VARCHAR(2)</w:t>
            </w:r>
          </w:p>
        </w:tc>
        <w:tc>
          <w:p>
            <w:pPr>
              <w:pStyle w:val="Compact"/>
              <w:jc w:val="left"/>
            </w:pPr>
            <w:r>
              <w:t xml:space="preserve">Estado (sigla)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CEP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entidade-profissional"/>
    <w:p>
      <w:pPr>
        <w:pStyle w:val="Heading3"/>
      </w:pPr>
      <w:r>
        <w:t xml:space="preserve">Entidade: Profissional</w:t>
      </w:r>
    </w:p>
    <w:p>
      <w:pPr>
        <w:pStyle w:val="FirstParagraph"/>
      </w:pPr>
      <w:r>
        <w:t xml:space="preserve">Tabela:</w:t>
      </w:r>
      <w:r>
        <w:t xml:space="preserve"> </w:t>
      </w:r>
      <w:r>
        <w:rPr>
          <w:rStyle w:val="VerbatimChar"/>
        </w:rPr>
        <w:t xml:space="preserve">profissionais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Restrições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BIGINT</w:t>
            </w:r>
          </w:p>
        </w:tc>
        <w:tc>
          <w:p>
            <w:pPr>
              <w:pStyle w:val="Compact"/>
              <w:jc w:val="left"/>
            </w:pPr>
            <w:r>
              <w:t xml:space="preserve">PK, auto-increment</w:t>
            </w:r>
          </w:p>
        </w:tc>
        <w:tc>
          <w:p>
            <w:pPr>
              <w:pStyle w:val="Compact"/>
              <w:jc w:val="left"/>
            </w:pPr>
            <w:r>
              <w:t xml:space="preserve">Identificador único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VARCHAR(255)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Nome completo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VARCHAR(255)</w:t>
            </w:r>
          </w:p>
        </w:tc>
        <w:tc>
          <w:p>
            <w:pPr>
              <w:pStyle w:val="Compact"/>
              <w:jc w:val="left"/>
            </w:pPr>
            <w:r>
              <w:t xml:space="preserve">NOT NULL, UNIQUE</w:t>
            </w:r>
          </w:p>
        </w:tc>
        <w:tc>
          <w:p>
            <w:pPr>
              <w:pStyle w:val="Compact"/>
              <w:jc w:val="left"/>
            </w:pPr>
            <w:r>
              <w:t xml:space="preserve">Endereço de e-mail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VARCHAR(14)</w:t>
            </w:r>
          </w:p>
        </w:tc>
        <w:tc>
          <w:p>
            <w:pPr>
              <w:pStyle w:val="Compact"/>
              <w:jc w:val="left"/>
            </w:pPr>
            <w:r>
              <w:t xml:space="preserve">NOT NULL, UNIQUE</w:t>
            </w:r>
          </w:p>
        </w:tc>
        <w:tc>
          <w:p>
            <w:pPr>
              <w:pStyle w:val="Compact"/>
              <w:jc w:val="left"/>
            </w:pPr>
            <w:r>
              <w:t xml:space="preserve">CPF do profissional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telefone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Telefone de contato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tipo_contrato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VARCHAR(30)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AUTONOMO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percentual_pagamento_aula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NUMERIC(5,2)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Percentual por aula ministrada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data_inicio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Data de início do contrato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ativo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NOT NULL, default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Indica se o profissional está 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entidade-plano"/>
    <w:p>
      <w:pPr>
        <w:pStyle w:val="Heading3"/>
      </w:pPr>
      <w:r>
        <w:t xml:space="preserve">Entidade: Plano</w:t>
      </w:r>
    </w:p>
    <w:p>
      <w:pPr>
        <w:pStyle w:val="FirstParagraph"/>
      </w:pPr>
      <w:r>
        <w:t xml:space="preserve">Tabela:</w:t>
      </w:r>
      <w:r>
        <w:t xml:space="preserve"> </w:t>
      </w:r>
      <w:r>
        <w:rPr>
          <w:rStyle w:val="VerbatimChar"/>
        </w:rPr>
        <w:t xml:space="preserve">planos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Restrições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BIGINT</w:t>
            </w:r>
          </w:p>
        </w:tc>
        <w:tc>
          <w:p>
            <w:pPr>
              <w:pStyle w:val="Compact"/>
              <w:jc w:val="left"/>
            </w:pPr>
            <w:r>
              <w:t xml:space="preserve">PK, auto-increment</w:t>
            </w:r>
          </w:p>
        </w:tc>
        <w:tc>
          <w:p>
            <w:pPr>
              <w:pStyle w:val="Compact"/>
              <w:jc w:val="left"/>
            </w:pPr>
            <w:r>
              <w:t xml:space="preserve">Identificador único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BIGINT</w:t>
            </w:r>
          </w:p>
        </w:tc>
        <w:tc>
          <w:p>
            <w:pPr>
              <w:pStyle w:val="Compact"/>
              <w:jc w:val="left"/>
            </w:pPr>
            <w:r>
              <w:t xml:space="preserve">NOT NULL, FK</w:t>
            </w:r>
          </w:p>
        </w:tc>
        <w:tc>
          <w:p>
            <w:pPr>
              <w:pStyle w:val="Compact"/>
              <w:jc w:val="left"/>
            </w:pPr>
            <w:r>
              <w:t xml:space="preserve">Paciente vinculado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VARCHAR(20)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MENSAL / TRIMESTRAL / ANUAL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DECIMAL(10,2)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Valor do plano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frequencia_semanal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VARCHAR(20)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UMA_VEZ / DUAS_VEZES / TRES_VEZES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data_inicio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Data de início do plano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ativo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NOT NULL, default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Status do plano</w:t>
            </w:r>
          </w:p>
        </w:tc>
      </w:tr>
    </w:tbl>
    <w:p>
      <w:pPr>
        <w:pStyle w:val="BodyText"/>
      </w:pPr>
      <w:r>
        <w:t xml:space="preserve">Tabela de join:</w:t>
      </w:r>
      <w:r>
        <w:t xml:space="preserve"> </w:t>
      </w:r>
      <w:r>
        <w:rPr>
          <w:rStyle w:val="VerbatimChar"/>
        </w:rPr>
        <w:t xml:space="preserve">plano_dias_semana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plano_id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BIGINT</w:t>
            </w:r>
          </w:p>
        </w:tc>
        <w:tc>
          <w:p>
            <w:pPr>
              <w:pStyle w:val="Compact"/>
              <w:jc w:val="left"/>
            </w:pPr>
            <w:r>
              <w:t xml:space="preserve">FK para planos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dia_semana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VARCHAR(15)</w:t>
            </w:r>
          </w:p>
        </w:tc>
        <w:tc>
          <w:p>
            <w:pPr>
              <w:pStyle w:val="Compact"/>
              <w:jc w:val="left"/>
            </w:pPr>
            <w:r>
              <w:t xml:space="preserve">Dia da semana (MONDAY, TUESDAY…)</w:t>
            </w:r>
          </w:p>
        </w:tc>
      </w:tr>
    </w:tbl>
    <w:bookmarkEnd w:id="35"/>
    <w:bookmarkStart w:id="36" w:name="entidade-pagamento"/>
    <w:p>
      <w:pPr>
        <w:pStyle w:val="Heading3"/>
      </w:pPr>
      <w:r>
        <w:t xml:space="preserve">Entidade: Pagamento</w:t>
      </w:r>
    </w:p>
    <w:p>
      <w:pPr>
        <w:pStyle w:val="FirstParagraph"/>
      </w:pPr>
      <w:r>
        <w:t xml:space="preserve">Tabela:</w:t>
      </w:r>
      <w:r>
        <w:t xml:space="preserve"> </w:t>
      </w:r>
      <w:r>
        <w:rPr>
          <w:rStyle w:val="VerbatimChar"/>
        </w:rPr>
        <w:t xml:space="preserve">pagamentos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Restrições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BIGINT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Identificador único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BIGINT</w:t>
            </w:r>
          </w:p>
        </w:tc>
        <w:tc>
          <w:p>
            <w:pPr>
              <w:pStyle w:val="Compact"/>
              <w:jc w:val="left"/>
            </w:pPr>
            <w:r>
              <w:t xml:space="preserve">NOT NULL, FK</w:t>
            </w:r>
          </w:p>
        </w:tc>
        <w:tc>
          <w:p>
            <w:pPr>
              <w:pStyle w:val="Compact"/>
              <w:jc w:val="left"/>
            </w:pPr>
            <w:r>
              <w:t xml:space="preserve">Paciente vinculado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plano_id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BIGINT</w:t>
            </w:r>
          </w:p>
        </w:tc>
        <w:tc>
          <w:p>
            <w:pPr>
              <w:pStyle w:val="Compact"/>
              <w:jc w:val="left"/>
            </w:pPr>
            <w:r>
              <w:t xml:space="preserve">NOT NULL, FK</w:t>
            </w:r>
          </w:p>
        </w:tc>
        <w:tc>
          <w:p>
            <w:pPr>
              <w:pStyle w:val="Compact"/>
              <w:jc w:val="left"/>
            </w:pPr>
            <w:r>
              <w:t xml:space="preserve">Plano vinculado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DECIMAL(10,2)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Valor pago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VARCHAR(20)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PENDENTE / PAGO / VENCIDO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data_pagamento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Data de confirmação do pagamento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data_vencimento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Prazo limite para pagamento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periodo_inicio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Início do período cobrado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periodo_fim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Fim do período cobrado</w:t>
            </w:r>
          </w:p>
        </w:tc>
      </w:tr>
    </w:tbl>
    <w:p>
      <w:pPr>
        <w:pStyle w:val="BodyText"/>
      </w:pPr>
      <w:r>
        <w:t xml:space="preserve">Constraint:</w:t>
      </w:r>
      <w:r>
        <w:t xml:space="preserve"> </w:t>
      </w:r>
      <w:r>
        <w:rPr>
          <w:rStyle w:val="VerbatimChar"/>
        </w:rPr>
        <w:t xml:space="preserve">UNIQUE (plano_id, periodo_inicio)</w:t>
      </w:r>
    </w:p>
    <w:bookmarkEnd w:id="36"/>
    <w:bookmarkStart w:id="37" w:name="entidade-aula"/>
    <w:p>
      <w:pPr>
        <w:pStyle w:val="Heading3"/>
      </w:pPr>
      <w:r>
        <w:t xml:space="preserve">Entidade: Aula</w:t>
      </w:r>
    </w:p>
    <w:p>
      <w:pPr>
        <w:pStyle w:val="FirstParagraph"/>
      </w:pPr>
      <w:r>
        <w:t xml:space="preserve">Tabela:</w:t>
      </w:r>
      <w:r>
        <w:t xml:space="preserve"> </w:t>
      </w:r>
      <w:r>
        <w:rPr>
          <w:rStyle w:val="VerbatimChar"/>
        </w:rPr>
        <w:t xml:space="preserve">aulas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Restrições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BIGINT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Identificador único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BIGINT</w:t>
            </w:r>
          </w:p>
        </w:tc>
        <w:tc>
          <w:p>
            <w:pPr>
              <w:pStyle w:val="Compact"/>
              <w:jc w:val="left"/>
            </w:pPr>
            <w:r>
              <w:t xml:space="preserve">NOT NULL, FK</w:t>
            </w:r>
          </w:p>
        </w:tc>
        <w:tc>
          <w:p>
            <w:pPr>
              <w:pStyle w:val="Compact"/>
              <w:jc w:val="left"/>
            </w:pPr>
            <w:r>
              <w:t xml:space="preserve">Paciente vinculado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pagamento_id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BIGINT</w:t>
            </w:r>
          </w:p>
        </w:tc>
        <w:tc>
          <w:p>
            <w:pPr>
              <w:pStyle w:val="Compact"/>
              <w:jc w:val="left"/>
            </w:pPr>
            <w:r>
              <w:t xml:space="preserve">NOT NULL, FK</w:t>
            </w:r>
          </w:p>
        </w:tc>
        <w:tc>
          <w:p>
            <w:pPr>
              <w:pStyle w:val="Compact"/>
              <w:jc w:val="left"/>
            </w:pPr>
            <w:r>
              <w:t xml:space="preserve">Pagamento que gerou a aula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profissional_id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BIGINT</w:t>
            </w:r>
          </w:p>
        </w:tc>
        <w:tc>
          <w:p>
            <w:pPr>
              <w:pStyle w:val="Compact"/>
              <w:jc w:val="left"/>
            </w:pPr>
            <w:r>
              <w:t xml:space="preserve">nullable, FK</w:t>
            </w:r>
          </w:p>
        </w:tc>
        <w:tc>
          <w:p>
            <w:pPr>
              <w:pStyle w:val="Compact"/>
              <w:jc w:val="left"/>
            </w:pPr>
            <w:r>
              <w:t xml:space="preserve">Profissional que ministrou a aula realizada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Data da aula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realizada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NOT NULL, default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Presença confirmada</w:t>
            </w:r>
          </w:p>
        </w:tc>
      </w:tr>
    </w:tbl>
    <w:p>
      <w:pPr>
        <w:pStyle w:val="BodyText"/>
      </w:pPr>
      <w:r>
        <w:t xml:space="preserve">Constraint:</w:t>
      </w:r>
      <w:r>
        <w:t xml:space="preserve"> </w:t>
      </w:r>
      <w:r>
        <w:rPr>
          <w:rStyle w:val="VerbatimChar"/>
        </w:rPr>
        <w:t xml:space="preserve">UNIQUE (paciente_id, data)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3" w:name="endpoints"/>
    <w:p>
      <w:pPr>
        <w:pStyle w:val="Heading2"/>
      </w:pPr>
      <w:r>
        <w:t xml:space="preserve">6. Endpoints</w:t>
      </w:r>
    </w:p>
    <w:p>
      <w:pPr>
        <w:pStyle w:val="FirstParagraph"/>
      </w:pPr>
      <w:r>
        <w:rPr>
          <w:b/>
        </w:rPr>
        <w:t xml:space="preserve">Base URL:</w:t>
      </w:r>
      <w:r>
        <w:t xml:space="preserve"> </w:t>
      </w:r>
      <w:r>
        <w:rPr>
          <w:rStyle w:val="VerbatimChar"/>
        </w:rPr>
        <w:t xml:space="preserve">http://localhost:8080</w:t>
      </w:r>
    </w:p>
    <w:bookmarkStart w:id="44" w:name="pacientes-1"/>
    <w:p>
      <w:pPr>
        <w:pStyle w:val="Heading3"/>
      </w:pPr>
      <w:r>
        <w:t xml:space="preserve">6.1 Pacientes</w:t>
      </w:r>
    </w:p>
    <w:bookmarkStart w:id="39" w:name="cadastrar-paciente"/>
    <w:p>
      <w:pPr>
        <w:pStyle w:val="Heading4"/>
      </w:pPr>
      <w:r>
        <w:t xml:space="preserve">Cadastrar Paciente</w:t>
      </w:r>
    </w:p>
    <w:tbl>
      <w:tblPr>
        <w:tblStyle w:val="Table"/>
        <w:tblW w:type="pct" w:w="5000.0"/>
        <w:tblLook w:firstRow="0" w:lastRow="0" w:firstColumn="0" w:lastColumn="0" w:noHBand="0" w:noVBand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Método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Rota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Descrição</w:t>
            </w:r>
          </w:p>
        </w:tc>
        <w:tc>
          <w:p>
            <w:pPr>
              <w:pStyle w:val="Compact"/>
              <w:jc w:val="left"/>
            </w:pPr>
            <w:r>
              <w:t xml:space="preserve">Registra um novo paciente. Retorna</w:t>
            </w:r>
            <w:r>
              <w:t xml:space="preserve"> </w:t>
            </w:r>
            <w:r>
              <w:rPr>
                <w:rStyle w:val="VerbatimChar"/>
              </w:rPr>
              <w:t xml:space="preserve">201 Created</w:t>
            </w:r>
            <w:r>
              <w:t xml:space="preserve"> </w:t>
            </w:r>
            <w:r>
              <w:t xml:space="preserve">com o header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  <w:r>
              <w:t xml:space="preserve"> </w:t>
            </w:r>
            <w:r>
              <w:t xml:space="preserve">apontando para o recurso.</w:t>
            </w:r>
          </w:p>
        </w:tc>
      </w:tr>
    </w:tbl>
    <w:p>
      <w:pPr>
        <w:pStyle w:val="BodyText"/>
      </w:pPr>
      <w:r>
        <w:rPr>
          <w:b/>
        </w:rPr>
        <w:t xml:space="preserve">Corpo da requisição: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"Maria Souza"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"maria@email.com"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"123.456.789-00"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"telefone"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"(11) 91234-5678"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"dataNascimento"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"1990-05-20"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"endereco"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"logradouro"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"Rua das Flores"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"numero"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"bairro"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"cidade"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"São Paulo"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"01001-000"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Campos obrigatórios:</w:t>
      </w:r>
      <w:r>
        <w:t xml:space="preserve"> </w:t>
      </w:r>
      <w:r>
        <w:rPr>
          <w:rStyle w:val="VerbatimChar"/>
        </w:rPr>
        <w:t xml:space="preserve">nome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cpf</w:t>
      </w:r>
    </w:p>
    <w:p>
      <w:pPr>
        <w:pStyle w:val="FirstParagraph"/>
      </w:pPr>
      <w:r>
        <w:rPr>
          <w:b/>
        </w:rPr>
        <w:t xml:space="preserve">Códigos de resposta: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201</w:t>
            </w:r>
          </w:p>
        </w:tc>
        <w:tc>
          <w:p>
            <w:pPr>
              <w:pStyle w:val="Compact"/>
              <w:jc w:val="left"/>
            </w:pPr>
            <w:r>
              <w:t xml:space="preserve">Paciente cadastrado com sucesso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t xml:space="preserve">Dados inválidos ou campos obrigatórios ausentes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409</w:t>
            </w:r>
          </w:p>
        </w:tc>
        <w:tc>
          <w:p>
            <w:pPr>
              <w:pStyle w:val="Compact"/>
              <w:jc w:val="left"/>
            </w:pPr>
            <w:r>
              <w:t xml:space="preserve">E-mail ou CPF já cadastrado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listar-e-filtrar-pacientes"/>
    <w:p>
      <w:pPr>
        <w:pStyle w:val="Heading4"/>
      </w:pPr>
      <w:r>
        <w:t xml:space="preserve">Listar e Filtrar Pacientes</w:t>
      </w:r>
    </w:p>
    <w:tbl>
      <w:tblPr>
        <w:tblStyle w:val="Table"/>
        <w:tblW w:type="pct" w:w="5000.0"/>
        <w:tblLook w:firstRow="0" w:lastRow="0" w:firstColumn="0" w:lastColumn="0" w:noHBand="0" w:noVBand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Método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Rota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Descrição</w:t>
            </w:r>
          </w:p>
        </w:tc>
        <w:tc>
          <w:p>
            <w:pPr>
              <w:pStyle w:val="Compact"/>
              <w:jc w:val="left"/>
            </w:pPr>
            <w:r>
              <w:t xml:space="preserve">Retorna página de pacientes com filtros opcionais por</w:t>
            </w:r>
            <w:r>
              <w:t xml:space="preserve"> </w:t>
            </w:r>
            <w:r>
              <w:rPr>
                <w:rStyle w:val="VerbatimChar"/>
              </w:rPr>
              <w:t xml:space="preserve">nome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telefone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ativo</w:t>
            </w:r>
            <w:r>
              <w:t xml:space="preserve">. Quando</w:t>
            </w:r>
            <w:r>
              <w:t xml:space="preserve"> </w:t>
            </w:r>
            <w:r>
              <w:rPr>
                <w:rStyle w:val="VerbatimChar"/>
              </w:rPr>
              <w:t xml:space="preserve">ativo</w:t>
            </w:r>
            <w:r>
              <w:t xml:space="preserve"> </w:t>
            </w:r>
            <w:r>
              <w:t xml:space="preserve">é omitido, retorna apenas pacientes ativos. Suporta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</w:rPr>
        <w:t xml:space="preserve">Exemplos:</w:t>
      </w:r>
    </w:p>
    <w:p>
      <w:pPr>
        <w:pStyle w:val="SourceCode"/>
      </w:pPr>
      <w:r>
        <w:rPr>
          <w:rStyle w:val="VerbatimChar"/>
        </w:rPr>
        <w:t xml:space="preserve">GET /pacientes?nome=maria&amp;ativo=true&amp;page=0&amp;size=5&amp;sort=nome,asc</w:t>
      </w:r>
      <w:r>
        <w:br/>
      </w:r>
      <w:r>
        <w:rPr>
          <w:rStyle w:val="VerbatimChar"/>
        </w:rPr>
        <w:t xml:space="preserve">GET /pacientes?cpf=123&amp;telefone=119</w:t>
      </w:r>
      <w:r>
        <w:br/>
      </w:r>
      <w:r>
        <w:rPr>
          <w:rStyle w:val="VerbatimChar"/>
        </w:rPr>
        <w:t xml:space="preserve">GET /pacientes?ativo=false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Lista retornada com sucesso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buscar-paciente-por-id"/>
    <w:p>
      <w:pPr>
        <w:pStyle w:val="Heading4"/>
      </w:pPr>
      <w:r>
        <w:t xml:space="preserve">Buscar Paciente por ID</w:t>
      </w:r>
    </w:p>
    <w:tbl>
      <w:tblPr>
        <w:tblStyle w:val="Table"/>
        <w:tblW w:type="pct" w:w="0.0"/>
        <w:tblLook w:firstRow="0" w:lastRow="0" w:firstColumn="0" w:lastColumn="0" w:noHBand="0" w:noVBand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Método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Rota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/pacientes/{id}</w:t>
            </w:r>
          </w:p>
        </w:tc>
      </w:tr>
    </w:tbl>
    <w:p/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Paciente encontrado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404</w:t>
            </w:r>
          </w:p>
        </w:tc>
        <w:tc>
          <w:p>
            <w:pPr>
              <w:pStyle w:val="Compact"/>
              <w:jc w:val="left"/>
            </w:pPr>
            <w:r>
              <w:t xml:space="preserve">Paciente não encontrado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atualizar-paciente"/>
    <w:p>
      <w:pPr>
        <w:pStyle w:val="Heading4"/>
      </w:pPr>
      <w:r>
        <w:t xml:space="preserve">Atualizar Paciente</w:t>
      </w:r>
    </w:p>
    <w:tbl>
      <w:tblPr>
        <w:tblStyle w:val="Table"/>
        <w:tblW w:type="pct" w:w="5000.0"/>
        <w:tblLook w:firstRow="0" w:lastRow="0" w:firstColumn="0" w:lastColumn="0" w:noHBand="0" w:noVBand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Método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Rota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/pacientes/{id}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Descrição</w:t>
            </w:r>
          </w:p>
        </w:tc>
        <w:tc>
          <w:p>
            <w:pPr>
              <w:pStyle w:val="Compact"/>
              <w:jc w:val="left"/>
            </w:pPr>
            <w:r>
              <w:t xml:space="preserve">Atualização parcial: apenas os campos presentes no body serão alterados. CPF não pode ser alterado.</w:t>
            </w:r>
          </w:p>
        </w:tc>
      </w:tr>
    </w:tbl>
    <w:p/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Paciente atualizado com sucesso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t xml:space="preserve">Dados inválidos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404</w:t>
            </w:r>
          </w:p>
        </w:tc>
        <w:tc>
          <w:p>
            <w:pPr>
              <w:pStyle w:val="Compact"/>
              <w:jc w:val="left"/>
            </w:pPr>
            <w:r>
              <w:t xml:space="preserve">Paciente não encontrado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ativar-inativar-paciente"/>
    <w:p>
      <w:pPr>
        <w:pStyle w:val="Heading4"/>
      </w:pPr>
      <w:r>
        <w:t xml:space="preserve">Ativar / Inativar Paciente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/pacientes/{id}/ativar</w:t>
            </w:r>
          </w:p>
        </w:tc>
        <w:tc>
          <w:p>
            <w:pPr>
              <w:pStyle w:val="Compact"/>
              <w:jc w:val="left"/>
            </w:pPr>
            <w:r>
              <w:t xml:space="preserve">Reativa o paciente (</w:t>
            </w:r>
            <w:r>
              <w:rPr>
                <w:rStyle w:val="VerbatimChar"/>
              </w:rPr>
              <w:t xml:space="preserve">ativo = true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204 / 404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/pacientes/{id}/inativar</w:t>
            </w:r>
          </w:p>
        </w:tc>
        <w:tc>
          <w:p>
            <w:pPr>
              <w:pStyle w:val="Compact"/>
              <w:jc w:val="left"/>
            </w:pPr>
            <w:r>
              <w:t xml:space="preserve">Soft delete (</w:t>
            </w:r>
            <w:r>
              <w:rPr>
                <w:rStyle w:val="VerbatimChar"/>
              </w:rPr>
              <w:t xml:space="preserve">ativo = false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204 / 404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1" w:name="profissionais-1"/>
    <w:p>
      <w:pPr>
        <w:pStyle w:val="Heading3"/>
      </w:pPr>
      <w:r>
        <w:t xml:space="preserve">6.2 Profissionais</w:t>
      </w:r>
    </w:p>
    <w:bookmarkStart w:id="45" w:name="cadastrar-profissional"/>
    <w:p>
      <w:pPr>
        <w:pStyle w:val="Heading4"/>
      </w:pPr>
      <w:r>
        <w:t xml:space="preserve">Cadastrar Profissional</w:t>
      </w:r>
    </w:p>
    <w:tbl>
      <w:tblPr>
        <w:tblStyle w:val="Table"/>
        <w:tblW w:type="pct" w:w="5000.0"/>
        <w:tblLook w:firstRow="0" w:lastRow="0" w:firstColumn="0" w:lastColumn="0" w:noHBand="0" w:noVBand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Método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Rota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/profissionais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Descrição</w:t>
            </w:r>
          </w:p>
        </w:tc>
        <w:tc>
          <w:p>
            <w:pPr>
              <w:pStyle w:val="Compact"/>
              <w:jc w:val="left"/>
            </w:pPr>
            <w:r>
              <w:t xml:space="preserve">Registra um novo profissional. Retorna</w:t>
            </w:r>
            <w:r>
              <w:t xml:space="preserve"> </w:t>
            </w:r>
            <w:r>
              <w:rPr>
                <w:rStyle w:val="VerbatimChar"/>
              </w:rPr>
              <w:t xml:space="preserve">201 Created</w:t>
            </w:r>
            <w:r>
              <w:t xml:space="preserve"> </w:t>
            </w:r>
            <w:r>
              <w:t xml:space="preserve">com o header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</w:rPr>
        <w:t xml:space="preserve">Corpo da requisição: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"Paula Mendes"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"paula.mendes@carlessopilates.com"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"123.456.111-00"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"telefone"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"(11) 98888-1111"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"tipoContrato"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"PJ"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"percentualPagamentoAula"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45.00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"dataInicio"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Campos obrigatórios:</w:t>
      </w:r>
      <w:r>
        <w:t xml:space="preserve"> </w:t>
      </w:r>
      <w:r>
        <w:rPr>
          <w:rStyle w:val="VerbatimChar"/>
        </w:rPr>
        <w:t xml:space="preserve">nome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cpf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tipoContrato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percentualPagamentoAula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dataInicio</w:t>
      </w:r>
    </w:p>
    <w:p>
      <w:pPr>
        <w:pStyle w:val="FirstParagraph"/>
      </w:pPr>
      <w:r>
        <w:rPr>
          <w:b/>
        </w:rPr>
        <w:t xml:space="preserve">Códigos de resposta: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201</w:t>
            </w:r>
          </w:p>
        </w:tc>
        <w:tc>
          <w:p>
            <w:pPr>
              <w:pStyle w:val="Compact"/>
              <w:jc w:val="left"/>
            </w:pPr>
            <w:r>
              <w:t xml:space="preserve">Profissional cadastrado com sucesso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t xml:space="preserve">Dados inválidos ou campos obrigatórios ausentes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409</w:t>
            </w:r>
          </w:p>
        </w:tc>
        <w:tc>
          <w:p>
            <w:pPr>
              <w:pStyle w:val="Compact"/>
              <w:jc w:val="left"/>
            </w:pPr>
            <w:r>
              <w:t xml:space="preserve">E-mail ou CPF já cadastrado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listar-e-filtrar-profissionais"/>
    <w:p>
      <w:pPr>
        <w:pStyle w:val="Heading4"/>
      </w:pPr>
      <w:r>
        <w:t xml:space="preserve">Listar e Filtrar Profissionais</w:t>
      </w:r>
    </w:p>
    <w:tbl>
      <w:tblPr>
        <w:tblStyle w:val="Table"/>
        <w:tblW w:type="pct" w:w="5000.0"/>
        <w:tblLook w:firstRow="0" w:lastRow="0" w:firstColumn="0" w:lastColumn="0" w:noHBand="0" w:noVBand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Método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Rota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/profissionais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Descrição</w:t>
            </w:r>
          </w:p>
        </w:tc>
        <w:tc>
          <w:p>
            <w:pPr>
              <w:pStyle w:val="Compact"/>
              <w:jc w:val="left"/>
            </w:pPr>
            <w:r>
              <w:t xml:space="preserve">Retorna uma página de profissionais filtrando por nome, e-mail, tipo de contrato, percentual por aula e status ativo/inativo. Quando</w:t>
            </w:r>
            <w:r>
              <w:t xml:space="preserve"> </w:t>
            </w:r>
            <w:r>
              <w:rPr>
                <w:rStyle w:val="VerbatimChar"/>
              </w:rPr>
              <w:t xml:space="preserve">ativo</w:t>
            </w:r>
            <w:r>
              <w:t xml:space="preserve"> </w:t>
            </w:r>
            <w:r>
              <w:t xml:space="preserve">é omitido, retorna apenas ativos. Suporta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</w:rPr>
        <w:t xml:space="preserve">Exemplos:</w:t>
      </w:r>
    </w:p>
    <w:p>
      <w:pPr>
        <w:pStyle w:val="SourceCode"/>
      </w:pPr>
      <w:r>
        <w:rPr>
          <w:rStyle w:val="VerbatimChar"/>
        </w:rPr>
        <w:t xml:space="preserve">GET /profissionais?page=0&amp;size=10&amp;sort=nome</w:t>
      </w:r>
      <w:r>
        <w:br/>
      </w:r>
      <w:r>
        <w:rPr>
          <w:rStyle w:val="VerbatimChar"/>
        </w:rPr>
        <w:t xml:space="preserve">GET /profissionais?nome=paula&amp;email=email.com&amp;tipoContrato=PJ&amp;percentualPagamentoAula=45.00&amp;ativo=true&amp;page=0&amp;size=10&amp;sort=nome</w:t>
      </w:r>
      <w:r>
        <w:br/>
      </w:r>
      <w:r>
        <w:rPr>
          <w:rStyle w:val="VerbatimChar"/>
        </w:rPr>
        <w:t xml:space="preserve">GET /profissionais?ativo=false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Lista retornada com sucesso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buscar-profissional-por-id"/>
    <w:p>
      <w:pPr>
        <w:pStyle w:val="Heading4"/>
      </w:pPr>
      <w:r>
        <w:t xml:space="preserve">Buscar Profissional por ID</w:t>
      </w:r>
    </w:p>
    <w:tbl>
      <w:tblPr>
        <w:tblStyle w:val="Table"/>
        <w:tblW w:type="pct" w:w="0.0"/>
        <w:tblLook w:firstRow="0" w:lastRow="0" w:firstColumn="0" w:lastColumn="0" w:noHBand="0" w:noVBand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Método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Rota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/profissionais/{id}</w:t>
            </w:r>
          </w:p>
        </w:tc>
      </w:tr>
    </w:tbl>
    <w:p/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Profissional encontrado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404</w:t>
            </w:r>
          </w:p>
        </w:tc>
        <w:tc>
          <w:p>
            <w:pPr>
              <w:pStyle w:val="Compact"/>
              <w:jc w:val="left"/>
            </w:pPr>
            <w:r>
              <w:t xml:space="preserve">Profissional não encontrado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atualizar-profissional"/>
    <w:p>
      <w:pPr>
        <w:pStyle w:val="Heading4"/>
      </w:pPr>
      <w:r>
        <w:t xml:space="preserve">Atualizar Profissional</w:t>
      </w:r>
    </w:p>
    <w:tbl>
      <w:tblPr>
        <w:tblStyle w:val="Table"/>
        <w:tblW w:type="pct" w:w="5000.0"/>
        <w:tblLook w:firstRow="0" w:lastRow="0" w:firstColumn="0" w:lastColumn="0" w:noHBand="0" w:noVBand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Método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Rota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/profissionais/{id}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Descrição</w:t>
            </w:r>
          </w:p>
        </w:tc>
        <w:tc>
          <w:p>
            <w:pPr>
              <w:pStyle w:val="Compact"/>
              <w:jc w:val="left"/>
            </w:pPr>
            <w:r>
              <w:t xml:space="preserve">Atualiza os dados de um profissional. Apenas os campos enviados serão alterados.</w:t>
            </w:r>
          </w:p>
        </w:tc>
      </w:tr>
    </w:tbl>
    <w:p/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Profissional atualizado com sucesso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t xml:space="preserve">Dados inválidos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404</w:t>
            </w:r>
          </w:p>
        </w:tc>
        <w:tc>
          <w:p>
            <w:pPr>
              <w:pStyle w:val="Compact"/>
              <w:jc w:val="left"/>
            </w:pPr>
            <w:r>
              <w:t xml:space="preserve">Profissional não encontrado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ativar-inativar-profissional"/>
    <w:p>
      <w:pPr>
        <w:pStyle w:val="Heading4"/>
      </w:pPr>
      <w:r>
        <w:t xml:space="preserve">Ativar / Inativar Profissional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/profissionais/{id}/ativar</w:t>
            </w:r>
          </w:p>
        </w:tc>
        <w:tc>
          <w:p>
            <w:pPr>
              <w:pStyle w:val="Compact"/>
              <w:jc w:val="left"/>
            </w:pPr>
            <w:r>
              <w:t xml:space="preserve">Reativa o profissional (</w:t>
            </w:r>
            <w:r>
              <w:rPr>
                <w:rStyle w:val="VerbatimChar"/>
              </w:rPr>
              <w:t xml:space="preserve">ativo = true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204 / 404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/profissionais/{id}/inativar</w:t>
            </w:r>
          </w:p>
        </w:tc>
        <w:tc>
          <w:p>
            <w:pPr>
              <w:pStyle w:val="Compact"/>
              <w:jc w:val="left"/>
            </w:pPr>
            <w:r>
              <w:t xml:space="preserve">Soft delete (</w:t>
            </w:r>
            <w:r>
              <w:rPr>
                <w:rStyle w:val="VerbatimChar"/>
              </w:rPr>
              <w:t xml:space="preserve">ativo = false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204 / 404</w:t>
            </w:r>
          </w:p>
        </w:tc>
      </w:tr>
    </w:tbl>
    <w:bookmarkEnd w:id="49"/>
    <w:bookmarkStart w:id="50" w:name="relatório-de-pagamento-do-profissional"/>
    <w:p>
      <w:pPr>
        <w:pStyle w:val="Heading4"/>
      </w:pPr>
      <w:r>
        <w:t xml:space="preserve">Relatório de Pagamento do Profissional</w:t>
      </w:r>
    </w:p>
    <w:p>
      <w:pPr>
        <w:pStyle w:val="SourceCode"/>
      </w:pPr>
      <w:r>
        <w:rPr>
          <w:rStyle w:val="VerbatimChar"/>
        </w:rPr>
        <w:t xml:space="preserve">GET /profissionais/{id}/relatorio-pagamento?inicio=2025-02-01&amp;fim=2025-02-28</w:t>
      </w:r>
    </w:p>
    <w:p>
      <w:pPr>
        <w:pStyle w:val="FirstParagraph"/>
      </w:pPr>
      <w:r>
        <w:t xml:space="preserve">Retorna aulas realizadas no período e o total devido ao profissional.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"profissionalId"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"profissionalNome"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"Paula Mendes"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"periodoInicio"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"periodoFim"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"2025-02-28"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"totalAulas"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"totalPagamento"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"aulas"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"aulaId"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"2025-02-03"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"pacienteId"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"pacienteNome"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"pagamentoId"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"valorPagamento"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200.00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"quantidadeAulasPagamento"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"valorBaseAula"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"percentualPagamentoAula"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45.00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"valorProfissional"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11.25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planos-pagamentos-e-aulas"/>
    <w:p>
      <w:pPr>
        <w:pStyle w:val="Heading3"/>
      </w:pPr>
      <w:r>
        <w:t xml:space="preserve">6.3 Planos, Pagamentos e Aulas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/planos</w:t>
            </w:r>
          </w:p>
        </w:tc>
        <w:tc>
          <w:p>
            <w:pPr>
              <w:pStyle w:val="Compact"/>
              <w:jc w:val="left"/>
            </w:pPr>
            <w:r>
              <w:t xml:space="preserve">Criar plano para paciente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/planos/{id}</w:t>
            </w:r>
          </w:p>
        </w:tc>
        <w:tc>
          <w:p>
            <w:pPr>
              <w:pStyle w:val="Compact"/>
              <w:jc w:val="left"/>
            </w:pPr>
            <w:r>
              <w:t xml:space="preserve">Buscar plano por 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/planos/paciente/{id}</w:t>
            </w:r>
          </w:p>
        </w:tc>
        <w:tc>
          <w:p>
            <w:pPr>
              <w:pStyle w:val="Compact"/>
              <w:jc w:val="left"/>
            </w:pPr>
            <w:r>
              <w:t xml:space="preserve">Listar planos do paciente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/planos/paciente/{id}/ativo</w:t>
            </w:r>
          </w:p>
        </w:tc>
        <w:tc>
          <w:p>
            <w:pPr>
              <w:pStyle w:val="Compact"/>
              <w:jc w:val="left"/>
            </w:pPr>
            <w:r>
              <w:t xml:space="preserve">Buscar plano ativo do paciente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/planos/{id}</w:t>
            </w:r>
          </w:p>
        </w:tc>
        <w:tc>
          <w:p>
            <w:pPr>
              <w:pStyle w:val="Compact"/>
              <w:jc w:val="left"/>
            </w:pPr>
            <w:r>
              <w:t xml:space="preserve">Inativar plano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/pagamentos</w:t>
            </w:r>
          </w:p>
        </w:tc>
        <w:tc>
          <w:p>
            <w:pPr>
              <w:pStyle w:val="Compact"/>
              <w:jc w:val="left"/>
            </w:pPr>
            <w:r>
              <w:t xml:space="preserve">Criar pagamento (PENDENTE)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/pagamentos/{id}</w:t>
            </w:r>
          </w:p>
        </w:tc>
        <w:tc>
          <w:p>
            <w:pPr>
              <w:pStyle w:val="Compact"/>
              <w:jc w:val="left"/>
            </w:pPr>
            <w:r>
              <w:t xml:space="preserve">Buscar pagamento por 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/pagamentos/paciente/{id}</w:t>
            </w:r>
          </w:p>
        </w:tc>
        <w:tc>
          <w:p>
            <w:pPr>
              <w:pStyle w:val="Compact"/>
              <w:jc w:val="left"/>
            </w:pPr>
            <w:r>
              <w:t xml:space="preserve">Listar pagamentos do paciente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/pagamentos/{id}/pagar</w:t>
            </w:r>
          </w:p>
        </w:tc>
        <w:tc>
          <w:p>
            <w:pPr>
              <w:pStyle w:val="Compact"/>
              <w:jc w:val="left"/>
            </w:pPr>
            <w:r>
              <w:t xml:space="preserve">Confirmar pagamento e gerar aulas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/aulas/{id}</w:t>
            </w:r>
          </w:p>
        </w:tc>
        <w:tc>
          <w:p>
            <w:pPr>
              <w:pStyle w:val="Compact"/>
              <w:jc w:val="left"/>
            </w:pPr>
            <w:r>
              <w:t xml:space="preserve">Buscar aula por 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/aulas/paciente/{id}</w:t>
            </w:r>
          </w:p>
        </w:tc>
        <w:tc>
          <w:p>
            <w:pPr>
              <w:pStyle w:val="Compact"/>
              <w:jc w:val="left"/>
            </w:pPr>
            <w:r>
              <w:t xml:space="preserve">Listar aulas do paciente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/aulas/pagamento/{id}</w:t>
            </w:r>
          </w:p>
        </w:tc>
        <w:tc>
          <w:p>
            <w:pPr>
              <w:pStyle w:val="Compact"/>
              <w:jc w:val="left"/>
            </w:pPr>
            <w:r>
              <w:t xml:space="preserve">Listar aulas de um pagamento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/aulas/{id}/realizar</w:t>
            </w:r>
          </w:p>
        </w:tc>
        <w:tc>
          <w:p>
            <w:pPr>
              <w:pStyle w:val="Compact"/>
              <w:jc w:val="left"/>
            </w:pPr>
            <w:r>
              <w:t xml:space="preserve">Marcar aula como realizada; aceita</w:t>
            </w:r>
            <w:r>
              <w:t xml:space="preserve"> </w:t>
            </w:r>
            <w:r>
              <w:rPr>
                <w:rStyle w:val="VerbatimChar"/>
              </w:rPr>
              <w:t xml:space="preserve">profissionalId</w:t>
            </w:r>
            <w:r>
              <w:t xml:space="preserve"> </w:t>
            </w:r>
            <w:r>
              <w:t xml:space="preserve">opcional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documentação-interativa"/>
    <w:p>
      <w:pPr>
        <w:pStyle w:val="Heading2"/>
      </w:pPr>
      <w:r>
        <w:t xml:space="preserve">7. Documentação Interativa</w:t>
      </w:r>
    </w:p>
    <w:p>
      <w:pPr>
        <w:pStyle w:val="FirstParagraph"/>
      </w:pPr>
      <w:r>
        <w:t xml:space="preserve">Com a aplicação rodando, acesse o Swagger UI para explorar e testar os endpoints diretamente pelo navegador: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Swagger UI</w:t>
            </w:r>
          </w:p>
        </w:tc>
        <w:tc>
          <w:p>
            <w:pPr>
              <w:pStyle w:val="Compact"/>
              <w:jc w:val="left"/>
            </w:pPr>
            <w:r>
              <w:t xml:space="preserve">http://localhost:8080/swagger-ui.html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OpenAPI JSON</w:t>
            </w:r>
          </w:p>
        </w:tc>
        <w:tc>
          <w:p>
            <w:pPr>
              <w:pStyle w:val="Compact"/>
              <w:jc w:val="left"/>
            </w:pPr>
            <w:r>
              <w:t xml:space="preserve">http://localhost:8080/api-docs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observabilidade-actuator"/>
    <w:p>
      <w:pPr>
        <w:pStyle w:val="Heading2"/>
      </w:pPr>
      <w:r>
        <w:t xml:space="preserve">8. Observabilidade (Actuator)</w:t>
      </w:r>
    </w:p>
    <w:p>
      <w:pPr>
        <w:pStyle w:val="FirstParagraph"/>
      </w:pPr>
      <w:r>
        <w:t xml:space="preserve">O projeto utiliza</w:t>
      </w:r>
      <w:r>
        <w:t xml:space="preserve"> </w:t>
      </w:r>
      <w:r>
        <w:rPr>
          <w:b/>
        </w:rPr>
        <w:t xml:space="preserve">Spring Boot Actuator</w:t>
      </w:r>
      <w:r>
        <w:t xml:space="preserve"> </w:t>
      </w:r>
      <w:r>
        <w:t xml:space="preserve">para expor endpoints operacionais. Em desenvolvimento, apenas</w:t>
      </w:r>
      <w:r>
        <w:t xml:space="preserve"> </w:t>
      </w:r>
      <w:r>
        <w:rPr>
          <w:rStyle w:val="VerbatimChar"/>
        </w:rPr>
        <w:t xml:space="preserve">health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ficam disponíveis via HTTP.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/actuator/health</w:t>
            </w:r>
          </w:p>
        </w:tc>
        <w:tc>
          <w:p>
            <w:pPr>
              <w:pStyle w:val="Compact"/>
              <w:jc w:val="left"/>
            </w:pPr>
            <w:r>
              <w:t xml:space="preserve">Status da aplicação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/actuator/info</w:t>
            </w:r>
          </w:p>
        </w:tc>
        <w:tc>
          <w:p>
            <w:pPr>
              <w:pStyle w:val="Compact"/>
              <w:jc w:val="left"/>
            </w:pPr>
            <w:r>
              <w:t xml:space="preserve">Metadados configurados da aplicação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onfiguração"/>
    <w:p>
      <w:pPr>
        <w:pStyle w:val="Heading2"/>
      </w:pPr>
      <w:r>
        <w:t xml:space="preserve">9. Configuração</w:t>
      </w:r>
    </w:p>
    <w:bookmarkStart w:id="56" w:name="variáveis-de-ambiente"/>
    <w:p>
      <w:pPr>
        <w:pStyle w:val="Heading3"/>
      </w:pPr>
      <w:r>
        <w:t xml:space="preserve">Variáveis de ambiente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Padrão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DB_HOST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</w:t>
            </w:r>
          </w:p>
        </w:tc>
        <w:tc>
          <w:p>
            <w:pPr>
              <w:pStyle w:val="Compact"/>
              <w:jc w:val="left"/>
            </w:pPr>
            <w:r>
              <w:t xml:space="preserve">Host do banco PostgreSQL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DB_PORT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5432</w:t>
            </w:r>
          </w:p>
        </w:tc>
        <w:tc>
          <w:p>
            <w:pPr>
              <w:pStyle w:val="Compact"/>
              <w:jc w:val="left"/>
            </w:pPr>
            <w:r>
              <w:t xml:space="preserve">Porta do banco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DB_NAME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carlesso_pilates</w:t>
            </w:r>
          </w:p>
        </w:tc>
        <w:tc>
          <w:p>
            <w:pPr>
              <w:pStyle w:val="Compact"/>
              <w:jc w:val="left"/>
            </w:pPr>
            <w:r>
              <w:t xml:space="preserve">Nome do banco de dados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DB_USER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</w:t>
            </w:r>
          </w:p>
        </w:tc>
        <w:tc>
          <w:p>
            <w:pPr>
              <w:pStyle w:val="Compact"/>
              <w:jc w:val="left"/>
            </w:pPr>
            <w:r>
              <w:t xml:space="preserve">Usuário do banco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DB_PASSWORD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</w:t>
            </w:r>
          </w:p>
        </w:tc>
        <w:tc>
          <w:p>
            <w:pPr>
              <w:pStyle w:val="Compact"/>
              <w:jc w:val="left"/>
            </w:pPr>
            <w:r>
              <w:t xml:space="preserve">Senha do banco</w:t>
            </w:r>
          </w:p>
        </w:tc>
      </w:tr>
    </w:tbl>
    <w:bookmarkEnd w:id="56"/>
    <w:bookmarkStart w:id="57" w:name="application.properties"/>
    <w:p>
      <w:pPr>
        <w:pStyle w:val="Heading3"/>
      </w:pPr>
      <w:r>
        <w:t xml:space="preserve">application.properties</w:t>
      </w:r>
    </w:p>
    <w:p>
      <w:pPr>
        <w:pStyle w:val="SourceCode"/>
      </w:pPr>
      <w:r>
        <w:rPr>
          <w:rStyle w:val="VerbatimChar"/>
        </w:rPr>
        <w:t xml:space="preserve">spring.datasource.url=jdbc:postgresql://${DB_HOST:localhost}:${DB_PORT:5432}/${DB_NAME:carlesso_pilates}</w:t>
      </w:r>
      <w:r>
        <w:br/>
      </w:r>
      <w:r>
        <w:rPr>
          <w:rStyle w:val="VerbatimChar"/>
        </w:rPr>
        <w:t xml:space="preserve">spring.datasource.username=${DB_USER:postgres}</w:t>
      </w:r>
      <w:r>
        <w:br/>
      </w:r>
      <w:r>
        <w:rPr>
          <w:rStyle w:val="VerbatimChar"/>
        </w:rPr>
        <w:t xml:space="preserve">spring.datasource.password=${DB_PASSWORD:postgres}</w:t>
      </w:r>
      <w:r>
        <w:br/>
      </w:r>
      <w:r>
        <w:br/>
      </w:r>
      <w:r>
        <w:rPr>
          <w:rStyle w:val="VerbatimChar"/>
        </w:rPr>
        <w:t xml:space="preserve">spring.jpa.hibernate.ddl-auto=validate</w:t>
      </w:r>
      <w:r>
        <w:br/>
      </w:r>
      <w:r>
        <w:rPr>
          <w:rStyle w:val="VerbatimChar"/>
        </w:rPr>
        <w:t xml:space="preserve">spring.jpa.show-sql=true</w:t>
      </w:r>
      <w:r>
        <w:br/>
      </w:r>
      <w:r>
        <w:br/>
      </w:r>
      <w:r>
        <w:rPr>
          <w:rStyle w:val="VerbatimChar"/>
        </w:rPr>
        <w:t xml:space="preserve">spring.flyway.enabled=true</w:t>
      </w:r>
      <w:r>
        <w:br/>
      </w:r>
      <w:r>
        <w:rPr>
          <w:rStyle w:val="VerbatimChar"/>
        </w:rPr>
        <w:t xml:space="preserve">spring.flyway.locations=classpath:db/migration</w:t>
      </w:r>
      <w:r>
        <w:br/>
      </w:r>
      <w:r>
        <w:br/>
      </w:r>
      <w:r>
        <w:rPr>
          <w:rStyle w:val="VerbatimChar"/>
        </w:rPr>
        <w:t xml:space="preserve">springdoc.swagger-ui.path=/swagger-ui.html</w:t>
      </w:r>
      <w:r>
        <w:br/>
      </w:r>
      <w:r>
        <w:rPr>
          <w:rStyle w:val="VerbatimChar"/>
        </w:rPr>
        <w:t xml:space="preserve">springdoc.api-docs.path=/api-docs</w:t>
      </w:r>
      <w:r>
        <w:br/>
      </w:r>
      <w:r>
        <w:br/>
      </w:r>
      <w:r>
        <w:rPr>
          <w:rStyle w:val="VerbatimChar"/>
        </w:rPr>
        <w:t xml:space="preserve">management.endpoints.web.exposure.include=health,info</w:t>
      </w:r>
      <w:r>
        <w:br/>
      </w:r>
      <w:r>
        <w:rPr>
          <w:rStyle w:val="VerbatimChar"/>
        </w:rPr>
        <w:t xml:space="preserve">management.info.env.enabled=true</w:t>
      </w:r>
      <w:r>
        <w:br/>
      </w:r>
      <w:r>
        <w:rPr>
          <w:rStyle w:val="VerbatimChar"/>
        </w:rPr>
        <w:t xml:space="preserve">info.app.name=${spring.application.name}</w:t>
      </w:r>
      <w:r>
        <w:br/>
      </w:r>
      <w:r>
        <w:rPr>
          <w:rStyle w:val="VerbatimChar"/>
        </w:rPr>
        <w:t xml:space="preserve">info.app.description=Carlesso Pilates API</w:t>
      </w:r>
    </w:p>
    <w:p>
      <w:pPr>
        <w:pStyle w:val="BlockText"/>
      </w:pPr>
      <w:r>
        <w:t xml:space="preserve">O DDL mode é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— o Flyway é o responsável por criar e evoluir o schema; o Hibernate apenas valida que as entidades estão de acordo com o banco.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migrações-de-banco-flyway"/>
    <w:p>
      <w:pPr>
        <w:pStyle w:val="Heading2"/>
      </w:pPr>
      <w:r>
        <w:t xml:space="preserve">9.1 Migrações de Banco (Flyway)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</w:rPr>
        <w:t xml:space="preserve">Flyway</w:t>
      </w:r>
      <w:r>
        <w:t xml:space="preserve"> </w:t>
      </w:r>
      <w:r>
        <w:t xml:space="preserve">executa automaticamente os scripts SQL ao iniciar a aplicação, seguindo a ordem das versões. Os arquivos ficam em</w:t>
      </w:r>
      <w:r>
        <w:t xml:space="preserve"> </w:t>
      </w:r>
      <w:r>
        <w:rPr>
          <w:rStyle w:val="VerbatimChar"/>
        </w:rPr>
        <w:t xml:space="preserve">src/main/resources/db/migration/</w:t>
      </w:r>
      <w:r>
        <w:t xml:space="preserve">.</w:t>
      </w:r>
    </w:p>
    <w:bookmarkStart w:id="59" w:name="migrações-existentes"/>
    <w:p>
      <w:pPr>
        <w:pStyle w:val="Heading3"/>
      </w:pPr>
      <w:r>
        <w:t xml:space="preserve">Migrações existentes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V1__create_pacientes_table.sql</w:t>
            </w:r>
          </w:p>
        </w:tc>
        <w:tc>
          <w:p>
            <w:pPr>
              <w:pStyle w:val="Compact"/>
              <w:jc w:val="left"/>
            </w:pPr>
            <w:r>
              <w:t xml:space="preserve">Cria a tabela</w:t>
            </w:r>
            <w:r>
              <w:t xml:space="preserve"> </w:t>
            </w:r>
            <w:r>
              <w:rPr>
                <w:rStyle w:val="VerbatimChar"/>
              </w:rPr>
              <w:t xml:space="preserve">pacientes</w:t>
            </w:r>
            <w:r>
              <w:t xml:space="preserve"> </w:t>
            </w:r>
            <w:r>
              <w:t xml:space="preserve">com todos os campos, PKs e constraints de unicidade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V2__insert_pacientes_teste.sql</w:t>
            </w:r>
          </w:p>
        </w:tc>
        <w:tc>
          <w:p>
            <w:pPr>
              <w:pStyle w:val="Compact"/>
              <w:jc w:val="left"/>
            </w:pPr>
            <w:r>
              <w:t xml:space="preserve">Insere 10 pacientes de teste representando estados diferentes do Brasil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V3__create_planos_table.sql</w:t>
            </w:r>
          </w:p>
        </w:tc>
        <w:tc>
          <w:p>
            <w:pPr>
              <w:pStyle w:val="Compact"/>
              <w:jc w:val="left"/>
            </w:pPr>
            <w:r>
              <w:t xml:space="preserve">Cria as tabelas</w:t>
            </w:r>
            <w:r>
              <w:t xml:space="preserve"> </w:t>
            </w:r>
            <w:r>
              <w:rPr>
                <w:rStyle w:val="VerbatimChar"/>
              </w:rPr>
              <w:t xml:space="preserve">planos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plano_dias_semana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V4__create_pagamentos_table.sql</w:t>
            </w:r>
          </w:p>
        </w:tc>
        <w:tc>
          <w:p>
            <w:pPr>
              <w:pStyle w:val="Compact"/>
              <w:jc w:val="left"/>
            </w:pPr>
            <w:r>
              <w:t xml:space="preserve">Cria a tabela</w:t>
            </w:r>
            <w:r>
              <w:t xml:space="preserve"> </w:t>
            </w:r>
            <w:r>
              <w:rPr>
                <w:rStyle w:val="VerbatimChar"/>
              </w:rPr>
              <w:t xml:space="preserve">pagamentos</w:t>
            </w:r>
            <w:r>
              <w:t xml:space="preserve"> </w:t>
            </w:r>
            <w:r>
              <w:t xml:space="preserve">com constraint</w:t>
            </w:r>
            <w:r>
              <w:t xml:space="preserve"> </w:t>
            </w:r>
            <w:r>
              <w:rPr>
                <w:rStyle w:val="VerbatimChar"/>
              </w:rPr>
              <w:t xml:space="preserve">UNIQUE (plano_id, periodo_inicio)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V5__create_aulas_table.sql</w:t>
            </w:r>
          </w:p>
        </w:tc>
        <w:tc>
          <w:p>
            <w:pPr>
              <w:pStyle w:val="Compact"/>
              <w:jc w:val="left"/>
            </w:pPr>
            <w:r>
              <w:t xml:space="preserve">Cria a tabela</w:t>
            </w:r>
            <w:r>
              <w:t xml:space="preserve"> </w:t>
            </w:r>
            <w:r>
              <w:rPr>
                <w:rStyle w:val="VerbatimChar"/>
              </w:rPr>
              <w:t xml:space="preserve">aulas</w:t>
            </w:r>
            <w:r>
              <w:t xml:space="preserve"> </w:t>
            </w:r>
            <w:r>
              <w:t xml:space="preserve">com constraint</w:t>
            </w:r>
            <w:r>
              <w:t xml:space="preserve"> </w:t>
            </w:r>
            <w:r>
              <w:rPr>
                <w:rStyle w:val="VerbatimChar"/>
              </w:rPr>
              <w:t xml:space="preserve">UNIQUE (paciente_id, data)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V6__create_profissionais_table.sql</w:t>
            </w:r>
          </w:p>
        </w:tc>
        <w:tc>
          <w:p>
            <w:pPr>
              <w:pStyle w:val="Compact"/>
              <w:jc w:val="left"/>
            </w:pPr>
            <w:r>
              <w:t xml:space="preserve">Cria a tabela</w:t>
            </w:r>
            <w:r>
              <w:t xml:space="preserve"> </w:t>
            </w:r>
            <w:r>
              <w:rPr>
                <w:rStyle w:val="VerbatimChar"/>
              </w:rPr>
              <w:t xml:space="preserve">profissionais</w:t>
            </w:r>
            <w:r>
              <w:t xml:space="preserve"> </w:t>
            </w:r>
            <w:r>
              <w:t xml:space="preserve">com tipo de contrato e percentual por aula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V7__insert_profissionais_teste.sql</w:t>
            </w:r>
          </w:p>
        </w:tc>
        <w:tc>
          <w:p>
            <w:pPr>
              <w:pStyle w:val="Compact"/>
              <w:jc w:val="left"/>
            </w:pPr>
            <w:r>
              <w:t xml:space="preserve">Ajusta tipo de</w:t>
            </w:r>
            <w:r>
              <w:t xml:space="preserve"> </w:t>
            </w:r>
            <w:r>
              <w:rPr>
                <w:rStyle w:val="VerbatimChar"/>
              </w:rPr>
              <w:t xml:space="preserve">percentual_pagamento_aula</w:t>
            </w:r>
            <w:r>
              <w:t xml:space="preserve"> </w:t>
            </w:r>
            <w:r>
              <w:t xml:space="preserve">e insere profissionais de teste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V8__alter_pacientes_uf_to_varchar.sql</w:t>
            </w:r>
          </w:p>
        </w:tc>
        <w:tc>
          <w:p>
            <w:pPr>
              <w:pStyle w:val="Compact"/>
              <w:jc w:val="left"/>
            </w:pPr>
            <w:r>
              <w:t xml:space="preserve">Altera coluna</w:t>
            </w:r>
            <w:r>
              <w:t xml:space="preserve"> </w:t>
            </w:r>
            <w:r>
              <w:rPr>
                <w:rStyle w:val="VerbatimChar"/>
              </w:rPr>
              <w:t xml:space="preserve">uf</w:t>
            </w:r>
            <w:r>
              <w:t xml:space="preserve"> </w:t>
            </w:r>
            <w:r>
              <w:t xml:space="preserve">da tabela</w:t>
            </w:r>
            <w:r>
              <w:t xml:space="preserve"> </w:t>
            </w:r>
            <w:r>
              <w:rPr>
                <w:rStyle w:val="VerbatimChar"/>
              </w:rPr>
              <w:t xml:space="preserve">pacientes</w:t>
            </w:r>
            <w:r>
              <w:t xml:space="preserve"> </w:t>
            </w:r>
            <w:r>
              <w:t xml:space="preserve">para</w:t>
            </w:r>
            <w:r>
              <w:t xml:space="preserve"> </w:t>
            </w:r>
            <w:r>
              <w:rPr>
                <w:rStyle w:val="VerbatimChar"/>
              </w:rPr>
              <w:t xml:space="preserve">VARCHAR(2)</w:t>
            </w:r>
          </w:p>
        </w:tc>
      </w:tr>
    </w:tbl>
    <w:bookmarkEnd w:id="59"/>
    <w:bookmarkStart w:id="60" w:name="comportamento-nos-testes"/>
    <w:p>
      <w:pPr>
        <w:pStyle w:val="Heading3"/>
      </w:pPr>
      <w:r>
        <w:t xml:space="preserve">Comportamento nos testes</w:t>
      </w:r>
    </w:p>
    <w:p>
      <w:pPr>
        <w:pStyle w:val="FirstParagraph"/>
      </w:pPr>
      <w:r>
        <w:t xml:space="preserve">Nos testes automatizados o Flyway fica</w:t>
      </w:r>
      <w:r>
        <w:t xml:space="preserve"> </w:t>
      </w:r>
      <w:r>
        <w:rPr>
          <w:b/>
        </w:rPr>
        <w:t xml:space="preserve">desabilitado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spring.flyway.enabled=false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src/test/resources/application.properties</w:t>
      </w:r>
      <w:r>
        <w:t xml:space="preserve">). O banco H2 em memória é gerenciado pelo Hibernate com</w:t>
      </w:r>
      <w:r>
        <w:t xml:space="preserve"> </w:t>
      </w:r>
      <w:r>
        <w:rPr>
          <w:rStyle w:val="VerbatimChar"/>
        </w:rPr>
        <w:t xml:space="preserve">ddl-auto=create-drop</w:t>
      </w:r>
      <w:r>
        <w:t xml:space="preserve">, garantindo isolamento e idempotência dos testes.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como-rodar"/>
    <w:p>
      <w:pPr>
        <w:pStyle w:val="Heading2"/>
      </w:pPr>
      <w:r>
        <w:t xml:space="preserve">10. Como Rodar</w:t>
      </w:r>
    </w:p>
    <w:bookmarkStart w:id="62" w:name="opção-a-docker-compose-recomendado"/>
    <w:p>
      <w:pPr>
        <w:pStyle w:val="Heading3"/>
      </w:pPr>
      <w:r>
        <w:t xml:space="preserve">Opção A — Docker Compose (recomendado)</w:t>
      </w:r>
    </w:p>
    <w:p>
      <w:pPr>
        <w:pStyle w:val="FirstParagraph"/>
      </w:pPr>
      <w:r>
        <w:t xml:space="preserve">Não requer instalação de Java ou PostgreSQL localmente.</w:t>
      </w:r>
    </w:p>
    <w:p>
      <w:pPr>
        <w:pStyle w:val="SourceCode"/>
      </w:pPr>
      <w:r>
        <w:rPr>
          <w:rStyle w:val="CommentTok"/>
        </w:rPr>
        <w:t xml:space="preserve"># Subir banco e aplicação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--build -d</w:t>
      </w:r>
      <w:r>
        <w:br/>
      </w:r>
      <w:r>
        <w:br/>
      </w:r>
      <w:r>
        <w:rPr>
          <w:rStyle w:val="CommentTok"/>
        </w:rPr>
        <w:t xml:space="preserve"># Acompanhar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-f app</w:t>
      </w:r>
      <w:r>
        <w:br/>
      </w:r>
      <w:r>
        <w:br/>
      </w:r>
      <w:r>
        <w:rPr>
          <w:rStyle w:val="CommentTok"/>
        </w:rPr>
        <w:t xml:space="preserve"># Derrubar os serviços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  <w:r>
        <w:br/>
      </w:r>
      <w:r>
        <w:br/>
      </w:r>
      <w:r>
        <w:rPr>
          <w:rStyle w:val="CommentTok"/>
        </w:rPr>
        <w:t xml:space="preserve"># Derrubar e apagar dados do banco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-v</w:t>
      </w:r>
    </w:p>
    <w:bookmarkEnd w:id="62"/>
    <w:bookmarkStart w:id="63" w:name="opção-b-localmente-com-maven"/>
    <w:p>
      <w:pPr>
        <w:pStyle w:val="Heading3"/>
      </w:pPr>
      <w:r>
        <w:t xml:space="preserve">Opção B — Localmente com Maven</w:t>
      </w:r>
    </w:p>
    <w:p>
      <w:pPr>
        <w:pStyle w:val="FirstParagraph"/>
      </w:pPr>
      <w:r>
        <w:rPr>
          <w:b/>
        </w:rPr>
        <w:t xml:space="preserve">Pré-requisitos:</w:t>
      </w:r>
      <w:r>
        <w:t xml:space="preserve"> </w:t>
      </w:r>
      <w:r>
        <w:t xml:space="preserve">Java 21 e PostgreSQL 16 instalados.</w:t>
      </w:r>
    </w:p>
    <w:p>
      <w:pPr>
        <w:pStyle w:val="SourceCode"/>
      </w:pPr>
      <w:r>
        <w:rPr>
          <w:rStyle w:val="CommentTok"/>
        </w:rPr>
        <w:t xml:space="preserve"># 1. Criar o banco de dados</w:t>
      </w:r>
      <w:r>
        <w:br/>
      </w:r>
      <w:r>
        <w:rPr>
          <w:rStyle w:val="ExtensionTok"/>
        </w:rPr>
        <w:t xml:space="preserve">psql</w:t>
      </w:r>
      <w:r>
        <w:rPr>
          <w:rStyle w:val="NormalTok"/>
        </w:rPr>
        <w:t xml:space="preserve"> -U postgres -c </w:t>
      </w:r>
      <w:r>
        <w:rPr>
          <w:rStyle w:val="StringTok"/>
        </w:rPr>
        <w:t xml:space="preserve">"CREATE DATABASE carlesso_pilates;"</w:t>
      </w:r>
      <w:r>
        <w:br/>
      </w:r>
      <w:r>
        <w:br/>
      </w:r>
      <w:r>
        <w:rPr>
          <w:rStyle w:val="CommentTok"/>
        </w:rPr>
        <w:t xml:space="preserve"># 2. Exportar variáveis de ambiente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DB_HOST=</w:t>
      </w:r>
      <w:r>
        <w:rPr>
          <w:rStyle w:val="NormalTok"/>
        </w:rPr>
        <w:t xml:space="preserve">localhost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DB_PORT=</w:t>
      </w:r>
      <w:r>
        <w:rPr>
          <w:rStyle w:val="NormalTok"/>
        </w:rPr>
        <w:t xml:space="preserve">5432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DB_NAME=</w:t>
      </w:r>
      <w:r>
        <w:rPr>
          <w:rStyle w:val="NormalTok"/>
        </w:rPr>
        <w:t xml:space="preserve">carlesso_pilates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DB_USER=</w:t>
      </w:r>
      <w:r>
        <w:rPr>
          <w:rStyle w:val="NormalTok"/>
        </w:rPr>
        <w:t xml:space="preserve">postgres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DB_PASSWORD=</w:t>
      </w:r>
      <w:r>
        <w:rPr>
          <w:rStyle w:val="NormalTok"/>
        </w:rPr>
        <w:t xml:space="preserve">postgres</w:t>
      </w:r>
      <w:r>
        <w:br/>
      </w:r>
      <w:r>
        <w:br/>
      </w:r>
      <w:r>
        <w:rPr>
          <w:rStyle w:val="CommentTok"/>
        </w:rPr>
        <w:t xml:space="preserve"># 3. Rodar</w:t>
      </w:r>
      <w:r>
        <w:br/>
      </w:r>
      <w:r>
        <w:rPr>
          <w:rStyle w:val="VariableTok"/>
        </w:rPr>
        <w:t xml:space="preserve">JAVA_HOME=</w:t>
      </w:r>
      <w:r>
        <w:rPr>
          <w:rStyle w:val="NormalTok"/>
        </w:rPr>
        <w:t xml:space="preserve">/caminho/para/jdk21 </w:t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spring-boot:run</w:t>
      </w:r>
    </w:p>
    <w:bookmarkEnd w:id="63"/>
    <w:bookmarkStart w:id="64" w:name="Xc0380d4e02ebd628e3230b58c22d3938ef1e9c5"/>
    <w:p>
      <w:pPr>
        <w:pStyle w:val="Heading3"/>
      </w:pPr>
      <w:r>
        <w:t xml:space="preserve">Opção C — Apenas o banco no Docker, app local</w:t>
      </w:r>
    </w:p>
    <w:p>
      <w:pPr>
        <w:pStyle w:val="SourceCode"/>
      </w:pPr>
      <w:r>
        <w:rPr>
          <w:rStyle w:val="CommentTok"/>
        </w:rPr>
        <w:t xml:space="preserve"># Subir somente o PostgreSQL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db -d</w:t>
      </w:r>
      <w:r>
        <w:br/>
      </w:r>
      <w:r>
        <w:br/>
      </w:r>
      <w:r>
        <w:rPr>
          <w:rStyle w:val="CommentTok"/>
        </w:rPr>
        <w:t xml:space="preserve"># Rodar a aplicação localmente</w:t>
      </w:r>
      <w:r>
        <w:br/>
      </w:r>
      <w:r>
        <w:rPr>
          <w:rStyle w:val="VariableTok"/>
        </w:rPr>
        <w:t xml:space="preserve">JAVA_HOME=</w:t>
      </w:r>
      <w:r>
        <w:rPr>
          <w:rStyle w:val="NormalTok"/>
        </w:rPr>
        <w:t xml:space="preserve">/caminho/para/jdk21 </w:t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spring-boot:run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exemplos-com-curl"/>
    <w:p>
      <w:pPr>
        <w:pStyle w:val="Heading2"/>
      </w:pPr>
      <w:r>
        <w:t xml:space="preserve">11. Exemplos com curl</w:t>
      </w:r>
    </w:p>
    <w:bookmarkStart w:id="66" w:name="cadastrar-paciente-1"/>
    <w:p>
      <w:pPr>
        <w:pStyle w:val="Heading3"/>
      </w:pPr>
      <w:r>
        <w:t xml:space="preserve">Cadastrar paciente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-s -X POST http://localhost:8080/pacientes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"nome": "Maria Souza",</w:t>
      </w:r>
      <w:r>
        <w:br/>
      </w:r>
      <w:r>
        <w:rPr>
          <w:rStyle w:val="StringTok"/>
        </w:rPr>
        <w:t xml:space="preserve">    "email": "maria@email.com",</w:t>
      </w:r>
      <w:r>
        <w:br/>
      </w:r>
      <w:r>
        <w:rPr>
          <w:rStyle w:val="StringTok"/>
        </w:rPr>
        <w:t xml:space="preserve">    "cpf": "123.456.789-00",</w:t>
      </w:r>
      <w:r>
        <w:br/>
      </w:r>
      <w:r>
        <w:rPr>
          <w:rStyle w:val="StringTok"/>
        </w:rPr>
        <w:t xml:space="preserve">    "telefone": "(11) 91234-5678",</w:t>
      </w:r>
      <w:r>
        <w:br/>
      </w:r>
      <w:r>
        <w:rPr>
          <w:rStyle w:val="StringTok"/>
        </w:rPr>
        <w:t xml:space="preserve">    "dataNascimento": "1990-05-20",</w:t>
      </w:r>
      <w:r>
        <w:br/>
      </w:r>
      <w:r>
        <w:rPr>
          <w:rStyle w:val="StringTok"/>
        </w:rPr>
        <w:t xml:space="preserve">    "endereco": {</w:t>
      </w:r>
      <w:r>
        <w:br/>
      </w:r>
      <w:r>
        <w:rPr>
          <w:rStyle w:val="StringTok"/>
        </w:rPr>
        <w:t xml:space="preserve">      "logradouro": "Rua das Flores",</w:t>
      </w:r>
      <w:r>
        <w:br/>
      </w:r>
      <w:r>
        <w:rPr>
          <w:rStyle w:val="StringTok"/>
        </w:rPr>
        <w:t xml:space="preserve">      "numero": "42",</w:t>
      </w:r>
      <w:r>
        <w:br/>
      </w:r>
      <w:r>
        <w:rPr>
          <w:rStyle w:val="StringTok"/>
        </w:rPr>
        <w:t xml:space="preserve">      "bairro": "Centro",</w:t>
      </w:r>
      <w:r>
        <w:br/>
      </w:r>
      <w:r>
        <w:rPr>
          <w:rStyle w:val="StringTok"/>
        </w:rPr>
        <w:t xml:space="preserve">      "cidade": "São Paulo",</w:t>
      </w:r>
      <w:r>
        <w:br/>
      </w:r>
      <w:r>
        <w:rPr>
          <w:rStyle w:val="StringTok"/>
        </w:rPr>
        <w:t xml:space="preserve">      "uf": "SP",</w:t>
      </w:r>
      <w:r>
        <w:br/>
      </w:r>
      <w:r>
        <w:rPr>
          <w:rStyle w:val="StringTok"/>
        </w:rPr>
        <w:t xml:space="preserve">      "cep": "01001-000"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66"/>
    <w:bookmarkStart w:id="67" w:name="listar-pacientes"/>
    <w:p>
      <w:pPr>
        <w:pStyle w:val="Heading3"/>
      </w:pPr>
      <w:r>
        <w:t xml:space="preserve">Listar pacientes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"http://localhost:8080/pacientes?nome=maria&amp;ativo=true&amp;page=0&amp;size=5"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67"/>
    <w:bookmarkStart w:id="68" w:name="cadastrar-profissional-1"/>
    <w:p>
      <w:pPr>
        <w:pStyle w:val="Heading3"/>
      </w:pPr>
      <w:r>
        <w:t xml:space="preserve">Cadastrar profissional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-s -X POST http://localhost:8080/profissionais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"nome": "Paula Mendes",</w:t>
      </w:r>
      <w:r>
        <w:br/>
      </w:r>
      <w:r>
        <w:rPr>
          <w:rStyle w:val="StringTok"/>
        </w:rPr>
        <w:t xml:space="preserve">    "email": "paula@carlessopilates.com",</w:t>
      </w:r>
      <w:r>
        <w:br/>
      </w:r>
      <w:r>
        <w:rPr>
          <w:rStyle w:val="StringTok"/>
        </w:rPr>
        <w:t xml:space="preserve">    "cpf": "123.456.111-00",</w:t>
      </w:r>
      <w:r>
        <w:br/>
      </w:r>
      <w:r>
        <w:rPr>
          <w:rStyle w:val="StringTok"/>
        </w:rPr>
        <w:t xml:space="preserve">    "tipoContrato": "PJ",</w:t>
      </w:r>
      <w:r>
        <w:br/>
      </w:r>
      <w:r>
        <w:rPr>
          <w:rStyle w:val="StringTok"/>
        </w:rPr>
        <w:t xml:space="preserve">    "percentualPagamentoAula": 45.00,</w:t>
      </w:r>
      <w:r>
        <w:br/>
      </w:r>
      <w:r>
        <w:rPr>
          <w:rStyle w:val="StringTok"/>
        </w:rPr>
        <w:t xml:space="preserve">    "dataInicio": "2024-01-15"</w:t>
      </w:r>
      <w:r>
        <w:br/>
      </w:r>
      <w:r>
        <w:rPr>
          <w:rStyle w:val="StringTok"/>
        </w:rPr>
        <w:t xml:space="preserve">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68"/>
    <w:bookmarkStart w:id="69" w:name="ativar-inativar-paciente-1"/>
    <w:p>
      <w:pPr>
        <w:pStyle w:val="Heading3"/>
      </w:pPr>
      <w:r>
        <w:t xml:space="preserve">Ativar / Inativar paciente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-s -X PATCH http://localhost:8080/pacientes/1/ativar -o /dev/null -w </w:t>
      </w:r>
      <w:r>
        <w:rPr>
          <w:rStyle w:val="StringTok"/>
        </w:rPr>
        <w:t xml:space="preserve">"%{http_code}"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-s -X PATCH http://localhost:8080/pacientes/1/inativar -o /dev/null -w </w:t>
      </w:r>
      <w:r>
        <w:rPr>
          <w:rStyle w:val="StringTok"/>
        </w:rPr>
        <w:t xml:space="preserve">"%{http_code}"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infraestrutura-docker"/>
    <w:p>
      <w:pPr>
        <w:pStyle w:val="Heading2"/>
      </w:pPr>
      <w:r>
        <w:t xml:space="preserve">12. Infraestrutura Docker</w:t>
      </w:r>
    </w:p>
    <w:bookmarkStart w:id="71" w:name="dockerfile-multi-stage-build"/>
    <w:p>
      <w:pPr>
        <w:pStyle w:val="Heading3"/>
      </w:pPr>
      <w:r>
        <w:t xml:space="preserve">Dockerfile (multi-stage build)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Estágio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Imagem base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maven:3.9-eclipse-temurin-21</w:t>
            </w:r>
          </w:p>
        </w:tc>
        <w:tc>
          <w:p>
            <w:pPr>
              <w:pStyle w:val="Compact"/>
              <w:jc w:val="left"/>
            </w:pPr>
            <w:r>
              <w:t xml:space="preserve">Compila o projeto e gera o JAR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eclipse-temurin:21-jre-alpine</w:t>
            </w:r>
          </w:p>
        </w:tc>
        <w:tc>
          <w:p>
            <w:pPr>
              <w:pStyle w:val="Compact"/>
              <w:jc w:val="left"/>
            </w:pPr>
            <w:r>
              <w:t xml:space="preserve">Executa o JAR em imagem enxuta</w:t>
            </w:r>
          </w:p>
        </w:tc>
      </w:tr>
    </w:tbl>
    <w:bookmarkEnd w:id="71"/>
    <w:bookmarkStart w:id="72" w:name="docker-compose.yml-serviços"/>
    <w:p>
      <w:pPr>
        <w:pStyle w:val="Heading3"/>
      </w:pPr>
      <w:r>
        <w:t xml:space="preserve">docker-compose.yml — serviços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Imagem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postgres:16-alpine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5432</w:t>
            </w:r>
          </w:p>
        </w:tc>
        <w:tc>
          <w:p>
            <w:pPr>
              <w:pStyle w:val="Compact"/>
              <w:jc w:val="left"/>
            </w:pPr>
            <w:r>
              <w:t xml:space="preserve">Banco de dados PostgreSQL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</w:p>
        </w:tc>
        <w:tc>
          <w:p>
            <w:pPr>
              <w:pStyle w:val="Compact"/>
              <w:jc w:val="left"/>
            </w:pPr>
            <w:r>
              <w:t xml:space="preserve">build local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8080</w:t>
            </w:r>
          </w:p>
        </w:tc>
        <w:tc>
          <w:p>
            <w:pPr>
              <w:pStyle w:val="Compact"/>
              <w:jc w:val="left"/>
            </w:pPr>
            <w:r>
              <w:t xml:space="preserve">Aplicação Spring Boot</w:t>
            </w:r>
          </w:p>
        </w:tc>
      </w:tr>
    </w:tbl>
    <w:p>
      <w:pPr>
        <w:pStyle w:val="BodyText"/>
      </w:pPr>
      <w:r>
        <w:t xml:space="preserve">O serviço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aguarda o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estar saudável (healthcheck via</w:t>
      </w:r>
      <w:r>
        <w:t xml:space="preserve"> </w:t>
      </w:r>
      <w:r>
        <w:rPr>
          <w:rStyle w:val="VerbatimChar"/>
        </w:rPr>
        <w:t xml:space="preserve">pg_isready</w:t>
      </w:r>
      <w:r>
        <w:t xml:space="preserve">) antes de iniciar.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testes"/>
    <w:p>
      <w:pPr>
        <w:pStyle w:val="Heading2"/>
      </w:pPr>
      <w:r>
        <w:t xml:space="preserve">13. Testes</w:t>
      </w:r>
    </w:p>
    <w:bookmarkStart w:id="74" w:name="visão-geral-1"/>
    <w:p>
      <w:pPr>
        <w:pStyle w:val="Heading3"/>
      </w:pPr>
      <w:r>
        <w:t xml:space="preserve">Visão geral</w:t>
      </w:r>
    </w:p>
    <w:p>
      <w:pPr>
        <w:pStyle w:val="FirstParagraph"/>
      </w:pPr>
      <w:r>
        <w:t xml:space="preserve">A suíte de testes possui</w:t>
      </w:r>
      <w:r>
        <w:t xml:space="preserve"> </w:t>
      </w:r>
      <w:r>
        <w:rPr>
          <w:b/>
        </w:rPr>
        <w:t xml:space="preserve">121 casos</w:t>
      </w:r>
      <w:r>
        <w:t xml:space="preserve"> </w:t>
      </w:r>
      <w:r>
        <w:t xml:space="preserve">distribuídos em treze classes: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Classe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Casos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PacienteServiceTest</w:t>
            </w:r>
          </w:p>
        </w:tc>
        <w:tc>
          <w:p>
            <w:pPr>
              <w:pStyle w:val="Compact"/>
              <w:jc w:val="left"/>
            </w:pPr>
            <w:r>
              <w:t xml:space="preserve">Unitário (Mockito)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ProfissionalServiceTest</w:t>
            </w:r>
          </w:p>
        </w:tc>
        <w:tc>
          <w:p>
            <w:pPr>
              <w:pStyle w:val="Compact"/>
              <w:jc w:val="left"/>
            </w:pPr>
            <w:r>
              <w:t xml:space="preserve">Unitário (Mockito)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PlanoServiceTest</w:t>
            </w:r>
          </w:p>
        </w:tc>
        <w:tc>
          <w:p>
            <w:pPr>
              <w:pStyle w:val="Compact"/>
              <w:jc w:val="left"/>
            </w:pPr>
            <w:r>
              <w:t xml:space="preserve">Unitário (Mockito)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PagamentoServiceTest</w:t>
            </w:r>
          </w:p>
        </w:tc>
        <w:tc>
          <w:p>
            <w:pPr>
              <w:pStyle w:val="Compact"/>
              <w:jc w:val="left"/>
            </w:pPr>
            <w:r>
              <w:t xml:space="preserve">Unitário (Mockito)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AulaServiceTest</w:t>
            </w:r>
          </w:p>
        </w:tc>
        <w:tc>
          <w:p>
            <w:pPr>
              <w:pStyle w:val="Compact"/>
              <w:jc w:val="left"/>
            </w:pPr>
            <w:r>
              <w:t xml:space="preserve">Unitário (Mockito)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PacienteServiceIntegrationTest</w:t>
            </w:r>
          </w:p>
        </w:tc>
        <w:tc>
          <w:p>
            <w:pPr>
              <w:pStyle w:val="Compact"/>
              <w:jc w:val="left"/>
            </w:pPr>
            <w:r>
              <w:t xml:space="preserve">JPA (</w:t>
            </w:r>
            <w:r>
              <w:rPr>
                <w:rStyle w:val="VerbatimChar"/>
              </w:rPr>
              <w:t xml:space="preserve">@DataJpaTest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PacienteControllerTest</w:t>
            </w:r>
          </w:p>
        </w:tc>
        <w:tc>
          <w:p>
            <w:pPr>
              <w:pStyle w:val="Compact"/>
              <w:jc w:val="left"/>
            </w:pPr>
            <w:r>
              <w:t xml:space="preserve">Controller (</w:t>
            </w:r>
            <w:r>
              <w:rPr>
                <w:rStyle w:val="VerbatimChar"/>
              </w:rPr>
              <w:t xml:space="preserve">@WebMvcTest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ProfissionalControllerTest</w:t>
            </w:r>
          </w:p>
        </w:tc>
        <w:tc>
          <w:p>
            <w:pPr>
              <w:pStyle w:val="Compact"/>
              <w:jc w:val="left"/>
            </w:pPr>
            <w:r>
              <w:t xml:space="preserve">Controller (</w:t>
            </w:r>
            <w:r>
              <w:rPr>
                <w:rStyle w:val="VerbatimChar"/>
              </w:rPr>
              <w:t xml:space="preserve">@WebMvcTest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PlanoControllerTest</w:t>
            </w:r>
          </w:p>
        </w:tc>
        <w:tc>
          <w:p>
            <w:pPr>
              <w:pStyle w:val="Compact"/>
              <w:jc w:val="left"/>
            </w:pPr>
            <w:r>
              <w:t xml:space="preserve">Controller (</w:t>
            </w:r>
            <w:r>
              <w:rPr>
                <w:rStyle w:val="VerbatimChar"/>
              </w:rPr>
              <w:t xml:space="preserve">@WebMvcTest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PagamentoControllerTest</w:t>
            </w:r>
          </w:p>
        </w:tc>
        <w:tc>
          <w:p>
            <w:pPr>
              <w:pStyle w:val="Compact"/>
              <w:jc w:val="left"/>
            </w:pPr>
            <w:r>
              <w:t xml:space="preserve">Controller (</w:t>
            </w:r>
            <w:r>
              <w:rPr>
                <w:rStyle w:val="VerbatimChar"/>
              </w:rPr>
              <w:t xml:space="preserve">@WebMvcTest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AulaControllerTest</w:t>
            </w:r>
          </w:p>
        </w:tc>
        <w:tc>
          <w:p>
            <w:pPr>
              <w:pStyle w:val="Compact"/>
              <w:jc w:val="left"/>
            </w:pPr>
            <w:r>
              <w:t xml:space="preserve">Controller (</w:t>
            </w:r>
            <w:r>
              <w:rPr>
                <w:rStyle w:val="VerbatimChar"/>
              </w:rPr>
              <w:t xml:space="preserve">@WebMvcTest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ActuatorTest</w:t>
            </w:r>
          </w:p>
        </w:tc>
        <w:tc>
          <w:p>
            <w:pPr>
              <w:pStyle w:val="Compact"/>
              <w:jc w:val="left"/>
            </w:pPr>
            <w:r>
              <w:t xml:space="preserve">Integração (</w:t>
            </w:r>
            <w:r>
              <w:rPr>
                <w:rStyle w:val="VerbatimChar"/>
              </w:rPr>
              <w:t xml:space="preserve">@SpringBootTest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PilatesApiApplicationTests</w:t>
            </w:r>
          </w:p>
        </w:tc>
        <w:tc>
          <w:p>
            <w:pPr>
              <w:pStyle w:val="Compact"/>
              <w:jc w:val="left"/>
            </w:pPr>
            <w:r>
              <w:t xml:space="preserve">Integração (</w:t>
            </w:r>
            <w:r>
              <w:rPr>
                <w:rStyle w:val="VerbatimChar"/>
              </w:rPr>
              <w:t xml:space="preserve">@SpringBootTest</w:t>
            </w:r>
            <w:r>
              <w:t xml:space="preserve"> </w:t>
            </w:r>
            <w:r>
              <w:t xml:space="preserve">+ H2)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4"/>
    <w:bookmarkStart w:id="75" w:name="executar-os-testes"/>
    <w:p>
      <w:pPr>
        <w:pStyle w:val="Heading3"/>
      </w:pPr>
      <w:r>
        <w:t xml:space="preserve">Executar os testes</w:t>
      </w:r>
    </w:p>
    <w:p>
      <w:pPr>
        <w:pStyle w:val="SourceCode"/>
      </w:pPr>
      <w:r>
        <w:rPr>
          <w:rStyle w:val="VariableTok"/>
        </w:rPr>
        <w:t xml:space="preserve">JAVA_HOME=</w:t>
      </w:r>
      <w:r>
        <w:rPr>
          <w:rStyle w:val="NormalTok"/>
        </w:rPr>
        <w:t xml:space="preserve">/caminho/para/jdk21 </w:t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test</w:t>
      </w:r>
    </w:p>
    <w:bookmarkEnd w:id="75"/>
    <w:bookmarkStart w:id="76" w:name="Xcc1b11bc86007b342c57a5df9cfb5d5ee63a599"/>
    <w:p>
      <w:pPr>
        <w:pStyle w:val="Heading3"/>
      </w:pPr>
      <w:r>
        <w:t xml:space="preserve">Tratamento de erros (</w:t>
      </w:r>
      <w:r>
        <w:rPr>
          <w:rStyle w:val="VerbatimChar"/>
        </w:rPr>
        <w:t xml:space="preserve">GlobalExceptionHandler</w:t>
      </w:r>
      <w:r>
        <w:t xml:space="preserve">)</w:t>
      </w:r>
    </w:p>
    <w:p>
      <w:pPr>
        <w:pStyle w:val="FirstParagraph"/>
      </w:pPr>
      <w:r>
        <w:t xml:space="preserve">Um</w:t>
      </w:r>
      <w:r>
        <w:t xml:space="preserve"> </w:t>
      </w:r>
      <w:r>
        <w:rPr>
          <w:rStyle w:val="VerbatimChar"/>
        </w:rPr>
        <w:t xml:space="preserve">@RestControllerAdvice</w:t>
      </w:r>
      <w:r>
        <w:t xml:space="preserve"> </w:t>
      </w:r>
      <w:r>
        <w:t xml:space="preserve">global captura</w:t>
      </w:r>
      <w:r>
        <w:t xml:space="preserve"> </w:t>
      </w:r>
      <w:r>
        <w:rPr>
          <w:rStyle w:val="VerbatimChar"/>
        </w:rPr>
        <w:t xml:space="preserve">EntityNotFoundException</w:t>
      </w:r>
      <w:r>
        <w:t xml:space="preserve"> </w:t>
      </w:r>
      <w:r>
        <w:t xml:space="preserve">e retorna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com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"Paciente não encontrado: 99"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6"/>
    <w:bookmarkEnd w:id="77"/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2026-04-26T00:17:47Z</dcterms:created>
  <dcterms:modified xsi:type="dcterms:W3CDTF">2026-04-26T00:17:47Z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