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6b6305797fb65221d5fddcb161919d696533111"/>
    <w:p>
      <w:pPr>
        <w:pStyle w:val="Heading1"/>
      </w:pPr>
      <w:r>
        <w:t xml:space="preserve">Documentação Técnica — Carlesso Pilates API</w:t>
      </w:r>
    </w:p>
    <w:bookmarkStart w:id="20" w:name="visão-geral"/>
    <w:p>
      <w:pPr>
        <w:pStyle w:val="Heading2"/>
      </w:pPr>
      <w:r>
        <w:t xml:space="preserve">1. Visão Geral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Carlesso Pilates API</w:t>
      </w:r>
      <w:r>
        <w:t xml:space="preserve"> </w:t>
      </w:r>
      <w:r>
        <w:t xml:space="preserve">é uma API REST desenvolvida para gerenciar o cadastro de pacientes e profissionais de um estúdio de pilates. Ela expõe endpoints para criação, consulta, atualização e inativação de pacientes e profissionais, com gestão de planos de pagamento, cobranças e geração automática de aulas.</w:t>
      </w:r>
    </w:p>
    <w:p>
      <w:pPr>
        <w:pStyle w:val="BodyText"/>
      </w:pPr>
      <w:r>
        <w:t xml:space="preserve">A aplicação foi construída com</w:t>
      </w:r>
      <w:r>
        <w:t xml:space="preserve"> </w:t>
      </w:r>
      <w:r>
        <w:rPr>
          <w:b/>
        </w:rPr>
        <w:t xml:space="preserve">Spring Boot 3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Java 21</w:t>
      </w:r>
      <w:r>
        <w:t xml:space="preserve">, utiliza</w:t>
      </w:r>
      <w:r>
        <w:t xml:space="preserve"> </w:t>
      </w:r>
      <w:r>
        <w:rPr>
          <w:b/>
        </w:rPr>
        <w:t xml:space="preserve">PostgreSQL</w:t>
      </w:r>
      <w:r>
        <w:t xml:space="preserve"> </w:t>
      </w:r>
      <w:r>
        <w:t xml:space="preserve">como banco de dados relacional, gerencia o schema com</w:t>
      </w:r>
      <w:r>
        <w:t xml:space="preserve"> </w:t>
      </w:r>
      <w:r>
        <w:rPr>
          <w:b/>
        </w:rPr>
        <w:t xml:space="preserve">Flyway</w:t>
      </w:r>
      <w:r>
        <w:t xml:space="preserve">, conta com autenticação stateless via</w:t>
      </w:r>
      <w:r>
        <w:t xml:space="preserve"> </w:t>
      </w:r>
      <w:r>
        <w:rPr>
          <w:b/>
        </w:rPr>
        <w:t xml:space="preserve">Spring Security + JWT</w:t>
      </w:r>
      <w:r>
        <w:t xml:space="preserve">, documentação interativa via</w:t>
      </w:r>
      <w:r>
        <w:t xml:space="preserve"> </w:t>
      </w:r>
      <w:r>
        <w:rPr>
          <w:b/>
        </w:rPr>
        <w:t xml:space="preserve">Swagger UI</w:t>
      </w:r>
      <w:r>
        <w:t xml:space="preserve">, observabilidade com</w:t>
      </w:r>
      <w:r>
        <w:t xml:space="preserve"> </w:t>
      </w:r>
      <w:r>
        <w:rPr>
          <w:b/>
        </w:rPr>
        <w:t xml:space="preserve">Spring Boot Actuator</w:t>
      </w:r>
      <w:r>
        <w:t xml:space="preserve">, processos automáticos via</w:t>
      </w:r>
      <w:r>
        <w:t xml:space="preserve"> </w:t>
      </w:r>
      <w:r>
        <w:rPr>
          <w:b/>
        </w:rPr>
        <w:t xml:space="preserve">Spring Scheduler</w:t>
      </w:r>
      <w:r>
        <w:t xml:space="preserve"> </w:t>
      </w:r>
      <w:r>
        <w:t xml:space="preserve">e possui suíte de testes cobrindo as camadas de serviço e controller.</w:t>
      </w:r>
    </w:p>
    <w:p>
      <w:r>
        <w:pict>
          <v:rect style="width:0;height:1.5pt" o:hralign="center" o:hrstd="t" o:hr="t"/>
        </w:pict>
      </w:r>
    </w:p>
    <w:bookmarkEnd w:id="20"/>
    <w:bookmarkStart w:id="21" w:name="tecnologias"/>
    <w:p>
      <w:pPr>
        <w:pStyle w:val="Heading2"/>
      </w:pPr>
      <w:r>
        <w:t xml:space="preserve">2. Tecnologias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Linguagem principal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p>
            <w:pPr>
              <w:pStyle w:val="Compact"/>
              <w:jc w:val="left"/>
            </w:pPr>
            <w:r>
              <w:t xml:space="preserve">3.4.5</w:t>
            </w:r>
          </w:p>
        </w:tc>
        <w:tc>
          <w:p>
            <w:pPr>
              <w:pStyle w:val="Compact"/>
              <w:jc w:val="left"/>
            </w:pPr>
            <w:r>
              <w:t xml:space="preserve">Framework da aplicação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Data JPA</w:t>
            </w:r>
          </w:p>
        </w:tc>
        <w:tc>
          <w:p>
            <w:pPr>
              <w:pStyle w:val="Compact"/>
              <w:jc w:val="left"/>
            </w:pPr>
            <w:r>
              <w:t xml:space="preserve">3.4.5</w:t>
            </w:r>
          </w:p>
        </w:tc>
        <w:tc>
          <w:p>
            <w:pPr>
              <w:pStyle w:val="Compact"/>
              <w:jc w:val="left"/>
            </w:pPr>
            <w:r>
              <w:t xml:space="preserve">Persistência e 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Validation</w:t>
            </w:r>
          </w:p>
        </w:tc>
        <w:tc>
          <w:p>
            <w:pPr>
              <w:pStyle w:val="Compact"/>
              <w:jc w:val="left"/>
            </w:pPr>
            <w:r>
              <w:t xml:space="preserve">3.4.5</w:t>
            </w:r>
          </w:p>
        </w:tc>
        <w:tc>
          <w:p>
            <w:pPr>
              <w:pStyle w:val="Compact"/>
              <w:jc w:val="left"/>
            </w:pPr>
            <w:r>
              <w:t xml:space="preserve">Validação de entrada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Security</w:t>
            </w:r>
          </w:p>
        </w:tc>
        <w:tc>
          <w:p>
            <w:pPr>
              <w:pStyle w:val="Compact"/>
              <w:jc w:val="left"/>
            </w:pPr>
            <w:r>
              <w:t xml:space="preserve">6.4.5</w:t>
            </w:r>
          </w:p>
        </w:tc>
        <w:tc>
          <w:p>
            <w:pPr>
              <w:pStyle w:val="Compact"/>
              <w:jc w:val="left"/>
            </w:pPr>
            <w:r>
              <w:t xml:space="preserve">Autenticação e autorização stateless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Boot Actuator</w:t>
            </w:r>
          </w:p>
        </w:tc>
        <w:tc>
          <w:p>
            <w:pPr>
              <w:pStyle w:val="Compact"/>
              <w:jc w:val="left"/>
            </w:pPr>
            <w:r>
              <w:t xml:space="preserve">3.4.5</w:t>
            </w:r>
          </w:p>
        </w:tc>
        <w:tc>
          <w:p>
            <w:pPr>
              <w:pStyle w:val="Compact"/>
              <w:jc w:val="left"/>
            </w:pPr>
            <w:r>
              <w:t xml:space="preserve">Endpoints operacionais de health e 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Banco de dados relacional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Flyway</w:t>
            </w:r>
          </w:p>
        </w:tc>
        <w:tc>
          <w:p>
            <w:pPr>
              <w:pStyle w:val="Compact"/>
              <w:jc w:val="left"/>
            </w:pPr>
            <w:r>
              <w:t xml:space="preserve">(via spring-boot-starter-parent)</w:t>
            </w:r>
          </w:p>
        </w:tc>
        <w:tc>
          <w:p>
            <w:pPr>
              <w:pStyle w:val="Compact"/>
              <w:jc w:val="left"/>
            </w:pPr>
            <w:r>
              <w:t xml:space="preserve">Versionamento e migração de schema do banco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Scheduler</w:t>
            </w:r>
          </w:p>
        </w:tc>
        <w:tc>
          <w:p>
            <w:pPr>
              <w:pStyle w:val="Compact"/>
              <w:jc w:val="left"/>
            </w:pPr>
            <w:r>
              <w:t xml:space="preserve">(via spring-boot-starter)</w:t>
            </w:r>
          </w:p>
        </w:tc>
        <w:tc>
          <w:p>
            <w:pPr>
              <w:pStyle w:val="Compact"/>
              <w:jc w:val="left"/>
            </w:pPr>
            <w:r>
              <w:t xml:space="preserve">Processos automáticos agendados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springdoc-openapi</w:t>
            </w:r>
          </w:p>
        </w:tc>
        <w:tc>
          <w:p>
            <w:pPr>
              <w:pStyle w:val="Compact"/>
              <w:jc w:val="left"/>
            </w:pPr>
            <w:r>
              <w:t xml:space="preserve">2.8.3</w:t>
            </w:r>
          </w:p>
        </w:tc>
        <w:tc>
          <w:p>
            <w:pPr>
              <w:pStyle w:val="Compact"/>
              <w:jc w:val="left"/>
            </w:pPr>
            <w:r>
              <w:t xml:space="preserve">Documentação Swagger/OpenAPI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p>
            <w:pPr>
              <w:pStyle w:val="Compact"/>
              <w:jc w:val="left"/>
            </w:pPr>
            <w:r>
              <w:t xml:space="preserve">Build e gerenciamento de dependências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Containerização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Orquestração local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OpenPDF</w:t>
            </w:r>
          </w:p>
        </w:tc>
        <w:tc>
          <w:p>
            <w:pPr>
              <w:pStyle w:val="Compact"/>
              <w:jc w:val="left"/>
            </w:pPr>
            <w:r>
              <w:t xml:space="preserve">1.3.34</w:t>
            </w:r>
          </w:p>
        </w:tc>
        <w:tc>
          <w:p>
            <w:pPr>
              <w:pStyle w:val="Compact"/>
              <w:jc w:val="left"/>
            </w:pPr>
            <w:r>
              <w:t xml:space="preserve">Geração de relatórios em 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Apache POI</w:t>
            </w:r>
          </w:p>
        </w:tc>
        <w:tc>
          <w:p>
            <w:pPr>
              <w:pStyle w:val="Compact"/>
              <w:jc w:val="left"/>
            </w:pPr>
            <w:r>
              <w:t xml:space="preserve">5.4.1</w:t>
            </w:r>
          </w:p>
        </w:tc>
        <w:tc>
          <w:p>
            <w:pPr>
              <w:pStyle w:val="Compact"/>
              <w:jc w:val="left"/>
            </w:pPr>
            <w:r>
              <w:t xml:space="preserve">Geração de planilhas XLSX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JJWT</w:t>
            </w:r>
          </w:p>
        </w:tc>
        <w:tc>
          <w:p>
            <w:pPr>
              <w:pStyle w:val="Compact"/>
              <w:jc w:val="left"/>
            </w:pPr>
            <w:r>
              <w:t xml:space="preserve">0.12.6</w:t>
            </w:r>
          </w:p>
        </w:tc>
        <w:tc>
          <w:p>
            <w:pPr>
              <w:pStyle w:val="Compact"/>
              <w:jc w:val="left"/>
            </w:pPr>
            <w:r>
              <w:t xml:space="preserve">Geração e validação de tokens JWT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JUnit 5 + Mockito</w:t>
            </w:r>
          </w:p>
        </w:tc>
        <w:tc>
          <w:p>
            <w:pPr>
              <w:pStyle w:val="Compact"/>
              <w:jc w:val="left"/>
            </w:pPr>
            <w:r>
              <w:t xml:space="preserve">(via spring-boot-starter-test)</w:t>
            </w:r>
          </w:p>
        </w:tc>
        <w:tc>
          <w:p>
            <w:pPr>
              <w:pStyle w:val="Compact"/>
              <w:jc w:val="left"/>
            </w:pPr>
            <w:r>
              <w:t xml:space="preserve">Testes unitários e de controller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p>
            <w:pPr>
              <w:pStyle w:val="Compact"/>
              <w:jc w:val="left"/>
            </w:pPr>
            <w:r>
              <w:t xml:space="preserve">(in-memory, test scope)</w:t>
            </w:r>
          </w:p>
        </w:tc>
        <w:tc>
          <w:p>
            <w:pPr>
              <w:pStyle w:val="Compact"/>
              <w:jc w:val="left"/>
            </w:pPr>
            <w:r>
              <w:t xml:space="preserve">Banco em memória para testes de integração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arquitetura"/>
    <w:p>
      <w:pPr>
        <w:pStyle w:val="Heading2"/>
      </w:pPr>
      <w:r>
        <w:t xml:space="preserve">3. Arquitetura</w:t>
      </w:r>
    </w:p>
    <w:p>
      <w:pPr>
        <w:pStyle w:val="FirstParagraph"/>
      </w:pPr>
      <w:r>
        <w:t xml:space="preserve">A aplicação segue o padrão de camadas do Spring Boot:</w:t>
      </w:r>
    </w:p>
    <w:p>
      <w:pPr>
        <w:pStyle w:val="SourceCode"/>
      </w:pPr>
      <w:r>
        <w:rPr>
          <w:rStyle w:val="VerbatimChar"/>
        </w:rPr>
        <w:t xml:space="preserve">Requisição HTTP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Controller          ← recebe e valida a requisição, retorna a resposta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Service            ← lógica de negócio e mapeamento de dados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Repository          ← abstração de acesso ao banco via Spring Data JPA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Entity / DB         ← mapeamento objeto-relacional e PostgreSQL</w:t>
      </w:r>
    </w:p>
    <w:bookmarkStart w:id="22" w:name="estrutura-de-pacotes"/>
    <w:p>
      <w:pPr>
        <w:pStyle w:val="Heading3"/>
      </w:pPr>
      <w:r>
        <w:t xml:space="preserve">Estrutura de pacotes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main/</w:t>
      </w:r>
      <w:r>
        <w:br/>
      </w:r>
      <w:r>
        <w:rPr>
          <w:rStyle w:val="VerbatimChar"/>
        </w:rPr>
        <w:t xml:space="preserve">│   ├── java/com/carlesso/pilatesapi/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│   ├── GlobalExceptionHandler.java  # Mapeia exceções para HTTP (400/401/404/409/422/429)</w:t>
      </w:r>
      <w:r>
        <w:br/>
      </w:r>
      <w:r>
        <w:rPr>
          <w:rStyle w:val="VerbatimChar"/>
        </w:rPr>
        <w:t xml:space="preserve">│   │   │   ├── OpenApiConfig.java           # Configuração do Swagger/OpenAPI</w:t>
      </w:r>
      <w:r>
        <w:br/>
      </w:r>
      <w:r>
        <w:rPr>
          <w:rStyle w:val="VerbatimChar"/>
        </w:rPr>
        <w:t xml:space="preserve">│   │   │   └── SecurityConfig.java          # Spring Security, JWT stateless e CORS</w:t>
      </w:r>
      <w:r>
        <w:br/>
      </w:r>
      <w:r>
        <w:rPr>
          <w:rStyle w:val="VerbatimChar"/>
        </w:rPr>
        <w:t xml:space="preserve">│   │   ├── exception/</w:t>
      </w:r>
      <w:r>
        <w:br/>
      </w:r>
      <w:r>
        <w:rPr>
          <w:rStyle w:val="VerbatimChar"/>
        </w:rPr>
        <w:t xml:space="preserve">│   │   │   ├── ResourceNotFoundException.java</w:t>
      </w:r>
      <w:r>
        <w:br/>
      </w:r>
      <w:r>
        <w:rPr>
          <w:rStyle w:val="VerbatimChar"/>
        </w:rPr>
        <w:t xml:space="preserve">│   │   │   ├── ConflictException.java</w:t>
      </w:r>
      <w:r>
        <w:br/>
      </w:r>
      <w:r>
        <w:rPr>
          <w:rStyle w:val="VerbatimChar"/>
        </w:rPr>
        <w:t xml:space="preserve">│   │   │   ├── BusinessException.java</w:t>
      </w:r>
      <w:r>
        <w:br/>
      </w:r>
      <w:r>
        <w:rPr>
          <w:rStyle w:val="VerbatimChar"/>
        </w:rPr>
        <w:t xml:space="preserve">│   │   │   └── TooManyRequestsException.java</w:t>
      </w:r>
      <w:r>
        <w:br/>
      </w:r>
      <w:r>
        <w:rPr>
          <w:rStyle w:val="VerbatimChar"/>
        </w:rPr>
        <w:t xml:space="preserve">│   │   ├── controller/</w:t>
      </w:r>
      <w:r>
        <w:br/>
      </w:r>
      <w:r>
        <w:rPr>
          <w:rStyle w:val="VerbatimChar"/>
        </w:rPr>
        <w:t xml:space="preserve">│   │   │   ├── PacienteController.java      # Endpoints REST de pacientes</w:t>
      </w:r>
      <w:r>
        <w:br/>
      </w:r>
      <w:r>
        <w:rPr>
          <w:rStyle w:val="VerbatimChar"/>
        </w:rPr>
        <w:t xml:space="preserve">│   │   │   ├── ProfissionalController.java  # Endpoints REST de profissionais</w:t>
      </w:r>
      <w:r>
        <w:br/>
      </w:r>
      <w:r>
        <w:rPr>
          <w:rStyle w:val="VerbatimChar"/>
        </w:rPr>
        <w:t xml:space="preserve">│   │   │   ├── PlanoController.java         # /planos</w:t>
      </w:r>
      <w:r>
        <w:br/>
      </w:r>
      <w:r>
        <w:rPr>
          <w:rStyle w:val="VerbatimChar"/>
        </w:rPr>
        <w:t xml:space="preserve">│   │   │   ├── PagamentoController.java     # /pagamentos</w:t>
      </w:r>
      <w:r>
        <w:br/>
      </w:r>
      <w:r>
        <w:rPr>
          <w:rStyle w:val="VerbatimChar"/>
        </w:rPr>
        <w:t xml:space="preserve">│   │   │   ├── AulaController.java          # /aulas</w:t>
      </w:r>
      <w:r>
        <w:br/>
      </w:r>
      <w:r>
        <w:rPr>
          <w:rStyle w:val="VerbatimChar"/>
        </w:rPr>
        <w:t xml:space="preserve">│   │   │   ├── AuthController.java          # /auth/register e /auth/login</w:t>
      </w:r>
      <w:r>
        <w:br/>
      </w:r>
      <w:r>
        <w:rPr>
          <w:rStyle w:val="VerbatimChar"/>
        </w:rPr>
        <w:t xml:space="preserve">│   │   │   ├── UserController.java          # /users/me e CRUD administrativo</w:t>
      </w:r>
      <w:r>
        <w:br/>
      </w:r>
      <w:r>
        <w:rPr>
          <w:rStyle w:val="VerbatimChar"/>
        </w:rPr>
        <w:t xml:space="preserve">│   │   │   └── AdminController.java         # /admin/health</w:t>
      </w:r>
      <w:r>
        <w:br/>
      </w:r>
      <w:r>
        <w:rPr>
          <w:rStyle w:val="VerbatimChar"/>
        </w:rPr>
        <w:t xml:space="preserve">│   │   ├── service/</w:t>
      </w:r>
      <w:r>
        <w:br/>
      </w:r>
      <w:r>
        <w:rPr>
          <w:rStyle w:val="VerbatimChar"/>
        </w:rPr>
        <w:t xml:space="preserve">│   │   │   ├── PacienteService.java                    # Regras de negócio de pacientes</w:t>
      </w:r>
      <w:r>
        <w:br/>
      </w:r>
      <w:r>
        <w:rPr>
          <w:rStyle w:val="VerbatimChar"/>
        </w:rPr>
        <w:t xml:space="preserve">│   │   │   ├── ProfissionalService.java                # Regras de negócio de profissionais</w:t>
      </w:r>
      <w:r>
        <w:br/>
      </w:r>
      <w:r>
        <w:rPr>
          <w:rStyle w:val="VerbatimChar"/>
        </w:rPr>
        <w:t xml:space="preserve">│   │   │   ├── PlanoService.java                       # Regras de plano e frequência</w:t>
      </w:r>
      <w:r>
        <w:br/>
      </w:r>
      <w:r>
        <w:rPr>
          <w:rStyle w:val="VerbatimChar"/>
        </w:rPr>
        <w:t xml:space="preserve">│   │   │   ├── PagamentoService.java                   # Cobranças, confirmação, vencimentos</w:t>
      </w:r>
      <w:r>
        <w:br/>
      </w:r>
      <w:r>
        <w:rPr>
          <w:rStyle w:val="VerbatimChar"/>
        </w:rPr>
        <w:t xml:space="preserve">│   │   │   ├── AulaService.java                        # Geração e controle de aulas</w:t>
      </w:r>
      <w:r>
        <w:br/>
      </w:r>
      <w:r>
        <w:rPr>
          <w:rStyle w:val="VerbatimChar"/>
        </w:rPr>
        <w:t xml:space="preserve">│   │   │   ├── RelatorioPagamentoExporterService.java  # Exportação do relatório em PDF e XLSX</w:t>
      </w:r>
      <w:r>
        <w:br/>
      </w:r>
      <w:r>
        <w:rPr>
          <w:rStyle w:val="VerbatimChar"/>
        </w:rPr>
        <w:t xml:space="preserve">│   │   │   ├── AuthService.java                        # Registro/login, emissão de JWT e rate limiting</w:t>
      </w:r>
      <w:r>
        <w:br/>
      </w:r>
      <w:r>
        <w:rPr>
          <w:rStyle w:val="VerbatimChar"/>
        </w:rPr>
        <w:t xml:space="preserve">│   │   │   ├── UserService.java                        # CRUD administrativo de usuários e perfis</w:t>
      </w:r>
      <w:r>
        <w:br/>
      </w:r>
      <w:r>
        <w:rPr>
          <w:rStyle w:val="VerbatimChar"/>
        </w:rPr>
        <w:t xml:space="preserve">│   │   │   ├── JwtService.java                         # Geração (claims role/userId) e validação de JWT</w:t>
      </w:r>
      <w:r>
        <w:br/>
      </w:r>
      <w:r>
        <w:rPr>
          <w:rStyle w:val="VerbatimChar"/>
        </w:rPr>
        <w:t xml:space="preserve">│   │   │   └── LoginAttemptService.java                # Rate limiting in-memory por e-mail (5 tentativas / 15 min)</w:t>
      </w:r>
      <w:r>
        <w:br/>
      </w:r>
      <w:r>
        <w:rPr>
          <w:rStyle w:val="VerbatimChar"/>
        </w:rPr>
        <w:t xml:space="preserve">│   │   ├── repository/</w:t>
      </w:r>
      <w:r>
        <w:br/>
      </w:r>
      <w:r>
        <w:rPr>
          <w:rStyle w:val="VerbatimChar"/>
        </w:rPr>
        <w:t xml:space="preserve">│   │   │   ├── PacienteRepository.java</w:t>
      </w:r>
      <w:r>
        <w:br/>
      </w:r>
      <w:r>
        <w:rPr>
          <w:rStyle w:val="VerbatimChar"/>
        </w:rPr>
        <w:t xml:space="preserve">│   │   │   ├── ProfissionalRepository.java</w:t>
      </w:r>
      <w:r>
        <w:br/>
      </w:r>
      <w:r>
        <w:rPr>
          <w:rStyle w:val="VerbatimChar"/>
        </w:rPr>
        <w:t xml:space="preserve">│   │   │   ├── PlanoRepository.java</w:t>
      </w:r>
      <w:r>
        <w:br/>
      </w:r>
      <w:r>
        <w:rPr>
          <w:rStyle w:val="VerbatimChar"/>
        </w:rPr>
        <w:t xml:space="preserve">│   │   │   ├── PagamentoRepository.java</w:t>
      </w:r>
      <w:r>
        <w:br/>
      </w:r>
      <w:r>
        <w:rPr>
          <w:rStyle w:val="VerbatimChar"/>
        </w:rPr>
        <w:t xml:space="preserve">│   │   │   ├── AulaRepository.java</w:t>
      </w:r>
      <w:r>
        <w:br/>
      </w:r>
      <w:r>
        <w:rPr>
          <w:rStyle w:val="VerbatimChar"/>
        </w:rPr>
        <w:t xml:space="preserve">│   │   │   └── UserRepository.java</w:t>
      </w:r>
      <w:r>
        <w:br/>
      </w:r>
      <w:r>
        <w:rPr>
          <w:rStyle w:val="VerbatimChar"/>
        </w:rPr>
        <w:t xml:space="preserve">│   │   ├── entity/</w:t>
      </w:r>
      <w:r>
        <w:br/>
      </w:r>
      <w:r>
        <w:rPr>
          <w:rStyle w:val="VerbatimChar"/>
        </w:rPr>
        <w:t xml:space="preserve">│   │   │   ├── Paciente.java                # Entidade JPA</w:t>
      </w:r>
      <w:r>
        <w:br/>
      </w:r>
      <w:r>
        <w:rPr>
          <w:rStyle w:val="VerbatimChar"/>
        </w:rPr>
        <w:t xml:space="preserve">│   │   │   ├── Endereco.java                # @Embeddable de endereço</w:t>
      </w:r>
      <w:r>
        <w:br/>
      </w:r>
      <w:r>
        <w:rPr>
          <w:rStyle w:val="VerbatimChar"/>
        </w:rPr>
        <w:t xml:space="preserve">│   │   │   ├── Profissional.java            # Entidade JPA</w:t>
      </w:r>
      <w:r>
        <w:br/>
      </w:r>
      <w:r>
        <w:rPr>
          <w:rStyle w:val="VerbatimChar"/>
        </w:rPr>
        <w:t xml:space="preserve">│   │   │   ├── Plano.java</w:t>
      </w:r>
      <w:r>
        <w:br/>
      </w:r>
      <w:r>
        <w:rPr>
          <w:rStyle w:val="VerbatimChar"/>
        </w:rPr>
        <w:t xml:space="preserve">│   │   │   ├── Pagamento.java</w:t>
      </w:r>
      <w:r>
        <w:br/>
      </w:r>
      <w:r>
        <w:rPr>
          <w:rStyle w:val="VerbatimChar"/>
        </w:rPr>
        <w:t xml:space="preserve">│   │   │   ├── Aula.java</w:t>
      </w:r>
      <w:r>
        <w:br/>
      </w:r>
      <w:r>
        <w:rPr>
          <w:rStyle w:val="VerbatimChar"/>
        </w:rPr>
        <w:t xml:space="preserve">│   │   │   └── User.java</w:t>
      </w:r>
      <w:r>
        <w:br/>
      </w:r>
      <w:r>
        <w:rPr>
          <w:rStyle w:val="VerbatimChar"/>
        </w:rPr>
        <w:t xml:space="preserve">│   │   ├── entity/enums/</w:t>
      </w:r>
      <w:r>
        <w:br/>
      </w:r>
      <w:r>
        <w:rPr>
          <w:rStyle w:val="VerbatimChar"/>
        </w:rPr>
        <w:t xml:space="preserve">│   │   │   ├── TipoPagamento.java           # MENSAL, TRIMESTRAL, ANUAL</w:t>
      </w:r>
      <w:r>
        <w:br/>
      </w:r>
      <w:r>
        <w:rPr>
          <w:rStyle w:val="VerbatimChar"/>
        </w:rPr>
        <w:t xml:space="preserve">│   │   │   ├── TipoContrato.java            # CLT, PJ, AUTONOMO</w:t>
      </w:r>
      <w:r>
        <w:br/>
      </w:r>
      <w:r>
        <w:rPr>
          <w:rStyle w:val="VerbatimChar"/>
        </w:rPr>
        <w:t xml:space="preserve">│   │   │   ├── FrequenciaSemanal.java       # UMA_VEZ, DUAS_VEZES, TRES_VEZES</w:t>
      </w:r>
      <w:r>
        <w:br/>
      </w:r>
      <w:r>
        <w:rPr>
          <w:rStyle w:val="VerbatimChar"/>
        </w:rPr>
        <w:t xml:space="preserve">│   │   │   ├── StatusPagamento.java         # PENDENTE, PAGO, VENCIDO</w:t>
      </w:r>
      <w:r>
        <w:br/>
      </w:r>
      <w:r>
        <w:rPr>
          <w:rStyle w:val="VerbatimChar"/>
        </w:rPr>
        <w:t xml:space="preserve">│   │   │   └── Role.java                    # USER, ADMIN</w:t>
      </w:r>
      <w:r>
        <w:br/>
      </w:r>
      <w:r>
        <w:rPr>
          <w:rStyle w:val="VerbatimChar"/>
        </w:rPr>
        <w:t xml:space="preserve">│   │   ├── security/</w:t>
      </w:r>
      <w:r>
        <w:br/>
      </w:r>
      <w:r>
        <w:rPr>
          <w:rStyle w:val="VerbatimChar"/>
        </w:rPr>
        <w:t xml:space="preserve">│   │   │   └── JwtAuthenticationFilter.java # Validação do Bearer token por requisição</w:t>
      </w:r>
      <w:r>
        <w:br/>
      </w:r>
      <w:r>
        <w:rPr>
          <w:rStyle w:val="VerbatimChar"/>
        </w:rPr>
        <w:t xml:space="preserve">│   │   ├── dto/</w:t>
      </w:r>
      <w:r>
        <w:br/>
      </w:r>
      <w:r>
        <w:rPr>
          <w:rStyle w:val="VerbatimChar"/>
        </w:rPr>
        <w:t xml:space="preserve">│   │   │   ├── PacienteRequestDTO.java</w:t>
      </w:r>
      <w:r>
        <w:br/>
      </w:r>
      <w:r>
        <w:rPr>
          <w:rStyle w:val="VerbatimChar"/>
        </w:rPr>
        <w:t xml:space="preserve">│   │   │   ├── PacienteUpdateDTO.java</w:t>
      </w:r>
      <w:r>
        <w:br/>
      </w:r>
      <w:r>
        <w:rPr>
          <w:rStyle w:val="VerbatimChar"/>
        </w:rPr>
        <w:t xml:space="preserve">│   │   │   ├── PacienteResponseDTO.java</w:t>
      </w:r>
      <w:r>
        <w:br/>
      </w:r>
      <w:r>
        <w:rPr>
          <w:rStyle w:val="VerbatimChar"/>
        </w:rPr>
        <w:t xml:space="preserve">│   │   │   ├── EnderecoDTO.java</w:t>
      </w:r>
      <w:r>
        <w:br/>
      </w:r>
      <w:r>
        <w:rPr>
          <w:rStyle w:val="VerbatimChar"/>
        </w:rPr>
        <w:t xml:space="preserve">│   │   │   ├── ProfissionalRequestDTO.java</w:t>
      </w:r>
      <w:r>
        <w:br/>
      </w:r>
      <w:r>
        <w:rPr>
          <w:rStyle w:val="VerbatimChar"/>
        </w:rPr>
        <w:t xml:space="preserve">│   │   │   ├── ProfissionalUpdateDTO.java</w:t>
      </w:r>
      <w:r>
        <w:br/>
      </w:r>
      <w:r>
        <w:rPr>
          <w:rStyle w:val="VerbatimChar"/>
        </w:rPr>
        <w:t xml:space="preserve">│   │   │   ├── ProfissionalResponseDTO.java</w:t>
      </w:r>
      <w:r>
        <w:br/>
      </w:r>
      <w:r>
        <w:rPr>
          <w:rStyle w:val="VerbatimChar"/>
        </w:rPr>
        <w:t xml:space="preserve">│   │   │   ├── ProfissionalResumoDTO.java</w:t>
      </w:r>
      <w:r>
        <w:br/>
      </w:r>
      <w:r>
        <w:rPr>
          <w:rStyle w:val="VerbatimChar"/>
        </w:rPr>
        <w:t xml:space="preserve">│   │   │   ├── PeriodoDTO.java</w:t>
      </w:r>
      <w:r>
        <w:br/>
      </w:r>
      <w:r>
        <w:rPr>
          <w:rStyle w:val="VerbatimChar"/>
        </w:rPr>
        <w:t xml:space="preserve">│   │   │   ├── ResumoFinanceiroDTO.java</w:t>
      </w:r>
      <w:r>
        <w:br/>
      </w:r>
      <w:r>
        <w:rPr>
          <w:rStyle w:val="VerbatimChar"/>
        </w:rPr>
        <w:t xml:space="preserve">│   │   │   ├── PagamentoResumoDTO.java</w:t>
      </w:r>
      <w:r>
        <w:br/>
      </w:r>
      <w:r>
        <w:rPr>
          <w:rStyle w:val="VerbatimChar"/>
        </w:rPr>
        <w:t xml:space="preserve">│   │   │   ├── ProfissionalPagamentoRelatorioDTO.java</w:t>
      </w:r>
      <w:r>
        <w:br/>
      </w:r>
      <w:r>
        <w:rPr>
          <w:rStyle w:val="VerbatimChar"/>
        </w:rPr>
        <w:t xml:space="preserve">│   │   │   ├── ProfissionalPagamentoAulaDTO.java</w:t>
      </w:r>
      <w:r>
        <w:br/>
      </w:r>
      <w:r>
        <w:rPr>
          <w:rStyle w:val="VerbatimChar"/>
        </w:rPr>
        <w:t xml:space="preserve">│   │   │   ├── PlanoRequestDTO.java</w:t>
      </w:r>
      <w:r>
        <w:br/>
      </w:r>
      <w:r>
        <w:rPr>
          <w:rStyle w:val="VerbatimChar"/>
        </w:rPr>
        <w:t xml:space="preserve">│   │   │   ├── PlanoResponseDTO.java</w:t>
      </w:r>
      <w:r>
        <w:br/>
      </w:r>
      <w:r>
        <w:rPr>
          <w:rStyle w:val="VerbatimChar"/>
        </w:rPr>
        <w:t xml:space="preserve">│   │   │   ├── PagamentoRequestDTO.java</w:t>
      </w:r>
      <w:r>
        <w:br/>
      </w:r>
      <w:r>
        <w:rPr>
          <w:rStyle w:val="VerbatimChar"/>
        </w:rPr>
        <w:t xml:space="preserve">│   │   │   ├── PagamentoPagarRequestDTO.java</w:t>
      </w:r>
      <w:r>
        <w:br/>
      </w:r>
      <w:r>
        <w:rPr>
          <w:rStyle w:val="VerbatimChar"/>
        </w:rPr>
        <w:t xml:space="preserve">│   │   │   ├── PagamentoResponseDTO.java</w:t>
      </w:r>
      <w:r>
        <w:br/>
      </w:r>
      <w:r>
        <w:rPr>
          <w:rStyle w:val="VerbatimChar"/>
        </w:rPr>
        <w:t xml:space="preserve">│   │   │   ├── AulaResponseDTO.java</w:t>
      </w:r>
      <w:r>
        <w:br/>
      </w:r>
      <w:r>
        <w:rPr>
          <w:rStyle w:val="VerbatimChar"/>
        </w:rPr>
        <w:t xml:space="preserve">│   │   │   ├── AuthRegisterRequestDTO.java</w:t>
      </w:r>
      <w:r>
        <w:br/>
      </w:r>
      <w:r>
        <w:rPr>
          <w:rStyle w:val="VerbatimChar"/>
        </w:rPr>
        <w:t xml:space="preserve">│   │   │   ├── AuthLoginRequestDTO.java</w:t>
      </w:r>
      <w:r>
        <w:br/>
      </w:r>
      <w:r>
        <w:rPr>
          <w:rStyle w:val="VerbatimChar"/>
        </w:rPr>
        <w:t xml:space="preserve">│   │   │   ├── AuthResponseDTO.java</w:t>
      </w:r>
      <w:r>
        <w:br/>
      </w:r>
      <w:r>
        <w:rPr>
          <w:rStyle w:val="VerbatimChar"/>
        </w:rPr>
        <w:t xml:space="preserve">│   │   │   ├── UserRequestDTO.java</w:t>
      </w:r>
      <w:r>
        <w:br/>
      </w:r>
      <w:r>
        <w:rPr>
          <w:rStyle w:val="VerbatimChar"/>
        </w:rPr>
        <w:t xml:space="preserve">│   │   │   ├── UserUpdateDTO.java</w:t>
      </w:r>
      <w:r>
        <w:br/>
      </w:r>
      <w:r>
        <w:rPr>
          <w:rStyle w:val="VerbatimChar"/>
        </w:rPr>
        <w:t xml:space="preserve">│   │   │   └── UserResponseDTO.java</w:t>
      </w:r>
      <w:r>
        <w:br/>
      </w:r>
      <w:r>
        <w:rPr>
          <w:rStyle w:val="VerbatimChar"/>
        </w:rPr>
        <w:t xml:space="preserve">│   │   └── scheduler/</w:t>
      </w:r>
      <w:r>
        <w:br/>
      </w:r>
      <w:r>
        <w:rPr>
          <w:rStyle w:val="VerbatimChar"/>
        </w:rPr>
        <w:t xml:space="preserve">│   │       └── CobrancaScheduler.java</w:t>
      </w:r>
      <w:r>
        <w:br/>
      </w:r>
      <w:r>
        <w:rPr>
          <w:rStyle w:val="VerbatimChar"/>
        </w:rPr>
        <w:t xml:space="preserve">│   └── resources/</w:t>
      </w:r>
      <w:r>
        <w:br/>
      </w:r>
      <w:r>
        <w:rPr>
          <w:rStyle w:val="VerbatimChar"/>
        </w:rPr>
        <w:t xml:space="preserve">│       ├── application.properties</w:t>
      </w:r>
      <w:r>
        <w:br/>
      </w:r>
      <w:r>
        <w:rPr>
          <w:rStyle w:val="VerbatimChar"/>
        </w:rPr>
        <w:t xml:space="preserve">│       └── db/migration/</w:t>
      </w:r>
      <w:r>
        <w:br/>
      </w:r>
      <w:r>
        <w:rPr>
          <w:rStyle w:val="VerbatimChar"/>
        </w:rPr>
        <w:t xml:space="preserve">│           ├── V1__create_pacientes_table.sql</w:t>
      </w:r>
      <w:r>
        <w:br/>
      </w:r>
      <w:r>
        <w:rPr>
          <w:rStyle w:val="VerbatimChar"/>
        </w:rPr>
        <w:t xml:space="preserve">│           ├── V2__insert_pacientes_teste.sql</w:t>
      </w:r>
      <w:r>
        <w:br/>
      </w:r>
      <w:r>
        <w:rPr>
          <w:rStyle w:val="VerbatimChar"/>
        </w:rPr>
        <w:t xml:space="preserve">│           ├── V3__create_planos_table.sql</w:t>
      </w:r>
      <w:r>
        <w:br/>
      </w:r>
      <w:r>
        <w:rPr>
          <w:rStyle w:val="VerbatimChar"/>
        </w:rPr>
        <w:t xml:space="preserve">│           ├── V4__create_pagamentos_table.sql</w:t>
      </w:r>
      <w:r>
        <w:br/>
      </w:r>
      <w:r>
        <w:rPr>
          <w:rStyle w:val="VerbatimChar"/>
        </w:rPr>
        <w:t xml:space="preserve">│           ├── V5__create_aulas_table.sql</w:t>
      </w:r>
      <w:r>
        <w:br/>
      </w:r>
      <w:r>
        <w:rPr>
          <w:rStyle w:val="VerbatimChar"/>
        </w:rPr>
        <w:t xml:space="preserve">│           ├── V6__create_profissionais_table.sql</w:t>
      </w:r>
      <w:r>
        <w:br/>
      </w:r>
      <w:r>
        <w:rPr>
          <w:rStyle w:val="VerbatimChar"/>
        </w:rPr>
        <w:t xml:space="preserve">│           ├── V7__insert_profissionais_teste.sql</w:t>
      </w:r>
      <w:r>
        <w:br/>
      </w:r>
      <w:r>
        <w:rPr>
          <w:rStyle w:val="VerbatimChar"/>
        </w:rPr>
        <w:t xml:space="preserve">│           ├── V8__alter_pacientes_uf_to_varchar.sql</w:t>
      </w:r>
      <w:r>
        <w:br/>
      </w:r>
      <w:r>
        <w:rPr>
          <w:rStyle w:val="VerbatimChar"/>
        </w:rPr>
        <w:t xml:space="preserve">│           ├── V9__alter_profissionais_percentual_precision.sql</w:t>
      </w:r>
      <w:r>
        <w:br/>
      </w:r>
      <w:r>
        <w:rPr>
          <w:rStyle w:val="VerbatimChar"/>
        </w:rPr>
        <w:t xml:space="preserve">│           ├── V10__add_profissional_to_aulas.sql</w:t>
      </w:r>
      <w:r>
        <w:br/>
      </w:r>
      <w:r>
        <w:rPr>
          <w:rStyle w:val="VerbatimChar"/>
        </w:rPr>
        <w:t xml:space="preserve">│           ├── V11__create_users_table.sql</w:t>
      </w:r>
      <w:r>
        <w:br/>
      </w:r>
      <w:r>
        <w:rPr>
          <w:rStyle w:val="VerbatimChar"/>
        </w:rPr>
        <w:t xml:space="preserve">│           └── V12__insert_users_perfis_acesso.sql</w:t>
      </w:r>
      <w:r>
        <w:br/>
      </w:r>
      <w:r>
        <w:rPr>
          <w:rStyle w:val="VerbatimChar"/>
        </w:rPr>
        <w:t xml:space="preserve">└── test/java/com/carlesso/pilatesapi/</w:t>
      </w:r>
      <w:r>
        <w:br/>
      </w:r>
      <w:r>
        <w:rPr>
          <w:rStyle w:val="VerbatimChar"/>
        </w:rPr>
        <w:t xml:space="preserve">    ├── PilatesApiApplicationTests.java</w:t>
      </w:r>
      <w:r>
        <w:br/>
      </w:r>
      <w:r>
        <w:rPr>
          <w:rStyle w:val="VerbatimChar"/>
        </w:rPr>
        <w:t xml:space="preserve">    ├── actuator/</w:t>
      </w:r>
      <w:r>
        <w:br/>
      </w:r>
      <w:r>
        <w:rPr>
          <w:rStyle w:val="VerbatimChar"/>
        </w:rPr>
        <w:t xml:space="preserve">    │   └── ActuatorTest.java                    # 3 casos</w:t>
      </w:r>
      <w:r>
        <w:br/>
      </w:r>
      <w:r>
        <w:rPr>
          <w:rStyle w:val="VerbatimChar"/>
        </w:rPr>
        <w:t xml:space="preserve">    ├── config/</w:t>
      </w:r>
      <w:r>
        <w:br/>
      </w:r>
      <w:r>
        <w:rPr>
          <w:rStyle w:val="VerbatimChar"/>
        </w:rPr>
        <w:t xml:space="preserve">    │   └── GlobalExceptionHandlerTest.java      # 6 casos</w:t>
      </w:r>
      <w:r>
        <w:br/>
      </w:r>
      <w:r>
        <w:rPr>
          <w:rStyle w:val="VerbatimChar"/>
        </w:rPr>
        <w:t xml:space="preserve">    ├── security/</w:t>
      </w:r>
      <w:r>
        <w:br/>
      </w:r>
      <w:r>
        <w:rPr>
          <w:rStyle w:val="VerbatimChar"/>
        </w:rPr>
        <w:t xml:space="preserve">    │   └── SecurityIntegrationTest.java         # 21 casos</w:t>
      </w:r>
      <w:r>
        <w:br/>
      </w:r>
      <w:r>
        <w:rPr>
          <w:rStyle w:val="VerbatimChar"/>
        </w:rPr>
        <w:t xml:space="preserve">    ├── service/</w:t>
      </w:r>
      <w:r>
        <w:br/>
      </w:r>
      <w:r>
        <w:rPr>
          <w:rStyle w:val="VerbatimChar"/>
        </w:rPr>
        <w:t xml:space="preserve">    │   ├── PacienteServiceTest.java                   # 12 casos</w:t>
      </w:r>
      <w:r>
        <w:br/>
      </w:r>
      <w:r>
        <w:rPr>
          <w:rStyle w:val="VerbatimChar"/>
        </w:rPr>
        <w:t xml:space="preserve">    │   ├── PacienteServiceIntegrationTest.java        # 4 casos</w:t>
      </w:r>
      <w:r>
        <w:br/>
      </w:r>
      <w:r>
        <w:rPr>
          <w:rStyle w:val="VerbatimChar"/>
        </w:rPr>
        <w:t xml:space="preserve">    │   ├── ProfissionalServiceIntegrationTest.java    # 5 casos</w:t>
      </w:r>
      <w:r>
        <w:br/>
      </w:r>
      <w:r>
        <w:rPr>
          <w:rStyle w:val="VerbatimChar"/>
        </w:rPr>
        <w:t xml:space="preserve">    │   ├── ProfissionalServiceTest.java               # 15 casos</w:t>
      </w:r>
      <w:r>
        <w:br/>
      </w:r>
      <w:r>
        <w:rPr>
          <w:rStyle w:val="VerbatimChar"/>
        </w:rPr>
        <w:t xml:space="preserve">    │   ├── PlanoServiceTest.java                      # 9 casos</w:t>
      </w:r>
      <w:r>
        <w:br/>
      </w:r>
      <w:r>
        <w:rPr>
          <w:rStyle w:val="VerbatimChar"/>
        </w:rPr>
        <w:t xml:space="preserve">    │   ├── PagamentoServiceTest.java                  # 8 casos</w:t>
      </w:r>
      <w:r>
        <w:br/>
      </w:r>
      <w:r>
        <w:rPr>
          <w:rStyle w:val="VerbatimChar"/>
        </w:rPr>
        <w:t xml:space="preserve">    │   ├── AulaServiceTest.java                       # 14 casos</w:t>
      </w:r>
      <w:r>
        <w:br/>
      </w:r>
      <w:r>
        <w:rPr>
          <w:rStyle w:val="VerbatimChar"/>
        </w:rPr>
        <w:t xml:space="preserve">    │   └── RelatorioPagamentoExporterServiceTest.java # 3 casos</w:t>
      </w:r>
      <w:r>
        <w:br/>
      </w:r>
      <w:r>
        <w:rPr>
          <w:rStyle w:val="VerbatimChar"/>
        </w:rPr>
        <w:t xml:space="preserve">    ├── repository/</w:t>
      </w:r>
      <w:r>
        <w:br/>
      </w:r>
      <w:r>
        <w:rPr>
          <w:rStyle w:val="VerbatimChar"/>
        </w:rPr>
        <w:t xml:space="preserve">    │   └── AulaRepositoryTest.java              # 6 casos</w:t>
      </w:r>
      <w:r>
        <w:br/>
      </w:r>
      <w:r>
        <w:rPr>
          <w:rStyle w:val="VerbatimChar"/>
        </w:rPr>
        <w:t xml:space="preserve">    └── controller/</w:t>
      </w:r>
      <w:r>
        <w:br/>
      </w:r>
      <w:r>
        <w:rPr>
          <w:rStyle w:val="VerbatimChar"/>
        </w:rPr>
        <w:t xml:space="preserve">        ├── PacienteControllerTest.java          # 16 casos</w:t>
      </w:r>
      <w:r>
        <w:br/>
      </w:r>
      <w:r>
        <w:rPr>
          <w:rStyle w:val="VerbatimChar"/>
        </w:rPr>
        <w:t xml:space="preserve">        ├── ProfissionalControllerTest.java      # 17 casos</w:t>
      </w:r>
      <w:r>
        <w:br/>
      </w:r>
      <w:r>
        <w:rPr>
          <w:rStyle w:val="VerbatimChar"/>
        </w:rPr>
        <w:t xml:space="preserve">        ├── PlanoControllerTest.java             # 11 casos</w:t>
      </w:r>
      <w:r>
        <w:br/>
      </w:r>
      <w:r>
        <w:rPr>
          <w:rStyle w:val="VerbatimChar"/>
        </w:rPr>
        <w:t xml:space="preserve">        ├── PagamentoControllerTest.java         # 11 casos</w:t>
      </w:r>
      <w:r>
        <w:br/>
      </w:r>
      <w:r>
        <w:rPr>
          <w:rStyle w:val="VerbatimChar"/>
        </w:rPr>
        <w:t xml:space="preserve">        └── AulaControllerTest.java              # 10 casos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regras-de-negócio"/>
    <w:p>
      <w:pPr>
        <w:pStyle w:val="Heading2"/>
      </w:pPr>
      <w:r>
        <w:t xml:space="preserve">4. Regras de Negócio</w:t>
      </w:r>
    </w:p>
    <w:bookmarkStart w:id="24" w:name="segurança"/>
    <w:p>
      <w:pPr>
        <w:pStyle w:val="Heading3"/>
      </w:pPr>
      <w:r>
        <w:t xml:space="preserve">4.0 Segurança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/auth/register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são públicos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/users/me</w:t>
      </w:r>
      <w:r>
        <w:t xml:space="preserve"> </w:t>
      </w:r>
      <w:r>
        <w:t xml:space="preserve">exige usuário autenticado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/users/{id}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/users/{id}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DELETE /users/{id}</w:t>
      </w:r>
      <w:r>
        <w:t xml:space="preserve"> </w:t>
      </w:r>
      <w:r>
        <w:t xml:space="preserve">exigem role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/admin/**</w:t>
      </w:r>
      <w:r>
        <w:t xml:space="preserve"> </w:t>
      </w:r>
      <w:r>
        <w:t xml:space="preserve">exige role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numPr>
          <w:ilvl w:val="0"/>
          <w:numId w:val="1001"/>
        </w:numPr>
        <w:pStyle w:val="Compact"/>
      </w:pPr>
      <w:r>
        <w:t xml:space="preserve">As demais rotas de negócio exigem</w:t>
      </w:r>
      <w:r>
        <w:t xml:space="preserve"> </w:t>
      </w:r>
      <w:r>
        <w:rPr>
          <w:rStyle w:val="VerbatimChar"/>
        </w:rPr>
        <w:t xml:space="preserve">Authorization: Bearer &lt;accessToken&gt;</w:t>
      </w:r>
    </w:p>
    <w:p>
      <w:pPr>
        <w:numPr>
          <w:ilvl w:val="0"/>
          <w:numId w:val="1001"/>
        </w:numPr>
        <w:pStyle w:val="Compact"/>
      </w:pPr>
      <w:r>
        <w:t xml:space="preserve">Senhas são persistidas com BCrypt e nunca retornadas nos DTOs</w:t>
      </w:r>
    </w:p>
    <w:p>
      <w:pPr>
        <w:numPr>
          <w:ilvl w:val="0"/>
          <w:numId w:val="1001"/>
        </w:numPr>
        <w:pStyle w:val="Compact"/>
      </w:pPr>
      <w:r>
        <w:t xml:space="preserve">Usuários administrativos podem definir os perfis de acesso disponíveis: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numPr>
          <w:ilvl w:val="0"/>
          <w:numId w:val="1001"/>
        </w:numPr>
        <w:pStyle w:val="Compact"/>
      </w:pPr>
      <w:r>
        <w:t xml:space="preserve">O segredo JWT é configurado por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; token ausente, inválido ou expirado retorna</w:t>
      </w:r>
      <w:r>
        <w:t xml:space="preserve"> </w:t>
      </w:r>
      <w:r>
        <w:rPr>
          <w:rStyle w:val="VerbatimChar"/>
        </w:rPr>
        <w:t xml:space="preserve">401</w:t>
      </w:r>
    </w:p>
    <w:p>
      <w:pPr>
        <w:numPr>
          <w:ilvl w:val="0"/>
          <w:numId w:val="1001"/>
        </w:numPr>
        <w:pStyle w:val="Compact"/>
      </w:pPr>
      <w:r>
        <w:t xml:space="preserve">JWT inclui claims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— o filtro reconstrói o contexto de segurança sem consulta ao banco por requisição</w:t>
      </w:r>
    </w:p>
    <w:p>
      <w:pPr>
        <w:numPr>
          <w:ilvl w:val="0"/>
          <w:numId w:val="1001"/>
        </w:numPr>
        <w:pStyle w:val="Compact"/>
      </w:pPr>
      <w:r>
        <w:t xml:space="preserve">Rate limiting de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: 5 tentativas falhas por e-mail em janela de 15 minutos retorna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; login bem-sucedido redefine o contador</w:t>
      </w:r>
    </w:p>
    <w:p>
      <w:pPr>
        <w:numPr>
          <w:ilvl w:val="0"/>
          <w:numId w:val="1001"/>
        </w:numPr>
        <w:pStyle w:val="Compact"/>
      </w:pPr>
      <w:r>
        <w:t xml:space="preserve">Admin não pode excluir a própria conta nem alterar o próprio perfil de acesso (</w:t>
      </w:r>
      <w:r>
        <w:rPr>
          <w:rStyle w:val="VerbatimChar"/>
        </w:rPr>
        <w:t xml:space="preserve">422 Unprocessable Entity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CORS permite integração com Angular pela variável</w:t>
      </w:r>
      <w:r>
        <w:t xml:space="preserve"> </w:t>
      </w:r>
      <w:r>
        <w:rPr>
          <w:rStyle w:val="VerbatimChar"/>
        </w:rPr>
        <w:t xml:space="preserve">CORS_ALLOWED_ORIGINS</w:t>
      </w:r>
    </w:p>
    <w:bookmarkEnd w:id="24"/>
    <w:bookmarkStart w:id="25" w:name="pacientes"/>
    <w:p>
      <w:pPr>
        <w:pStyle w:val="Heading3"/>
      </w:pPr>
      <w:r>
        <w:t xml:space="preserve">4.1 Pacientes</w:t>
      </w:r>
    </w:p>
    <w:p>
      <w:pPr>
        <w:numPr>
          <w:ilvl w:val="0"/>
          <w:numId w:val="1002"/>
        </w:numPr>
        <w:pStyle w:val="Compact"/>
      </w:pPr>
      <w:r>
        <w:t xml:space="preserve">Um paciente pode ter</w:t>
      </w:r>
      <w:r>
        <w:t xml:space="preserve"> </w:t>
      </w:r>
      <w:r>
        <w:rPr>
          <w:b/>
        </w:rPr>
        <w:t xml:space="preserve">apenas um plano ativo</w:t>
      </w:r>
      <w:r>
        <w:t xml:space="preserve"> </w:t>
      </w:r>
      <w:r>
        <w:t xml:space="preserve">por vez</w:t>
      </w:r>
    </w:p>
    <w:p>
      <w:pPr>
        <w:numPr>
          <w:ilvl w:val="0"/>
          <w:numId w:val="1002"/>
        </w:numPr>
        <w:pStyle w:val="Compact"/>
      </w:pPr>
      <w:r>
        <w:t xml:space="preserve">Pacientes com</w:t>
      </w:r>
      <w:r>
        <w:t xml:space="preserve"> </w:t>
      </w:r>
      <w:r>
        <w:rPr>
          <w:rStyle w:val="VerbatimChar"/>
        </w:rPr>
        <w:t xml:space="preserve">ativo = false</w:t>
      </w:r>
      <w:r>
        <w:t xml:space="preserve"> </w:t>
      </w:r>
      <w:r>
        <w:t xml:space="preserve">não podem receber novas cobranças nem ter aulas geradas</w:t>
      </w:r>
    </w:p>
    <w:p>
      <w:pPr>
        <w:numPr>
          <w:ilvl w:val="0"/>
          <w:numId w:val="1002"/>
        </w:numPr>
        <w:pStyle w:val="Compact"/>
      </w:pPr>
      <w:r>
        <w:t xml:space="preserve">Consultas de aulas não retornam registros associados a pacientes inativos</w:t>
      </w:r>
    </w:p>
    <w:bookmarkEnd w:id="25"/>
    <w:bookmarkStart w:id="26" w:name="profissionais"/>
    <w:p>
      <w:pPr>
        <w:pStyle w:val="Heading3"/>
      </w:pPr>
      <w:r>
        <w:t xml:space="preserve">4.2 Profissionais</w:t>
      </w:r>
    </w:p>
    <w:p>
      <w:pPr>
        <w:numPr>
          <w:ilvl w:val="0"/>
          <w:numId w:val="1003"/>
        </w:numPr>
        <w:pStyle w:val="Compact"/>
      </w:pPr>
      <w:r>
        <w:t xml:space="preserve">Tipos de contrato:</w:t>
      </w:r>
      <w:r>
        <w:t xml:space="preserve"> </w:t>
      </w:r>
      <w:r>
        <w:rPr>
          <w:rStyle w:val="VerbatimChar"/>
        </w:rPr>
        <w:t xml:space="preserve">CLT</w:t>
      </w:r>
      <w:r>
        <w:t xml:space="preserve">,</w:t>
      </w:r>
      <w:r>
        <w:t xml:space="preserve"> </w:t>
      </w:r>
      <w:r>
        <w:rPr>
          <w:rStyle w:val="VerbatimChar"/>
        </w:rPr>
        <w:t xml:space="preserve">PJ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AUTONOMO</w:t>
      </w:r>
    </w:p>
    <w:p>
      <w:pPr>
        <w:numPr>
          <w:ilvl w:val="0"/>
          <w:numId w:val="1003"/>
        </w:numPr>
        <w:pStyle w:val="Compact"/>
      </w:pPr>
      <w:r>
        <w:t xml:space="preserve">O campo</w:t>
      </w:r>
      <w:r>
        <w:t xml:space="preserve"> </w:t>
      </w:r>
      <w:r>
        <w:rPr>
          <w:rStyle w:val="VerbatimChar"/>
        </w:rPr>
        <w:t xml:space="preserve">percentualPagamentoAula</w:t>
      </w:r>
      <w:r>
        <w:t xml:space="preserve"> </w:t>
      </w:r>
      <w:r>
        <w:t xml:space="preserve">representa o percentual recebido por aula ministrada</w:t>
      </w:r>
    </w:p>
    <w:p>
      <w:pPr>
        <w:numPr>
          <w:ilvl w:val="0"/>
          <w:numId w:val="1003"/>
        </w:numPr>
        <w:pStyle w:val="Compact"/>
      </w:pPr>
      <w:r>
        <w:t xml:space="preserve">Soft delete: profissionais inativos são mantidos no banco</w:t>
      </w:r>
    </w:p>
    <w:p>
      <w:pPr>
        <w:numPr>
          <w:ilvl w:val="0"/>
          <w:numId w:val="1003"/>
        </w:numPr>
        <w:pStyle w:val="Compact"/>
      </w:pPr>
      <w:r>
        <w:t xml:space="preserve">O relatório de pagamento considera aulas realizadas vinculadas ao profissional dentro do período solicitado e associadas a pacientes ativos</w:t>
      </w:r>
    </w:p>
    <w:p>
      <w:pPr>
        <w:numPr>
          <w:ilvl w:val="0"/>
          <w:numId w:val="1003"/>
        </w:numPr>
        <w:pStyle w:val="Compact"/>
      </w:pPr>
      <w:r>
        <w:t xml:space="preserve">A consulta do relatório de pagamento consolida dados de aula, paciente, pagamento e contagem de aulas por pagamento em uma única query com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GROUP BY</w:t>
      </w:r>
    </w:p>
    <w:p>
      <w:pPr>
        <w:numPr>
          <w:ilvl w:val="0"/>
          <w:numId w:val="1003"/>
        </w:numPr>
        <w:pStyle w:val="Compact"/>
      </w:pPr>
      <w:r>
        <w:t xml:space="preserve">O valor devido por aula é proporcional ao valor do pagamento (</w:t>
      </w:r>
      <w:r>
        <w:rPr>
          <w:rStyle w:val="VerbatimChar"/>
        </w:rPr>
        <w:t xml:space="preserve">valor / quantidade de aulas geradas</w:t>
      </w:r>
      <w:r>
        <w:t xml:space="preserve">) multiplicado pelo</w:t>
      </w:r>
      <w:r>
        <w:t xml:space="preserve"> </w:t>
      </w:r>
      <w:r>
        <w:rPr>
          <w:rStyle w:val="VerbatimChar"/>
        </w:rPr>
        <w:t xml:space="preserve">percentualPagamentoAula</w:t>
      </w:r>
    </w:p>
    <w:bookmarkEnd w:id="26"/>
    <w:bookmarkStart w:id="27" w:name="planos-de-pagamento"/>
    <w:p>
      <w:pPr>
        <w:pStyle w:val="Heading3"/>
      </w:pPr>
      <w:r>
        <w:t xml:space="preserve">4.3 Planos de Pagamento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MENSAL</w:t>
            </w:r>
          </w:p>
        </w:tc>
        <w:tc>
          <w:p>
            <w:pPr>
              <w:pStyle w:val="Compact"/>
              <w:jc w:val="left"/>
            </w:pPr>
            <w:r>
              <w:t xml:space="preserve">1 mês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TRIMESTRAL</w:t>
            </w:r>
          </w:p>
        </w:tc>
        <w:tc>
          <w:p>
            <w:pPr>
              <w:pStyle w:val="Compact"/>
              <w:jc w:val="left"/>
            </w:pPr>
            <w:r>
              <w:t xml:space="preserve">3 meses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ANUAL</w:t>
            </w:r>
          </w:p>
        </w:tc>
        <w:tc>
          <w:p>
            <w:pPr>
              <w:pStyle w:val="Compact"/>
              <w:jc w:val="left"/>
            </w:pPr>
            <w:r>
              <w:t xml:space="preserve">12 meses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A quantidade de dias da semana selecionados deve corresponder à frequência (ex:</w:t>
      </w:r>
      <w:r>
        <w:t xml:space="preserve"> </w:t>
      </w:r>
      <w:r>
        <w:rPr>
          <w:rStyle w:val="VerbatimChar"/>
        </w:rPr>
        <w:t xml:space="preserve">DUAS_VEZES</w:t>
      </w:r>
      <w:r>
        <w:t xml:space="preserve"> </w:t>
      </w:r>
      <w:r>
        <w:t xml:space="preserve">→ exatamente 2 dias)</w:t>
      </w:r>
    </w:p>
    <w:p>
      <w:pPr>
        <w:numPr>
          <w:ilvl w:val="0"/>
          <w:numId w:val="1004"/>
        </w:numPr>
        <w:pStyle w:val="Compact"/>
      </w:pPr>
      <w:r>
        <w:t xml:space="preserve">Ao criar um novo plano para o paciente, o plano ativo anterior é automaticamente inativado</w:t>
      </w:r>
    </w:p>
    <w:p>
      <w:pPr>
        <w:numPr>
          <w:ilvl w:val="0"/>
          <w:numId w:val="1004"/>
        </w:numPr>
        <w:pStyle w:val="Compact"/>
      </w:pPr>
      <w:r>
        <w:t xml:space="preserve">Alterações de plano valem apenas para os próximos ciclos</w:t>
      </w:r>
    </w:p>
    <w:bookmarkEnd w:id="27"/>
    <w:bookmarkStart w:id="28" w:name="frequência-de-aulas"/>
    <w:p>
      <w:pPr>
        <w:pStyle w:val="Heading3"/>
      </w:pPr>
      <w:r>
        <w:t xml:space="preserve">4.4 Frequência de Aulas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Vezes/semana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Aulas/mês (referência)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UMA_VEZ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DUAS_VEZES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TRES_VEZES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bookmarkEnd w:id="28"/>
    <w:bookmarkStart w:id="29" w:name="pagamentos"/>
    <w:p>
      <w:pPr>
        <w:pStyle w:val="Heading3"/>
      </w:pPr>
      <w:r>
        <w:t xml:space="preserve">4.5 Pagamentos</w:t>
      </w:r>
    </w:p>
    <w:p>
      <w:pPr>
        <w:numPr>
          <w:ilvl w:val="0"/>
          <w:numId w:val="1005"/>
        </w:numPr>
        <w:pStyle w:val="Compact"/>
      </w:pPr>
      <w:r>
        <w:t xml:space="preserve">Status possíveis:</w:t>
      </w:r>
      <w:r>
        <w:t xml:space="preserve"> </w:t>
      </w:r>
      <w:r>
        <w:rPr>
          <w:rStyle w:val="VerbatimChar"/>
        </w:rPr>
        <w:t xml:space="preserve">PENDENTE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PAGO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VENCIDO</w:t>
      </w:r>
    </w:p>
    <w:p>
      <w:pPr>
        <w:numPr>
          <w:ilvl w:val="0"/>
          <w:numId w:val="1005"/>
        </w:numPr>
        <w:pStyle w:val="Compact"/>
      </w:pPr>
      <w:r>
        <w:t xml:space="preserve">O valor pago não pode ser menor que o valor do plano</w:t>
      </w:r>
    </w:p>
    <w:p>
      <w:pPr>
        <w:numPr>
          <w:ilvl w:val="0"/>
          <w:numId w:val="1005"/>
        </w:numPr>
        <w:pStyle w:val="Compact"/>
      </w:pPr>
      <w:r>
        <w:t xml:space="preserve">Não pode haver dois pagamentos para o mesmo plano no mesmo</w:t>
      </w:r>
      <w:r>
        <w:t xml:space="preserve"> </w:t>
      </w:r>
      <w:r>
        <w:rPr>
          <w:rStyle w:val="VerbatimChar"/>
        </w:rPr>
        <w:t xml:space="preserve">periodoInicio</w:t>
      </w:r>
    </w:p>
    <w:p>
      <w:pPr>
        <w:numPr>
          <w:ilvl w:val="0"/>
          <w:numId w:val="1005"/>
        </w:numPr>
        <w:pStyle w:val="Compact"/>
      </w:pPr>
      <w:r>
        <w:t xml:space="preserve">Ao confirmar como</w:t>
      </w:r>
      <w:r>
        <w:t xml:space="preserve"> </w:t>
      </w:r>
      <w:r>
        <w:rPr>
          <w:rStyle w:val="VerbatimChar"/>
        </w:rPr>
        <w:t xml:space="preserve">PAGO</w:t>
      </w:r>
      <w:r>
        <w:t xml:space="preserve">, as aulas do período são geradas automaticamente</w:t>
      </w:r>
    </w:p>
    <w:p>
      <w:pPr>
        <w:numPr>
          <w:ilvl w:val="0"/>
          <w:numId w:val="1005"/>
        </w:numPr>
        <w:pStyle w:val="Compact"/>
      </w:pPr>
      <w:r>
        <w:t xml:space="preserve">Pagamentos</w:t>
      </w:r>
      <w:r>
        <w:t xml:space="preserve"> </w:t>
      </w:r>
      <w:r>
        <w:rPr>
          <w:rStyle w:val="VerbatimChar"/>
        </w:rPr>
        <w:t xml:space="preserve">VENCIDO</w:t>
      </w:r>
      <w:r>
        <w:t xml:space="preserve"> </w:t>
      </w:r>
      <w:r>
        <w:t xml:space="preserve">bloqueiam geração de novas aulas (via scheduler)</w:t>
      </w:r>
    </w:p>
    <w:bookmarkEnd w:id="29"/>
    <w:bookmarkStart w:id="30" w:name="geração-de-aulas"/>
    <w:p>
      <w:pPr>
        <w:pStyle w:val="Heading3"/>
      </w:pPr>
      <w:r>
        <w:t xml:space="preserve">4.6 Geração de Aulas</w:t>
      </w:r>
    </w:p>
    <w:p>
      <w:pPr>
        <w:numPr>
          <w:ilvl w:val="0"/>
          <w:numId w:val="1006"/>
        </w:numPr>
        <w:pStyle w:val="Compact"/>
      </w:pPr>
      <w:r>
        <w:t xml:space="preserve">Aulas são geradas a partir dos dias da semana definidos no plano, percorrendo dia a dia entre</w:t>
      </w:r>
      <w:r>
        <w:t xml:space="preserve"> </w:t>
      </w:r>
      <w:r>
        <w:rPr>
          <w:rStyle w:val="VerbatimChar"/>
        </w:rPr>
        <w:t xml:space="preserve">periodoInicio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periodoFim</w:t>
      </w:r>
    </w:p>
    <w:p>
      <w:pPr>
        <w:numPr>
          <w:ilvl w:val="0"/>
          <w:numId w:val="1006"/>
        </w:numPr>
        <w:pStyle w:val="Compact"/>
      </w:pPr>
      <w:r>
        <w:t xml:space="preserve">Não gera aulas duplicadas: se o paciente já tiver aula naquela data, ela é ignorada</w:t>
      </w:r>
    </w:p>
    <w:p>
      <w:pPr>
        <w:numPr>
          <w:ilvl w:val="0"/>
          <w:numId w:val="1006"/>
        </w:numPr>
        <w:pStyle w:val="Compact"/>
      </w:pPr>
      <w:r>
        <w:t xml:space="preserve">Requer: paciente ativo + pagamento com status</w:t>
      </w:r>
      <w:r>
        <w:t xml:space="preserve"> </w:t>
      </w:r>
      <w:r>
        <w:rPr>
          <w:rStyle w:val="VerbatimChar"/>
        </w:rPr>
        <w:t xml:space="preserve">PAGO</w:t>
      </w:r>
    </w:p>
    <w:p>
      <w:pPr>
        <w:numPr>
          <w:ilvl w:val="0"/>
          <w:numId w:val="1006"/>
        </w:numPr>
        <w:pStyle w:val="Compact"/>
      </w:pPr>
      <w:r>
        <w:t xml:space="preserve">Consultas por ID, paciente, pagamento e relatório filtram</w:t>
      </w:r>
      <w:r>
        <w:t xml:space="preserve"> </w:t>
      </w:r>
      <w:r>
        <w:rPr>
          <w:rStyle w:val="VerbatimChar"/>
        </w:rPr>
        <w:t xml:space="preserve">paciente.ativo = true</w:t>
      </w:r>
    </w:p>
    <w:p>
      <w:pPr>
        <w:numPr>
          <w:ilvl w:val="0"/>
          <w:numId w:val="1006"/>
        </w:numPr>
        <w:pStyle w:val="Compact"/>
      </w:pPr>
      <w:r>
        <w:t xml:space="preserve">Métodos de leitura nos services usam</w:t>
      </w:r>
      <w:r>
        <w:t xml:space="preserve"> </w:t>
      </w:r>
      <w:r>
        <w:rPr>
          <w:rStyle w:val="VerbatimChar"/>
        </w:rPr>
        <w:t xml:space="preserve">@Transactional(readOnly = true)</w:t>
      </w:r>
      <w:r>
        <w:t xml:space="preserve"> </w:t>
      </w:r>
      <w:r>
        <w:t xml:space="preserve">para reduzir flush desnecessário e permitir otimizações de conexão.</w:t>
      </w:r>
    </w:p>
    <w:bookmarkEnd w:id="30"/>
    <w:bookmarkStart w:id="31" w:name="processos-automáticos-scheduler"/>
    <w:p>
      <w:pPr>
        <w:pStyle w:val="Heading3"/>
      </w:pPr>
      <w:r>
        <w:t xml:space="preserve">4.7 Processos Automáticos (Scheduler)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0 6 * * *</w:t>
            </w:r>
            <w:r>
              <w:t xml:space="preserve"> </w:t>
            </w:r>
            <w:r>
              <w:t xml:space="preserve">(06:00)</w:t>
            </w:r>
          </w:p>
        </w:tc>
        <w:tc>
          <w:p>
            <w:pPr>
              <w:pStyle w:val="Compact"/>
              <w:jc w:val="left"/>
            </w:pPr>
            <w:r>
              <w:t xml:space="preserve">Marca como</w:t>
            </w:r>
            <w:r>
              <w:t xml:space="preserve"> </w:t>
            </w:r>
            <w:r>
              <w:rPr>
                <w:rStyle w:val="VerbatimChar"/>
              </w:rPr>
              <w:t xml:space="preserve">VENCIDO</w:t>
            </w:r>
            <w:r>
              <w:t xml:space="preserve"> </w:t>
            </w:r>
            <w:r>
              <w:t xml:space="preserve">todos os pagamentos</w:t>
            </w:r>
            <w:r>
              <w:t xml:space="preserve"> </w:t>
            </w:r>
            <w:r>
              <w:rPr>
                <w:rStyle w:val="VerbatimChar"/>
              </w:rPr>
              <w:t xml:space="preserve">PENDENTE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dataVencimento</w:t>
            </w:r>
            <w:r>
              <w:t xml:space="preserve"> </w:t>
            </w:r>
            <w:r>
              <w:t xml:space="preserve">anterior à data atual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0 7 * * *</w:t>
            </w:r>
            <w:r>
              <w:t xml:space="preserve"> </w:t>
            </w:r>
            <w:r>
              <w:t xml:space="preserve">(07:00)</w:t>
            </w:r>
          </w:p>
        </w:tc>
        <w:tc>
          <w:p>
            <w:pPr>
              <w:pStyle w:val="Compact"/>
              <w:jc w:val="left"/>
            </w:pPr>
            <w:r>
              <w:t xml:space="preserve">Gera cobranças futuras para planos ativos quando faltam ≤ 7 dias para o fim do período atual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9" w:name="modelo-de-dados"/>
    <w:p>
      <w:pPr>
        <w:pStyle w:val="Heading2"/>
      </w:pPr>
      <w:r>
        <w:t xml:space="preserve">5. Modelo de Dados</w:t>
      </w:r>
    </w:p>
    <w:bookmarkStart w:id="33" w:name="entidade-paciente"/>
    <w:p>
      <w:pPr>
        <w:pStyle w:val="Heading3"/>
      </w:pPr>
      <w:r>
        <w:t xml:space="preserve">Entidade: Paciente</w:t>
      </w:r>
    </w:p>
    <w:p>
      <w:pPr>
        <w:pStyle w:val="FirstParagraph"/>
      </w:pPr>
      <w:r>
        <w:t xml:space="preserve">Tabela:</w:t>
      </w:r>
      <w:r>
        <w:t xml:space="preserve"> </w:t>
      </w:r>
      <w:r>
        <w:rPr>
          <w:rStyle w:val="VerbatimChar"/>
        </w:rPr>
        <w:t xml:space="preserve">pacientes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Restrições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PK, auto-increment</w:t>
            </w:r>
          </w:p>
        </w:tc>
        <w:tc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Nome completo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NOT NULL, UNIQUE</w:t>
            </w:r>
          </w:p>
        </w:tc>
        <w:tc>
          <w:p>
            <w:pPr>
              <w:pStyle w:val="Compact"/>
              <w:jc w:val="left"/>
            </w:pPr>
            <w:r>
              <w:t xml:space="preserve">Endereço de e-mail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NOT NULL, UNIQUE</w:t>
            </w:r>
          </w:p>
        </w:tc>
        <w:tc>
          <w:p>
            <w:pPr>
              <w:pStyle w:val="Compact"/>
              <w:jc w:val="left"/>
            </w:pPr>
            <w:r>
              <w:t xml:space="preserve">CPF do paciente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telefone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Telefone de contato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data_nascimento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Data de nascimento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Indica se o paciente está ativo</w:t>
            </w:r>
          </w:p>
        </w:tc>
      </w:tr>
    </w:tbl>
    <w:bookmarkEnd w:id="33"/>
    <w:bookmarkStart w:id="34" w:name="entidade-embutida-endereco-embeddable"/>
    <w:p>
      <w:pPr>
        <w:pStyle w:val="Heading3"/>
      </w:pPr>
      <w:r>
        <w:t xml:space="preserve">Entidade embutida: Endereco (</w:t>
      </w:r>
      <w:r>
        <w:rPr>
          <w:rStyle w:val="VerbatimChar"/>
        </w:rPr>
        <w:t xml:space="preserve">@Embeddable</w:t>
      </w:r>
      <w:r>
        <w:t xml:space="preserve">)</w:t>
      </w:r>
    </w:p>
    <w:p>
      <w:pPr>
        <w:pStyle w:val="FirstParagraph"/>
      </w:pPr>
      <w:r>
        <w:t xml:space="preserve">Armazenada nas colunas da própria tabela</w:t>
      </w:r>
      <w:r>
        <w:t xml:space="preserve"> </w:t>
      </w:r>
      <w:r>
        <w:rPr>
          <w:rStyle w:val="VerbatimChar"/>
        </w:rPr>
        <w:t xml:space="preserve">pacientes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logradouro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Rua, avenida, etc.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Número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bairro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Bairro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cidade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Cidade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VARCHAR(2)</w:t>
            </w:r>
          </w:p>
        </w:tc>
        <w:tc>
          <w:p>
            <w:pPr>
              <w:pStyle w:val="Compact"/>
              <w:jc w:val="left"/>
            </w:pPr>
            <w:r>
              <w:t xml:space="preserve">Estado (sigla)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CEP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entidade-profissional"/>
    <w:p>
      <w:pPr>
        <w:pStyle w:val="Heading3"/>
      </w:pPr>
      <w:r>
        <w:t xml:space="preserve">Entidade: Profissional</w:t>
      </w:r>
    </w:p>
    <w:p>
      <w:pPr>
        <w:pStyle w:val="FirstParagraph"/>
      </w:pPr>
      <w:r>
        <w:t xml:space="preserve">Tabela:</w:t>
      </w:r>
      <w:r>
        <w:t xml:space="preserve"> </w:t>
      </w:r>
      <w:r>
        <w:rPr>
          <w:rStyle w:val="VerbatimChar"/>
        </w:rPr>
        <w:t xml:space="preserve">profissionais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Restrições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PK, auto-increment</w:t>
            </w:r>
          </w:p>
        </w:tc>
        <w:tc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Nome completo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NOT NULL, UNIQUE</w:t>
            </w:r>
          </w:p>
        </w:tc>
        <w:tc>
          <w:p>
            <w:pPr>
              <w:pStyle w:val="Compact"/>
              <w:jc w:val="left"/>
            </w:pPr>
            <w:r>
              <w:t xml:space="preserve">Endereço de e-mail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VARCHAR(14)</w:t>
            </w:r>
          </w:p>
        </w:tc>
        <w:tc>
          <w:p>
            <w:pPr>
              <w:pStyle w:val="Compact"/>
              <w:jc w:val="left"/>
            </w:pPr>
            <w:r>
              <w:t xml:space="preserve">NOT NULL, UNIQUE</w:t>
            </w:r>
          </w:p>
        </w:tc>
        <w:tc>
          <w:p>
            <w:pPr>
              <w:pStyle w:val="Compact"/>
              <w:jc w:val="left"/>
            </w:pPr>
            <w:r>
              <w:t xml:space="preserve">CPF do profissional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telefone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Telefone de contato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tipo_contrato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PJ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AUTONOMO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percentual_pagamento_aula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Percentual por aula ministrada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Data de início do contrato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Indica se o profissional está ativo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entidade-plano"/>
    <w:p>
      <w:pPr>
        <w:pStyle w:val="Heading3"/>
      </w:pPr>
      <w:r>
        <w:t xml:space="preserve">Entidade: Plano</w:t>
      </w:r>
    </w:p>
    <w:p>
      <w:pPr>
        <w:pStyle w:val="FirstParagraph"/>
      </w:pPr>
      <w:r>
        <w:t xml:space="preserve">Tabela:</w:t>
      </w:r>
      <w:r>
        <w:t xml:space="preserve"> </w:t>
      </w:r>
      <w:r>
        <w:rPr>
          <w:rStyle w:val="VerbatimChar"/>
        </w:rPr>
        <w:t xml:space="preserve">planos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Restrições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PK, auto-increment</w:t>
            </w:r>
          </w:p>
        </w:tc>
        <w:tc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paciente_id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NOT NULL, FK</w:t>
            </w:r>
          </w:p>
        </w:tc>
        <w:tc>
          <w:p>
            <w:pPr>
              <w:pStyle w:val="Compact"/>
              <w:jc w:val="left"/>
            </w:pPr>
            <w:r>
              <w:t xml:space="preserve">Paciente vinculado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MENSAL / TRIMESTRAL / ANUAL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DECIMAL(10,2)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Valor do plano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frequencia_semanal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UMA_VEZ / DUAS_VEZES / TRES_VEZES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Data de início do plano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Status do plano</w:t>
            </w:r>
          </w:p>
        </w:tc>
      </w:tr>
    </w:tbl>
    <w:p>
      <w:pPr>
        <w:pStyle w:val="BodyText"/>
      </w:pPr>
      <w:r>
        <w:t xml:space="preserve">Tabela de join:</w:t>
      </w:r>
      <w:r>
        <w:t xml:space="preserve"> </w:t>
      </w:r>
      <w:r>
        <w:rPr>
          <w:rStyle w:val="VerbatimChar"/>
        </w:rPr>
        <w:t xml:space="preserve">plano_dias_semana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plano_id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FK para planos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dia_semana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VARCHAR(15)</w:t>
            </w:r>
          </w:p>
        </w:tc>
        <w:tc>
          <w:p>
            <w:pPr>
              <w:pStyle w:val="Compact"/>
              <w:jc w:val="left"/>
            </w:pPr>
            <w:r>
              <w:t xml:space="preserve">Dia da semana (MONDAY, TUESDAY…)</w:t>
            </w:r>
          </w:p>
        </w:tc>
      </w:tr>
    </w:tbl>
    <w:bookmarkEnd w:id="36"/>
    <w:bookmarkStart w:id="37" w:name="entidade-pagamento"/>
    <w:p>
      <w:pPr>
        <w:pStyle w:val="Heading3"/>
      </w:pPr>
      <w:r>
        <w:t xml:space="preserve">Entidade: Pagamento</w:t>
      </w:r>
    </w:p>
    <w:p>
      <w:pPr>
        <w:pStyle w:val="FirstParagraph"/>
      </w:pPr>
      <w:r>
        <w:t xml:space="preserve">Tabela:</w:t>
      </w:r>
      <w:r>
        <w:t xml:space="preserve"> </w:t>
      </w:r>
      <w:r>
        <w:rPr>
          <w:rStyle w:val="VerbatimChar"/>
        </w:rPr>
        <w:t xml:space="preserve">pagamentos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Restrições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paciente_id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NOT NULL, FK</w:t>
            </w:r>
          </w:p>
        </w:tc>
        <w:tc>
          <w:p>
            <w:pPr>
              <w:pStyle w:val="Compact"/>
              <w:jc w:val="left"/>
            </w:pPr>
            <w:r>
              <w:t xml:space="preserve">Paciente vinculado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plano_id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NOT NULL, FK</w:t>
            </w:r>
          </w:p>
        </w:tc>
        <w:tc>
          <w:p>
            <w:pPr>
              <w:pStyle w:val="Compact"/>
              <w:jc w:val="left"/>
            </w:pPr>
            <w:r>
              <w:t xml:space="preserve">Plano vinculado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DECIMAL(10,2)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Valor pago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PENDENTE / PAGO / VENCIDO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data_pagamento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Data de confirmação do pagamento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data_vencimento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Prazo limite para pagamento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periodo_inicio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Início do período cobrado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periodo_fim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Fim do período cobrado</w:t>
            </w:r>
          </w:p>
        </w:tc>
      </w:tr>
    </w:tbl>
    <w:p>
      <w:pPr>
        <w:pStyle w:val="BodyText"/>
      </w:pPr>
      <w:r>
        <w:t xml:space="preserve">Constraint:</w:t>
      </w:r>
      <w:r>
        <w:t xml:space="preserve"> </w:t>
      </w:r>
      <w:r>
        <w:rPr>
          <w:rStyle w:val="VerbatimChar"/>
        </w:rPr>
        <w:t xml:space="preserve">UNIQUE (plano_id, periodo_inicio)</w:t>
      </w:r>
    </w:p>
    <w:bookmarkEnd w:id="37"/>
    <w:bookmarkStart w:id="38" w:name="entidade-aula"/>
    <w:p>
      <w:pPr>
        <w:pStyle w:val="Heading3"/>
      </w:pPr>
      <w:r>
        <w:t xml:space="preserve">Entidade: Aula</w:t>
      </w:r>
    </w:p>
    <w:p>
      <w:pPr>
        <w:pStyle w:val="FirstParagraph"/>
      </w:pPr>
      <w:r>
        <w:t xml:space="preserve">Tabela:</w:t>
      </w:r>
      <w:r>
        <w:t xml:space="preserve"> </w:t>
      </w:r>
      <w:r>
        <w:rPr>
          <w:rStyle w:val="VerbatimChar"/>
        </w:rPr>
        <w:t xml:space="preserve">aulas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Restrições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paciente_id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NOT NULL, FK</w:t>
            </w:r>
          </w:p>
        </w:tc>
        <w:tc>
          <w:p>
            <w:pPr>
              <w:pStyle w:val="Compact"/>
              <w:jc w:val="left"/>
            </w:pPr>
            <w:r>
              <w:t xml:space="preserve">Paciente vinculado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pagamento_id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NOT NULL, FK</w:t>
            </w:r>
          </w:p>
        </w:tc>
        <w:tc>
          <w:p>
            <w:pPr>
              <w:pStyle w:val="Compact"/>
              <w:jc w:val="left"/>
            </w:pPr>
            <w:r>
              <w:t xml:space="preserve">Pagamento que gerou a aula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profissional_id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nullable, FK</w:t>
            </w:r>
          </w:p>
        </w:tc>
        <w:tc>
          <w:p>
            <w:pPr>
              <w:pStyle w:val="Compact"/>
              <w:jc w:val="left"/>
            </w:pPr>
            <w:r>
              <w:t xml:space="preserve">Profissional que ministrou a aula realizada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Data da aula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realizada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Presença confirmada</w:t>
            </w:r>
          </w:p>
        </w:tc>
      </w:tr>
    </w:tbl>
    <w:p>
      <w:pPr>
        <w:pStyle w:val="BodyText"/>
      </w:pPr>
      <w:r>
        <w:t xml:space="preserve">Constraint:</w:t>
      </w:r>
      <w:r>
        <w:t xml:space="preserve"> </w:t>
      </w:r>
      <w:r>
        <w:rPr>
          <w:rStyle w:val="VerbatimChar"/>
        </w:rPr>
        <w:t xml:space="preserve">UNIQUE (paciente_id, data)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6" w:name="endpoints"/>
    <w:p>
      <w:pPr>
        <w:pStyle w:val="Heading2"/>
      </w:pPr>
      <w:r>
        <w:t xml:space="preserve">6. Endpoints</w:t>
      </w:r>
    </w:p>
    <w:p>
      <w:pPr>
        <w:pStyle w:val="FirstParagraph"/>
      </w:pPr>
      <w:r>
        <w:rPr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http://localhost:8080</w:t>
      </w:r>
    </w:p>
    <w:bookmarkStart w:id="40" w:name="autenticação-e-usuários"/>
    <w:p>
      <w:pPr>
        <w:pStyle w:val="Heading3"/>
      </w:pPr>
      <w:r>
        <w:t xml:space="preserve">6.0 Autenticação e Usuários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Acesso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/auth/register</w:t>
            </w:r>
          </w:p>
        </w:tc>
        <w:tc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p>
            <w:pPr>
              <w:pStyle w:val="Compact"/>
              <w:jc w:val="left"/>
            </w:pPr>
            <w:r>
              <w:t xml:space="preserve">Cria usuário com role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 senha BCrypt e retorna JWT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p>
            <w:pPr>
              <w:pStyle w:val="Compact"/>
              <w:jc w:val="left"/>
            </w:pPr>
            <w:r>
              <w:t xml:space="preserve">Autentica e-mail/senha e retorna JWT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</w:t>
            </w:r>
          </w:p>
        </w:tc>
        <w:tc>
          <w:p>
            <w:pPr>
              <w:pStyle w:val="Compact"/>
              <w:jc w:val="left"/>
            </w:pPr>
            <w:r>
              <w:t xml:space="preserve">Autenticado</w:t>
            </w:r>
          </w:p>
        </w:tc>
        <w:tc>
          <w:p>
            <w:pPr>
              <w:pStyle w:val="Compact"/>
              <w:jc w:val="left"/>
            </w:pPr>
            <w:r>
              <w:t xml:space="preserve">Retorna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do usuário logado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Cria usuário com role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Lista usuários cadastrados sem expor senha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Busca usuário por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Atualiza nome, e-mail, senha e perfil de acesso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Remove usuário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Endpoint administrativo inicial</w:t>
            </w:r>
          </w:p>
        </w:tc>
      </w:tr>
    </w:tbl>
    <w:p>
      <w:pPr>
        <w:pStyle w:val="BodyText"/>
      </w:pPr>
      <w:r>
        <w:t xml:space="preserve">Fluxo esperado: o frontend faz login ou registro, recebe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e envia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nas chamadas protegidas.</w:t>
      </w:r>
    </w:p>
    <w:bookmarkEnd w:id="40"/>
    <w:bookmarkStart w:id="46" w:name="pacientes-1"/>
    <w:p>
      <w:pPr>
        <w:pStyle w:val="Heading3"/>
      </w:pPr>
      <w:r>
        <w:t xml:space="preserve">6.1 Pacientes</w:t>
      </w:r>
    </w:p>
    <w:bookmarkStart w:id="41" w:name="cadastrar-paciente"/>
    <w:p>
      <w:pPr>
        <w:pStyle w:val="Heading4"/>
      </w:pPr>
      <w:r>
        <w:t xml:space="preserve">Cadastrar Paciente</w:t>
      </w:r>
    </w:p>
    <w:tbl>
      <w:tblPr>
        <w:tblStyle w:val="Table"/>
        <w:tblW w:type="pct" w:w="5000.0"/>
        <w:tblLook w:firstRow="0" w:lastRow="0" w:firstColumn="0" w:lastColumn="0" w:noHBand="0" w:noVBand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Método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/pacientes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Descrição</w:t>
            </w:r>
          </w:p>
        </w:tc>
        <w:tc>
          <w:p>
            <w:pPr>
              <w:pStyle w:val="Compact"/>
              <w:jc w:val="left"/>
            </w:pPr>
            <w:r>
              <w:t xml:space="preserve">Registra um novo paciente. Retorna</w:t>
            </w:r>
            <w:r>
              <w:t xml:space="preserve"> </w:t>
            </w:r>
            <w:r>
              <w:rPr>
                <w:rStyle w:val="VerbatimChar"/>
              </w:rPr>
              <w:t xml:space="preserve">201 Created</w:t>
            </w:r>
            <w:r>
              <w:t xml:space="preserve"> </w:t>
            </w:r>
            <w:r>
              <w:t xml:space="preserve">com o header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 </w:t>
            </w:r>
            <w:r>
              <w:t xml:space="preserve">apontando para o recurso.</w:t>
            </w:r>
          </w:p>
        </w:tc>
      </w:tr>
    </w:tbl>
    <w:p>
      <w:pPr>
        <w:pStyle w:val="BodyText"/>
      </w:pPr>
      <w:r>
        <w:rPr>
          <w:b/>
        </w:rPr>
        <w:t xml:space="preserve">Corpo da requisição: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 Souza"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"cpf"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"123.456.789-00"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"telefone"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"(11) 91234-5678"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"dataNascimento"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"1990-05-20"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"endereco"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"logradouro"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"Rua das Flores"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"numero"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"bairro"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"São Paulo"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"01001-000"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Campos obrigatórios: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cpf</w:t>
      </w:r>
    </w:p>
    <w:p>
      <w:pPr>
        <w:pStyle w:val="FirstParagraph"/>
      </w:pPr>
      <w:r>
        <w:rPr>
          <w:b/>
        </w:rPr>
        <w:t xml:space="preserve">Códigos de resposta: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</w:p>
        </w:tc>
        <w:tc>
          <w:p>
            <w:pPr>
              <w:pStyle w:val="Compact"/>
              <w:jc w:val="left"/>
            </w:pPr>
            <w:r>
              <w:t xml:space="preserve">Paciente cadastrado com sucesso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Dados inválidos ou campos obrigatórios ausentes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</w:t>
            </w:r>
          </w:p>
        </w:tc>
        <w:tc>
          <w:p>
            <w:pPr>
              <w:pStyle w:val="Compact"/>
              <w:jc w:val="left"/>
            </w:pPr>
            <w:r>
              <w:t xml:space="preserve">E-mail ou CPF já cadastrado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listar-e-filtrar-pacientes"/>
    <w:p>
      <w:pPr>
        <w:pStyle w:val="Heading4"/>
      </w:pPr>
      <w:r>
        <w:t xml:space="preserve">Listar e Filtrar Pacientes</w:t>
      </w:r>
    </w:p>
    <w:tbl>
      <w:tblPr>
        <w:tblStyle w:val="Table"/>
        <w:tblW w:type="pct" w:w="5000.0"/>
        <w:tblLook w:firstRow="0" w:lastRow="0" w:firstColumn="0" w:lastColumn="0" w:noHBand="0" w:noVBand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Método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/pacientes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Descrição</w:t>
            </w:r>
          </w:p>
        </w:tc>
        <w:tc>
          <w:p>
            <w:pPr>
              <w:pStyle w:val="Compact"/>
              <w:jc w:val="left"/>
            </w:pPr>
            <w:r>
              <w:t xml:space="preserve">Retorna página de pacientes com filtros opcionais por</w:t>
            </w:r>
            <w:r>
              <w:t xml:space="preserve"> </w:t>
            </w:r>
            <w:r>
              <w:rPr>
                <w:rStyle w:val="VerbatimChar"/>
              </w:rPr>
              <w:t xml:space="preserve">nome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telefone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  <w:r>
              <w:t xml:space="preserve">. Quando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  <w:r>
              <w:t xml:space="preserve"> </w:t>
            </w:r>
            <w:r>
              <w:t xml:space="preserve">é omitido, retorna apenas pacientes ativos. Suporta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</w:rPr>
        <w:t xml:space="preserve">Exemplos:</w:t>
      </w:r>
    </w:p>
    <w:p>
      <w:pPr>
        <w:pStyle w:val="SourceCode"/>
      </w:pPr>
      <w:r>
        <w:rPr>
          <w:rStyle w:val="VerbatimChar"/>
        </w:rPr>
        <w:t xml:space="preserve">GET /pacientes?nome=maria&amp;ativo=true&amp;page=0&amp;size=5&amp;sort=nome,asc</w:t>
      </w:r>
      <w:r>
        <w:br/>
      </w:r>
      <w:r>
        <w:rPr>
          <w:rStyle w:val="VerbatimChar"/>
        </w:rPr>
        <w:t xml:space="preserve">GET /pacientes?cpf=123&amp;telefone=119</w:t>
      </w:r>
      <w:r>
        <w:br/>
      </w:r>
      <w:r>
        <w:rPr>
          <w:rStyle w:val="VerbatimChar"/>
        </w:rPr>
        <w:t xml:space="preserve">GET /pacientes?ativo=false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Lista retornada com sucesso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buscar-paciente-por-id"/>
    <w:p>
      <w:pPr>
        <w:pStyle w:val="Heading4"/>
      </w:pPr>
      <w:r>
        <w:t xml:space="preserve">Buscar Paciente por ID</w:t>
      </w:r>
    </w:p>
    <w:tbl>
      <w:tblPr>
        <w:tblStyle w:val="Table"/>
        <w:tblW w:type="pct" w:w="0.0"/>
        <w:tblLook w:firstRow="0" w:lastRow="0" w:firstColumn="0" w:lastColumn="0" w:noHBand="0" w:noVBand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Método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/pacientes/{id}</w:t>
            </w:r>
          </w:p>
        </w:tc>
      </w:tr>
    </w:tbl>
    <w:p/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Paciente encontrado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Paciente não encontrado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atualizar-paciente"/>
    <w:p>
      <w:pPr>
        <w:pStyle w:val="Heading4"/>
      </w:pPr>
      <w:r>
        <w:t xml:space="preserve">Atualizar Paciente</w:t>
      </w:r>
    </w:p>
    <w:tbl>
      <w:tblPr>
        <w:tblStyle w:val="Table"/>
        <w:tblW w:type="pct" w:w="5000.0"/>
        <w:tblLook w:firstRow="0" w:lastRow="0" w:firstColumn="0" w:lastColumn="0" w:noHBand="0" w:noVBand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Método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/pacientes/{id}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Descrição</w:t>
            </w:r>
          </w:p>
        </w:tc>
        <w:tc>
          <w:p>
            <w:pPr>
              <w:pStyle w:val="Compact"/>
              <w:jc w:val="left"/>
            </w:pPr>
            <w:r>
              <w:t xml:space="preserve">Atualização parcial: apenas os campos presentes no body serão alterados. CPF não pode ser alterado.</w:t>
            </w:r>
          </w:p>
        </w:tc>
      </w:tr>
    </w:tbl>
    <w:p/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Paciente atualizado com sucesso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Dados inválidos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Paciente não encontrado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ativar-inativar-paciente"/>
    <w:p>
      <w:pPr>
        <w:pStyle w:val="Heading4"/>
      </w:pPr>
      <w:r>
        <w:t xml:space="preserve">Ativar / Inativar Paciente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/pacientes/{id}/ativar</w:t>
            </w:r>
          </w:p>
        </w:tc>
        <w:tc>
          <w:p>
            <w:pPr>
              <w:pStyle w:val="Compact"/>
              <w:jc w:val="left"/>
            </w:pPr>
            <w:r>
              <w:t xml:space="preserve">Reativa o paciente (</w:t>
            </w:r>
            <w:r>
              <w:rPr>
                <w:rStyle w:val="VerbatimChar"/>
              </w:rPr>
              <w:t xml:space="preserve">ativo = true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204 / 404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/pacientes/{id}/inativar</w:t>
            </w:r>
          </w:p>
        </w:tc>
        <w:tc>
          <w:p>
            <w:pPr>
              <w:pStyle w:val="Compact"/>
              <w:jc w:val="left"/>
            </w:pPr>
            <w:r>
              <w:t xml:space="preserve">Soft delete (</w:t>
            </w:r>
            <w:r>
              <w:rPr>
                <w:rStyle w:val="VerbatimChar"/>
              </w:rPr>
              <w:t xml:space="preserve">ativo = false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204 / 404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4" w:name="profissionais-1"/>
    <w:p>
      <w:pPr>
        <w:pStyle w:val="Heading3"/>
      </w:pPr>
      <w:r>
        <w:t xml:space="preserve">6.2 Profissionais</w:t>
      </w:r>
    </w:p>
    <w:bookmarkStart w:id="47" w:name="cadastrar-profissional"/>
    <w:p>
      <w:pPr>
        <w:pStyle w:val="Heading4"/>
      </w:pPr>
      <w:r>
        <w:t xml:space="preserve">Cadastrar Profissional</w:t>
      </w:r>
    </w:p>
    <w:tbl>
      <w:tblPr>
        <w:tblStyle w:val="Table"/>
        <w:tblW w:type="pct" w:w="5000.0"/>
        <w:tblLook w:firstRow="0" w:lastRow="0" w:firstColumn="0" w:lastColumn="0" w:noHBand="0" w:noVBand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Método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/profissionais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Descrição</w:t>
            </w:r>
          </w:p>
        </w:tc>
        <w:tc>
          <w:p>
            <w:pPr>
              <w:pStyle w:val="Compact"/>
              <w:jc w:val="left"/>
            </w:pPr>
            <w:r>
              <w:t xml:space="preserve">Registra um novo profissional. Retorna</w:t>
            </w:r>
            <w:r>
              <w:t xml:space="preserve"> </w:t>
            </w:r>
            <w:r>
              <w:rPr>
                <w:rStyle w:val="VerbatimChar"/>
              </w:rPr>
              <w:t xml:space="preserve">201 Created</w:t>
            </w:r>
            <w:r>
              <w:t xml:space="preserve"> </w:t>
            </w:r>
            <w:r>
              <w:t xml:space="preserve">com o header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</w:rPr>
        <w:t xml:space="preserve">Corpo da requisição: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"Paula Mendes"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"paula.mendes@carlessopilates.com"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"cpf"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"123.456.111-00"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"telefone"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"(11) 98888-1111"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"tipoContrato"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"percentualPagamentoAula"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"dataInicio"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Campos obrigatórios: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cpf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tipoContrato</w:t>
      </w:r>
      <w:r>
        <w:t xml:space="preserve">,</w:t>
      </w:r>
      <w:r>
        <w:t xml:space="preserve"> </w:t>
      </w:r>
      <w:r>
        <w:rPr>
          <w:rStyle w:val="VerbatimChar"/>
        </w:rPr>
        <w:t xml:space="preserve">percentualPagamentoAula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dataInicio</w:t>
      </w:r>
    </w:p>
    <w:p>
      <w:pPr>
        <w:pStyle w:val="FirstParagraph"/>
      </w:pPr>
      <w:r>
        <w:rPr>
          <w:b/>
        </w:rPr>
        <w:t xml:space="preserve">Códigos de resposta: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</w:p>
        </w:tc>
        <w:tc>
          <w:p>
            <w:pPr>
              <w:pStyle w:val="Compact"/>
              <w:jc w:val="left"/>
            </w:pPr>
            <w:r>
              <w:t xml:space="preserve">Profissional cadastrado com sucesso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Dados inválidos ou campos obrigatórios ausentes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</w:t>
            </w:r>
          </w:p>
        </w:tc>
        <w:tc>
          <w:p>
            <w:pPr>
              <w:pStyle w:val="Compact"/>
              <w:jc w:val="left"/>
            </w:pPr>
            <w:r>
              <w:t xml:space="preserve">E-mail ou CPF já cadastrado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listar-e-filtrar-profissionais"/>
    <w:p>
      <w:pPr>
        <w:pStyle w:val="Heading4"/>
      </w:pPr>
      <w:r>
        <w:t xml:space="preserve">Listar e Filtrar Profissionais</w:t>
      </w:r>
    </w:p>
    <w:tbl>
      <w:tblPr>
        <w:tblStyle w:val="Table"/>
        <w:tblW w:type="pct" w:w="5000.0"/>
        <w:tblLook w:firstRow="0" w:lastRow="0" w:firstColumn="0" w:lastColumn="0" w:noHBand="0" w:noVBand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Método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/profissionais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Descrição</w:t>
            </w:r>
          </w:p>
        </w:tc>
        <w:tc>
          <w:p>
            <w:pPr>
              <w:pStyle w:val="Compact"/>
              <w:jc w:val="left"/>
            </w:pPr>
            <w:r>
              <w:t xml:space="preserve">Retorna uma página de profissionais filtrando por nome, e-mail, tipo de contrato, percentual por aula e status ativo/inativo. Quando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  <w:r>
              <w:t xml:space="preserve"> </w:t>
            </w:r>
            <w:r>
              <w:t xml:space="preserve">é omitido, retorna apenas ativos. Suporta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</w:rPr>
        <w:t xml:space="preserve">Exemplos:</w:t>
      </w:r>
    </w:p>
    <w:p>
      <w:pPr>
        <w:pStyle w:val="SourceCode"/>
      </w:pPr>
      <w:r>
        <w:rPr>
          <w:rStyle w:val="VerbatimChar"/>
        </w:rPr>
        <w:t xml:space="preserve">GET /profissionais?page=0&amp;size=10&amp;sort=nome</w:t>
      </w:r>
      <w:r>
        <w:br/>
      </w:r>
      <w:r>
        <w:rPr>
          <w:rStyle w:val="VerbatimChar"/>
        </w:rPr>
        <w:t xml:space="preserve">GET /profissionais?nome=paula&amp;email=email.com&amp;tipoContrato=PJ&amp;percentualPagamentoAula=45.00&amp;ativo=true&amp;page=0&amp;size=10&amp;sort=nome</w:t>
      </w:r>
      <w:r>
        <w:br/>
      </w:r>
      <w:r>
        <w:rPr>
          <w:rStyle w:val="VerbatimChar"/>
        </w:rPr>
        <w:t xml:space="preserve">GET /profissionais?ativo=false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Lista retornada com sucesso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buscar-profissional-por-id"/>
    <w:p>
      <w:pPr>
        <w:pStyle w:val="Heading4"/>
      </w:pPr>
      <w:r>
        <w:t xml:space="preserve">Buscar Profissional por ID</w:t>
      </w:r>
    </w:p>
    <w:tbl>
      <w:tblPr>
        <w:tblStyle w:val="Table"/>
        <w:tblW w:type="pct" w:w="0.0"/>
        <w:tblLook w:firstRow="0" w:lastRow="0" w:firstColumn="0" w:lastColumn="0" w:noHBand="0" w:noVBand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Método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/profissionais/{id}</w:t>
            </w:r>
          </w:p>
        </w:tc>
      </w:tr>
    </w:tbl>
    <w:p/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Profissional encontrado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Profissional não encontrado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atualizar-profissional"/>
    <w:p>
      <w:pPr>
        <w:pStyle w:val="Heading4"/>
      </w:pPr>
      <w:r>
        <w:t xml:space="preserve">Atualizar Profissional</w:t>
      </w:r>
    </w:p>
    <w:tbl>
      <w:tblPr>
        <w:tblStyle w:val="Table"/>
        <w:tblW w:type="pct" w:w="5000.0"/>
        <w:tblLook w:firstRow="0" w:lastRow="0" w:firstColumn="0" w:lastColumn="0" w:noHBand="0" w:noVBand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Método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/profissionais/{id}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Descrição</w:t>
            </w:r>
          </w:p>
        </w:tc>
        <w:tc>
          <w:p>
            <w:pPr>
              <w:pStyle w:val="Compact"/>
              <w:jc w:val="left"/>
            </w:pPr>
            <w:r>
              <w:t xml:space="preserve">Atualiza os dados de um profissional. Apenas os campos enviados serão alterados.</w:t>
            </w:r>
          </w:p>
        </w:tc>
      </w:tr>
    </w:tbl>
    <w:p/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Profissional atualizado com sucesso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Dados inválidos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Profissional não encontrado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ativar-inativar-profissional"/>
    <w:p>
      <w:pPr>
        <w:pStyle w:val="Heading4"/>
      </w:pPr>
      <w:r>
        <w:t xml:space="preserve">Ativar / Inativar Profissional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/profissionais/{id}/ativar</w:t>
            </w:r>
          </w:p>
        </w:tc>
        <w:tc>
          <w:p>
            <w:pPr>
              <w:pStyle w:val="Compact"/>
              <w:jc w:val="left"/>
            </w:pPr>
            <w:r>
              <w:t xml:space="preserve">Reativa o profissional (</w:t>
            </w:r>
            <w:r>
              <w:rPr>
                <w:rStyle w:val="VerbatimChar"/>
              </w:rPr>
              <w:t xml:space="preserve">ativo = true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204 / 404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/profissionais/{id}/inativar</w:t>
            </w:r>
          </w:p>
        </w:tc>
        <w:tc>
          <w:p>
            <w:pPr>
              <w:pStyle w:val="Compact"/>
              <w:jc w:val="left"/>
            </w:pPr>
            <w:r>
              <w:t xml:space="preserve">Soft delete (</w:t>
            </w:r>
            <w:r>
              <w:rPr>
                <w:rStyle w:val="VerbatimChar"/>
              </w:rPr>
              <w:t xml:space="preserve">ativo = false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204 / 404</w:t>
            </w:r>
          </w:p>
        </w:tc>
      </w:tr>
    </w:tbl>
    <w:bookmarkEnd w:id="51"/>
    <w:bookmarkStart w:id="52" w:name="relatório-de-pagamento-do-profissional"/>
    <w:p>
      <w:pPr>
        <w:pStyle w:val="Heading4"/>
      </w:pPr>
      <w:r>
        <w:t xml:space="preserve">Relatório de Pagamento do Profissional</w:t>
      </w:r>
    </w:p>
    <w:p>
      <w:pPr>
        <w:pStyle w:val="SourceCode"/>
      </w:pPr>
      <w:r>
        <w:rPr>
          <w:rStyle w:val="VerbatimChar"/>
        </w:rPr>
        <w:t xml:space="preserve">GET /profissionais/{id}/relatorio-pagamento?inicio=2025-02-01&amp;fim=2025-02-28</w:t>
      </w:r>
    </w:p>
    <w:p>
      <w:pPr>
        <w:pStyle w:val="FirstParagraph"/>
      </w:pPr>
      <w:r>
        <w:t xml:space="preserve">Retorna aulas realizadas no período e o total devido ao profissional. O contrato é estruturado em sub-objetos para facilitar o consumo no Angular sem mapeamentos adicionais.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"profissional"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"Paula Mendes"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"cpf"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"tipoContrato"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"percentualPagamentoAula"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"resumo"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"totalAulas"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"quantidadePagamentos"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"totalPagamentosBruto"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"totalProfissional"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"pagamentos"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"pagamentoId"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"valorPagamento"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"quantidadeAulasPagamento"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"quantidadeAulasNoPeriodo"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"valorBaseAula"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"totalProfissional"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"aulas"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"aulaId"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"pacienteId"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"pacienteNome"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"pagamentoId"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"valorPagamento"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"quantidadeAulasPagamento"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"valorBaseAula"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"percentualPagamentoAula"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"valorProfissional"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11.25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"geradoEm"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"2025-03-01T10:00:00"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exportação-do-relatório-pdf-xlsx"/>
    <w:p>
      <w:pPr>
        <w:pStyle w:val="Heading4"/>
      </w:pPr>
      <w:r>
        <w:t xml:space="preserve">Exportação do Relatório (PDF / XLSX)</w:t>
      </w:r>
    </w:p>
    <w:p>
      <w:pPr>
        <w:pStyle w:val="FirstParagraph"/>
      </w:pPr>
      <w:r>
        <w:t xml:space="preserve">Os mesmos parâmetros (</w:t>
      </w:r>
      <w:r>
        <w:rPr>
          <w:rStyle w:val="VerbatimChar"/>
        </w:rPr>
        <w:t xml:space="preserve">inicio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fim</w:t>
      </w:r>
      <w:r>
        <w:t xml:space="preserve">) podem ser usados para baixar o relatório como arquivo. Ambos os endpoints retornam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 </w:t>
      </w:r>
      <w:r>
        <w:t xml:space="preserve">com nome</w:t>
      </w:r>
      <w:r>
        <w:t xml:space="preserve"> </w:t>
      </w:r>
      <w:r>
        <w:rPr>
          <w:rStyle w:val="VerbatimChar"/>
        </w:rPr>
        <w:t xml:space="preserve">relatorio-pagamento-profissional-{id}-{inicio}-{fim}.{ext}</w:t>
      </w:r>
      <w:r>
        <w:t xml:space="preserve">.</w:t>
      </w:r>
      <w:r>
        <w:t xml:space="preserve"> </w:t>
      </w:r>
      <w:r>
        <w:t xml:space="preserve">O relatório é limitado a períodos de até 366 dias e até 5.000 aulas para evitar exportações excessivas em memória.</w:t>
      </w:r>
    </w:p>
    <w:p>
      <w:pPr>
        <w:pStyle w:val="SourceCode"/>
      </w:pPr>
      <w:r>
        <w:rPr>
          <w:rStyle w:val="VerbatimChar"/>
        </w:rPr>
        <w:t xml:space="preserve">GET /profissionais/{id}/relatorio-pagamento/pdf?inicio=2025-02-01&amp;fim=2025-02-28</w:t>
      </w:r>
      <w:r>
        <w:br/>
      </w:r>
      <w:r>
        <w:rPr>
          <w:rStyle w:val="VerbatimChar"/>
        </w:rPr>
        <w:t xml:space="preserve">GET /profissionais/{id}/relatorio-pagamento/xlsx?inicio=2025-02-01&amp;fim=2025-02-28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Tecnologia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/relatorio-pagamento/pdf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application/pdf</w:t>
            </w:r>
          </w:p>
        </w:tc>
        <w:tc>
          <w:p>
            <w:pPr>
              <w:pStyle w:val="Compact"/>
              <w:jc w:val="left"/>
            </w:pPr>
            <w:r>
              <w:t xml:space="preserve">OpenPDF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/relatorio-pagamento/xlsx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application/vnd.openxmlformats-officedocument.spreadsheetml.sheet</w:t>
            </w:r>
          </w:p>
        </w:tc>
        <w:tc>
          <w:p>
            <w:pPr>
              <w:pStyle w:val="Compact"/>
              <w:jc w:val="left"/>
            </w:pPr>
            <w:r>
              <w:t xml:space="preserve">Apache POI (abas</w:t>
            </w:r>
            <w:r>
              <w:t xml:space="preserve"> </w:t>
            </w:r>
            <w:r>
              <w:rPr>
                <w:rStyle w:val="VerbatimChar"/>
              </w:rPr>
              <w:t xml:space="preserve">Resumo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Pagamentos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Aulas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planos-pagamentos-e-aulas"/>
    <w:p>
      <w:pPr>
        <w:pStyle w:val="Heading3"/>
      </w:pPr>
      <w:r>
        <w:t xml:space="preserve">6.3 Planos, Pagamentos e Aulas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/planos</w:t>
            </w:r>
          </w:p>
        </w:tc>
        <w:tc>
          <w:p>
            <w:pPr>
              <w:pStyle w:val="Compact"/>
              <w:jc w:val="left"/>
            </w:pPr>
            <w:r>
              <w:t xml:space="preserve">Criar plano para paciente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/planos/{id}</w:t>
            </w:r>
          </w:p>
        </w:tc>
        <w:tc>
          <w:p>
            <w:pPr>
              <w:pStyle w:val="Compact"/>
              <w:jc w:val="left"/>
            </w:pPr>
            <w:r>
              <w:t xml:space="preserve">Buscar plano por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/planos/paciente/{id}</w:t>
            </w:r>
          </w:p>
        </w:tc>
        <w:tc>
          <w:p>
            <w:pPr>
              <w:pStyle w:val="Compact"/>
              <w:jc w:val="left"/>
            </w:pPr>
            <w:r>
              <w:t xml:space="preserve">Listar planos do paciente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/planos/paciente/{id}/ativo</w:t>
            </w:r>
          </w:p>
        </w:tc>
        <w:tc>
          <w:p>
            <w:pPr>
              <w:pStyle w:val="Compact"/>
              <w:jc w:val="left"/>
            </w:pPr>
            <w:r>
              <w:t xml:space="preserve">Buscar plano ativo do paciente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/planos/{id}</w:t>
            </w:r>
          </w:p>
        </w:tc>
        <w:tc>
          <w:p>
            <w:pPr>
              <w:pStyle w:val="Compact"/>
              <w:jc w:val="left"/>
            </w:pPr>
            <w:r>
              <w:t xml:space="preserve">Inativar plano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/pagamentos</w:t>
            </w:r>
          </w:p>
        </w:tc>
        <w:tc>
          <w:p>
            <w:pPr>
              <w:pStyle w:val="Compact"/>
              <w:jc w:val="left"/>
            </w:pPr>
            <w:r>
              <w:t xml:space="preserve">Criar pagamento (PENDENTE)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/pagamentos/{id}</w:t>
            </w:r>
          </w:p>
        </w:tc>
        <w:tc>
          <w:p>
            <w:pPr>
              <w:pStyle w:val="Compact"/>
              <w:jc w:val="left"/>
            </w:pPr>
            <w:r>
              <w:t xml:space="preserve">Buscar pagamento por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/pagamentos/paciente/{id}</w:t>
            </w:r>
          </w:p>
        </w:tc>
        <w:tc>
          <w:p>
            <w:pPr>
              <w:pStyle w:val="Compact"/>
              <w:jc w:val="left"/>
            </w:pPr>
            <w:r>
              <w:t xml:space="preserve">Listar pagamentos do paciente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/pagamentos/{id}/pagar</w:t>
            </w:r>
          </w:p>
        </w:tc>
        <w:tc>
          <w:p>
            <w:pPr>
              <w:pStyle w:val="Compact"/>
              <w:jc w:val="left"/>
            </w:pPr>
            <w:r>
              <w:t xml:space="preserve">Confirmar pagamento e gerar aulas; aceita</w:t>
            </w:r>
            <w:r>
              <w:t xml:space="preserve"> </w:t>
            </w:r>
            <w:r>
              <w:rPr>
                <w:rStyle w:val="VerbatimChar"/>
              </w:rPr>
              <w:t xml:space="preserve">dataPagamento</w:t>
            </w:r>
            <w:r>
              <w:t xml:space="preserve"> </w:t>
            </w:r>
            <w:r>
              <w:t xml:space="preserve">opcional no corpo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/aulas/{id}</w:t>
            </w:r>
          </w:p>
        </w:tc>
        <w:tc>
          <w:p>
            <w:pPr>
              <w:pStyle w:val="Compact"/>
              <w:jc w:val="left"/>
            </w:pPr>
            <w:r>
              <w:t xml:space="preserve">Buscar aula por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/aulas/paciente/{id}</w:t>
            </w:r>
          </w:p>
        </w:tc>
        <w:tc>
          <w:p>
            <w:pPr>
              <w:pStyle w:val="Compact"/>
              <w:jc w:val="left"/>
            </w:pPr>
            <w:r>
              <w:t xml:space="preserve">Listar aulas do paciente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/aulas/pagamento/{id}</w:t>
            </w:r>
          </w:p>
        </w:tc>
        <w:tc>
          <w:p>
            <w:pPr>
              <w:pStyle w:val="Compact"/>
              <w:jc w:val="left"/>
            </w:pPr>
            <w:r>
              <w:t xml:space="preserve">Listar aulas de um pagamento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/aulas/{id}/realizar</w:t>
            </w:r>
          </w:p>
        </w:tc>
        <w:tc>
          <w:p>
            <w:pPr>
              <w:pStyle w:val="Compact"/>
              <w:jc w:val="left"/>
            </w:pPr>
            <w:r>
              <w:t xml:space="preserve">Marcar aula como realizada; aceita</w:t>
            </w:r>
            <w:r>
              <w:t xml:space="preserve"> </w:t>
            </w:r>
            <w:r>
              <w:rPr>
                <w:rStyle w:val="VerbatimChar"/>
              </w:rPr>
              <w:t xml:space="preserve">profissionalId</w:t>
            </w:r>
            <w:r>
              <w:t xml:space="preserve"> </w:t>
            </w:r>
            <w:r>
              <w:t xml:space="preserve">opcional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documentação-interativa"/>
    <w:p>
      <w:pPr>
        <w:pStyle w:val="Heading2"/>
      </w:pPr>
      <w:r>
        <w:t xml:space="preserve">7. Documentação Interativa</w:t>
      </w:r>
    </w:p>
    <w:p>
      <w:pPr>
        <w:pStyle w:val="FirstParagraph"/>
      </w:pPr>
      <w:r>
        <w:t xml:space="preserve">Com a aplicação rodando, acesse o Swagger UI para explorar e testar os endpoints diretamente pelo navegador: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Swagger UI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http://localhost:8080/swagger-ui.html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OpenAPI JSON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http://localhost:8080/api-docs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observabilidade-actuator"/>
    <w:p>
      <w:pPr>
        <w:pStyle w:val="Heading2"/>
      </w:pPr>
      <w:r>
        <w:t xml:space="preserve">8. Observabilidade (Actuator)</w:t>
      </w:r>
    </w:p>
    <w:p>
      <w:pPr>
        <w:pStyle w:val="FirstParagraph"/>
      </w:pPr>
      <w:r>
        <w:t xml:space="preserve">O projeto utiliza</w:t>
      </w:r>
      <w:r>
        <w:t xml:space="preserve"> </w:t>
      </w:r>
      <w:r>
        <w:rPr>
          <w:b/>
        </w:rPr>
        <w:t xml:space="preserve">Spring Boot Actuator</w:t>
      </w:r>
      <w:r>
        <w:t xml:space="preserve"> </w:t>
      </w:r>
      <w:r>
        <w:t xml:space="preserve">para expor endpoints operacionais. Em desenvolvimento, apenas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ficam disponíveis via HTTP.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/actuator/health</w:t>
            </w:r>
          </w:p>
        </w:tc>
        <w:tc>
          <w:p>
            <w:pPr>
              <w:pStyle w:val="Compact"/>
              <w:jc w:val="left"/>
            </w:pPr>
            <w:r>
              <w:t xml:space="preserve">Status da aplicação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/actuator/info</w:t>
            </w:r>
          </w:p>
        </w:tc>
        <w:tc>
          <w:p>
            <w:pPr>
              <w:pStyle w:val="Compact"/>
              <w:jc w:val="left"/>
            </w:pPr>
            <w:r>
              <w:t xml:space="preserve">Metadados configurados da aplicação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1" w:name="configuração"/>
    <w:p>
      <w:pPr>
        <w:pStyle w:val="Heading2"/>
      </w:pPr>
      <w:r>
        <w:t xml:space="preserve">9. Configuração</w:t>
      </w:r>
    </w:p>
    <w:bookmarkStart w:id="59" w:name="variáveis-de-ambiente"/>
    <w:p>
      <w:pPr>
        <w:pStyle w:val="Heading3"/>
      </w:pPr>
      <w:r>
        <w:t xml:space="preserve">Variáveis de ambiente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Padrão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DB_HOST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</w:t>
            </w:r>
          </w:p>
        </w:tc>
        <w:tc>
          <w:p>
            <w:pPr>
              <w:pStyle w:val="Compact"/>
              <w:jc w:val="left"/>
            </w:pPr>
            <w:r>
              <w:t xml:space="preserve">Host do banco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5432</w:t>
            </w:r>
          </w:p>
        </w:tc>
        <w:tc>
          <w:p>
            <w:pPr>
              <w:pStyle w:val="Compact"/>
              <w:jc w:val="left"/>
            </w:pPr>
            <w:r>
              <w:t xml:space="preserve">Porta do banco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carlesso_pilates</w:t>
            </w:r>
          </w:p>
        </w:tc>
        <w:tc>
          <w:p>
            <w:pPr>
              <w:pStyle w:val="Compact"/>
              <w:jc w:val="left"/>
            </w:pPr>
            <w:r>
              <w:t xml:space="preserve">Nome do banco de dados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DB_USER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</w:t>
            </w:r>
          </w:p>
        </w:tc>
        <w:tc>
          <w:p>
            <w:pPr>
              <w:pStyle w:val="Compact"/>
              <w:jc w:val="left"/>
            </w:pPr>
            <w:r>
              <w:t xml:space="preserve">Usuário do banco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</w:t>
            </w:r>
          </w:p>
        </w:tc>
        <w:tc>
          <w:p>
            <w:pPr>
              <w:pStyle w:val="Compact"/>
              <w:jc w:val="left"/>
            </w:pPr>
            <w:r>
              <w:t xml:space="preserve">Senha do banco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Segredo HMAC obrigatório para assinar tokens JWT; use pelo menos 32 caracteres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JWT_EXPIRATION_MS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86400000</w:t>
            </w:r>
          </w:p>
        </w:tc>
        <w:tc>
          <w:p>
            <w:pPr>
              <w:pStyle w:val="Compact"/>
              <w:jc w:val="left"/>
            </w:pPr>
            <w:r>
              <w:t xml:space="preserve">Expiração do access token em milissegundos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CORS_ALLOWED_ORIGINS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http://localhost:4200</w:t>
            </w:r>
          </w:p>
        </w:tc>
        <w:tc>
          <w:p>
            <w:pPr>
              <w:pStyle w:val="Compact"/>
              <w:jc w:val="left"/>
            </w:pPr>
            <w:r>
              <w:t xml:space="preserve">Origens permitidas para o frontend Angular</w:t>
            </w:r>
          </w:p>
        </w:tc>
      </w:tr>
    </w:tbl>
    <w:bookmarkEnd w:id="59"/>
    <w:bookmarkStart w:id="60" w:name="application.properties"/>
    <w:p>
      <w:pPr>
        <w:pStyle w:val="Heading3"/>
      </w:pPr>
      <w:r>
        <w:t xml:space="preserve">application.properties</w:t>
      </w:r>
    </w:p>
    <w:p>
      <w:pPr>
        <w:pStyle w:val="SourceCode"/>
      </w:pPr>
      <w:r>
        <w:rPr>
          <w:rStyle w:val="VerbatimChar"/>
        </w:rPr>
        <w:t xml:space="preserve">spring.datasource.url=jdbc:postgresql://${DB_HOST:localhost}:${DB_PORT:5432}/${DB_NAME:carlesso_pilates}</w:t>
      </w:r>
      <w:r>
        <w:br/>
      </w:r>
      <w:r>
        <w:rPr>
          <w:rStyle w:val="VerbatimChar"/>
        </w:rPr>
        <w:t xml:space="preserve">spring.datasource.username=${DB_USER:postgres}</w:t>
      </w:r>
      <w:r>
        <w:br/>
      </w:r>
      <w:r>
        <w:rPr>
          <w:rStyle w:val="VerbatimChar"/>
        </w:rPr>
        <w:t xml:space="preserve">spring.datasource.password=${DB_PASSWORD:postgres}</w:t>
      </w:r>
      <w:r>
        <w:br/>
      </w:r>
      <w:r>
        <w:br/>
      </w:r>
      <w:r>
        <w:rPr>
          <w:rStyle w:val="VerbatimChar"/>
        </w:rPr>
        <w:t xml:space="preserve">spring.jpa.hibernate.ddl-auto=validate</w:t>
      </w:r>
      <w:r>
        <w:br/>
      </w:r>
      <w:r>
        <w:rPr>
          <w:rStyle w:val="VerbatimChar"/>
        </w:rPr>
        <w:t xml:space="preserve">spring.jpa.show-sql=true</w:t>
      </w:r>
      <w:r>
        <w:br/>
      </w:r>
      <w:r>
        <w:br/>
      </w:r>
      <w:r>
        <w:rPr>
          <w:rStyle w:val="VerbatimChar"/>
        </w:rPr>
        <w:t xml:space="preserve">spring.flyway.enabled=true</w:t>
      </w:r>
      <w:r>
        <w:br/>
      </w:r>
      <w:r>
        <w:rPr>
          <w:rStyle w:val="VerbatimChar"/>
        </w:rPr>
        <w:t xml:space="preserve">spring.flyway.locations=classpath:db/migration</w:t>
      </w:r>
      <w:r>
        <w:br/>
      </w:r>
      <w:r>
        <w:br/>
      </w:r>
      <w:r>
        <w:rPr>
          <w:rStyle w:val="VerbatimChar"/>
        </w:rPr>
        <w:t xml:space="preserve">springdoc.swagger-ui.path=/swagger-ui.html</w:t>
      </w:r>
      <w:r>
        <w:br/>
      </w:r>
      <w:r>
        <w:rPr>
          <w:rStyle w:val="VerbatimChar"/>
        </w:rPr>
        <w:t xml:space="preserve">springdoc.api-docs.path=/api-docs</w:t>
      </w:r>
      <w:r>
        <w:br/>
      </w:r>
      <w:r>
        <w:br/>
      </w:r>
      <w:r>
        <w:rPr>
          <w:rStyle w:val="VerbatimChar"/>
        </w:rPr>
        <w:t xml:space="preserve">management.endpoints.web.exposure.include=health,info</w:t>
      </w:r>
      <w:r>
        <w:br/>
      </w:r>
      <w:r>
        <w:rPr>
          <w:rStyle w:val="VerbatimChar"/>
        </w:rPr>
        <w:t xml:space="preserve">management.info.env.enabled=true</w:t>
      </w:r>
      <w:r>
        <w:br/>
      </w:r>
      <w:r>
        <w:rPr>
          <w:rStyle w:val="VerbatimChar"/>
        </w:rPr>
        <w:t xml:space="preserve">info.app.name=${spring.application.name}</w:t>
      </w:r>
      <w:r>
        <w:br/>
      </w:r>
      <w:r>
        <w:rPr>
          <w:rStyle w:val="VerbatimChar"/>
        </w:rPr>
        <w:t xml:space="preserve">info.app.description=Carlesso Pilates API</w:t>
      </w:r>
      <w:r>
        <w:br/>
      </w:r>
      <w:r>
        <w:rPr>
          <w:rStyle w:val="VerbatimChar"/>
        </w:rPr>
        <w:t xml:space="preserve">jwt.secret=${JWT_SECRET}</w:t>
      </w:r>
      <w:r>
        <w:br/>
      </w:r>
      <w:r>
        <w:rPr>
          <w:rStyle w:val="VerbatimChar"/>
        </w:rPr>
        <w:t xml:space="preserve">jwt.expiration-ms=${JWT_EXPIRATION_MS:86400000}</w:t>
      </w:r>
      <w:r>
        <w:br/>
      </w:r>
      <w:r>
        <w:rPr>
          <w:rStyle w:val="VerbatimChar"/>
        </w:rPr>
        <w:t xml:space="preserve">app.cors.allowed-origins=${CORS_ALLOWED_ORIGINS:http://localhost:4200}</w:t>
      </w:r>
    </w:p>
    <w:p>
      <w:pPr>
        <w:pStyle w:val="BlockText"/>
      </w:pPr>
      <w:r>
        <w:t xml:space="preserve">O DDL mode é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— o Flyway é o responsável por criar e evoluir o schema; o Hibernate apenas valida que as entidades estão de acordo com o banco.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migrações-de-banco-flyway"/>
    <w:p>
      <w:pPr>
        <w:pStyle w:val="Heading2"/>
      </w:pPr>
      <w:r>
        <w:t xml:space="preserve">9.1 Migrações de Banco (Flyway)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Flyway</w:t>
      </w:r>
      <w:r>
        <w:t xml:space="preserve"> </w:t>
      </w:r>
      <w:r>
        <w:t xml:space="preserve">executa automaticamente os scripts SQL ao iniciar a aplicação, seguindo a ordem das versões. Os arquivos ficam em</w:t>
      </w:r>
      <w:r>
        <w:t xml:space="preserve"> </w:t>
      </w:r>
      <w:r>
        <w:rPr>
          <w:rStyle w:val="VerbatimChar"/>
        </w:rPr>
        <w:t xml:space="preserve">src/main/resources/db/migration/</w:t>
      </w:r>
      <w:r>
        <w:t xml:space="preserve">.</w:t>
      </w:r>
    </w:p>
    <w:bookmarkStart w:id="62" w:name="migrações-existentes"/>
    <w:p>
      <w:pPr>
        <w:pStyle w:val="Heading3"/>
      </w:pPr>
      <w:r>
        <w:t xml:space="preserve">Migrações existentes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V1__create_pacientes_table.sql</w:t>
            </w:r>
          </w:p>
        </w:tc>
        <w:tc>
          <w:p>
            <w:pPr>
              <w:pStyle w:val="Compact"/>
              <w:jc w:val="left"/>
            </w:pPr>
            <w:r>
              <w:t xml:space="preserve">Cria a tabela</w:t>
            </w:r>
            <w:r>
              <w:t xml:space="preserve"> </w:t>
            </w:r>
            <w:r>
              <w:rPr>
                <w:rStyle w:val="VerbatimChar"/>
              </w:rPr>
              <w:t xml:space="preserve">pacientes</w:t>
            </w:r>
            <w:r>
              <w:t xml:space="preserve"> </w:t>
            </w:r>
            <w:r>
              <w:t xml:space="preserve">com todos os campos, PKs e constraints de unicidade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V2__insert_pacientes_teste.sql</w:t>
            </w:r>
          </w:p>
        </w:tc>
        <w:tc>
          <w:p>
            <w:pPr>
              <w:pStyle w:val="Compact"/>
              <w:jc w:val="left"/>
            </w:pPr>
            <w:r>
              <w:t xml:space="preserve">Insere 10 pacientes de teste representando estados diferentes do Brasil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V3__create_planos_table.sql</w:t>
            </w:r>
          </w:p>
        </w:tc>
        <w:tc>
          <w:p>
            <w:pPr>
              <w:pStyle w:val="Compact"/>
              <w:jc w:val="left"/>
            </w:pPr>
            <w:r>
              <w:t xml:space="preserve">Cria as tabelas</w:t>
            </w:r>
            <w:r>
              <w:t xml:space="preserve"> </w:t>
            </w:r>
            <w:r>
              <w:rPr>
                <w:rStyle w:val="VerbatimChar"/>
              </w:rPr>
              <w:t xml:space="preserve">planos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plano_dias_semana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V4__create_pagamentos_table.sql</w:t>
            </w:r>
          </w:p>
        </w:tc>
        <w:tc>
          <w:p>
            <w:pPr>
              <w:pStyle w:val="Compact"/>
              <w:jc w:val="left"/>
            </w:pPr>
            <w:r>
              <w:t xml:space="preserve">Cria a tabela</w:t>
            </w:r>
            <w:r>
              <w:t xml:space="preserve"> </w:t>
            </w:r>
            <w:r>
              <w:rPr>
                <w:rStyle w:val="VerbatimChar"/>
              </w:rPr>
              <w:t xml:space="preserve">pagamentos</w:t>
            </w:r>
            <w:r>
              <w:t xml:space="preserve"> </w:t>
            </w:r>
            <w:r>
              <w:t xml:space="preserve">com constraint</w:t>
            </w:r>
            <w:r>
              <w:t xml:space="preserve"> </w:t>
            </w:r>
            <w:r>
              <w:rPr>
                <w:rStyle w:val="VerbatimChar"/>
              </w:rPr>
              <w:t xml:space="preserve">UNIQUE (plano_id, periodo_inicio)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V5__create_aulas_table.sql</w:t>
            </w:r>
          </w:p>
        </w:tc>
        <w:tc>
          <w:p>
            <w:pPr>
              <w:pStyle w:val="Compact"/>
              <w:jc w:val="left"/>
            </w:pPr>
            <w:r>
              <w:t xml:space="preserve">Cria a tabela</w:t>
            </w:r>
            <w:r>
              <w:t xml:space="preserve"> </w:t>
            </w:r>
            <w:r>
              <w:rPr>
                <w:rStyle w:val="VerbatimChar"/>
              </w:rPr>
              <w:t xml:space="preserve">aulas</w:t>
            </w:r>
            <w:r>
              <w:t xml:space="preserve"> </w:t>
            </w:r>
            <w:r>
              <w:t xml:space="preserve">com constraint</w:t>
            </w:r>
            <w:r>
              <w:t xml:space="preserve"> </w:t>
            </w:r>
            <w:r>
              <w:rPr>
                <w:rStyle w:val="VerbatimChar"/>
              </w:rPr>
              <w:t xml:space="preserve">UNIQUE (paciente_id, data)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V6__create_profissionais_table.sql</w:t>
            </w:r>
          </w:p>
        </w:tc>
        <w:tc>
          <w:p>
            <w:pPr>
              <w:pStyle w:val="Compact"/>
              <w:jc w:val="left"/>
            </w:pPr>
            <w:r>
              <w:t xml:space="preserve">Cria a tabela</w:t>
            </w:r>
            <w:r>
              <w:t xml:space="preserve"> </w:t>
            </w:r>
            <w:r>
              <w:rPr>
                <w:rStyle w:val="VerbatimChar"/>
              </w:rPr>
              <w:t xml:space="preserve">profissionais</w:t>
            </w:r>
            <w:r>
              <w:t xml:space="preserve"> </w:t>
            </w:r>
            <w:r>
              <w:t xml:space="preserve">com tipo de contrato e percentual por aula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V7__insert_profissionais_teste.sql</w:t>
            </w:r>
          </w:p>
        </w:tc>
        <w:tc>
          <w:p>
            <w:pPr>
              <w:pStyle w:val="Compact"/>
              <w:jc w:val="left"/>
            </w:pPr>
            <w:r>
              <w:t xml:space="preserve">Ajusta tipo de</w:t>
            </w:r>
            <w:r>
              <w:t xml:space="preserve"> </w:t>
            </w:r>
            <w:r>
              <w:rPr>
                <w:rStyle w:val="VerbatimChar"/>
              </w:rPr>
              <w:t xml:space="preserve">percentual_pagamento_aula</w:t>
            </w:r>
            <w:r>
              <w:t xml:space="preserve"> </w:t>
            </w:r>
            <w:r>
              <w:t xml:space="preserve">e insere profissionais de teste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V8__alter_pacientes_uf_to_varchar.sql</w:t>
            </w:r>
          </w:p>
        </w:tc>
        <w:tc>
          <w:p>
            <w:pPr>
              <w:pStyle w:val="Compact"/>
              <w:jc w:val="left"/>
            </w:pPr>
            <w:r>
              <w:t xml:space="preserve">Altera coluna</w:t>
            </w:r>
            <w:r>
              <w:t xml:space="preserve"> </w:t>
            </w:r>
            <w:r>
              <w:rPr>
                <w:rStyle w:val="VerbatimChar"/>
              </w:rPr>
              <w:t xml:space="preserve">uf</w:t>
            </w:r>
            <w:r>
              <w:t xml:space="preserve"> </w:t>
            </w:r>
            <w:r>
              <w:t xml:space="preserve">da tabela</w:t>
            </w:r>
            <w:r>
              <w:t xml:space="preserve"> </w:t>
            </w:r>
            <w:r>
              <w:rPr>
                <w:rStyle w:val="VerbatimChar"/>
              </w:rPr>
              <w:t xml:space="preserve">pacientes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rPr>
                <w:rStyle w:val="VerbatimChar"/>
              </w:rPr>
              <w:t xml:space="preserve">VARCHAR(2)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V9__alter_profissionais_percentual_precision.sql</w:t>
            </w:r>
          </w:p>
        </w:tc>
        <w:tc>
          <w:p>
            <w:pPr>
              <w:pStyle w:val="Compact"/>
              <w:jc w:val="left"/>
            </w:pPr>
            <w:r>
              <w:t xml:space="preserve">Ajusta precisão do percentual de pagamento por aula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V10__add_profissional_to_aulas.sql</w:t>
            </w:r>
          </w:p>
        </w:tc>
        <w:tc>
          <w:p>
            <w:pPr>
              <w:pStyle w:val="Compact"/>
              <w:jc w:val="left"/>
            </w:pPr>
            <w:r>
              <w:t xml:space="preserve">Vincula profissional às aulas realizadas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V11__create_users_table.sql</w:t>
            </w:r>
          </w:p>
        </w:tc>
        <w:tc>
          <w:p>
            <w:pPr>
              <w:pStyle w:val="Compact"/>
              <w:jc w:val="left"/>
            </w:pPr>
            <w:r>
              <w:t xml:space="preserve">Cria a tabela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para autenticação e autorização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V12__insert_users_perfis_acesso.sql</w:t>
            </w:r>
          </w:p>
        </w:tc>
        <w:tc>
          <w:p>
            <w:pPr>
              <w:pStyle w:val="Compact"/>
              <w:jc w:val="left"/>
            </w:pPr>
            <w:r>
              <w:t xml:space="preserve">Insere 5 usuários iniciais com perfis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</w:tr>
    </w:tbl>
    <w:p>
      <w:pPr>
        <w:pStyle w:val="BodyText"/>
      </w:pPr>
      <w:r>
        <w:t xml:space="preserve">Os usuários iniciais da migração</w:t>
      </w:r>
      <w:r>
        <w:t xml:space="preserve"> </w:t>
      </w:r>
      <w:r>
        <w:rPr>
          <w:rStyle w:val="VerbatimChar"/>
        </w:rPr>
        <w:t xml:space="preserve">V12</w:t>
      </w:r>
      <w:r>
        <w:t xml:space="preserve"> </w:t>
      </w:r>
      <w:r>
        <w:t xml:space="preserve">usam a senha</w:t>
      </w:r>
      <w:r>
        <w:t xml:space="preserve"> </w:t>
      </w:r>
      <w:r>
        <w:rPr>
          <w:rStyle w:val="VerbatimChar"/>
        </w:rPr>
        <w:t xml:space="preserve">senha1234</w:t>
      </w:r>
      <w:r>
        <w:t xml:space="preserve">;</w:t>
      </w:r>
      <w:r>
        <w:t xml:space="preserve"> </w:t>
      </w:r>
      <w:r>
        <w:rPr>
          <w:rStyle w:val="VerbatimChar"/>
        </w:rPr>
        <w:t xml:space="preserve">admin@carlessopilates.com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operacional@carlessopilates.com</w:t>
      </w:r>
      <w:r>
        <w:t xml:space="preserve"> </w:t>
      </w:r>
      <w:r>
        <w:t xml:space="preserve">têm perfil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End w:id="62"/>
    <w:bookmarkStart w:id="63" w:name="comportamento-nos-testes"/>
    <w:p>
      <w:pPr>
        <w:pStyle w:val="Heading3"/>
      </w:pPr>
      <w:r>
        <w:t xml:space="preserve">Comportamento nos testes</w:t>
      </w:r>
    </w:p>
    <w:p>
      <w:pPr>
        <w:pStyle w:val="FirstParagraph"/>
      </w:pPr>
      <w:r>
        <w:t xml:space="preserve">Nos testes automatizados o Flyway fica</w:t>
      </w:r>
      <w:r>
        <w:t xml:space="preserve"> </w:t>
      </w:r>
      <w:r>
        <w:rPr>
          <w:b/>
        </w:rPr>
        <w:t xml:space="preserve">desabilitado</w:t>
      </w:r>
      <w:r>
        <w:t xml:space="preserve"> </w:t>
      </w:r>
      <w:r>
        <w:t xml:space="preserve">(</w:t>
      </w:r>
      <w:r>
        <w:rPr>
          <w:rStyle w:val="VerbatimChar"/>
        </w:rPr>
        <w:t xml:space="preserve">spring.flyway.enabled=false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src/test/resources/application.properties</w:t>
      </w:r>
      <w:r>
        <w:t xml:space="preserve">). O banco H2 em memória é gerenciado pelo Hibernate com</w:t>
      </w:r>
      <w:r>
        <w:t xml:space="preserve"> </w:t>
      </w:r>
      <w:r>
        <w:rPr>
          <w:rStyle w:val="VerbatimChar"/>
        </w:rPr>
        <w:t xml:space="preserve">ddl-auto=create-drop</w:t>
      </w:r>
      <w:r>
        <w:t xml:space="preserve">, garantindo isolamento e idempotência dos testes.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como-rodar"/>
    <w:p>
      <w:pPr>
        <w:pStyle w:val="Heading2"/>
      </w:pPr>
      <w:r>
        <w:t xml:space="preserve">10. Como Rodar</w:t>
      </w:r>
    </w:p>
    <w:bookmarkStart w:id="65" w:name="opção-a-docker-compose-recomendado"/>
    <w:p>
      <w:pPr>
        <w:pStyle w:val="Heading3"/>
      </w:pPr>
      <w:r>
        <w:t xml:space="preserve">Opção A — Docker Compose (recomendado)</w:t>
      </w:r>
    </w:p>
    <w:p>
      <w:pPr>
        <w:pStyle w:val="FirstParagraph"/>
      </w:pPr>
      <w:r>
        <w:t xml:space="preserve">Não requer instalação de Java ou PostgreSQL localmente.</w:t>
      </w:r>
    </w:p>
    <w:p>
      <w:pPr>
        <w:pStyle w:val="SourceCode"/>
      </w:pPr>
      <w:r>
        <w:rPr>
          <w:rStyle w:val="CommentTok"/>
        </w:rPr>
        <w:t xml:space="preserve"># Subir banco e aplicação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--build -d</w:t>
      </w:r>
      <w:r>
        <w:br/>
      </w:r>
      <w:r>
        <w:br/>
      </w:r>
      <w:r>
        <w:rPr>
          <w:rStyle w:val="CommentTok"/>
        </w:rPr>
        <w:t xml:space="preserve"># Acompanhar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-f app</w:t>
      </w:r>
      <w:r>
        <w:br/>
      </w:r>
      <w:r>
        <w:br/>
      </w:r>
      <w:r>
        <w:rPr>
          <w:rStyle w:val="CommentTok"/>
        </w:rPr>
        <w:t xml:space="preserve"># Derrubar os serviços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 xml:space="preserve"># Derrubar e apagar dados do banco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-v</w:t>
      </w:r>
    </w:p>
    <w:bookmarkEnd w:id="65"/>
    <w:bookmarkStart w:id="66" w:name="opção-b-localmente-com-maven"/>
    <w:p>
      <w:pPr>
        <w:pStyle w:val="Heading3"/>
      </w:pPr>
      <w:r>
        <w:t xml:space="preserve">Opção B — Localmente com Maven</w:t>
      </w:r>
    </w:p>
    <w:p>
      <w:pPr>
        <w:pStyle w:val="FirstParagraph"/>
      </w:pPr>
      <w:r>
        <w:rPr>
          <w:b/>
        </w:rPr>
        <w:t xml:space="preserve">Pré-requisitos:</w:t>
      </w:r>
      <w:r>
        <w:t xml:space="preserve"> </w:t>
      </w:r>
      <w:r>
        <w:t xml:space="preserve">Java 21 e PostgreSQL 16 instalados.</w:t>
      </w:r>
    </w:p>
    <w:p>
      <w:pPr>
        <w:pStyle w:val="SourceCode"/>
      </w:pPr>
      <w:r>
        <w:rPr>
          <w:rStyle w:val="CommentTok"/>
        </w:rPr>
        <w:t xml:space="preserve"># 1. Criar o banco de dados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"CREATE DATABASE carlesso_pilates;"</w:t>
      </w:r>
      <w:r>
        <w:br/>
      </w:r>
      <w:r>
        <w:br/>
      </w:r>
      <w:r>
        <w:rPr>
          <w:rStyle w:val="CommentTok"/>
        </w:rPr>
        <w:t xml:space="preserve"># 2. Exportar variáveis de ambiente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DB_HOST=</w:t>
      </w:r>
      <w:r>
        <w:rPr>
          <w:rStyle w:val="NormalTok"/>
        </w:rPr>
        <w:t xml:space="preserve">localhost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DB_PORT=</w:t>
      </w:r>
      <w:r>
        <w:rPr>
          <w:rStyle w:val="NormalTok"/>
        </w:rPr>
        <w:t xml:space="preserve">5432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DB_NAME=</w:t>
      </w:r>
      <w:r>
        <w:rPr>
          <w:rStyle w:val="NormalTok"/>
        </w:rPr>
        <w:t xml:space="preserve">carlesso_pilates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DB_USER=</w:t>
      </w:r>
      <w:r>
        <w:rPr>
          <w:rStyle w:val="NormalTok"/>
        </w:rPr>
        <w:t xml:space="preserve">postgres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DB_PASSWORD=</w:t>
      </w:r>
      <w:r>
        <w:rPr>
          <w:rStyle w:val="NormalTok"/>
        </w:rPr>
        <w:t xml:space="preserve">postgres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JWT_SECRET=</w:t>
      </w:r>
      <w:r>
        <w:rPr>
          <w:rStyle w:val="NormalTok"/>
        </w:rPr>
        <w:t xml:space="preserve">replace_with_a_secret_with_at_least_32_characters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JWT_EXPIRATION_MS=</w:t>
      </w:r>
      <w:r>
        <w:rPr>
          <w:rStyle w:val="NormalTok"/>
        </w:rPr>
        <w:t xml:space="preserve">86400000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CORS_ALLOWED_ORIGINS=</w:t>
      </w:r>
      <w:r>
        <w:rPr>
          <w:rStyle w:val="NormalTok"/>
        </w:rPr>
        <w:t xml:space="preserve">http://localhost:4200</w:t>
      </w:r>
      <w:r>
        <w:br/>
      </w:r>
      <w:r>
        <w:br/>
      </w:r>
      <w:r>
        <w:rPr>
          <w:rStyle w:val="CommentTok"/>
        </w:rPr>
        <w:t xml:space="preserve"># 3. Rodar</w:t>
      </w:r>
      <w:r>
        <w:br/>
      </w:r>
      <w:r>
        <w:rPr>
          <w:rStyle w:val="VariableTok"/>
        </w:rPr>
        <w:t xml:space="preserve">JAVA_HOME=</w:t>
      </w:r>
      <w:r>
        <w:rPr>
          <w:rStyle w:val="NormalTok"/>
        </w:rPr>
        <w:t xml:space="preserve">/caminho/para/jdk21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bookmarkEnd w:id="66"/>
    <w:bookmarkStart w:id="67" w:name="Xc0380d4e02ebd628e3230b58c22d3938ef1e9c5"/>
    <w:p>
      <w:pPr>
        <w:pStyle w:val="Heading3"/>
      </w:pPr>
      <w:r>
        <w:t xml:space="preserve">Opção C — Apenas o banco no Docker, app local</w:t>
      </w:r>
    </w:p>
    <w:p>
      <w:pPr>
        <w:pStyle w:val="SourceCode"/>
      </w:pPr>
      <w:r>
        <w:rPr>
          <w:rStyle w:val="CommentTok"/>
        </w:rPr>
        <w:t xml:space="preserve"># Subir somente o PostgreSQL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db -d</w:t>
      </w:r>
      <w:r>
        <w:br/>
      </w:r>
      <w:r>
        <w:br/>
      </w:r>
      <w:r>
        <w:rPr>
          <w:rStyle w:val="CommentTok"/>
        </w:rPr>
        <w:t xml:space="preserve"># Rodar a aplicação localmente</w:t>
      </w:r>
      <w:r>
        <w:br/>
      </w:r>
      <w:r>
        <w:rPr>
          <w:rStyle w:val="VariableTok"/>
        </w:rPr>
        <w:t xml:space="preserve">JAVA_HOME=</w:t>
      </w:r>
      <w:r>
        <w:rPr>
          <w:rStyle w:val="NormalTok"/>
        </w:rPr>
        <w:t xml:space="preserve">/caminho/para/jdk21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exemplos-com-curl"/>
    <w:p>
      <w:pPr>
        <w:pStyle w:val="Heading2"/>
      </w:pPr>
      <w:r>
        <w:t xml:space="preserve">11. Exemplos com curl</w:t>
      </w:r>
    </w:p>
    <w:bookmarkStart w:id="69" w:name="cadastrar-paciente-1"/>
    <w:p>
      <w:pPr>
        <w:pStyle w:val="Heading3"/>
      </w:pPr>
      <w:r>
        <w:t xml:space="preserve">Cadastrar paciente</w:t>
      </w:r>
    </w:p>
    <w:p>
      <w:pPr>
        <w:pStyle w:val="SourceCode"/>
      </w:pPr>
      <w:r>
        <w:rPr>
          <w:rStyle w:val="VariableTok"/>
        </w:rPr>
        <w:t xml:space="preserve">TOKEN=$(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-X POST http://localhost:8080/auth/login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'{"email":"admin@carlessopilates.com","password":"senha1234"}'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-r .accessToken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-X POST http://localhost:8080/pacientes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"nome": "Maria Souza",</w:t>
      </w:r>
      <w:r>
        <w:br/>
      </w:r>
      <w:r>
        <w:rPr>
          <w:rStyle w:val="StringTok"/>
        </w:rPr>
        <w:t xml:space="preserve">    "email": "maria@email.com",</w:t>
      </w:r>
      <w:r>
        <w:br/>
      </w:r>
      <w:r>
        <w:rPr>
          <w:rStyle w:val="StringTok"/>
        </w:rPr>
        <w:t xml:space="preserve">    "cpf": "123.456.789-00",</w:t>
      </w:r>
      <w:r>
        <w:br/>
      </w:r>
      <w:r>
        <w:rPr>
          <w:rStyle w:val="StringTok"/>
        </w:rPr>
        <w:t xml:space="preserve">    "telefone": "(11) 91234-5678",</w:t>
      </w:r>
      <w:r>
        <w:br/>
      </w:r>
      <w:r>
        <w:rPr>
          <w:rStyle w:val="StringTok"/>
        </w:rPr>
        <w:t xml:space="preserve">    "dataNascimento": "1990-05-20",</w:t>
      </w:r>
      <w:r>
        <w:br/>
      </w:r>
      <w:r>
        <w:rPr>
          <w:rStyle w:val="StringTok"/>
        </w:rPr>
        <w:t xml:space="preserve">    "endereco": {</w:t>
      </w:r>
      <w:r>
        <w:br/>
      </w:r>
      <w:r>
        <w:rPr>
          <w:rStyle w:val="StringTok"/>
        </w:rPr>
        <w:t xml:space="preserve">      "logradouro": "Rua das Flores",</w:t>
      </w:r>
      <w:r>
        <w:br/>
      </w:r>
      <w:r>
        <w:rPr>
          <w:rStyle w:val="StringTok"/>
        </w:rPr>
        <w:t xml:space="preserve">      "numero": "42",</w:t>
      </w:r>
      <w:r>
        <w:br/>
      </w:r>
      <w:r>
        <w:rPr>
          <w:rStyle w:val="StringTok"/>
        </w:rPr>
        <w:t xml:space="preserve">      "bairro": "Centro",</w:t>
      </w:r>
      <w:r>
        <w:br/>
      </w:r>
      <w:r>
        <w:rPr>
          <w:rStyle w:val="StringTok"/>
        </w:rPr>
        <w:t xml:space="preserve">      "cidade": "São Paulo",</w:t>
      </w:r>
      <w:r>
        <w:br/>
      </w:r>
      <w:r>
        <w:rPr>
          <w:rStyle w:val="StringTok"/>
        </w:rPr>
        <w:t xml:space="preserve">      "uf": "SP",</w:t>
      </w:r>
      <w:r>
        <w:br/>
      </w:r>
      <w:r>
        <w:rPr>
          <w:rStyle w:val="StringTok"/>
        </w:rPr>
        <w:t xml:space="preserve">      "cep": "01001-000"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bookmarkEnd w:id="69"/>
    <w:bookmarkStart w:id="70" w:name="listar-pacientes"/>
    <w:p>
      <w:pPr>
        <w:pStyle w:val="Heading3"/>
      </w:pPr>
      <w:r>
        <w:t xml:space="preserve">Listar pacientes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 </w:t>
      </w:r>
      <w:r>
        <w:rPr>
          <w:rStyle w:val="StringTok"/>
        </w:rPr>
        <w:t xml:space="preserve">"http://localhost:8080/pacientes?nome=maria&amp;ativo=true&amp;page=0&amp;size=5"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bookmarkEnd w:id="70"/>
    <w:bookmarkStart w:id="71" w:name="cadastrar-profissional-1"/>
    <w:p>
      <w:pPr>
        <w:pStyle w:val="Heading3"/>
      </w:pPr>
      <w:r>
        <w:t xml:space="preserve">Cadastrar profissional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 -X POST http://localhost:8080/profissionais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"nome": "Paula Mendes",</w:t>
      </w:r>
      <w:r>
        <w:br/>
      </w:r>
      <w:r>
        <w:rPr>
          <w:rStyle w:val="StringTok"/>
        </w:rPr>
        <w:t xml:space="preserve">    "email": "paula@carlessopilates.com",</w:t>
      </w:r>
      <w:r>
        <w:br/>
      </w:r>
      <w:r>
        <w:rPr>
          <w:rStyle w:val="StringTok"/>
        </w:rPr>
        <w:t xml:space="preserve">    "cpf": "123.456.111-00",</w:t>
      </w:r>
      <w:r>
        <w:br/>
      </w:r>
      <w:r>
        <w:rPr>
          <w:rStyle w:val="StringTok"/>
        </w:rPr>
        <w:t xml:space="preserve">    "tipoContrato": "PJ",</w:t>
      </w:r>
      <w:r>
        <w:br/>
      </w:r>
      <w:r>
        <w:rPr>
          <w:rStyle w:val="StringTok"/>
        </w:rPr>
        <w:t xml:space="preserve">    "percentualPagamentoAula": 45.00,</w:t>
      </w:r>
      <w:r>
        <w:br/>
      </w:r>
      <w:r>
        <w:rPr>
          <w:rStyle w:val="StringTok"/>
        </w:rPr>
        <w:t xml:space="preserve">    "dataInicio": "2024-01-15"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bookmarkEnd w:id="71"/>
    <w:bookmarkStart w:id="72" w:name="ativar-inativar-paciente-1"/>
    <w:p>
      <w:pPr>
        <w:pStyle w:val="Heading3"/>
      </w:pPr>
      <w:r>
        <w:t xml:space="preserve">Ativar / Inativar paciente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 -X PATCH http://localhost:8080/pacientes/1/ativar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-o /dev/null -w </w:t>
      </w:r>
      <w:r>
        <w:rPr>
          <w:rStyle w:val="StringTok"/>
        </w:rPr>
        <w:t xml:space="preserve">"%{http_code}"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-X PATCH http://localhost:8080/pacientes/1/inativar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-o /dev/null -w </w:t>
      </w:r>
      <w:r>
        <w:rPr>
          <w:rStyle w:val="StringTok"/>
        </w:rPr>
        <w:t xml:space="preserve">"%{http_code}"</w:t>
      </w:r>
    </w:p>
    <w:bookmarkEnd w:id="72"/>
    <w:bookmarkStart w:id="73" w:name="exportar-relatório-de-pagamento-pdf-xlsx"/>
    <w:p>
      <w:pPr>
        <w:pStyle w:val="Heading3"/>
      </w:pPr>
      <w:r>
        <w:t xml:space="preserve">Exportar relatório de pagamento (PDF / XLSX)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 -OJ </w:t>
      </w:r>
      <w:r>
        <w:rPr>
          <w:rStyle w:val="StringTok"/>
        </w:rPr>
        <w:t xml:space="preserve">"http://localhost:8080/profissionais/1/relatorio-pagamento/pdf?inicio=2025-02-01&amp;fim=2025-02-28"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-OJ </w:t>
      </w:r>
      <w:r>
        <w:rPr>
          <w:rStyle w:val="StringTok"/>
        </w:rPr>
        <w:t xml:space="preserve">"http://localhost:8080/profissionais/1/relatorio-pagamento/xlsx?inicio=2025-02-01&amp;fim=2025-02-28"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infraestrutura-docker"/>
    <w:p>
      <w:pPr>
        <w:pStyle w:val="Heading2"/>
      </w:pPr>
      <w:r>
        <w:t xml:space="preserve">12. Infraestrutura Docker</w:t>
      </w:r>
    </w:p>
    <w:bookmarkStart w:id="75" w:name="dockerfile-multi-stage-build"/>
    <w:p>
      <w:pPr>
        <w:pStyle w:val="Heading3"/>
      </w:pPr>
      <w:r>
        <w:t xml:space="preserve">Dockerfile (multi-stage build)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Estágio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Imagem base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maven:3.9-eclipse-temurin-21</w:t>
            </w:r>
          </w:p>
        </w:tc>
        <w:tc>
          <w:p>
            <w:pPr>
              <w:pStyle w:val="Compact"/>
              <w:jc w:val="left"/>
            </w:pPr>
            <w:r>
              <w:t xml:space="preserve">Compila o projeto e gera o JAR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eclipse-temurin:21-jre-alpine</w:t>
            </w:r>
          </w:p>
        </w:tc>
        <w:tc>
          <w:p>
            <w:pPr>
              <w:pStyle w:val="Compact"/>
              <w:jc w:val="left"/>
            </w:pPr>
            <w:r>
              <w:t xml:space="preserve">Executa o JAR em imagem enxuta</w:t>
            </w:r>
          </w:p>
        </w:tc>
      </w:tr>
    </w:tbl>
    <w:bookmarkEnd w:id="75"/>
    <w:bookmarkStart w:id="76" w:name="docker-compose.yml-serviços"/>
    <w:p>
      <w:pPr>
        <w:pStyle w:val="Heading3"/>
      </w:pPr>
      <w:r>
        <w:t xml:space="preserve">docker-compose.yml — serviços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Imagem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postgres:16-alpine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5432</w:t>
            </w:r>
          </w:p>
        </w:tc>
        <w:tc>
          <w:p>
            <w:pPr>
              <w:pStyle w:val="Compact"/>
              <w:jc w:val="left"/>
            </w:pPr>
            <w:r>
              <w:t xml:space="preserve">Banco de dados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</w:t>
            </w:r>
          </w:p>
        </w:tc>
        <w:tc>
          <w:p>
            <w:pPr>
              <w:pStyle w:val="Compact"/>
              <w:jc w:val="left"/>
            </w:pPr>
            <w:r>
              <w:t xml:space="preserve">build local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8080</w:t>
            </w:r>
          </w:p>
        </w:tc>
        <w:tc>
          <w:p>
            <w:pPr>
              <w:pStyle w:val="Compact"/>
              <w:jc w:val="left"/>
            </w:pPr>
            <w:r>
              <w:t xml:space="preserve">Aplicação Spring Boot</w:t>
            </w:r>
          </w:p>
        </w:tc>
      </w:tr>
    </w:tbl>
    <w:p>
      <w:pPr>
        <w:pStyle w:val="BodyText"/>
      </w:pPr>
      <w:r>
        <w:t xml:space="preserve">O serviço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aguarda o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estar saudável (healthcheck via</w:t>
      </w:r>
      <w:r>
        <w:t xml:space="preserve"> </w:t>
      </w:r>
      <w:r>
        <w:rPr>
          <w:rStyle w:val="VerbatimChar"/>
        </w:rPr>
        <w:t xml:space="preserve">pg_isready</w:t>
      </w:r>
      <w:r>
        <w:t xml:space="preserve">) antes de iniciar.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testes"/>
    <w:p>
      <w:pPr>
        <w:pStyle w:val="Heading2"/>
      </w:pPr>
      <w:r>
        <w:t xml:space="preserve">13. Testes</w:t>
      </w:r>
    </w:p>
    <w:bookmarkStart w:id="78" w:name="visão-geral-1"/>
    <w:p>
      <w:pPr>
        <w:pStyle w:val="Heading3"/>
      </w:pPr>
      <w:r>
        <w:t xml:space="preserve">Visão geral</w:t>
      </w:r>
    </w:p>
    <w:p>
      <w:pPr>
        <w:pStyle w:val="FirstParagraph"/>
      </w:pPr>
      <w:r>
        <w:t xml:space="preserve">A suíte de testes possui</w:t>
      </w:r>
      <w:r>
        <w:t xml:space="preserve"> </w:t>
      </w:r>
      <w:r>
        <w:rPr>
          <w:b/>
        </w:rPr>
        <w:t xml:space="preserve">172 casos</w:t>
      </w:r>
      <w:r>
        <w:t xml:space="preserve"> </w:t>
      </w:r>
      <w:r>
        <w:t xml:space="preserve">distribuídos em dezoito classes: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PacienteServiceTest</w:t>
            </w:r>
          </w:p>
        </w:tc>
        <w:tc>
          <w:p>
            <w:pPr>
              <w:pStyle w:val="Compact"/>
              <w:jc w:val="left"/>
            </w:pPr>
            <w:r>
              <w:t xml:space="preserve">Unitário (Mockito)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ProfissionalServiceTest</w:t>
            </w:r>
          </w:p>
        </w:tc>
        <w:tc>
          <w:p>
            <w:pPr>
              <w:pStyle w:val="Compact"/>
              <w:jc w:val="left"/>
            </w:pPr>
            <w:r>
              <w:t xml:space="preserve">Unitário (Mockito)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PlanoServiceTest</w:t>
            </w:r>
          </w:p>
        </w:tc>
        <w:tc>
          <w:p>
            <w:pPr>
              <w:pStyle w:val="Compact"/>
              <w:jc w:val="left"/>
            </w:pPr>
            <w:r>
              <w:t xml:space="preserve">Unitário (Mockito)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PagamentoServiceTest</w:t>
            </w:r>
          </w:p>
        </w:tc>
        <w:tc>
          <w:p>
            <w:pPr>
              <w:pStyle w:val="Compact"/>
              <w:jc w:val="left"/>
            </w:pPr>
            <w:r>
              <w:t xml:space="preserve">Unitário (Mockito)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AulaServiceTest</w:t>
            </w:r>
          </w:p>
        </w:tc>
        <w:tc>
          <w:p>
            <w:pPr>
              <w:pStyle w:val="Compact"/>
              <w:jc w:val="left"/>
            </w:pPr>
            <w:r>
              <w:t xml:space="preserve">Unitário (Mockito)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RelatorioPagamentoExporterServiceTest</w:t>
            </w:r>
          </w:p>
        </w:tc>
        <w:tc>
          <w:p>
            <w:pPr>
              <w:pStyle w:val="Compact"/>
              <w:jc w:val="left"/>
            </w:pPr>
            <w:r>
              <w:t xml:space="preserve">Unitário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PacienteServiceIntegrationTest</w:t>
            </w:r>
          </w:p>
        </w:tc>
        <w:tc>
          <w:p>
            <w:pPr>
              <w:pStyle w:val="Compact"/>
              <w:jc w:val="left"/>
            </w:pPr>
            <w:r>
              <w:t xml:space="preserve">JPA (</w:t>
            </w:r>
            <w:r>
              <w:rPr>
                <w:rStyle w:val="VerbatimChar"/>
              </w:rPr>
              <w:t xml:space="preserve">@DataJpaTest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ProfissionalServiceIntegrationTest</w:t>
            </w:r>
          </w:p>
        </w:tc>
        <w:tc>
          <w:p>
            <w:pPr>
              <w:pStyle w:val="Compact"/>
              <w:jc w:val="left"/>
            </w:pPr>
            <w:r>
              <w:t xml:space="preserve">JPA (</w:t>
            </w:r>
            <w:r>
              <w:rPr>
                <w:rStyle w:val="VerbatimChar"/>
              </w:rPr>
              <w:t xml:space="preserve">@DataJpaTest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AulaRepositoryTest</w:t>
            </w:r>
          </w:p>
        </w:tc>
        <w:tc>
          <w:p>
            <w:pPr>
              <w:pStyle w:val="Compact"/>
              <w:jc w:val="left"/>
            </w:pPr>
            <w:r>
              <w:t xml:space="preserve">JPA (</w:t>
            </w:r>
            <w:r>
              <w:rPr>
                <w:rStyle w:val="VerbatimChar"/>
              </w:rPr>
              <w:t xml:space="preserve">@DataJpaTest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PacienteControllerTest</w:t>
            </w:r>
          </w:p>
        </w:tc>
        <w:tc>
          <w:p>
            <w:pPr>
              <w:pStyle w:val="Compact"/>
              <w:jc w:val="left"/>
            </w:pPr>
            <w:r>
              <w:t xml:space="preserve">Controller (</w:t>
            </w:r>
            <w:r>
              <w:rPr>
                <w:rStyle w:val="VerbatimChar"/>
              </w:rPr>
              <w:t xml:space="preserve">@WebMvcTest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ProfissionalControllerTest</w:t>
            </w:r>
          </w:p>
        </w:tc>
        <w:tc>
          <w:p>
            <w:pPr>
              <w:pStyle w:val="Compact"/>
              <w:jc w:val="left"/>
            </w:pPr>
            <w:r>
              <w:t xml:space="preserve">Controller (</w:t>
            </w:r>
            <w:r>
              <w:rPr>
                <w:rStyle w:val="VerbatimChar"/>
              </w:rPr>
              <w:t xml:space="preserve">@WebMvcTest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PlanoControllerTest</w:t>
            </w:r>
          </w:p>
        </w:tc>
        <w:tc>
          <w:p>
            <w:pPr>
              <w:pStyle w:val="Compact"/>
              <w:jc w:val="left"/>
            </w:pPr>
            <w:r>
              <w:t xml:space="preserve">Controller (</w:t>
            </w:r>
            <w:r>
              <w:rPr>
                <w:rStyle w:val="VerbatimChar"/>
              </w:rPr>
              <w:t xml:space="preserve">@WebMvcTest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PagamentoControllerTest</w:t>
            </w:r>
          </w:p>
        </w:tc>
        <w:tc>
          <w:p>
            <w:pPr>
              <w:pStyle w:val="Compact"/>
              <w:jc w:val="left"/>
            </w:pPr>
            <w:r>
              <w:t xml:space="preserve">Controller (</w:t>
            </w:r>
            <w:r>
              <w:rPr>
                <w:rStyle w:val="VerbatimChar"/>
              </w:rPr>
              <w:t xml:space="preserve">@WebMvcTest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AulaControllerTest</w:t>
            </w:r>
          </w:p>
        </w:tc>
        <w:tc>
          <w:p>
            <w:pPr>
              <w:pStyle w:val="Compact"/>
              <w:jc w:val="left"/>
            </w:pPr>
            <w:r>
              <w:t xml:space="preserve">Controller (</w:t>
            </w:r>
            <w:r>
              <w:rPr>
                <w:rStyle w:val="VerbatimChar"/>
              </w:rPr>
              <w:t xml:space="preserve">@WebMvcTest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GlobalExceptionHandlerTest</w:t>
            </w:r>
          </w:p>
        </w:tc>
        <w:tc>
          <w:p>
            <w:pPr>
              <w:pStyle w:val="Compact"/>
              <w:jc w:val="left"/>
            </w:pPr>
            <w:r>
              <w:t xml:space="preserve">Unitário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SecurityIntegrationTest</w:t>
            </w:r>
          </w:p>
        </w:tc>
        <w:tc>
          <w:p>
            <w:pPr>
              <w:pStyle w:val="Compact"/>
              <w:jc w:val="left"/>
            </w:pPr>
            <w:r>
              <w:t xml:space="preserve">Integração (</w:t>
            </w:r>
            <w:r>
              <w:rPr>
                <w:rStyle w:val="VerbatimChar"/>
              </w:rPr>
              <w:t xml:space="preserve">@SpringBootTest</w:t>
            </w:r>
            <w:r>
              <w:t xml:space="preserve"> </w:t>
            </w:r>
            <w:r>
              <w:t xml:space="preserve">+ MockMvc + H2)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ActuatorTest</w:t>
            </w:r>
          </w:p>
        </w:tc>
        <w:tc>
          <w:p>
            <w:pPr>
              <w:pStyle w:val="Compact"/>
              <w:jc w:val="left"/>
            </w:pPr>
            <w:r>
              <w:t xml:space="preserve">Integração (</w:t>
            </w:r>
            <w:r>
              <w:rPr>
                <w:rStyle w:val="VerbatimChar"/>
              </w:rPr>
              <w:t xml:space="preserve">@SpringBootTest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PilatesApiApplicationTests</w:t>
            </w:r>
          </w:p>
        </w:tc>
        <w:tc>
          <w:p>
            <w:pPr>
              <w:pStyle w:val="Compact"/>
              <w:jc w:val="left"/>
            </w:pPr>
            <w:r>
              <w:t xml:space="preserve">Integração (</w:t>
            </w:r>
            <w:r>
              <w:rPr>
                <w:rStyle w:val="VerbatimChar"/>
              </w:rPr>
              <w:t xml:space="preserve">@SpringBootTest</w:t>
            </w:r>
            <w:r>
              <w:t xml:space="preserve"> </w:t>
            </w:r>
            <w:r>
              <w:t xml:space="preserve">+ H2)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78"/>
    <w:bookmarkStart w:id="79" w:name="executar-os-testes"/>
    <w:p>
      <w:pPr>
        <w:pStyle w:val="Heading3"/>
      </w:pPr>
      <w:r>
        <w:t xml:space="preserve">Executar os testes</w:t>
      </w:r>
    </w:p>
    <w:p>
      <w:pPr>
        <w:pStyle w:val="SourceCode"/>
      </w:pPr>
      <w:r>
        <w:rPr>
          <w:rStyle w:val="VariableTok"/>
        </w:rPr>
        <w:t xml:space="preserve">JAVA_HOME=</w:t>
      </w:r>
      <w:r>
        <w:rPr>
          <w:rStyle w:val="NormalTok"/>
        </w:rPr>
        <w:t xml:space="preserve">/caminho/para/jdk21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</w:p>
    <w:bookmarkEnd w:id="79"/>
    <w:bookmarkStart w:id="80" w:name="Xcc1b11bc86007b342c57a5df9cfb5d5ee63a599"/>
    <w:p>
      <w:pPr>
        <w:pStyle w:val="Heading3"/>
      </w:pPr>
      <w:r>
        <w:t xml:space="preserve">Tratamento de erros (</w:t>
      </w:r>
      <w:r>
        <w:rPr>
          <w:rStyle w:val="VerbatimChar"/>
        </w:rPr>
        <w:t xml:space="preserve">GlobalExceptionHandler</w:t>
      </w:r>
      <w:r>
        <w:t xml:space="preserve">)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VerbatimChar"/>
        </w:rPr>
        <w:t xml:space="preserve">@RestControllerAdvice</w:t>
      </w:r>
      <w:r>
        <w:t xml:space="preserve"> </w:t>
      </w:r>
      <w:r>
        <w:t xml:space="preserve">global captura</w:t>
      </w:r>
      <w:r>
        <w:t xml:space="preserve"> </w:t>
      </w:r>
      <w:r>
        <w:rPr>
          <w:rStyle w:val="VerbatimChar"/>
        </w:rPr>
        <w:t xml:space="preserve">EntityNotFoundException</w:t>
      </w:r>
      <w:r>
        <w:t xml:space="preserve"> </w:t>
      </w:r>
      <w:r>
        <w:t xml:space="preserve">e retorna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com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"Paciente não encontrado: 99"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80"/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2026-04-27T18:54:24Z</dcterms:created>
  <dcterms:modified xsi:type="dcterms:W3CDTF">2026-04-27T18:54:24Z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