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a5a5380f307c0840b6d64a5275bf7896751e194"/>
    <w:p>
      <w:pPr>
        <w:pStyle w:val="Heading1"/>
      </w:pPr>
      <w:r>
        <w:t xml:space="preserve">Carlesso Pilates — Documentação do Frontend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rPr>
          <w:b/>
        </w:rPr>
        <w:t xml:space="preserve">Projeto:</w:t>
      </w:r>
      <w:r>
        <w:t xml:space="preserve"> </w:t>
      </w:r>
      <w:r>
        <w:t xml:space="preserve">Carlesso Pilates Frontend</w:t>
      </w:r>
      <w:r>
        <w:br/>
      </w:r>
      <w:r>
        <w:rPr>
          <w:b/>
        </w:rPr>
        <w:t xml:space="preserve">Versão:</w:t>
      </w:r>
      <w:r>
        <w:t xml:space="preserve"> </w:t>
      </w:r>
      <w:r>
        <w:t xml:space="preserve">0.0.0</w:t>
      </w:r>
      <w:r>
        <w:br/>
      </w:r>
      <w:r>
        <w:rPr>
          <w:b/>
        </w:rPr>
        <w:t xml:space="preserve">Tecnologia:</w:t>
      </w:r>
      <w:r>
        <w:t xml:space="preserve"> </w:t>
      </w:r>
      <w:r>
        <w:t xml:space="preserve">Angular 19 (SPA)</w:t>
      </w:r>
      <w:r>
        <w:br/>
      </w:r>
      <w:r>
        <w:rPr>
          <w:b/>
        </w:rPr>
        <w:t xml:space="preserve">Propósito:</w:t>
      </w:r>
      <w:r>
        <w:t xml:space="preserve"> </w:t>
      </w:r>
      <w:r>
        <w:t xml:space="preserve">Interface web para gestão administrativa de um estúdio de pilates.</w:t>
      </w:r>
      <w:r>
        <w:t xml:space="preserve"> </w:t>
      </w:r>
      <w:r>
        <w:rPr>
          <w:b/>
        </w:rPr>
        <w:t xml:space="preserve">Backend esperado:</w:t>
      </w:r>
      <w:r>
        <w:t xml:space="preserve"> </w:t>
      </w:r>
      <w:r>
        <w:t xml:space="preserve">API REST em</w:t>
      </w:r>
      <w:r>
        <w:t xml:space="preserve"> </w:t>
      </w:r>
      <w:r>
        <w:rPr>
          <w:rStyle w:val="VerbatimChar"/>
        </w:rPr>
        <w:t xml:space="preserve">http://localhost:8080</w:t>
      </w:r>
    </w:p>
    <w:p>
      <w:r>
        <w:pict>
          <v:rect style="width:0;height:1.5pt" o:hralign="center" o:hrstd="t" o:hr="t"/>
        </w:pict>
      </w:r>
    </w:p>
    <w:bookmarkEnd w:id="20"/>
    <w:bookmarkStart w:id="21" w:name="stack-de-tecnologias"/>
    <w:p>
      <w:pPr>
        <w:pStyle w:val="Heading2"/>
      </w:pPr>
      <w:r>
        <w:t xml:space="preserve">Stack de Tecnologias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Tecnologia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p>
            <w:pPr>
              <w:pStyle w:val="Compact"/>
              <w:jc w:val="left"/>
            </w:pPr>
            <w:r>
              <w:t xml:space="preserve">Angular 19.2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p>
            <w:pPr>
              <w:pStyle w:val="Compact"/>
              <w:jc w:val="left"/>
            </w:pPr>
            <w:r>
              <w:t xml:space="preserve">TypeScript 5.7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Estilos</w:t>
            </w:r>
          </w:p>
        </w:tc>
        <w:tc>
          <w:p>
            <w:pPr>
              <w:pStyle w:val="Compact"/>
              <w:jc w:val="left"/>
            </w:pPr>
            <w:r>
              <w:t xml:space="preserve">SCSS (Sass)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Forms</w:t>
            </w:r>
          </w:p>
        </w:tc>
        <w:tc>
          <w:p>
            <w:pPr>
              <w:pStyle w:val="Compact"/>
              <w:jc w:val="left"/>
            </w:pPr>
            <w:r>
              <w:t xml:space="preserve">Reactive Forms (</w:t>
            </w:r>
            <w:r>
              <w:t xml:space="preserve">@angular/forms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p>
            <w:pPr>
              <w:pStyle w:val="Compact"/>
              <w:jc w:val="left"/>
            </w:pPr>
            <w:r>
              <w:t xml:space="preserve">HttpClient (</w:t>
            </w:r>
            <w:r>
              <w:t xml:space="preserve">@angular/common/http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Roteamento</w:t>
            </w:r>
          </w:p>
        </w:tc>
        <w:tc>
          <w:p>
            <w:pPr>
              <w:pStyle w:val="Compact"/>
              <w:jc w:val="left"/>
            </w:pPr>
            <w:r>
              <w:t xml:space="preserve">Angular Router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Reatividade</w:t>
            </w:r>
          </w:p>
        </w:tc>
        <w:tc>
          <w:p>
            <w:pPr>
              <w:pStyle w:val="Compact"/>
              <w:jc w:val="left"/>
            </w:pPr>
            <w:r>
              <w:t xml:space="preserve">RxJS 7.8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p>
            <w:pPr>
              <w:pStyle w:val="Compact"/>
              <w:jc w:val="left"/>
            </w:pPr>
            <w:r>
              <w:t xml:space="preserve">Karma + Jasmine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t xml:space="preserve">Angular CLI 19.2 /</w:t>
            </w:r>
            <w:r>
              <w:t xml:space="preserve"> </w:t>
            </w:r>
            <w:r>
              <w:t xml:space="preserve">@angular-devkit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Docker + Nginx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ódulos"/>
    <w:p>
      <w:pPr>
        <w:pStyle w:val="Heading2"/>
      </w:pPr>
      <w:r>
        <w:t xml:space="preserve">Módulos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980"/>
        <w:gridCol w:w="1732"/>
        <w:gridCol w:w="420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Funcionalidades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Pacientes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/pacientes/novo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/pacientes/:id/editar</w:t>
            </w:r>
          </w:p>
        </w:tc>
        <w:tc>
          <w:p>
            <w:pPr>
              <w:pStyle w:val="Compact"/>
              <w:jc w:val="left"/>
            </w:pPr>
            <w:r>
              <w:t xml:space="preserve">CRUD completo, filtros de busca, paginação, ativar/inativar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Profissionais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/profissionais/novo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/profissionais/:id/editar</w:t>
            </w:r>
          </w:p>
        </w:tc>
        <w:tc>
          <w:p>
            <w:pPr>
              <w:pStyle w:val="Compact"/>
              <w:jc w:val="left"/>
            </w:pPr>
            <w:r>
              <w:t xml:space="preserve">CRUD completo, ativar/inativar, atualização via PUT, paginação com janela limitada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/planos/paciente/:pacienteId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/planos/novo/:pacienteId</w:t>
            </w:r>
          </w:p>
        </w:tc>
        <w:tc>
          <w:p>
            <w:pPr>
              <w:pStyle w:val="Compact"/>
              <w:jc w:val="left"/>
            </w:pPr>
            <w:r>
              <w:t xml:space="preserve">Listar, criar (com seleção de dias e validação de frequência), inativar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/pagamentos/paciente/:pacienteId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/pagamentos/novo/:pacienteId</w:t>
            </w:r>
          </w:p>
        </w:tc>
        <w:tc>
          <w:p>
            <w:pPr>
              <w:pStyle w:val="Compact"/>
              <w:jc w:val="left"/>
            </w:pPr>
            <w:r>
              <w:t xml:space="preserve">Listar, criar, confirmar pagamento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Aulas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/aulas/paciente/:pacienteId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/aulas/pagamento/:pagamentoId</w:t>
            </w:r>
          </w:p>
        </w:tc>
        <w:tc>
          <w:p>
            <w:pPr>
              <w:pStyle w:val="Compact"/>
              <w:jc w:val="left"/>
            </w:pPr>
            <w:r>
              <w:t xml:space="preserve">Listar, confirmar presença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strutura-de-pastas"/>
    <w:p>
      <w:pPr>
        <w:pStyle w:val="Heading2"/>
      </w:pPr>
      <w:r>
        <w:t xml:space="preserve">Estrutura de Pastas</w:t>
      </w:r>
    </w:p>
    <w:p>
      <w:pPr>
        <w:pStyle w:val="SourceCode"/>
      </w:pPr>
      <w:r>
        <w:rPr>
          <w:rStyle w:val="VerbatimChar"/>
        </w:rPr>
        <w:t xml:space="preserve">carlessopilatesfe/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core/</w:t>
      </w:r>
      <w:r>
        <w:br/>
      </w:r>
      <w:r>
        <w:rPr>
          <w:rStyle w:val="VerbatimChar"/>
        </w:rPr>
        <w:t xml:space="preserve">│   │   │   ├── models/</w:t>
      </w:r>
      <w:r>
        <w:br/>
      </w:r>
      <w:r>
        <w:rPr>
          <w:rStyle w:val="VerbatimChar"/>
        </w:rPr>
        <w:t xml:space="preserve">│   │   │   │   ├── paciente.ts          # DTOs e interfaces de pacientes</w:t>
      </w:r>
      <w:r>
        <w:br/>
      </w:r>
      <w:r>
        <w:rPr>
          <w:rStyle w:val="VerbatimChar"/>
        </w:rPr>
        <w:t xml:space="preserve">│   │   │   │   └── profissional.ts      # DTOs e interfaces de profissionais</w:t>
      </w:r>
      <w:r>
        <w:br/>
      </w:r>
      <w:r>
        <w:rPr>
          <w:rStyle w:val="VerbatimChar"/>
        </w:rPr>
        <w:t xml:space="preserve">│   │   │   └── services/</w:t>
      </w:r>
      <w:r>
        <w:br/>
      </w:r>
      <w:r>
        <w:rPr>
          <w:rStyle w:val="VerbatimChar"/>
        </w:rPr>
        <w:t xml:space="preserve">│   │   │       ├── paciente.service.ts  # Serviço de integração com a API de pacientes</w:t>
      </w:r>
      <w:r>
        <w:br/>
      </w:r>
      <w:r>
        <w:rPr>
          <w:rStyle w:val="VerbatimChar"/>
        </w:rPr>
        <w:t xml:space="preserve">│   │   │       └── profissional.service.ts # Serviço de integração com a API de profissionais</w:t>
      </w:r>
      <w:r>
        <w:br/>
      </w:r>
      <w:r>
        <w:rPr>
          <w:rStyle w:val="VerbatimChar"/>
        </w:rPr>
        <w:t xml:space="preserve">│   │   ├── pages/</w:t>
      </w:r>
      <w:r>
        <w:br/>
      </w:r>
      <w:r>
        <w:rPr>
          <w:rStyle w:val="VerbatimChar"/>
        </w:rPr>
        <w:t xml:space="preserve">│   │   │   ├── pacientes/</w:t>
      </w:r>
      <w:r>
        <w:br/>
      </w:r>
      <w:r>
        <w:rPr>
          <w:rStyle w:val="VerbatimChar"/>
        </w:rPr>
        <w:t xml:space="preserve">│   │   │   │   ├── paciente-list/       # Listagem paginada de pacientes</w:t>
      </w:r>
      <w:r>
        <w:br/>
      </w:r>
      <w:r>
        <w:rPr>
          <w:rStyle w:val="VerbatimChar"/>
        </w:rPr>
        <w:t xml:space="preserve">│   │   │   │   ├── paciente-form/       # Formulário de cadastro e edição</w:t>
      </w:r>
      <w:r>
        <w:br/>
      </w:r>
      <w:r>
        <w:rPr>
          <w:rStyle w:val="VerbatimChar"/>
        </w:rPr>
        <w:t xml:space="preserve">│   │   │   │   └── paciente-detail/     # Visualização detalhada</w:t>
      </w:r>
      <w:r>
        <w:br/>
      </w:r>
      <w:r>
        <w:rPr>
          <w:rStyle w:val="VerbatimChar"/>
        </w:rPr>
        <w:t xml:space="preserve">│   │   │   └── profissionais/           # CRUD de profissionais</w:t>
      </w:r>
      <w:r>
        <w:br/>
      </w:r>
      <w:r>
        <w:rPr>
          <w:rStyle w:val="VerbatimChar"/>
        </w:rPr>
        <w:t xml:space="preserve">│   │   ├── shared/</w:t>
      </w:r>
      <w:r>
        <w:br/>
      </w:r>
      <w:r>
        <w:rPr>
          <w:rStyle w:val="VerbatimChar"/>
        </w:rPr>
        <w:t xml:space="preserve">│   │   │   └── components/</w:t>
      </w:r>
      <w:r>
        <w:br/>
      </w:r>
      <w:r>
        <w:rPr>
          <w:rStyle w:val="VerbatimChar"/>
        </w:rPr>
        <w:t xml:space="preserve">│   │   │       └── confirmar-dialog/    # Componente de diálogo reutilizável</w:t>
      </w:r>
      <w:r>
        <w:br/>
      </w:r>
      <w:r>
        <w:rPr>
          <w:rStyle w:val="VerbatimChar"/>
        </w:rPr>
        <w:t xml:space="preserve">│   │   ├── app.component.*              # Componente raiz com navbar</w:t>
      </w:r>
      <w:r>
        <w:br/>
      </w:r>
      <w:r>
        <w:rPr>
          <w:rStyle w:val="VerbatimChar"/>
        </w:rPr>
        <w:t xml:space="preserve">│   │   ├── app.config.ts                # Configuração da aplicação</w:t>
      </w:r>
      <w:r>
        <w:br/>
      </w:r>
      <w:r>
        <w:rPr>
          <w:rStyle w:val="VerbatimChar"/>
        </w:rPr>
        <w:t xml:space="preserve">│   │   └── app.routes.ts                # Definição das rotas</w:t>
      </w:r>
      <w:r>
        <w:br/>
      </w:r>
      <w:r>
        <w:rPr>
          <w:rStyle w:val="VerbatimChar"/>
        </w:rPr>
        <w:t xml:space="preserve">│   ├── styles.scss                      # Estilos globais e variáveis CSS</w:t>
      </w:r>
      <w:r>
        <w:br/>
      </w:r>
      <w:r>
        <w:rPr>
          <w:rStyle w:val="VerbatimChar"/>
        </w:rPr>
        <w:t xml:space="preserve">│   ├── main.ts                          # Ponto de entrada (bootstrap)</w:t>
      </w:r>
      <w:r>
        <w:br/>
      </w:r>
      <w:r>
        <w:rPr>
          <w:rStyle w:val="VerbatimChar"/>
        </w:rPr>
        <w:t xml:space="preserve">│   └── index.html                       # HTML principal</w:t>
      </w:r>
      <w:r>
        <w:br/>
      </w:r>
      <w:r>
        <w:rPr>
          <w:rStyle w:val="VerbatimChar"/>
        </w:rPr>
        <w:t xml:space="preserve">├── docs/                                # Documentação do projeto</w:t>
      </w:r>
      <w:r>
        <w:br/>
      </w:r>
      <w:r>
        <w:rPr>
          <w:rStyle w:val="VerbatimChar"/>
        </w:rPr>
        <w:t xml:space="preserve">├── nginx/</w:t>
      </w:r>
      <w:r>
        <w:br/>
      </w:r>
      <w:r>
        <w:rPr>
          <w:rStyle w:val="VerbatimChar"/>
        </w:rPr>
        <w:t xml:space="preserve">│   └── default.conf.template            # Proxy /api e fallback da SPA em Docker</w:t>
      </w:r>
      <w:r>
        <w:br/>
      </w:r>
      <w:r>
        <w:rPr>
          <w:rStyle w:val="VerbatimChar"/>
        </w:rPr>
        <w:t xml:space="preserve">├── angular.json                         # Configuração do Angular CLI</w:t>
      </w:r>
      <w:r>
        <w:br/>
      </w:r>
      <w:r>
        <w:rPr>
          <w:rStyle w:val="VerbatimChar"/>
        </w:rPr>
        <w:t xml:space="preserve">├── Dockerfile                           # Build multi-stage e imagem Nginx</w:t>
      </w:r>
      <w:r>
        <w:br/>
      </w:r>
      <w:r>
        <w:rPr>
          <w:rStyle w:val="VerbatimChar"/>
        </w:rPr>
        <w:t xml:space="preserve">├── docker-compose.yml                   # Execução local em container</w:t>
      </w:r>
      <w:r>
        <w:br/>
      </w:r>
      <w:r>
        <w:rPr>
          <w:rStyle w:val="VerbatimChar"/>
        </w:rPr>
        <w:t xml:space="preserve">├── package.json                         # Dependências e scripts</w:t>
      </w:r>
      <w:r>
        <w:br/>
      </w:r>
      <w:r>
        <w:rPr>
          <w:rStyle w:val="VerbatimChar"/>
        </w:rPr>
        <w:t xml:space="preserve">└── tsconfig.json                        # Configuração do TypeScript</w:t>
      </w:r>
    </w:p>
    <w:p>
      <w:r>
        <w:pict>
          <v:rect style="width:0;height:1.5pt" o:hralign="center" o:hrstd="t" o:hr="t"/>
        </w:pict>
      </w:r>
    </w:p>
    <w:bookmarkEnd w:id="23"/>
    <w:bookmarkStart w:id="32" w:name="modelos-de-dados"/>
    <w:p>
      <w:pPr>
        <w:pStyle w:val="Heading2"/>
      </w:pPr>
      <w:r>
        <w:t xml:space="preserve">Modelos de Dados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src/app/core/models/paciente.ts</w:t>
      </w:r>
    </w:p>
    <w:bookmarkStart w:id="24" w:name="enderecodto"/>
    <w:p>
      <w:pPr>
        <w:pStyle w:val="Heading3"/>
      </w:pPr>
      <w:r>
        <w:rPr>
          <w:rStyle w:val="VerbatimChar"/>
        </w:rPr>
        <w:t xml:space="preserve">EnderecoDTO</w:t>
      </w:r>
    </w:p>
    <w:p>
      <w:pPr>
        <w:pStyle w:val="SourceCode"/>
      </w:pPr>
      <w:r>
        <w:rPr>
          <w:rStyle w:val="NormalTok"/>
        </w:rPr>
        <w:t xml:space="preserve">interface EnderecoDTO {</w:t>
      </w:r>
      <w:r>
        <w:br/>
      </w:r>
      <w:r>
        <w:rPr>
          <w:rStyle w:val="NormalTok"/>
        </w:rPr>
        <w:t xml:space="preserve">  logradouro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numero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bairro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pacienteresponsedto"/>
    <w:p>
      <w:pPr>
        <w:pStyle w:val="Heading3"/>
      </w:pPr>
      <w:r>
        <w:rPr>
          <w:rStyle w:val="VerbatimChar"/>
        </w:rPr>
        <w:t xml:space="preserve">PacienteResponseDTO</w:t>
      </w:r>
    </w:p>
    <w:p>
      <w:pPr>
        <w:pStyle w:val="FirstParagraph"/>
      </w:pPr>
      <w:r>
        <w:t xml:space="preserve">Retorno da API ao listar/buscar pacientes.</w:t>
      </w:r>
    </w:p>
    <w:p>
      <w:pPr>
        <w:pStyle w:val="SourceCode"/>
      </w:pPr>
      <w:r>
        <w:rPr>
          <w:rStyle w:val="NormalTok"/>
        </w:rPr>
        <w:t xml:space="preserve">interface PacienteResponseDTO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EnderecoDTO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pacienterequestdto"/>
    <w:p>
      <w:pPr>
        <w:pStyle w:val="Heading3"/>
      </w:pPr>
      <w:r>
        <w:rPr>
          <w:rStyle w:val="VerbatimChar"/>
        </w:rPr>
        <w:t xml:space="preserve">PacienteRequestDTO</w:t>
      </w:r>
    </w:p>
    <w:p>
      <w:pPr>
        <w:pStyle w:val="FirstParagraph"/>
      </w:pPr>
      <w:r>
        <w:t xml:space="preserve">Payload para criação de paciente.</w:t>
      </w:r>
    </w:p>
    <w:p>
      <w:pPr>
        <w:pStyle w:val="SourceCode"/>
      </w:pPr>
      <w:r>
        <w:rPr>
          <w:rStyle w:val="NormalTok"/>
        </w:rPr>
        <w:t xml:space="preserve">interface PacienteRequestDTO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EnderecoDTO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pacienteupdatedto"/>
    <w:p>
      <w:pPr>
        <w:pStyle w:val="Heading3"/>
      </w:pPr>
      <w:r>
        <w:rPr>
          <w:rStyle w:val="VerbatimChar"/>
        </w:rPr>
        <w:t xml:space="preserve">PacienteUpdateDTO</w:t>
      </w:r>
    </w:p>
    <w:p>
      <w:pPr>
        <w:pStyle w:val="FirstParagraph"/>
      </w:pPr>
      <w:r>
        <w:t xml:space="preserve">Payload para atualização (somente CPF é imutável; e-mail pode ser alterado).</w:t>
      </w:r>
    </w:p>
    <w:p>
      <w:pPr>
        <w:pStyle w:val="SourceCode"/>
      </w:pPr>
      <w:r>
        <w:rPr>
          <w:rStyle w:val="NormalTok"/>
        </w:rPr>
        <w:t xml:space="preserve">interface PacienteUpdateDTO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EnderecoDTO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paget"/>
    <w:p>
      <w:pPr>
        <w:pStyle w:val="Heading3"/>
      </w:pPr>
      <w:r>
        <w:rPr>
          <w:rStyle w:val="VerbatimChar"/>
        </w:rPr>
        <w:t xml:space="preserve">Page&lt;T&gt;</w:t>
      </w:r>
    </w:p>
    <w:p>
      <w:pPr>
        <w:pStyle w:val="FirstParagraph"/>
      </w:pPr>
      <w:r>
        <w:t xml:space="preserve">Wrapper de resposta paginada da API.</w:t>
      </w:r>
    </w:p>
    <w:p>
      <w:pPr>
        <w:pStyle w:val="SourceCode"/>
      </w:pPr>
      <w:r>
        <w:rPr>
          <w:rStyle w:val="NormalTok"/>
        </w:rPr>
        <w:t xml:space="preserve">interface Page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totalElements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src/app/core/models/profissional.ts</w:t>
      </w:r>
    </w:p>
    <w:bookmarkEnd w:id="28"/>
    <w:bookmarkStart w:id="29" w:name="profissionalresponsedto"/>
    <w:p>
      <w:pPr>
        <w:pStyle w:val="Heading3"/>
      </w:pPr>
      <w:r>
        <w:rPr>
          <w:rStyle w:val="VerbatimChar"/>
        </w:rPr>
        <w:t xml:space="preserve">ProfissionalResponseDTO</w:t>
      </w:r>
    </w:p>
    <w:p>
      <w:pPr>
        <w:pStyle w:val="FirstParagraph"/>
      </w:pPr>
      <w:r>
        <w:t xml:space="preserve">Retorno da API ao listar/buscar profissionais.</w:t>
      </w:r>
    </w:p>
    <w:p>
      <w:pPr>
        <w:pStyle w:val="SourceCode"/>
      </w:pPr>
      <w:r>
        <w:rPr>
          <w:rStyle w:val="NormalTok"/>
        </w:rPr>
        <w:t xml:space="preserve">interface ProfissionalResponseDTO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9"/>
    <w:bookmarkStart w:id="30" w:name="profissionalrequestdto"/>
    <w:p>
      <w:pPr>
        <w:pStyle w:val="Heading3"/>
      </w:pPr>
      <w:r>
        <w:rPr>
          <w:rStyle w:val="VerbatimChar"/>
        </w:rPr>
        <w:t xml:space="preserve">ProfissionalRequestDTO</w:t>
      </w:r>
    </w:p>
    <w:p>
      <w:pPr>
        <w:pStyle w:val="FirstParagraph"/>
      </w:pPr>
      <w:r>
        <w:t xml:space="preserve">Payload para criação de profissional.</w:t>
      </w:r>
    </w:p>
    <w:p>
      <w:pPr>
        <w:pStyle w:val="SourceCode"/>
      </w:pPr>
      <w:r>
        <w:rPr>
          <w:rStyle w:val="NormalTok"/>
        </w:rPr>
        <w:t xml:space="preserve">interface ProfissionalRequestDTO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0"/>
    <w:bookmarkStart w:id="31" w:name="profissionalupdatedto"/>
    <w:p>
      <w:pPr>
        <w:pStyle w:val="Heading3"/>
      </w:pPr>
      <w:r>
        <w:rPr>
          <w:rStyle w:val="VerbatimChar"/>
        </w:rPr>
        <w:t xml:space="preserve">ProfissionalUpdateDTO</w:t>
      </w:r>
    </w:p>
    <w:p>
      <w:pPr>
        <w:pStyle w:val="FirstParagraph"/>
      </w:pPr>
      <w:r>
        <w:t xml:space="preserve">Payload para atualização de profissionais via</w:t>
      </w:r>
      <w:r>
        <w:t xml:space="preserve"> </w:t>
      </w:r>
      <w:r>
        <w:rPr>
          <w:rStyle w:val="VerbatimChar"/>
        </w:rPr>
        <w:t xml:space="preserve">PUT /profissionais/{id}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interface ProfissionalUpdateDTO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serviços"/>
    <w:p>
      <w:pPr>
        <w:pStyle w:val="Heading2"/>
      </w:pPr>
      <w:r>
        <w:t xml:space="preserve">Serviços</w:t>
      </w:r>
    </w:p>
    <w:bookmarkStart w:id="33" w:name="pacienteservice"/>
    <w:p>
      <w:pPr>
        <w:pStyle w:val="Heading3"/>
      </w:pPr>
      <w:r>
        <w:rPr>
          <w:rStyle w:val="VerbatimChar"/>
        </w:rPr>
        <w:t xml:space="preserve">PacienteService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src/app/core/services/paciente.service.ts</w:t>
      </w:r>
      <w:r>
        <w:br/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 no frontend:</w:t>
      </w:r>
      <w:r>
        <w:t xml:space="preserve"> </w:t>
      </w:r>
      <w:r>
        <w:rPr>
          <w:rStyle w:val="VerbatimChar"/>
        </w:rPr>
        <w:t xml:space="preserve">/api/pacientes</w:t>
      </w:r>
    </w:p>
    <w:p>
      <w:pPr>
        <w:pStyle w:val="BodyText"/>
      </w:pPr>
      <w:r>
        <w:t xml:space="preserve">Em desenvolvimento local, o Angular CLI redireciona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proxy.conf.json</w:t>
      </w:r>
      <w:r>
        <w:t xml:space="preserve">. Em Docker, o Nginx redireciona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para o valor de</w:t>
      </w:r>
      <w:r>
        <w:t xml:space="preserve"> </w:t>
      </w:r>
      <w:r>
        <w:rPr>
          <w:rStyle w:val="VerbatimChar"/>
        </w:rPr>
        <w:t xml:space="preserve">BACKEND_URL</w:t>
      </w:r>
      <w:r>
        <w:t xml:space="preserve">.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listar(page, size, filtro)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/pacientes?page&amp;size&amp;sort=nome&amp;nome&amp;email&amp;cpf&amp;telefone&amp;ativo</w:t>
            </w:r>
          </w:p>
        </w:tc>
        <w:tc>
          <w:p>
            <w:pPr>
              <w:pStyle w:val="Compact"/>
              <w:jc w:val="left"/>
            </w:pPr>
            <w:r>
              <w:t xml:space="preserve">Lista pacientes paginados com filtros opcionais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Busca paciente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cadastrar(dto)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/pacientes</w:t>
            </w:r>
          </w:p>
        </w:tc>
        <w:tc>
          <w:p>
            <w:pPr>
              <w:pStyle w:val="Compact"/>
              <w:jc w:val="left"/>
            </w:pPr>
            <w:r>
              <w:t xml:space="preserve">Cria novo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atualizar(id, 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Atualiza dados do paciente (e-mail incluso, CPF é imutável)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/pacientes/{id}/ativar</w:t>
            </w:r>
          </w:p>
        </w:tc>
        <w:tc>
          <w:p>
            <w:pPr>
              <w:pStyle w:val="Compact"/>
              <w:jc w:val="left"/>
            </w:pPr>
            <w:r>
              <w:t xml:space="preserve">Reativa paciente inativo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/pacientes/{id}/inativar</w:t>
            </w:r>
          </w:p>
        </w:tc>
        <w:tc>
          <w:p>
            <w:pPr>
              <w:pStyle w:val="Compact"/>
              <w:jc w:val="left"/>
            </w:pPr>
            <w:r>
              <w:t xml:space="preserve">Inativa paciente (soft delete)</w:t>
            </w:r>
          </w:p>
        </w:tc>
      </w:tr>
    </w:tbl>
    <w:bookmarkEnd w:id="33"/>
    <w:bookmarkStart w:id="34" w:name="profissionalservice"/>
    <w:p>
      <w:pPr>
        <w:pStyle w:val="Heading3"/>
      </w:pPr>
      <w:r>
        <w:rPr>
          <w:rStyle w:val="VerbatimChar"/>
        </w:rPr>
        <w:t xml:space="preserve">ProfissionalService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src/app/core/services/profissional.service.ts</w:t>
      </w:r>
      <w:r>
        <w:t xml:space="preserve"> </w:t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 no frontend:</w:t>
      </w:r>
      <w:r>
        <w:t xml:space="preserve"> </w:t>
      </w:r>
      <w:r>
        <w:rPr>
          <w:rStyle w:val="VerbatimChar"/>
        </w:rPr>
        <w:t xml:space="preserve">/api/profissionais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listar(page, size)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/profissionais?page&amp;size&amp;sort=nome</w:t>
            </w:r>
          </w:p>
        </w:tc>
        <w:tc>
          <w:p>
            <w:pPr>
              <w:pStyle w:val="Compact"/>
              <w:jc w:val="left"/>
            </w:pPr>
            <w:r>
              <w:t xml:space="preserve">Lista profissionais ativos paginados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</w:t>
            </w:r>
          </w:p>
        </w:tc>
        <w:tc>
          <w:p>
            <w:pPr>
              <w:pStyle w:val="Compact"/>
              <w:jc w:val="left"/>
            </w:pPr>
            <w:r>
              <w:t xml:space="preserve">Busca profissional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cadastrar(dto)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/profissionais</w:t>
            </w:r>
          </w:p>
        </w:tc>
        <w:tc>
          <w:p>
            <w:pPr>
              <w:pStyle w:val="Compact"/>
              <w:jc w:val="left"/>
            </w:pPr>
            <w:r>
              <w:t xml:space="preserve">Cria novo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atualizar(id, 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/profissionais/{id}</w:t>
            </w:r>
          </w:p>
        </w:tc>
        <w:tc>
          <w:p>
            <w:pPr>
              <w:pStyle w:val="Compact"/>
              <w:jc w:val="left"/>
            </w:pPr>
            <w:r>
              <w:t xml:space="preserve">Atualiza dados do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/profissionais/{id}/ativar</w:t>
            </w:r>
          </w:p>
        </w:tc>
        <w:tc>
          <w:p>
            <w:pPr>
              <w:pStyle w:val="Compact"/>
              <w:jc w:val="left"/>
            </w:pPr>
            <w:r>
              <w:t xml:space="preserve">Reativa profissional inativo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/profissionais/{id}/inativar</w:t>
            </w:r>
          </w:p>
        </w:tc>
        <w:tc>
          <w:p>
            <w:pPr>
              <w:pStyle w:val="Compact"/>
              <w:jc w:val="left"/>
            </w:pPr>
            <w:r>
              <w:t xml:space="preserve">Inativa profissional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rotas"/>
    <w:p>
      <w:pPr>
        <w:pStyle w:val="Heading2"/>
      </w:pPr>
      <w:r>
        <w:t xml:space="preserve">Rotas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src/app/app.routes.ts</w:t>
      </w:r>
      <w:r>
        <w:br/>
      </w:r>
      <w:r>
        <w:t xml:space="preserve">Todos os componentes são carregados com</w:t>
      </w:r>
      <w:r>
        <w:t xml:space="preserve"> </w:t>
      </w:r>
      <w:r>
        <w:rPr>
          <w:b/>
        </w:rPr>
        <w:t xml:space="preserve">lazy loading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loadComponent()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Redireciona para</w:t>
            </w:r>
            <w:r>
              <w:t xml:space="preserve"> </w:t>
            </w: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PacienteListComponent</w:t>
            </w:r>
          </w:p>
        </w:tc>
        <w:tc>
          <w:p>
            <w:pPr>
              <w:pStyle w:val="Compact"/>
              <w:jc w:val="left"/>
            </w:pPr>
            <w:r>
              <w:t xml:space="preserve">Lista de 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/pacientes/novo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cadastro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/pacientes/:id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PacienteDetailComponent</w:t>
            </w:r>
          </w:p>
        </w:tc>
        <w:tc>
          <w:p>
            <w:pPr>
              <w:pStyle w:val="Compact"/>
              <w:jc w:val="left"/>
            </w:pPr>
            <w:r>
              <w:t xml:space="preserve">Detalhes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/pacientes/:id/editar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edição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ProfissionalListComponent</w:t>
            </w:r>
          </w:p>
        </w:tc>
        <w:tc>
          <w:p>
            <w:pPr>
              <w:pStyle w:val="Compact"/>
              <w:jc w:val="left"/>
            </w:pPr>
            <w:r>
              <w:t xml:space="preserve">Lista de profissionais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/profissionais/novo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cadastro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/profissionais/:id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ProfissionalDetailComponent</w:t>
            </w:r>
          </w:p>
        </w:tc>
        <w:tc>
          <w:p>
            <w:pPr>
              <w:pStyle w:val="Compact"/>
              <w:jc w:val="left"/>
            </w:pPr>
            <w:r>
              <w:t xml:space="preserve">Detalhes do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/profissionais/:id/editar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edição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43" w:name="componentes"/>
    <w:p>
      <w:pPr>
        <w:pStyle w:val="Heading2"/>
      </w:pPr>
      <w:r>
        <w:t xml:space="preserve">Componentes</w:t>
      </w:r>
    </w:p>
    <w:bookmarkStart w:id="37" w:name="appcomponent"/>
    <w:p>
      <w:pPr>
        <w:pStyle w:val="Heading3"/>
      </w:pPr>
      <w:r>
        <w:rPr>
          <w:rStyle w:val="VerbatimChar"/>
        </w:rPr>
        <w:t xml:space="preserve">AppComponent</w:t>
      </w:r>
    </w:p>
    <w:p>
      <w:pPr>
        <w:numPr>
          <w:ilvl w:val="0"/>
          <w:numId w:val="1001"/>
        </w:numPr>
        <w:pStyle w:val="Compact"/>
      </w:pPr>
      <w:r>
        <w:t xml:space="preserve">Navbar com link para</w:t>
      </w:r>
      <w:r>
        <w:t xml:space="preserve"> </w:t>
      </w:r>
      <w:r>
        <w:t xml:space="preserve">“</w:t>
      </w:r>
      <w:r>
        <w:t xml:space="preserve">Pacientes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&lt;router-outlet&gt;</w:t>
      </w:r>
      <w:r>
        <w:t xml:space="preserve"> </w:t>
      </w:r>
      <w:r>
        <w:t xml:space="preserve">para renderização das páginas</w:t>
      </w:r>
    </w:p>
    <w:bookmarkEnd w:id="37"/>
    <w:bookmarkStart w:id="38" w:name="pacientelistcomponent"/>
    <w:p>
      <w:pPr>
        <w:pStyle w:val="Heading3"/>
      </w:pPr>
      <w:r>
        <w:rPr>
          <w:rStyle w:val="VerbatimChar"/>
        </w:rPr>
        <w:t xml:space="preserve">PacienteListComponent</w:t>
      </w:r>
    </w:p>
    <w:p>
      <w:pPr>
        <w:numPr>
          <w:ilvl w:val="0"/>
          <w:numId w:val="1002"/>
        </w:numPr>
        <w:pStyle w:val="Compact"/>
      </w:pPr>
      <w:r>
        <w:t xml:space="preserve">Tabela paginada de pacientes</w:t>
      </w:r>
    </w:p>
    <w:p>
      <w:pPr>
        <w:numPr>
          <w:ilvl w:val="0"/>
          <w:numId w:val="1002"/>
        </w:numPr>
        <w:pStyle w:val="Compact"/>
      </w:pPr>
      <w:r>
        <w:t xml:space="preserve">Filtros por nome, e-mail, CPF, telefone e status (ativos/inativos)</w:t>
      </w:r>
    </w:p>
    <w:p>
      <w:pPr>
        <w:numPr>
          <w:ilvl w:val="0"/>
          <w:numId w:val="1002"/>
        </w:numPr>
        <w:pStyle w:val="Compact"/>
      </w:pPr>
      <w:r>
        <w:t xml:space="preserve">Resumo do intervalo exibido e total de pacientes retornados pela API</w:t>
      </w:r>
    </w:p>
    <w:p>
      <w:pPr>
        <w:numPr>
          <w:ilvl w:val="0"/>
          <w:numId w:val="1002"/>
        </w:numPr>
        <w:pStyle w:val="Compact"/>
      </w:pPr>
      <w:r>
        <w:t xml:space="preserve">Seletor de itens por página com opções 5, 10, 20 e 50</w:t>
      </w:r>
    </w:p>
    <w:p>
      <w:pPr>
        <w:numPr>
          <w:ilvl w:val="0"/>
          <w:numId w:val="1002"/>
        </w:numPr>
        <w:pStyle w:val="Compact"/>
      </w:pPr>
      <w:r>
        <w:t xml:space="preserve">Navegação por página com botões anterior/próxima e janela de até 5 páginas visíveis</w:t>
      </w:r>
    </w:p>
    <w:p>
      <w:pPr>
        <w:numPr>
          <w:ilvl w:val="0"/>
          <w:numId w:val="1002"/>
        </w:numPr>
        <w:pStyle w:val="Compact"/>
      </w:pPr>
      <w:r>
        <w:t xml:space="preserve">Colunas: Nome, E-mail, CPF, Telefone, Status, Ações</w:t>
      </w:r>
    </w:p>
    <w:p>
      <w:pPr>
        <w:numPr>
          <w:ilvl w:val="0"/>
          <w:numId w:val="1002"/>
        </w:numPr>
        <w:pStyle w:val="Compact"/>
      </w:pPr>
      <w:r>
        <w:t xml:space="preserve">Ações: Ver, Editar, Inativar para ativos e Ativar para inativos</w:t>
      </w:r>
    </w:p>
    <w:p>
      <w:pPr>
        <w:numPr>
          <w:ilvl w:val="0"/>
          <w:numId w:val="1002"/>
        </w:numPr>
        <w:pStyle w:val="Compact"/>
      </w:pPr>
      <w:r>
        <w:t xml:space="preserve">Diálogo de confirmação inline para ativação e inativação</w:t>
      </w:r>
    </w:p>
    <w:p>
      <w:pPr>
        <w:numPr>
          <w:ilvl w:val="0"/>
          <w:numId w:val="1002"/>
        </w:numPr>
        <w:pStyle w:val="Compact"/>
      </w:pPr>
      <w:r>
        <w:t xml:space="preserve">Tratamento de erros e estado de carregamento</w:t>
      </w:r>
    </w:p>
    <w:bookmarkEnd w:id="38"/>
    <w:bookmarkStart w:id="39" w:name="pacienteformcomponent"/>
    <w:p>
      <w:pPr>
        <w:pStyle w:val="Heading3"/>
      </w:pPr>
      <w:r>
        <w:rPr>
          <w:rStyle w:val="VerbatimChar"/>
        </w:rPr>
        <w:t xml:space="preserve">PacienteFormComponent</w:t>
      </w:r>
    </w:p>
    <w:p>
      <w:pPr>
        <w:numPr>
          <w:ilvl w:val="0"/>
          <w:numId w:val="1003"/>
        </w:numPr>
        <w:pStyle w:val="Compact"/>
      </w:pPr>
      <w:r>
        <w:t xml:space="preserve">Modo duplo: cadastro e edição</w:t>
      </w:r>
    </w:p>
    <w:p>
      <w:pPr>
        <w:numPr>
          <w:ilvl w:val="0"/>
          <w:numId w:val="1003"/>
        </w:numPr>
        <w:pStyle w:val="Compact"/>
      </w:pPr>
      <w:r>
        <w:t xml:space="preserve">Reactive Form com seções: Dados Pessoais e Endereço</w:t>
      </w:r>
    </w:p>
    <w:p>
      <w:pPr>
        <w:numPr>
          <w:ilvl w:val="0"/>
          <w:numId w:val="1003"/>
        </w:numPr>
        <w:pStyle w:val="Compact"/>
      </w:pPr>
      <w:r>
        <w:t xml:space="preserve">Validações: campos obrigatórios, formato de e-mail, mínimo de 3 caracteres no nome</w:t>
      </w:r>
    </w:p>
    <w:p>
      <w:pPr>
        <w:numPr>
          <w:ilvl w:val="0"/>
          <w:numId w:val="1003"/>
        </w:numPr>
        <w:pStyle w:val="Compact"/>
      </w:pPr>
      <w:r>
        <w:t xml:space="preserve">Em modo edição: apenas CPF é desabilitado (e-mail pode ser atualizado)</w:t>
      </w:r>
    </w:p>
    <w:p>
      <w:pPr>
        <w:numPr>
          <w:ilvl w:val="0"/>
          <w:numId w:val="1003"/>
        </w:numPr>
        <w:pStyle w:val="Compact"/>
      </w:pPr>
      <w:r>
        <w:t xml:space="preserve">Feedback de erros em tempo real</w:t>
      </w:r>
    </w:p>
    <w:bookmarkEnd w:id="39"/>
    <w:bookmarkStart w:id="40" w:name="pacientedetailcomponent"/>
    <w:p>
      <w:pPr>
        <w:pStyle w:val="Heading3"/>
      </w:pPr>
      <w:r>
        <w:rPr>
          <w:rStyle w:val="VerbatimChar"/>
        </w:rPr>
        <w:t xml:space="preserve">PacienteDetailComponent</w:t>
      </w:r>
    </w:p>
    <w:p>
      <w:pPr>
        <w:numPr>
          <w:ilvl w:val="0"/>
          <w:numId w:val="1004"/>
        </w:numPr>
        <w:pStyle w:val="Compact"/>
      </w:pPr>
      <w:r>
        <w:t xml:space="preserve">Exibição completa dos dados do paciente</w:t>
      </w:r>
    </w:p>
    <w:p>
      <w:pPr>
        <w:numPr>
          <w:ilvl w:val="0"/>
          <w:numId w:val="1004"/>
        </w:numPr>
        <w:pStyle w:val="Compact"/>
      </w:pPr>
      <w:r>
        <w:t xml:space="preserve">Badge de status: Ativo (verde) / Inativo (vermelho)</w:t>
      </w:r>
    </w:p>
    <w:p>
      <w:pPr>
        <w:numPr>
          <w:ilvl w:val="0"/>
          <w:numId w:val="1004"/>
        </w:numPr>
        <w:pStyle w:val="Compact"/>
      </w:pPr>
      <w:r>
        <w:t xml:space="preserve">Ações: Editar, Voltar;</w:t>
      </w:r>
      <w:r>
        <w:t xml:space="preserve"> </w:t>
      </w:r>
      <w:r>
        <w:rPr>
          <w:b/>
        </w:rPr>
        <w:t xml:space="preserve">Inativar</w:t>
      </w:r>
      <w:r>
        <w:t xml:space="preserve"> </w:t>
      </w:r>
      <w:r>
        <w:t xml:space="preserve">(se ativo) ou</w:t>
      </w:r>
      <w:r>
        <w:t xml:space="preserve"> </w:t>
      </w:r>
      <w:r>
        <w:rPr>
          <w:b/>
        </w:rPr>
        <w:t xml:space="preserve">Ativar</w:t>
      </w:r>
      <w:r>
        <w:t xml:space="preserve"> </w:t>
      </w:r>
      <w:r>
        <w:t xml:space="preserve">(se inativo)</w:t>
      </w:r>
    </w:p>
    <w:p>
      <w:pPr>
        <w:numPr>
          <w:ilvl w:val="0"/>
          <w:numId w:val="1004"/>
        </w:numPr>
        <w:pStyle w:val="Compact"/>
      </w:pPr>
      <w:r>
        <w:t xml:space="preserve">Diálogos de confirmação para ativação e inativação</w:t>
      </w:r>
    </w:p>
    <w:bookmarkEnd w:id="40"/>
    <w:bookmarkStart w:id="41" w:name="profissionallistcomponent"/>
    <w:p>
      <w:pPr>
        <w:pStyle w:val="Heading3"/>
      </w:pPr>
      <w:r>
        <w:rPr>
          <w:rStyle w:val="VerbatimChar"/>
        </w:rPr>
        <w:t xml:space="preserve">ProfissionalListComponent</w:t>
      </w:r>
    </w:p>
    <w:p>
      <w:pPr>
        <w:numPr>
          <w:ilvl w:val="0"/>
          <w:numId w:val="1005"/>
        </w:numPr>
        <w:pStyle w:val="Compact"/>
      </w:pPr>
      <w:r>
        <w:t xml:space="preserve">Tabela paginada de profissionais ativos</w:t>
      </w:r>
    </w:p>
    <w:p>
      <w:pPr>
        <w:numPr>
          <w:ilvl w:val="0"/>
          <w:numId w:val="1005"/>
        </w:numPr>
        <w:pStyle w:val="Compact"/>
      </w:pPr>
      <w:r>
        <w:t xml:space="preserve">Navegação por página com janela de até 5 páginas visíveis para evitar excesso de botões no DOM</w:t>
      </w:r>
    </w:p>
    <w:p>
      <w:pPr>
        <w:numPr>
          <w:ilvl w:val="0"/>
          <w:numId w:val="1005"/>
        </w:numPr>
        <w:pStyle w:val="Compact"/>
      </w:pPr>
      <w:r>
        <w:t xml:space="preserve">Colunas: Nome, E-mail, Contrato, % por Aula, Ações</w:t>
      </w:r>
    </w:p>
    <w:p>
      <w:pPr>
        <w:numPr>
          <w:ilvl w:val="0"/>
          <w:numId w:val="1005"/>
        </w:numPr>
        <w:pStyle w:val="Compact"/>
      </w:pPr>
      <w:r>
        <w:t xml:space="preserve">Ações: Ver, Editar e Inativar</w:t>
      </w:r>
    </w:p>
    <w:p>
      <w:pPr>
        <w:numPr>
          <w:ilvl w:val="0"/>
          <w:numId w:val="1005"/>
        </w:numPr>
        <w:pStyle w:val="Compact"/>
      </w:pPr>
      <w:r>
        <w:t xml:space="preserve">Diálogo de confirmação inline para inativação</w:t>
      </w:r>
    </w:p>
    <w:p>
      <w:pPr>
        <w:numPr>
          <w:ilvl w:val="0"/>
          <w:numId w:val="1005"/>
        </w:numPr>
        <w:pStyle w:val="Compact"/>
      </w:pPr>
      <w:r>
        <w:t xml:space="preserve">Tratamento de erros e estado de carregamento</w:t>
      </w:r>
    </w:p>
    <w:bookmarkEnd w:id="41"/>
    <w:bookmarkStart w:id="42" w:name="confirmardialogcomponent-shared"/>
    <w:p>
      <w:pPr>
        <w:pStyle w:val="Heading3"/>
      </w:pPr>
      <w:r>
        <w:rPr>
          <w:rStyle w:val="VerbatimChar"/>
        </w:rPr>
        <w:t xml:space="preserve">ConfirmarDialogComponent</w:t>
      </w:r>
      <w:r>
        <w:t xml:space="preserve"> </w:t>
      </w:r>
      <w:r>
        <w:rPr>
          <w:i/>
        </w:rPr>
        <w:t xml:space="preserve">(shared)</w:t>
      </w:r>
    </w:p>
    <w:p>
      <w:pPr>
        <w:numPr>
          <w:ilvl w:val="0"/>
          <w:numId w:val="1006"/>
        </w:numPr>
        <w:pStyle w:val="Compact"/>
      </w:pPr>
      <w:r>
        <w:t xml:space="preserve">Componente gerado, ainda não integrado (diálogos implementados inline nos componentes)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sign-system"/>
    <w:p>
      <w:pPr>
        <w:pStyle w:val="Heading2"/>
      </w:pPr>
      <w:r>
        <w:t xml:space="preserve">Design System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src/styles.scss</w:t>
      </w:r>
    </w:p>
    <w:bookmarkStart w:id="44" w:name="variáveis-css-custom-properties"/>
    <w:p>
      <w:pPr>
        <w:pStyle w:val="Heading3"/>
      </w:pPr>
      <w:r>
        <w:t xml:space="preserve">Variáveis CSS (Custom Properties)</w:t>
      </w:r>
    </w:p>
    <w:p>
      <w:pPr>
        <w:pStyle w:val="SourceCode"/>
      </w:pPr>
      <w:r>
        <w:rPr>
          <w:rStyle w:val="VerbatimChar"/>
        </w:rPr>
        <w:t xml:space="preserve">--primary:      #6c63ff   /* Roxo principal */</w:t>
      </w:r>
      <w:r>
        <w:br/>
      </w:r>
      <w:r>
        <w:rPr>
          <w:rStyle w:val="VerbatimChar"/>
        </w:rPr>
        <w:t xml:space="preserve">--primary-dark: #574fd6</w:t>
      </w:r>
      <w:r>
        <w:br/>
      </w:r>
      <w:r>
        <w:rPr>
          <w:rStyle w:val="VerbatimChar"/>
        </w:rPr>
        <w:t xml:space="preserve">--secondary:    #4caf50   /* Verde */</w:t>
      </w:r>
      <w:r>
        <w:br/>
      </w:r>
      <w:r>
        <w:rPr>
          <w:rStyle w:val="VerbatimChar"/>
        </w:rPr>
        <w:t xml:space="preserve">--danger:       #e53935   /* Vermelho */</w:t>
      </w:r>
      <w:r>
        <w:br/>
      </w:r>
      <w:r>
        <w:rPr>
          <w:rStyle w:val="VerbatimChar"/>
        </w:rPr>
        <w:t xml:space="preserve">--text:         #333</w:t>
      </w:r>
      <w:r>
        <w:br/>
      </w:r>
      <w:r>
        <w:rPr>
          <w:rStyle w:val="VerbatimChar"/>
        </w:rPr>
        <w:t xml:space="preserve">--text-light:   #666</w:t>
      </w:r>
      <w:r>
        <w:br/>
      </w:r>
      <w:r>
        <w:rPr>
          <w:rStyle w:val="VerbatimChar"/>
        </w:rPr>
        <w:t xml:space="preserve">--border:       #ddd</w:t>
      </w:r>
      <w:r>
        <w:br/>
      </w:r>
      <w:r>
        <w:rPr>
          <w:rStyle w:val="VerbatimChar"/>
        </w:rPr>
        <w:t xml:space="preserve">--bg:           #f5f5f5</w:t>
      </w:r>
      <w:r>
        <w:br/>
      </w:r>
      <w:r>
        <w:rPr>
          <w:rStyle w:val="VerbatimChar"/>
        </w:rPr>
        <w:t xml:space="preserve">--white:        #fff</w:t>
      </w:r>
      <w:r>
        <w:br/>
      </w:r>
      <w:r>
        <w:rPr>
          <w:rStyle w:val="VerbatimChar"/>
        </w:rPr>
        <w:t xml:space="preserve">--radius:       6px</w:t>
      </w:r>
    </w:p>
    <w:bookmarkEnd w:id="44"/>
    <w:bookmarkStart w:id="45" w:name="elementos-estilizados-globalmente"/>
    <w:p>
      <w:pPr>
        <w:pStyle w:val="Heading3"/>
      </w:pPr>
      <w:r>
        <w:t xml:space="preserve">Elementos Estilizados Globalmente</w:t>
      </w:r>
    </w:p>
    <w:p>
      <w:pPr>
        <w:numPr>
          <w:ilvl w:val="0"/>
          <w:numId w:val="1007"/>
        </w:numPr>
        <w:pStyle w:val="Compact"/>
      </w:pPr>
      <w:r>
        <w:t xml:space="preserve">Navbar</w:t>
      </w:r>
    </w:p>
    <w:p>
      <w:pPr>
        <w:numPr>
          <w:ilvl w:val="0"/>
          <w:numId w:val="1007"/>
        </w:numPr>
        <w:pStyle w:val="Compact"/>
      </w:pPr>
      <w:r>
        <w:t xml:space="preserve">Botões: primary, secondary, danger, outline</w:t>
      </w:r>
    </w:p>
    <w:p>
      <w:pPr>
        <w:numPr>
          <w:ilvl w:val="0"/>
          <w:numId w:val="1007"/>
        </w:numPr>
        <w:pStyle w:val="Compact"/>
      </w:pPr>
      <w:r>
        <w:t xml:space="preserve">Tabela com cabeçalho roxo e hover</w:t>
      </w:r>
    </w:p>
    <w:p>
      <w:pPr>
        <w:numPr>
          <w:ilvl w:val="0"/>
          <w:numId w:val="1007"/>
        </w:numPr>
        <w:pStyle w:val="Compact"/>
      </w:pPr>
      <w:r>
        <w:t xml:space="preserve">Formulários com seções e validação visual</w:t>
      </w:r>
    </w:p>
    <w:p>
      <w:pPr>
        <w:numPr>
          <w:ilvl w:val="0"/>
          <w:numId w:val="1007"/>
        </w:numPr>
        <w:pStyle w:val="Compact"/>
      </w:pPr>
      <w:r>
        <w:t xml:space="preserve">Cards de detalhe em grid</w:t>
      </w:r>
    </w:p>
    <w:p>
      <w:pPr>
        <w:numPr>
          <w:ilvl w:val="0"/>
          <w:numId w:val="1007"/>
        </w:numPr>
        <w:pStyle w:val="Compact"/>
      </w:pPr>
      <w:r>
        <w:t xml:space="preserve">Diálogos com overlay</w:t>
      </w:r>
    </w:p>
    <w:p>
      <w:pPr>
        <w:numPr>
          <w:ilvl w:val="0"/>
          <w:numId w:val="1007"/>
        </w:numPr>
        <w:pStyle w:val="Compact"/>
      </w:pPr>
      <w:r>
        <w:t xml:space="preserve">Paginação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cripts-disponíveis"/>
    <w:p>
      <w:pPr>
        <w:pStyle w:val="Heading2"/>
      </w:pPr>
      <w:r>
        <w:t xml:space="preserve">Scripts Disponíveis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# Servidor de desenvolvimento em http://localhost:4200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# Build de produção em dist/carlessopilatesfe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watch    # Build contínuo em modo desenvolvimento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# Execução dos testes unitários (Karma/Jasmine)</w:t>
      </w:r>
    </w:p>
    <w:p>
      <w:r>
        <w:pict>
          <v:rect style="width:0;height:1.5pt" o:hralign="center" o:hrstd="t" o:hr="t"/>
        </w:pict>
      </w:r>
    </w:p>
    <w:bookmarkEnd w:id="47"/>
    <w:bookmarkStart w:id="48" w:name="configuração-de-build"/>
    <w:p>
      <w:pPr>
        <w:pStyle w:val="Heading2"/>
      </w:pPr>
      <w:r>
        <w:t xml:space="preserve">Configuração de Build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Maps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Otimização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hashing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/>
        </w:rPr>
        <w:t xml:space="preserve">Budget de produção:</w:t>
      </w:r>
      <w:r>
        <w:t xml:space="preserve"> </w:t>
      </w:r>
      <w:r>
        <w:t xml:space="preserve">- Initial bundle: máx. 500 KB</w:t>
      </w:r>
      <w:r>
        <w:t xml:space="preserve"> </w:t>
      </w:r>
      <w:r>
        <w:t xml:space="preserve">- Componente: máx. 4 KB</w:t>
      </w:r>
    </w:p>
    <w:p>
      <w:r>
        <w:pict>
          <v:rect style="width:0;height:1.5pt" o:hralign="center" o:hrstd="t" o:hr="t"/>
        </w:pict>
      </w:r>
    </w:p>
    <w:bookmarkEnd w:id="48"/>
    <w:bookmarkStart w:id="52" w:name="docker"/>
    <w:p>
      <w:pPr>
        <w:pStyle w:val="Heading2"/>
      </w:pPr>
      <w:r>
        <w:t xml:space="preserve">Docker</w:t>
      </w:r>
    </w:p>
    <w:p>
      <w:pPr>
        <w:pStyle w:val="FirstParagraph"/>
      </w:pPr>
      <w:r>
        <w:t xml:space="preserve">O Dockerfile usa duas etapas: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680"/>
        <w:gridCol w:w="1920"/>
        <w:gridCol w:w="4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Responsabilidade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node:22-alpine</w:t>
            </w:r>
          </w:p>
        </w:tc>
        <w:tc>
          <w:p>
            <w:pPr>
              <w:pStyle w:val="Compact"/>
              <w:jc w:val="left"/>
            </w:pPr>
            <w:r>
              <w:t xml:space="preserve">Instalar dependências com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e gerar</w:t>
            </w:r>
            <w:r>
              <w:t xml:space="preserve"> </w:t>
            </w:r>
            <w:r>
              <w:rPr>
                <w:rStyle w:val="VerbatimChar"/>
              </w:rPr>
              <w:t xml:space="preserve">dist/carlessopilatesfe/browser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nginx:1.27-alpine</w:t>
            </w:r>
          </w:p>
        </w:tc>
        <w:tc>
          <w:p>
            <w:pPr>
              <w:pStyle w:val="Compact"/>
              <w:jc w:val="left"/>
            </w:pPr>
            <w:r>
              <w:t xml:space="preserve">Servir a SPA e redirecionar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para o backend</w:t>
            </w:r>
          </w:p>
        </w:tc>
      </w:tr>
    </w:tbl>
    <w:bookmarkStart w:id="49" w:name="execução-com-compose"/>
    <w:p>
      <w:pPr>
        <w:pStyle w:val="Heading3"/>
      </w:pPr>
      <w:r>
        <w:t xml:space="preserve">Execução com Compose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</w:t>
      </w:r>
    </w:p>
    <w:p>
      <w:pPr>
        <w:pStyle w:val="FirstParagraph"/>
      </w:pPr>
      <w:r>
        <w:t xml:space="preserve">A aplicação fica disponível em</w:t>
      </w:r>
      <w:r>
        <w:t xml:space="preserve"> </w:t>
      </w:r>
      <w:r>
        <w:rPr>
          <w:rStyle w:val="VerbatimChar"/>
        </w:rPr>
        <w:t xml:space="preserve">http://localhost:4200</w:t>
      </w:r>
      <w:r>
        <w:t xml:space="preserve">. Por padrão,</w:t>
      </w:r>
      <w:r>
        <w:t xml:space="preserve"> </w:t>
      </w:r>
      <w:r>
        <w:rPr>
          <w:rStyle w:val="VerbatimChar"/>
        </w:rPr>
        <w:t xml:space="preserve">BACKEND_URL</w:t>
      </w:r>
      <w:r>
        <w:t xml:space="preserve"> </w:t>
      </w:r>
      <w:r>
        <w:t xml:space="preserve">aponta para</w:t>
      </w:r>
      <w:r>
        <w:t xml:space="preserve"> </w:t>
      </w:r>
      <w:r>
        <w:rPr>
          <w:rStyle w:val="VerbatimChar"/>
        </w:rPr>
        <w:t xml:space="preserve">http://host.docker.internal:8080</w:t>
      </w:r>
      <w:r>
        <w:t xml:space="preserve">.</w:t>
      </w:r>
    </w:p>
    <w:bookmarkEnd w:id="49"/>
    <w:bookmarkStart w:id="50" w:name="configurar-backend"/>
    <w:p>
      <w:pPr>
        <w:pStyle w:val="Heading3"/>
      </w:pPr>
      <w:r>
        <w:t xml:space="preserve">Configurar backend</w:t>
      </w:r>
    </w:p>
    <w:p>
      <w:pPr>
        <w:pStyle w:val="SourceCode"/>
      </w:pPr>
      <w:r>
        <w:rPr>
          <w:rStyle w:val="VariableTok"/>
        </w:rPr>
        <w:t xml:space="preserve">BACKEND_URL=</w:t>
      </w:r>
      <w:r>
        <w:rPr>
          <w:rStyle w:val="NormalTok"/>
        </w:rPr>
        <w:t xml:space="preserve">http://api:8080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</w:t>
      </w:r>
    </w:p>
    <w:bookmarkEnd w:id="50"/>
    <w:bookmarkStart w:id="51" w:name="execução-com-docker"/>
    <w:p>
      <w:pPr>
        <w:pStyle w:val="Heading3"/>
      </w:pPr>
      <w:r>
        <w:t xml:space="preserve">Execução com Docker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-t carlessopilatesfe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--rm -p 4200:80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-e</w:t>
      </w:r>
      <w:r>
        <w:rPr>
          <w:rStyle w:val="NormalTok"/>
        </w:rPr>
        <w:t xml:space="preserve"> BACKEND_URL=http://host.docker.internal:8080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--add-host</w:t>
      </w:r>
      <w:r>
        <w:rPr>
          <w:rStyle w:val="NormalTok"/>
        </w:rPr>
        <w:t xml:space="preserve">=host.docker.internal:host-gateway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carlessopilatesfe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testes-unitários"/>
    <w:p>
      <w:pPr>
        <w:pStyle w:val="Heading2"/>
      </w:pPr>
      <w:r>
        <w:t xml:space="preserve">Testes Unitários</w:t>
      </w:r>
    </w:p>
    <w:p>
      <w:pPr>
        <w:pStyle w:val="FirstParagraph"/>
      </w:pPr>
      <w:r>
        <w:t xml:space="preserve">Framework:</w:t>
      </w:r>
      <w:r>
        <w:t xml:space="preserve"> </w:t>
      </w:r>
      <w:r>
        <w:rPr>
          <w:b/>
        </w:rPr>
        <w:t xml:space="preserve">Karma + Jasmine</w:t>
      </w:r>
      <w:r>
        <w:br/>
      </w:r>
      <w:r>
        <w:t xml:space="preserve">Comando:</w:t>
      </w:r>
      <w:r>
        <w:t xml:space="preserve"> </w:t>
      </w:r>
      <w:r>
        <w:rPr>
          <w:rStyle w:val="VerbatimChar"/>
        </w:rPr>
        <w:t xml:space="preserve">npm test</w:t>
      </w:r>
    </w:p>
    <w:bookmarkStart w:id="53" w:name="arquivos-de-teste"/>
    <w:p>
      <w:pPr>
        <w:pStyle w:val="Heading3"/>
      </w:pPr>
      <w:r>
        <w:t xml:space="preserve">Arquivos de teste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3564"/>
        <w:gridCol w:w="43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app/app.component.spec.ts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Renderização da navbar e router-outlet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app/core/services/paciente.service.spec.ts</w:t>
            </w:r>
          </w:p>
        </w:tc>
        <w:tc>
          <w:p>
            <w:pPr>
              <w:pStyle w:val="Compact"/>
              <w:jc w:val="left"/>
            </w:pPr>
            <w:r>
              <w:t xml:space="preserve">Todos os métodos HTTP e parâmetros de filtro em</w:t>
            </w:r>
            <w:r>
              <w:t xml:space="preserve"> </w:t>
            </w:r>
            <w:r>
              <w:rPr>
                <w:rStyle w:val="VerbatimChar"/>
              </w:rPr>
              <w:t xml:space="preserve">listar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app/core/services/profissional.service.spec.ts</w:t>
            </w:r>
          </w:p>
        </w:tc>
        <w:tc>
          <w:p>
            <w:pPr>
              <w:pStyle w:val="Compact"/>
              <w:jc w:val="left"/>
            </w:pPr>
            <w:r>
              <w:t xml:space="preserve">Métodos HTTP de profissionais, incluindo atualização via 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app/pages/pacientes/paciente-list/paciente-list.component.spec.ts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filtros, paginação, troca de tamanho de página, inativação, estados de erro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app/pages/profissionais/profissional-list/profissional-list.component.spec.ts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inativação, estados de erro e janela limitada de páginas visíveis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app/pages/pacientes/paciente-form/paciente-form.component.spec.ts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Modo criação e edição, validações, navegação, erros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app/pages/pacientes/paciente-detail/paciente-detail.component.spec.ts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inativação, estados de erro</w:t>
            </w:r>
          </w:p>
        </w:tc>
      </w:tr>
    </w:tbl>
    <w:bookmarkEnd w:id="53"/>
    <w:bookmarkStart w:id="54" w:name="estratégia-de-mocking"/>
    <w:p>
      <w:pPr>
        <w:pStyle w:val="Heading3"/>
      </w:pPr>
      <w:r>
        <w:t xml:space="preserve">Estratégia de mocking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Serviço HTTP:</w:t>
      </w:r>
      <w:r>
        <w:t xml:space="preserve"> </w:t>
      </w:r>
      <w:r>
        <w:rPr>
          <w:rStyle w:val="VerbatimChar"/>
        </w:rPr>
        <w:t xml:space="preserve">HttpClientTestingModule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HttpTestingController</w:t>
      </w:r>
      <w:r>
        <w:t xml:space="preserve"> </w:t>
      </w:r>
      <w:r>
        <w:t xml:space="preserve">nos testes de serviço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PacienteService nos componentes:</w:t>
      </w:r>
      <w:r>
        <w:t xml:space="preserve"> </w:t>
      </w:r>
      <w:r>
        <w:rPr>
          <w:rStyle w:val="VerbatimChar"/>
        </w:rPr>
        <w:t xml:space="preserve">jasmine.createSpyObj</w:t>
      </w:r>
      <w:r>
        <w:t xml:space="preserve"> </w:t>
      </w:r>
      <w:r>
        <w:t xml:space="preserve">com retorno via</w:t>
      </w:r>
      <w:r>
        <w:t xml:space="preserve"> </w:t>
      </w:r>
      <w:r>
        <w:rPr>
          <w:rStyle w:val="VerbatimChar"/>
        </w:rPr>
        <w:t xml:space="preserve">of()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throwError()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Router:</w:t>
      </w:r>
      <w:r>
        <w:t xml:space="preserve"> </w:t>
      </w:r>
      <w:r>
        <w:rPr>
          <w:rStyle w:val="VerbatimChar"/>
        </w:rPr>
        <w:t xml:space="preserve">RouterTestingModule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spyOn(router, 'navigate')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ActivatedRoute:</w:t>
      </w:r>
      <w:r>
        <w:t xml:space="preserve"> </w:t>
      </w:r>
      <w:r>
        <w:t xml:space="preserve">objeto literal com</w:t>
      </w:r>
      <w:r>
        <w:t xml:space="preserve"> </w:t>
      </w:r>
      <w:r>
        <w:rPr>
          <w:rStyle w:val="VerbatimChar"/>
        </w:rPr>
        <w:t xml:space="preserve">snapshot.paramMap.get()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status-do-projeto"/>
    <w:p>
      <w:pPr>
        <w:pStyle w:val="Heading2"/>
      </w:pPr>
      <w:r>
        <w:t xml:space="preserve">Status do Projeto</w:t>
      </w:r>
    </w:p>
    <w:bookmarkStart w:id="56" w:name="implementado"/>
    <w:p>
      <w:pPr>
        <w:pStyle w:val="Heading3"/>
      </w:pPr>
      <w:r>
        <w:t xml:space="preserve">Implementado</w:t>
      </w:r>
    </w:p>
    <w:p>
      <w:pPr>
        <w:numPr>
          <w:ilvl w:val="0"/>
          <w:numId w:val="1009"/>
        </w:numPr>
        <w:pStyle w:val="Compact"/>
      </w:pPr>
      <w:r>
        <w:t xml:space="preserve">CRUD completo de pacientes</w:t>
      </w:r>
    </w:p>
    <w:p>
      <w:pPr>
        <w:numPr>
          <w:ilvl w:val="0"/>
          <w:numId w:val="1009"/>
        </w:numPr>
        <w:pStyle w:val="Compact"/>
      </w:pPr>
      <w:r>
        <w:t xml:space="preserve">Filtros na listagem de pacientes por nome, e-mail, CPF, telefone e status</w:t>
      </w:r>
    </w:p>
    <w:p>
      <w:pPr>
        <w:numPr>
          <w:ilvl w:val="0"/>
          <w:numId w:val="1009"/>
        </w:numPr>
        <w:pStyle w:val="Compact"/>
      </w:pPr>
      <w:r>
        <w:t xml:space="preserve">Paginação da consulta de pacientes com resumo, navegação anterior/próxima, janela de páginas e tamanho de página configurável</w:t>
      </w:r>
    </w:p>
    <w:p>
      <w:pPr>
        <w:numPr>
          <w:ilvl w:val="0"/>
          <w:numId w:val="1009"/>
        </w:numPr>
        <w:pStyle w:val="Compact"/>
      </w:pPr>
      <w:r>
        <w:t xml:space="preserve">CRUD completo de profissionais com atualização via PUT</w:t>
      </w:r>
    </w:p>
    <w:p>
      <w:pPr>
        <w:numPr>
          <w:ilvl w:val="0"/>
          <w:numId w:val="1009"/>
        </w:numPr>
        <w:pStyle w:val="Compact"/>
      </w:pPr>
      <w:r>
        <w:t xml:space="preserve">Paginação server-side em pacientes e profissionais, com janela limitada de páginas visíveis</w:t>
      </w:r>
    </w:p>
    <w:p>
      <w:pPr>
        <w:numPr>
          <w:ilvl w:val="0"/>
          <w:numId w:val="1009"/>
        </w:numPr>
        <w:pStyle w:val="Compact"/>
      </w:pPr>
      <w:r>
        <w:t xml:space="preserve">Validação de formulários</w:t>
      </w:r>
    </w:p>
    <w:p>
      <w:pPr>
        <w:numPr>
          <w:ilvl w:val="0"/>
          <w:numId w:val="1009"/>
        </w:numPr>
        <w:pStyle w:val="Compact"/>
      </w:pPr>
      <w:r>
        <w:t xml:space="preserve">Feedback de erros e loading</w:t>
      </w:r>
    </w:p>
    <w:p>
      <w:pPr>
        <w:numPr>
          <w:ilvl w:val="0"/>
          <w:numId w:val="1009"/>
        </w:numPr>
        <w:pStyle w:val="Compact"/>
      </w:pPr>
      <w:r>
        <w:t xml:space="preserve">Integração com API REST (contratos alinhados com backend v2)</w:t>
      </w:r>
    </w:p>
    <w:p>
      <w:pPr>
        <w:numPr>
          <w:ilvl w:val="0"/>
          <w:numId w:val="1009"/>
        </w:numPr>
        <w:pStyle w:val="Compact"/>
      </w:pPr>
      <w:r>
        <w:t xml:space="preserve">Design responsivo</w:t>
      </w:r>
    </w:p>
    <w:p>
      <w:pPr>
        <w:numPr>
          <w:ilvl w:val="0"/>
          <w:numId w:val="1009"/>
        </w:numPr>
        <w:pStyle w:val="Compact"/>
      </w:pPr>
      <w:r>
        <w:t xml:space="preserve">Ativação e inativação de pacientes via PATCH</w:t>
      </w:r>
    </w:p>
    <w:p>
      <w:pPr>
        <w:numPr>
          <w:ilvl w:val="0"/>
          <w:numId w:val="1009"/>
        </w:numPr>
        <w:pStyle w:val="Compact"/>
      </w:pPr>
      <w:r>
        <w:t xml:space="preserve">E-mail mutável na edição (somente CPF é imutável)</w:t>
      </w:r>
    </w:p>
    <w:p>
      <w:pPr>
        <w:numPr>
          <w:ilvl w:val="0"/>
          <w:numId w:val="1009"/>
        </w:numPr>
        <w:pStyle w:val="Compact"/>
      </w:pPr>
      <w:r>
        <w:t xml:space="preserve">Módulo Planos: listagem, criação com seleção de dias e validação de frequência</w:t>
      </w:r>
    </w:p>
    <w:p>
      <w:pPr>
        <w:numPr>
          <w:ilvl w:val="0"/>
          <w:numId w:val="1009"/>
        </w:numPr>
        <w:pStyle w:val="Compact"/>
      </w:pPr>
      <w:r>
        <w:t xml:space="preserve">Módulo Pagamentos: listagem, criação e confirmação de pagamento (PAGO)</w:t>
      </w:r>
    </w:p>
    <w:p>
      <w:pPr>
        <w:numPr>
          <w:ilvl w:val="0"/>
          <w:numId w:val="1009"/>
        </w:numPr>
        <w:pStyle w:val="Compact"/>
      </w:pPr>
      <w:r>
        <w:t xml:space="preserve">Módulo Aulas: listagem e confirmação de presença</w:t>
      </w:r>
    </w:p>
    <w:p>
      <w:pPr>
        <w:numPr>
          <w:ilvl w:val="0"/>
          <w:numId w:val="1009"/>
        </w:numPr>
        <w:pStyle w:val="Compact"/>
      </w:pPr>
      <w:r>
        <w:t xml:space="preserve">Navegação contextual na tela de detalhe do paciente (Planos / Pagamentos / Aulas)</w:t>
      </w:r>
    </w:p>
    <w:p>
      <w:pPr>
        <w:numPr>
          <w:ilvl w:val="0"/>
          <w:numId w:val="1009"/>
        </w:numPr>
        <w:pStyle w:val="Compact"/>
      </w:pPr>
      <w:r>
        <w:t xml:space="preserve">Dockerfile, Docker Compose e Nginx para execução do frontend em container</w:t>
      </w:r>
    </w:p>
    <w:p>
      <w:pPr>
        <w:numPr>
          <w:ilvl w:val="0"/>
          <w:numId w:val="1009"/>
        </w:numPr>
        <w:pStyle w:val="Compact"/>
      </w:pPr>
      <w:r>
        <w:t xml:space="preserve">Testes unitários (serviço e todos os componentes de página)</w:t>
      </w:r>
    </w:p>
    <w:bookmarkEnd w:id="56"/>
    <w:bookmarkStart w:id="57" w:name="não-implementado-próximos-passos"/>
    <w:p>
      <w:pPr>
        <w:pStyle w:val="Heading3"/>
      </w:pPr>
      <w:r>
        <w:t xml:space="preserve">Não implementado / Próximos passos</w:t>
      </w:r>
    </w:p>
    <w:p>
      <w:pPr>
        <w:numPr>
          <w:ilvl w:val="0"/>
          <w:numId w:val="1010"/>
        </w:numPr>
        <w:pStyle w:val="Compact"/>
      </w:pPr>
      <w:r>
        <w:t xml:space="preserve">Autenticação e autorização</w:t>
      </w:r>
    </w:p>
    <w:p>
      <w:pPr>
        <w:numPr>
          <w:ilvl w:val="0"/>
          <w:numId w:val="1010"/>
        </w:numPr>
        <w:pStyle w:val="Compact"/>
      </w:pPr>
      <w:r>
        <w:t xml:space="preserve">Configuração avançada de ambientes Angular, caso seja necessária no futuro</w:t>
      </w:r>
    </w:p>
    <w:p>
      <w:pPr>
        <w:numPr>
          <w:ilvl w:val="0"/>
          <w:numId w:val="1010"/>
        </w:numPr>
        <w:pStyle w:val="Compact"/>
      </w:pPr>
      <w:r>
        <w:t xml:space="preserve">Componente</w:t>
      </w:r>
      <w:r>
        <w:t xml:space="preserve"> </w:t>
      </w:r>
      <w:r>
        <w:rPr>
          <w:rStyle w:val="VerbatimChar"/>
        </w:rPr>
        <w:t xml:space="preserve">ConfirmarDialog</w:t>
      </w:r>
      <w:r>
        <w:t xml:space="preserve"> </w:t>
      </w:r>
      <w:r>
        <w:t xml:space="preserve">integrado</w:t>
      </w:r>
    </w:p>
    <w:p>
      <w:pPr>
        <w:numPr>
          <w:ilvl w:val="0"/>
          <w:numId w:val="1010"/>
        </w:numPr>
        <w:pStyle w:val="Compact"/>
      </w:pPr>
      <w:r>
        <w:t xml:space="preserve">Testes E2E</w:t>
      </w:r>
    </w:p>
    <w:p>
      <w:pPr>
        <w:numPr>
          <w:ilvl w:val="0"/>
          <w:numId w:val="1010"/>
        </w:numPr>
        <w:pStyle w:val="Compact"/>
      </w:pPr>
      <w:r>
        <w:t xml:space="preserve">Busca e filtros nas demais listagens</w:t>
      </w:r>
    </w:p>
    <w:p>
      <w:pPr>
        <w:numPr>
          <w:ilvl w:val="0"/>
          <w:numId w:val="1010"/>
        </w:numPr>
        <w:pStyle w:val="Compact"/>
      </w:pPr>
      <w:r>
        <w:t xml:space="preserve">Animações e transições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2026-04-26T15:20:25Z</dcterms:created>
  <dcterms:modified xsi:type="dcterms:W3CDTF">2026-04-26T15:20:25Z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