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FE98" w14:textId="5101019E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Para o treinamento, eu estruturaria um </w:t>
      </w:r>
      <w:r w:rsidRPr="00DB336A">
        <w:rPr>
          <w:b/>
          <w:bCs/>
          <w:lang w:val="pt-BR"/>
        </w:rPr>
        <w:t>laboratório isolado</w:t>
      </w:r>
      <w:r w:rsidRPr="00DB336A">
        <w:rPr>
          <w:lang w:val="pt-BR"/>
        </w:rPr>
        <w:t xml:space="preserve">, sem tocar nas suas bases existentes: um banco novo, com dados sintéticos e controlados, preparado desde o início para evoluirmos de SQL tradicional → VECTOR → </w:t>
      </w:r>
      <w:proofErr w:type="spellStart"/>
      <w:r w:rsidRPr="00DB336A">
        <w:rPr>
          <w:lang w:val="pt-BR"/>
        </w:rPr>
        <w:t>embeddings</w:t>
      </w:r>
      <w:proofErr w:type="spellEnd"/>
      <w:r w:rsidRPr="00DB336A">
        <w:rPr>
          <w:lang w:val="pt-BR"/>
        </w:rPr>
        <w:t xml:space="preserve"> → busca semântica → RAG.</w:t>
      </w:r>
    </w:p>
    <w:p w14:paraId="6BFFC8EF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A sua versão 17.x suporta AI_GENERATE_EMBEDDINGS, que usa uma definição de modelo previamente criada no banco, e a documentação da Microsoft contempla SQL Server 2025. </w:t>
      </w:r>
      <w:hyperlink r:id="rId5" w:history="1">
        <w:r w:rsidRPr="00DB336A">
          <w:rPr>
            <w:rStyle w:val="Hyperlink"/>
            <w:lang w:val="pt-BR"/>
          </w:rPr>
          <w:t>[learn.microsoft.com]</w:t>
        </w:r>
      </w:hyperlink>
    </w:p>
    <w:p w14:paraId="4ECC701C" w14:textId="77777777" w:rsidR="00923CB3" w:rsidRPr="00DB336A" w:rsidRDefault="00000000">
      <w:pPr>
        <w:pStyle w:val="Ttulo2"/>
        <w:rPr>
          <w:lang w:val="pt-BR"/>
        </w:rPr>
      </w:pPr>
      <w:r w:rsidRPr="00DB336A">
        <w:rPr>
          <w:lang w:val="pt-BR"/>
        </w:rPr>
        <w:t>Laboratório que vamos construir</w:t>
      </w:r>
    </w:p>
    <w:p w14:paraId="13F5C29C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Sugiro o banco: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2B04C89C" w14:textId="77777777">
        <w:tc>
          <w:tcPr>
            <w:tcW w:w="9016" w:type="dxa"/>
            <w:vAlign w:val="center"/>
          </w:tcPr>
          <w:p w14:paraId="56378561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LAB_IA_SQL2025</w:t>
            </w:r>
          </w:p>
        </w:tc>
      </w:tr>
    </w:tbl>
    <w:p w14:paraId="7190D180" w14:textId="77777777" w:rsidR="00923CB3" w:rsidRDefault="00000000">
      <w:r>
        <w:t xml:space="preserve">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didático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:rsidRPr="00DB336A" w14:paraId="168A9CCF" w14:textId="77777777">
        <w:tc>
          <w:tcPr>
            <w:tcW w:w="9016" w:type="dxa"/>
            <w:vAlign w:val="center"/>
          </w:tcPr>
          <w:p w14:paraId="5BC20A9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lang w:val="pt-BR"/>
              </w:rPr>
              <w:t>LAB_IA_SQL2025</w:t>
            </w:r>
          </w:p>
          <w:p w14:paraId="3E1E37A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lang w:val="pt-BR"/>
              </w:rPr>
              <w:t>│</w:t>
            </w:r>
          </w:p>
          <w:p w14:paraId="2848C20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├── </w:t>
            </w:r>
            <w:proofErr w:type="spellStart"/>
            <w:proofErr w:type="gramStart"/>
            <w:r w:rsidRPr="00DB336A">
              <w:rPr>
                <w:rFonts w:ascii="Consolas" w:eastAsia="Consolas" w:hAnsi="Consolas" w:cs="Consolas"/>
                <w:lang w:val="pt-BR"/>
              </w:rPr>
              <w:t>dbo.CategoriaDocumento</w:t>
            </w:r>
            <w:proofErr w:type="spellEnd"/>
            <w:proofErr w:type="gramEnd"/>
          </w:p>
          <w:p w14:paraId="0A4761C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├── </w:t>
            </w:r>
            <w:proofErr w:type="spellStart"/>
            <w:proofErr w:type="gramStart"/>
            <w:r w:rsidRPr="00DB336A">
              <w:rPr>
                <w:rFonts w:ascii="Consolas" w:eastAsia="Consolas" w:hAnsi="Consolas" w:cs="Consolas"/>
                <w:lang w:val="pt-BR"/>
              </w:rPr>
              <w:t>dbo.Documento</w:t>
            </w:r>
            <w:proofErr w:type="spellEnd"/>
            <w:proofErr w:type="gramEnd"/>
          </w:p>
          <w:p w14:paraId="6F7ED8B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├── </w:t>
            </w:r>
            <w:proofErr w:type="spellStart"/>
            <w:proofErr w:type="gramStart"/>
            <w:r w:rsidRPr="00DB336A">
              <w:rPr>
                <w:rFonts w:ascii="Consolas" w:eastAsia="Consolas" w:hAnsi="Consolas" w:cs="Consolas"/>
                <w:lang w:val="pt-BR"/>
              </w:rPr>
              <w:t>dbo.DocumentoChunk</w:t>
            </w:r>
            <w:proofErr w:type="spellEnd"/>
            <w:proofErr w:type="gramEnd"/>
          </w:p>
          <w:p w14:paraId="704D0B5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├── </w:t>
            </w:r>
            <w:proofErr w:type="spellStart"/>
            <w:proofErr w:type="gramStart"/>
            <w:r w:rsidRPr="00DB336A">
              <w:rPr>
                <w:rFonts w:ascii="Consolas" w:eastAsia="Consolas" w:hAnsi="Consolas" w:cs="Consolas"/>
                <w:lang w:val="pt-BR"/>
              </w:rPr>
              <w:t>dbo.PerguntaTeste</w:t>
            </w:r>
            <w:proofErr w:type="spellEnd"/>
            <w:proofErr w:type="gramEnd"/>
          </w:p>
          <w:p w14:paraId="56B91C9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└── </w:t>
            </w:r>
            <w:proofErr w:type="spellStart"/>
            <w:proofErr w:type="gramStart"/>
            <w:r w:rsidRPr="00DB336A">
              <w:rPr>
                <w:rFonts w:ascii="Consolas" w:eastAsia="Consolas" w:hAnsi="Consolas" w:cs="Consolas"/>
                <w:lang w:val="pt-BR"/>
              </w:rPr>
              <w:t>dbo.HistoricoConsulta</w:t>
            </w:r>
            <w:proofErr w:type="spellEnd"/>
            <w:proofErr w:type="gramEnd"/>
          </w:p>
        </w:tc>
      </w:tr>
    </w:tbl>
    <w:p w14:paraId="5EAE5D68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Vamos usar um conjunto </w:t>
      </w:r>
      <w:r w:rsidRPr="00DB336A">
        <w:rPr>
          <w:b/>
          <w:bCs/>
          <w:lang w:val="pt-BR"/>
        </w:rPr>
        <w:t>100% sintético</w:t>
      </w:r>
      <w:r w:rsidRPr="00DB336A">
        <w:rPr>
          <w:lang w:val="pt-BR"/>
        </w:rPr>
        <w:t>, inspirado em processos acadêmicos, TI, financeiro e atendimento, mas sem reproduzir dados reais da Mackenzie ou dos seus sistemas.</w:t>
      </w:r>
    </w:p>
    <w:p w14:paraId="62423F10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O objetivo será chegarmos 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31797519" w14:textId="77777777">
        <w:tc>
          <w:tcPr>
            <w:tcW w:w="9016" w:type="dxa"/>
            <w:vAlign w:val="center"/>
          </w:tcPr>
          <w:p w14:paraId="227A325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lang w:val="pt-BR"/>
              </w:rPr>
              <w:t>Pergunta</w:t>
            </w:r>
          </w:p>
          <w:p w14:paraId="44E8F75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3864802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▼</w:t>
            </w:r>
          </w:p>
          <w:p w14:paraId="0294DB3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proofErr w:type="spellStart"/>
            <w:r w:rsidRPr="00DB336A">
              <w:rPr>
                <w:rFonts w:ascii="Consolas" w:eastAsia="Consolas" w:hAnsi="Consolas" w:cs="Consolas"/>
                <w:lang w:val="pt-BR"/>
              </w:rPr>
              <w:t>Embedding</w:t>
            </w:r>
            <w:proofErr w:type="spellEnd"/>
            <w:r w:rsidRPr="00DB336A">
              <w:rPr>
                <w:rFonts w:ascii="Consolas" w:eastAsia="Consolas" w:hAnsi="Consolas" w:cs="Consolas"/>
                <w:lang w:val="pt-BR"/>
              </w:rPr>
              <w:t xml:space="preserve"> da pergunta</w:t>
            </w:r>
          </w:p>
          <w:p w14:paraId="23AB9E2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09DF4D1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▼</w:t>
            </w:r>
          </w:p>
          <w:p w14:paraId="569C11D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lang w:val="pt-BR"/>
              </w:rPr>
              <w:t>Busca vetorial no SQL Server 2025</w:t>
            </w:r>
          </w:p>
          <w:p w14:paraId="3C65335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116F0FA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▼</w:t>
            </w:r>
          </w:p>
          <w:p w14:paraId="6CB785D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10     </w:t>
            </w:r>
            <w:r w:rsidRPr="00DB336A">
              <w:rPr>
                <w:rFonts w:ascii="Consolas" w:eastAsia="Consolas" w:hAnsi="Consolas" w:cs="Consolas"/>
                <w:lang w:val="pt-BR"/>
              </w:rPr>
              <w:t>Trechos semanticamente semelhantes</w:t>
            </w:r>
          </w:p>
          <w:p w14:paraId="5795F6E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11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2F2DAA2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12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▼</w:t>
            </w:r>
          </w:p>
          <w:p w14:paraId="05E5506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13     </w:t>
            </w:r>
            <w:r w:rsidRPr="00DB336A">
              <w:rPr>
                <w:rFonts w:ascii="Consolas" w:eastAsia="Consolas" w:hAnsi="Consolas" w:cs="Consolas"/>
                <w:lang w:val="pt-BR"/>
              </w:rPr>
              <w:t>Contexto</w:t>
            </w:r>
          </w:p>
          <w:p w14:paraId="494ADFD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14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5879A26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▼</w:t>
            </w:r>
          </w:p>
          <w:p w14:paraId="4D573F5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16     </w:t>
            </w:r>
            <w:r w:rsidRPr="00DB336A">
              <w:rPr>
                <w:rFonts w:ascii="Consolas" w:eastAsia="Consolas" w:hAnsi="Consolas" w:cs="Consolas"/>
                <w:lang w:val="pt-BR"/>
              </w:rPr>
              <w:t>LLM</w:t>
            </w:r>
          </w:p>
          <w:p w14:paraId="2725360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│</w:t>
            </w:r>
          </w:p>
          <w:p w14:paraId="5997AE4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2B06731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19     </w:t>
            </w:r>
            <w:proofErr w:type="spellStart"/>
            <w:r>
              <w:rPr>
                <w:rFonts w:ascii="Consolas" w:eastAsia="Consolas" w:hAnsi="Consolas" w:cs="Consolas"/>
              </w:rPr>
              <w:t>Resposta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RAG</w:t>
            </w:r>
          </w:p>
        </w:tc>
      </w:tr>
    </w:tbl>
    <w:p w14:paraId="1B8E07B7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lastRenderedPageBreak/>
        <w:t xml:space="preserve">A Microsoft documenta que AI_GENERATE_EMBEDDINGS recebe texto e utiliza um modelo externo do tipo EMBEDDINGS; portanto, </w:t>
      </w:r>
      <w:r w:rsidRPr="00DB336A">
        <w:rPr>
          <w:b/>
          <w:bCs/>
          <w:lang w:val="pt-BR"/>
        </w:rPr>
        <w:t>nesta primeira etapa não precisamos configurar modelo algum</w:t>
      </w:r>
      <w:r w:rsidRPr="00DB336A">
        <w:rPr>
          <w:lang w:val="pt-BR"/>
        </w:rPr>
        <w:t xml:space="preserve">. </w:t>
      </w:r>
      <w:hyperlink r:id="rId6" w:history="1">
        <w:r w:rsidRPr="00DB336A">
          <w:rPr>
            <w:rStyle w:val="Hyperlink"/>
            <w:lang w:val="pt-BR"/>
          </w:rPr>
          <w:t>[learn.microsoft.com]</w:t>
        </w:r>
      </w:hyperlink>
    </w:p>
    <w:p w14:paraId="32CAC3D5" w14:textId="77777777" w:rsidR="00923CB3" w:rsidRPr="00DB336A" w:rsidRDefault="00923CB3">
      <w:pPr>
        <w:pBdr>
          <w:top w:val="single" w:sz="12" w:space="0" w:color="auto"/>
        </w:pBdr>
        <w:spacing w:after="0"/>
        <w:rPr>
          <w:lang w:val="pt-BR"/>
        </w:rPr>
      </w:pPr>
    </w:p>
    <w:p w14:paraId="27C79FBE" w14:textId="77777777" w:rsidR="00923CB3" w:rsidRPr="00DB336A" w:rsidRDefault="00000000">
      <w:pPr>
        <w:pStyle w:val="Ttulo1"/>
        <w:rPr>
          <w:lang w:val="pt-BR"/>
        </w:rPr>
      </w:pPr>
      <w:r w:rsidRPr="00DB336A">
        <w:rPr>
          <w:lang w:val="pt-BR"/>
        </w:rPr>
        <w:t>ETAPA 1 - Criar o laboratório</w:t>
      </w:r>
    </w:p>
    <w:p w14:paraId="3047FBF0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Execute primeiro este script no SSMS.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50AF2B98" w14:textId="77777777">
        <w:tc>
          <w:tcPr>
            <w:tcW w:w="9016" w:type="dxa"/>
            <w:vAlign w:val="center"/>
          </w:tcPr>
          <w:p w14:paraId="5498FDB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color w:val="6E7781"/>
                <w:lang w:val="pt-BR"/>
              </w:rPr>
              <w:t>/* =====================================================</w:t>
            </w:r>
          </w:p>
          <w:p w14:paraId="0C49C23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LABORATORIO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SQL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SERVER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2025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+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IA</w:t>
            </w:r>
          </w:p>
          <w:p w14:paraId="04ACEAC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ETAPA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01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-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proofErr w:type="spellStart"/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Criacao</w:t>
            </w:r>
            <w:proofErr w:type="spellEnd"/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do banco</w:t>
            </w:r>
          </w:p>
          <w:p w14:paraId="78B6FD7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CF222E"/>
              </w:rPr>
              <w:t>=====================================================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*/</w:t>
            </w:r>
          </w:p>
          <w:p w14:paraId="1F2610FA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266056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master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  <w:proofErr w:type="gramEnd"/>
          </w:p>
          <w:p w14:paraId="6EE9742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0D19665E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278DD2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DB_ID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'LAB_IA_SQL2025'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NULL</w:t>
            </w:r>
          </w:p>
          <w:p w14:paraId="11C99D3B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CF222E"/>
              </w:rPr>
              <w:t>BEGIN</w:t>
            </w:r>
          </w:p>
          <w:p w14:paraId="7EA1956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DATABASE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LAB_IA_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SQL2025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  <w:proofErr w:type="gramEnd"/>
          </w:p>
          <w:p w14:paraId="17EDA0B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END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  <w:proofErr w:type="gramEnd"/>
          </w:p>
          <w:p w14:paraId="123BF9C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21EA2AF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F7E761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CF222E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 LAB_IA_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SQL2025;</w:t>
            </w:r>
            <w:proofErr w:type="gramEnd"/>
          </w:p>
          <w:p w14:paraId="2184DA4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00B57BD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4D5C3ECB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</w:p>
          <w:p w14:paraId="66E1D639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BancoAtual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0E4444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@@</w:t>
            </w:r>
            <w:r>
              <w:rPr>
                <w:rFonts w:ascii="Consolas" w:eastAsia="Consolas" w:hAnsi="Consolas" w:cs="Consolas"/>
                <w:color w:val="CF222E"/>
              </w:rPr>
              <w:t>VERSION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VersaoSQLServer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  <w:proofErr w:type="gramEnd"/>
          </w:p>
          <w:p w14:paraId="501BAC5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</w:tc>
      </w:tr>
    </w:tbl>
    <w:p w14:paraId="6B284F0B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Isso intencionalmente cria um banco independente das demais bases.</w:t>
      </w:r>
    </w:p>
    <w:p w14:paraId="046D3743" w14:textId="77777777" w:rsidR="00923CB3" w:rsidRPr="00DB336A" w:rsidRDefault="00923CB3">
      <w:pPr>
        <w:pBdr>
          <w:top w:val="single" w:sz="12" w:space="0" w:color="auto"/>
        </w:pBdr>
        <w:spacing w:after="0"/>
        <w:rPr>
          <w:lang w:val="pt-BR"/>
        </w:rPr>
      </w:pPr>
    </w:p>
    <w:p w14:paraId="6CEDA5EE" w14:textId="77777777" w:rsidR="00923CB3" w:rsidRDefault="00000000">
      <w:pPr>
        <w:pStyle w:val="Ttulo1"/>
      </w:pPr>
      <w:r>
        <w:t xml:space="preserve">ETAPA 2 - </w:t>
      </w:r>
      <w:proofErr w:type="spellStart"/>
      <w:r>
        <w:t>Criar</w:t>
      </w:r>
      <w:proofErr w:type="spellEnd"/>
      <w:r>
        <w:t xml:space="preserve"> a </w:t>
      </w:r>
      <w:proofErr w:type="spellStart"/>
      <w:r>
        <w:t>estrutura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7D4C2068" w14:textId="77777777">
        <w:tc>
          <w:tcPr>
            <w:tcW w:w="9016" w:type="dxa"/>
            <w:vAlign w:val="center"/>
          </w:tcPr>
          <w:p w14:paraId="74039C2F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USE</w:t>
            </w:r>
            <w:r>
              <w:rPr>
                <w:rFonts w:ascii="Consolas" w:eastAsia="Consolas" w:hAnsi="Consolas" w:cs="Consolas"/>
                <w:color w:val="1F2328"/>
              </w:rPr>
              <w:t xml:space="preserve"> LAB_IA_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SQL2025;</w:t>
            </w:r>
            <w:proofErr w:type="gramEnd"/>
          </w:p>
          <w:p w14:paraId="498BB9AD" w14:textId="77777777" w:rsidR="00923CB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105EEC6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49FFAF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color w:val="6E7781"/>
                <w:lang w:val="pt-BR"/>
              </w:rPr>
              <w:t>/* =====================================================</w:t>
            </w:r>
          </w:p>
          <w:p w14:paraId="286CB85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CATEGORIAS</w:t>
            </w:r>
          </w:p>
          <w:p w14:paraId="6DE9BCA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=====================================================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*/</w:t>
            </w:r>
          </w:p>
          <w:p w14:paraId="3AF7FA1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</w:p>
          <w:p w14:paraId="5642E61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CREATE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TABLE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8250DF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.CategoriaDocumento</w:t>
            </w:r>
          </w:p>
          <w:p w14:paraId="5F825CC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</w:p>
          <w:p w14:paraId="272EC06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IdCategoria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IDENTITY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798BF8F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Nome      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100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9F9A00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Descricao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500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NULL</w:t>
            </w:r>
          </w:p>
          <w:p w14:paraId="087BEBAE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50D3739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370C445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15     </w:t>
            </w:r>
          </w:p>
          <w:p w14:paraId="6CA6DE7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16     </w:t>
            </w:r>
          </w:p>
          <w:p w14:paraId="58B1C77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  <w:r w:rsidRPr="00DB336A">
              <w:rPr>
                <w:rFonts w:ascii="Consolas" w:eastAsia="Consolas" w:hAnsi="Consolas" w:cs="Consolas"/>
                <w:color w:val="6E7781"/>
                <w:lang w:val="pt-BR"/>
              </w:rPr>
              <w:t>/* =====================================================</w:t>
            </w:r>
          </w:p>
          <w:p w14:paraId="373EBFE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DOCUMENTOS</w:t>
            </w:r>
          </w:p>
          <w:p w14:paraId="7D5400C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19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=====================================================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*/</w:t>
            </w:r>
          </w:p>
          <w:p w14:paraId="1AAF2E5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20     </w:t>
            </w:r>
          </w:p>
          <w:p w14:paraId="4D92455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21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CREATE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TABLE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8250DF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.Documento</w:t>
            </w:r>
          </w:p>
          <w:p w14:paraId="7F7A936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</w:p>
          <w:p w14:paraId="1C761291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IdDocumento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IDENTITY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8B2FC0B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IdCategoria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57C3B1E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Titulo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9F4B0F6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Conteudo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 xml:space="preserve">(MAX)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B3596A7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Fonte     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200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1E12A82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DataCriacao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DATETIME2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SYSDATETIME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6288CA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29     </w:t>
            </w:r>
          </w:p>
          <w:p w14:paraId="6CA8AAD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CONSTRAINT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FK_Documento_Categoria</w:t>
            </w:r>
          </w:p>
          <w:p w14:paraId="1DAE376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FOREIGN KEY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(IdCategoria)</w:t>
            </w:r>
          </w:p>
          <w:p w14:paraId="3F90EAE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REFERENCES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CategoriaDocumento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(IdCategoria)</w:t>
            </w:r>
          </w:p>
          <w:p w14:paraId="35904A07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B74CB87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4AB0E3D7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7F219B39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36     </w:t>
            </w:r>
          </w:p>
          <w:p w14:paraId="474CDE0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6E7781"/>
              </w:rPr>
              <w:t>/* =====================================================</w:t>
            </w:r>
          </w:p>
          <w:p w14:paraId="6AEEAA5A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CHUNKS</w:t>
            </w:r>
          </w:p>
          <w:p w14:paraId="610A298B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CF222E"/>
              </w:rPr>
              <w:t>=====================================================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*/</w:t>
            </w:r>
          </w:p>
          <w:p w14:paraId="5DE8943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3E8B9A5D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dbo</w:t>
            </w:r>
            <w:r>
              <w:rPr>
                <w:rFonts w:ascii="Consolas" w:eastAsia="Consolas" w:hAnsi="Consolas" w:cs="Consolas"/>
                <w:color w:val="1F2328"/>
              </w:rPr>
              <w:t>.DocumentoChunk</w:t>
            </w:r>
            <w:proofErr w:type="spellEnd"/>
            <w:proofErr w:type="gramEnd"/>
          </w:p>
          <w:p w14:paraId="0CADB017" w14:textId="77777777" w:rsidR="00923CB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42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7E490EB6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IdChunk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IDENTITY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C64A56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IdDocumento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91EA692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NumeroChunk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7E92D5F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ConteudoChunk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 xml:space="preserve">(MAX)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7E5294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0432D30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CONSTRAINT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FK_Chunk_Documento</w:t>
            </w:r>
            <w:proofErr w:type="spellEnd"/>
          </w:p>
          <w:p w14:paraId="2CD69686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 xml:space="preserve">FOREIGN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KEY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IdDocumento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F596A7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REFERENCES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Documento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(IdDocumento)</w:t>
            </w:r>
          </w:p>
          <w:p w14:paraId="64575F7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);</w:t>
            </w:r>
          </w:p>
          <w:p w14:paraId="06F6C74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52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GO</w:t>
            </w:r>
          </w:p>
          <w:p w14:paraId="4446CCB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53     </w:t>
            </w:r>
          </w:p>
          <w:p w14:paraId="6B28B35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54     </w:t>
            </w:r>
          </w:p>
          <w:p w14:paraId="137409A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55     </w:t>
            </w:r>
            <w:r w:rsidRPr="00DB336A">
              <w:rPr>
                <w:rFonts w:ascii="Consolas" w:eastAsia="Consolas" w:hAnsi="Consolas" w:cs="Consolas"/>
                <w:color w:val="6E7781"/>
                <w:lang w:val="pt-BR"/>
              </w:rPr>
              <w:t>/* =====================================================</w:t>
            </w:r>
          </w:p>
          <w:p w14:paraId="65A36D2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PERGUNTAS PARA TESTES</w:t>
            </w:r>
          </w:p>
          <w:p w14:paraId="499EC24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=====================================================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*/</w:t>
            </w:r>
          </w:p>
          <w:p w14:paraId="6A8F696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58     </w:t>
            </w:r>
          </w:p>
          <w:p w14:paraId="1ACC08F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59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CREATE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TABLE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8250DF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.PerguntaTeste</w:t>
            </w:r>
          </w:p>
          <w:p w14:paraId="2081809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60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32F00EA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IdPergunta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IDENTITY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D42E59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Pergunta   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NVARCHAR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1000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)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NOT NULL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A6F218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CategoriaEsperada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NVARCHAR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100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)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NULL</w:t>
            </w:r>
          </w:p>
          <w:p w14:paraId="446731E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5F26BA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  <w:p w14:paraId="0018750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66     </w:t>
            </w:r>
          </w:p>
          <w:p w14:paraId="454E707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67     </w:t>
            </w:r>
          </w:p>
          <w:p w14:paraId="6D3CBCA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6E7781"/>
              </w:rPr>
              <w:t>/* =====================================================</w:t>
            </w:r>
          </w:p>
          <w:p w14:paraId="4E1D2D3A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HISTORICO</w:t>
            </w:r>
          </w:p>
          <w:p w14:paraId="505CE183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r>
              <w:rPr>
                <w:rFonts w:ascii="Consolas" w:eastAsia="Consolas" w:hAnsi="Consolas" w:cs="Consolas"/>
                <w:color w:val="CF222E"/>
              </w:rPr>
              <w:t>=====================================================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*/</w:t>
            </w:r>
          </w:p>
          <w:p w14:paraId="16443775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71     </w:t>
            </w:r>
          </w:p>
          <w:p w14:paraId="5210475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TABLE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dbo</w:t>
            </w:r>
            <w:r>
              <w:rPr>
                <w:rFonts w:ascii="Consolas" w:eastAsia="Consolas" w:hAnsi="Consolas" w:cs="Consolas"/>
                <w:color w:val="1F2328"/>
              </w:rPr>
              <w:t>.HistoricoConsulta</w:t>
            </w:r>
            <w:proofErr w:type="spellEnd"/>
            <w:proofErr w:type="gramEnd"/>
          </w:p>
          <w:p w14:paraId="558CB0A9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73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1162331E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IdConsulta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BIGINT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IDENTITY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PRIMARY KEY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F4FB2B4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Pergunta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1000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F87950F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Resposta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NVARCHAR</w:t>
            </w:r>
            <w:r>
              <w:rPr>
                <w:rFonts w:ascii="Consolas" w:eastAsia="Consolas" w:hAnsi="Consolas" w:cs="Consolas"/>
                <w:color w:val="1F2328"/>
              </w:rPr>
              <w:t xml:space="preserve">(MAX) </w:t>
            </w:r>
            <w:r>
              <w:rPr>
                <w:rFonts w:ascii="Consolas" w:eastAsia="Consolas" w:hAnsi="Consolas" w:cs="Consolas"/>
                <w:color w:val="CF222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F6E290D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DataConsulta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DATETIME2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 NULL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SYSDATETIME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029D84D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5BD02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</w:tc>
      </w:tr>
    </w:tbl>
    <w:p w14:paraId="6C842C3E" w14:textId="77777777" w:rsidR="00923CB3" w:rsidRDefault="00923CB3">
      <w:pPr>
        <w:pBdr>
          <w:top w:val="single" w:sz="12" w:space="0" w:color="auto"/>
        </w:pBdr>
        <w:spacing w:after="0"/>
      </w:pPr>
    </w:p>
    <w:p w14:paraId="25A2271C" w14:textId="77777777" w:rsidR="00923CB3" w:rsidRDefault="00000000">
      <w:pPr>
        <w:pStyle w:val="Ttulo1"/>
      </w:pPr>
      <w:r>
        <w:lastRenderedPageBreak/>
        <w:t xml:space="preserve">ETAPA 3 - </w:t>
      </w:r>
      <w:proofErr w:type="spellStart"/>
      <w:r>
        <w:t>Criar</w:t>
      </w:r>
      <w:proofErr w:type="spellEnd"/>
      <w:r>
        <w:t xml:space="preserve"> as </w:t>
      </w:r>
      <w:proofErr w:type="spellStart"/>
      <w:r>
        <w:t>categorias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170FD03F" w14:textId="77777777">
        <w:tc>
          <w:tcPr>
            <w:tcW w:w="9016" w:type="dxa"/>
            <w:vAlign w:val="center"/>
          </w:tcPr>
          <w:p w14:paraId="58C315E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INSERT INTO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CategoriaDocumento</w:t>
            </w:r>
          </w:p>
          <w:p w14:paraId="4F2BB8E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</w:p>
          <w:p w14:paraId="5B62218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Nome,</w:t>
            </w:r>
          </w:p>
          <w:p w14:paraId="5EAE2D0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Descricao</w:t>
            </w:r>
          </w:p>
          <w:p w14:paraId="5B02940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</w:t>
            </w:r>
          </w:p>
          <w:p w14:paraId="0CF6922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VALUES</w:t>
            </w:r>
          </w:p>
          <w:p w14:paraId="6A51134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'Academico'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35D0DA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'Normas e procedimentos academicos.'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3E122A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</w:p>
          <w:p w14:paraId="4EFBEF0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'Financeiro'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20D075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'Procedimentos financeiros e administrativos.'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38DFE98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12     </w:t>
            </w:r>
          </w:p>
          <w:p w14:paraId="010FA89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'Tecnologia'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0C408B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14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'Documentacao relacionada a sistemas e tecnologia.'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0B9030F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15     </w:t>
            </w:r>
          </w:p>
          <w:p w14:paraId="35B39E7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'Atendimento'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6D4200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'Procedimentos de atendimento a candidatos e alunos.'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52DDF86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18     </w:t>
            </w:r>
          </w:p>
          <w:p w14:paraId="28902A7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19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'Seguranca'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DB8F76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'Politicas relacionadas a seguranca da informacao.'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7BF8401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21     </w:t>
            </w:r>
          </w:p>
          <w:p w14:paraId="7DC0E25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'Recursos Humanos'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BB71D6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'Normas administrativas relacionadas a colaboradores.'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);</w:t>
            </w:r>
          </w:p>
          <w:p w14:paraId="6AF012D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</w:tc>
      </w:tr>
    </w:tbl>
    <w:p w14:paraId="54B4CA64" w14:textId="77777777" w:rsidR="00923CB3" w:rsidRDefault="00000000">
      <w:proofErr w:type="spellStart"/>
      <w:r>
        <w:t>Verificação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78E88507" w14:textId="77777777">
        <w:tc>
          <w:tcPr>
            <w:tcW w:w="9016" w:type="dxa"/>
            <w:vAlign w:val="center"/>
          </w:tcPr>
          <w:p w14:paraId="36C53F7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</w:p>
          <w:p w14:paraId="481F6EC0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dbo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CategoriaDocumento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0B44501D" w14:textId="77777777" w:rsidR="00923CB3" w:rsidRDefault="00923CB3">
      <w:pPr>
        <w:pBdr>
          <w:top w:val="single" w:sz="12" w:space="0" w:color="auto"/>
        </w:pBdr>
        <w:spacing w:after="0"/>
      </w:pPr>
    </w:p>
    <w:p w14:paraId="56C211AB" w14:textId="77777777" w:rsidR="00923CB3" w:rsidRDefault="00000000">
      <w:pPr>
        <w:pStyle w:val="Ttulo1"/>
      </w:pPr>
      <w:r>
        <w:t xml:space="preserve">ETAPA 4 -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documental</w:t>
      </w:r>
    </w:p>
    <w:p w14:paraId="6E2CC29B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Aqui começa a parte interessante.</w:t>
      </w:r>
    </w:p>
    <w:p w14:paraId="4632AD51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Todos estes documentos são </w:t>
      </w:r>
      <w:r w:rsidRPr="00DB336A">
        <w:rPr>
          <w:b/>
          <w:bCs/>
          <w:lang w:val="pt-BR"/>
        </w:rPr>
        <w:t>fictícios e deliberadamente simples</w:t>
      </w:r>
      <w:r w:rsidRPr="00DB336A">
        <w:rPr>
          <w:lang w:val="pt-BR"/>
        </w:rPr>
        <w:t>, para que saibamos de antemão quais resultados uma busca semântica deveria encontrar.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200420F0" w14:textId="77777777">
        <w:tc>
          <w:tcPr>
            <w:tcW w:w="9016" w:type="dxa"/>
            <w:vAlign w:val="center"/>
          </w:tcPr>
          <w:p w14:paraId="212FE3C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INSERT INTO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Documento</w:t>
            </w:r>
          </w:p>
          <w:p w14:paraId="4541291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</w:p>
          <w:p w14:paraId="6FD2709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IdCategoria,</w:t>
            </w:r>
          </w:p>
          <w:p w14:paraId="7735EF6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4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Titulo,</w:t>
            </w:r>
          </w:p>
          <w:p w14:paraId="6B2F06A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Conteudo,</w:t>
            </w:r>
          </w:p>
          <w:p w14:paraId="061E4D3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Fonte</w:t>
            </w:r>
          </w:p>
          <w:p w14:paraId="538430A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</w:t>
            </w:r>
          </w:p>
          <w:p w14:paraId="114A9CE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VALUES</w:t>
            </w:r>
          </w:p>
          <w:p w14:paraId="767232E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</w:p>
          <w:p w14:paraId="1617410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1526681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 de aproveitamento de estudos'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D74C75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estudante pode solicitar aproveitamento de estudos realizados anteriormente em outra instituicao. A solicitacao deve apresentar historico escolar e conteudo programatico das disciplinas cursadas. A coordenacao academica realizara a analise de equivalencia considerando carga horaria, ementa e competencias desenvolvidas.'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04107E9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Academica Ficticia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07D652C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14     </w:t>
            </w:r>
          </w:p>
          <w:p w14:paraId="4432A54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5FAD6A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'Procedimento para trancamento de matricula'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30A94C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estudante que desejar interromper temporariamente o curso deve solicitar o trancamento da matricula. A solicitacao devera obedecer aos prazos definidos no calendario academico.'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7FB29C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Academica Ficticia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97F998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19     </w:t>
            </w:r>
          </w:p>
          <w:p w14:paraId="5F32AEA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66252B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'Processo de transferencia externa'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50C3CD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'Candidatos provenientes de outras instituicoes podem solicitar transferencia externa. A instituicao analisara documentacao academica, disponibilidade de vagas e compatibilidade curricular.'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1865EA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Academica Ficticia 003'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4AE99A4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24     </w:t>
            </w:r>
          </w:p>
          <w:p w14:paraId="7ED1B5B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1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E3538B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'Analise de equivalencia de disciplinas'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ACCF16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 equivalencia entre disciplinas deve considerar ementa, carga horaria, objetivos de aprendizagem e competencias. A decisao final deve ser registrada pela area academica responsavel.'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3552BF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Academica Ficticia 004'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0583B9C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29     </w:t>
            </w:r>
          </w:p>
          <w:p w14:paraId="297A0EF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2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A9CB1C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 de pagamento de mensalidades'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85D2B4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32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'As mensalidades devem ser pagas ate a data de vencimento indicada no documento financeiro. Pagamentos realizados apos o vencimento podem possuir encargos conforme as regras vigentes.'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951688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Financeira Ficticia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3322FB8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34     </w:t>
            </w:r>
          </w:p>
          <w:p w14:paraId="601720C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2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2519D3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'Procedimento para segunda via de boleto'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008BA1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estudante pode solicitar uma segunda via do documento de pagamento pelos canais digitais disponibilizados pela instituicao.'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9D7FB4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Financeira Ficticia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5DCF43A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39     </w:t>
            </w:r>
          </w:p>
          <w:p w14:paraId="736369B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2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7DB314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'Processo de reembolso'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EFD3EB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'Solicitacoes de reembolso devem ser registradas pelo solicitante e analisadas pela area financeira. A analise considera o motivo da solicitacao e as regras administrativas aplicaveis.'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145AC8F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'Norma Financeira Ficticia 003'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79DD970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44     </w:t>
            </w:r>
          </w:p>
          <w:p w14:paraId="44F8EBA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3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1C75FB6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 de senha corporativa'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53B6B8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'As senhas dos sistemas corporativos devem ser individuais e nao podem ser compartilhadas. O usuario e responsavel pela protecao de suas credenciais de acesso.'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0399C9B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Tecnologia Ficticio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3DDCC5C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49     </w:t>
            </w:r>
          </w:p>
          <w:p w14:paraId="599B472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3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5051B9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'Procedimento de abertura de chamado'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000AF8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'Problemas relacionados a sistemas corporativos devem ser registrados na central de atendimento de tecnologia. O chamado deve conter descricao do problema, sistema afetado e evidencias quando disponiveis.'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55A739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Tecnologia Ficticio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0A10F50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54     </w:t>
            </w:r>
          </w:p>
          <w:p w14:paraId="47957FA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3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D4E657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'Indisponibilidade de sistema'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39814A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'Quando um sistema corporativo apresentar indisponibilidade, a equipe tecnica devera analisar logs, infraestrutura, banco de dados e integracoes para identificar a causa do incidente.'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0C5CEC8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Tecnologia Ficticio 003'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3EB218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59     </w:t>
            </w:r>
          </w:p>
          <w:p w14:paraId="4E71349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60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4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7FC7AA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'Atendimento ao candidato'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BFAFA3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'Candidatos podem solicitar informacoes sobre processo seletivo, cursos, inscricoes e documentacao por meio dos canais oficiais de atendimento.'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65CFE3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Atendimento Ficticio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7892858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64     </w:t>
            </w:r>
          </w:p>
          <w:p w14:paraId="281AB48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4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38BDF4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'Documentacao para matricula'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480190E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 efetivacao da matricula depende da apresentacao e validacao dos documentos solicitados no processo de ingresso.'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7F205C7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Atendimento Ficticio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1787E85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69     </w:t>
            </w:r>
          </w:p>
          <w:p w14:paraId="53E94AE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4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7EBCFC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'Acompanhamento da inscricao'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C8E8D7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candidato pode acompanhar o andamento de sua inscricao e consultar pendencias documentais pelos canais digitais disponibilizados.'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3D5B9F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Atendimento Ficticio 003'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294CFBB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74     </w:t>
            </w:r>
          </w:p>
          <w:p w14:paraId="0962AA4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5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92A274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'Protecao de credenciais'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1309F7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'Credenciais corporativas sao pessoais e nao devem ser compartilhadas. Em caso de suspeita de comprometimento, o usuario deve comunicar a equipe responsavel por seguranca.'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1624A3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 de Seguranca Ficticia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42C5B30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79     </w:t>
            </w:r>
          </w:p>
          <w:p w14:paraId="3571592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5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876DA1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'Controle de acesso aos sistemas'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2991D1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acesso aos sistemas deve ser concedido de acordo com as responsabilidades do usuario. Permissoes desnecessarias devem ser removidas.'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6FDBD7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'Politica de Seguranca Ficticia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F5979D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84     </w:t>
            </w:r>
          </w:p>
          <w:p w14:paraId="56A3BBC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6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268254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86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'Ferias de colaboradores'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06BCA8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planejamento de ferias deve observar as regras administrativas da organizacao e o alinhamento com a gestao responsavel.'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24632F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88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RH Ficticio 001'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A1D892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89     </w:t>
            </w:r>
          </w:p>
          <w:p w14:paraId="0A23F7E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90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6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20E97AF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'Atualizacao de dados cadastrais'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381EEB6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'Colaboradores devem manter atualizados seus dados cadastrais nos sistemas disponibilizados pela organizacao.'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1538FB6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'Manual de RH Ficticio 002'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);</w:t>
            </w:r>
          </w:p>
          <w:p w14:paraId="46114801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</w:tc>
      </w:tr>
    </w:tbl>
    <w:p w14:paraId="5970511B" w14:textId="77777777" w:rsidR="00923CB3" w:rsidRDefault="00000000">
      <w:proofErr w:type="spellStart"/>
      <w:r>
        <w:lastRenderedPageBreak/>
        <w:t>Confira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712771FF" w14:textId="77777777">
        <w:tc>
          <w:tcPr>
            <w:tcW w:w="9016" w:type="dxa"/>
            <w:vAlign w:val="center"/>
          </w:tcPr>
          <w:p w14:paraId="44E4624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SELECT</w:t>
            </w:r>
          </w:p>
          <w:p w14:paraId="089C40F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IdDocumento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6D74725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C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Nome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AS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Categoria,</w:t>
            </w:r>
          </w:p>
          <w:p w14:paraId="2754033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Titulo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,</w:t>
            </w:r>
          </w:p>
          <w:p w14:paraId="5D0C666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Fonte</w:t>
            </w:r>
          </w:p>
          <w:p w14:paraId="3FC1E00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FROM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Documento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D</w:t>
            </w:r>
          </w:p>
          <w:p w14:paraId="0BBB44A2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INNER JOIN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dbo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CategoriaDocumento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C</w:t>
            </w:r>
          </w:p>
          <w:p w14:paraId="2A44AC28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IdCategoria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C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IdCategoria</w:t>
            </w:r>
            <w:proofErr w:type="spellEnd"/>
            <w:proofErr w:type="gramEnd"/>
          </w:p>
          <w:p w14:paraId="278D41F1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ORDER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 xml:space="preserve"> BY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IdDocumento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114D2D5D" w14:textId="77777777" w:rsidR="00923CB3" w:rsidRDefault="00923CB3">
      <w:pPr>
        <w:pBdr>
          <w:top w:val="single" w:sz="12" w:space="0" w:color="auto"/>
        </w:pBdr>
        <w:spacing w:after="0"/>
      </w:pPr>
    </w:p>
    <w:p w14:paraId="58D207A6" w14:textId="77777777" w:rsidR="00923CB3" w:rsidRDefault="00000000">
      <w:pPr>
        <w:pStyle w:val="Ttulo1"/>
      </w:pPr>
      <w:r>
        <w:t xml:space="preserve">ETAPA 5 -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de </w:t>
      </w:r>
      <w:proofErr w:type="spellStart"/>
      <w:r>
        <w:t>treinamento</w:t>
      </w:r>
      <w:proofErr w:type="spellEnd"/>
    </w:p>
    <w:p w14:paraId="0C7C545C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Esta tabela será especialmente útil para percebermos posteriormente a diferença entre </w:t>
      </w:r>
      <w:r w:rsidRPr="00DB336A">
        <w:rPr>
          <w:b/>
          <w:bCs/>
          <w:lang w:val="pt-BR"/>
        </w:rPr>
        <w:t>busca textual</w:t>
      </w:r>
      <w:r w:rsidRPr="00DB336A">
        <w:rPr>
          <w:lang w:val="pt-BR"/>
        </w:rPr>
        <w:t xml:space="preserve"> e </w:t>
      </w:r>
      <w:r w:rsidRPr="00DB336A">
        <w:rPr>
          <w:b/>
          <w:bCs/>
          <w:lang w:val="pt-BR"/>
        </w:rPr>
        <w:t>busca semântica</w:t>
      </w:r>
      <w:r w:rsidRPr="00DB336A">
        <w:rPr>
          <w:lang w:val="pt-BR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4E87179F" w14:textId="77777777">
        <w:tc>
          <w:tcPr>
            <w:tcW w:w="9016" w:type="dxa"/>
            <w:vAlign w:val="center"/>
          </w:tcPr>
          <w:p w14:paraId="18BCF3D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INSERT INTO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dbo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.</w:t>
            </w:r>
            <w:r w:rsidRPr="00DB336A">
              <w:rPr>
                <w:rFonts w:ascii="Consolas" w:eastAsia="Consolas" w:hAnsi="Consolas" w:cs="Consolas"/>
                <w:color w:val="0550AE"/>
                <w:lang w:val="pt-BR"/>
              </w:rPr>
              <w:t>PerguntaTeste</w:t>
            </w:r>
          </w:p>
          <w:p w14:paraId="23E41FB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</w:p>
          <w:p w14:paraId="01A2167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Pergunta,</w:t>
            </w:r>
          </w:p>
          <w:p w14:paraId="42456CD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    CategoriaEsperada</w:t>
            </w:r>
          </w:p>
          <w:p w14:paraId="7C6C324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</w:t>
            </w:r>
          </w:p>
          <w:p w14:paraId="5DD143AD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color w:val="CF222E"/>
                <w:lang w:val="pt-BR"/>
              </w:rPr>
              <w:t>VALUES</w:t>
            </w:r>
          </w:p>
          <w:p w14:paraId="401E301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'Como aproveitar materias que cursei em outra faculdade?'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'Academico'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6128DAC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</w:p>
          <w:p w14:paraId="775E8D2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'Posso eliminar uma disciplina que ja cursei anteriormente?'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'Academico'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015A61E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10     </w:t>
            </w:r>
          </w:p>
          <w:p w14:paraId="036B505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'O que preciso apresentar para validar disciplinas anteriores?'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'Academico'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46F4BBA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12     </w:t>
            </w:r>
          </w:p>
          <w:p w14:paraId="35D073B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'Quero parar temporariamente meu curso. O que devo fazer?'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'Academico'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18F3C68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14     </w:t>
            </w:r>
          </w:p>
          <w:p w14:paraId="5B136EA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15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'Como gerar novamente meu documento de pagamento?'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'Financeiro'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1389A99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16     </w:t>
            </w:r>
          </w:p>
          <w:p w14:paraId="233B7E9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'Meu sistema parou de funcionar. O que a equipe deve analisar?'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'Tecnologia'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3C7428F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18     </w:t>
            </w:r>
          </w:p>
          <w:p w14:paraId="4F53875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19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'Esqueci minha senha. Posso utilizar a senha de outro funcionario?'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'Seguranca'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527BA34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20     </w:t>
            </w:r>
          </w:p>
          <w:p w14:paraId="6C343EC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21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'Como acompanhar minha inscricao no processo seletivo?'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'Atendimento'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2B5A0E0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22     </w:t>
            </w:r>
          </w:p>
          <w:p w14:paraId="38D9B89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23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'Quais documentos preciso entregar para realizar minha matricula?'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'Atendimento'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),</w:t>
            </w:r>
          </w:p>
          <w:p w14:paraId="138BC86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24     </w:t>
            </w:r>
          </w:p>
          <w:p w14:paraId="74941D2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25     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(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'Quem deve ter acesso aos sistemas corporativos?'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 xml:space="preserve">, </w:t>
            </w:r>
            <w:r w:rsidRPr="00DB336A">
              <w:rPr>
                <w:rFonts w:ascii="Consolas" w:eastAsia="Consolas" w:hAnsi="Consolas" w:cs="Consolas"/>
                <w:color w:val="0A3069"/>
                <w:lang w:val="pt-BR"/>
              </w:rPr>
              <w:t>'Seguranca'</w:t>
            </w:r>
            <w:r w:rsidRPr="00DB336A">
              <w:rPr>
                <w:rFonts w:ascii="Consolas" w:eastAsia="Consolas" w:hAnsi="Consolas" w:cs="Consolas"/>
                <w:color w:val="1F2328"/>
                <w:lang w:val="pt-BR"/>
              </w:rPr>
              <w:t>);</w:t>
            </w:r>
          </w:p>
          <w:p w14:paraId="712FB6D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CF222E"/>
              </w:rPr>
              <w:t>GO</w:t>
            </w:r>
          </w:p>
        </w:tc>
      </w:tr>
    </w:tbl>
    <w:p w14:paraId="2FA218C9" w14:textId="77777777" w:rsidR="00923CB3" w:rsidRDefault="00000000">
      <w:proofErr w:type="spellStart"/>
      <w:r>
        <w:lastRenderedPageBreak/>
        <w:t>Confira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7261627A" w14:textId="77777777">
        <w:tc>
          <w:tcPr>
            <w:tcW w:w="9016" w:type="dxa"/>
            <w:vAlign w:val="center"/>
          </w:tcPr>
          <w:p w14:paraId="789DB1AE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</w:p>
          <w:p w14:paraId="54B6582C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dbo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PerguntaTeste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1D0BE200" w14:textId="77777777" w:rsidR="00923CB3" w:rsidRDefault="00923CB3">
      <w:pPr>
        <w:pBdr>
          <w:top w:val="single" w:sz="12" w:space="0" w:color="auto"/>
        </w:pBdr>
        <w:spacing w:after="0"/>
      </w:pPr>
    </w:p>
    <w:p w14:paraId="6BE9E141" w14:textId="77777777" w:rsidR="00923CB3" w:rsidRPr="00DB336A" w:rsidRDefault="00000000">
      <w:pPr>
        <w:pStyle w:val="Ttulo1"/>
        <w:rPr>
          <w:lang w:val="pt-BR"/>
        </w:rPr>
      </w:pPr>
      <w:r w:rsidRPr="00DB336A">
        <w:rPr>
          <w:lang w:val="pt-BR"/>
        </w:rPr>
        <w:t>Por que fiz questão dessas perguntas?</w:t>
      </w:r>
    </w:p>
    <w:p w14:paraId="067370DB" w14:textId="77777777" w:rsidR="00923CB3" w:rsidRDefault="00000000">
      <w:r>
        <w:t xml:space="preserve">Veja </w:t>
      </w:r>
      <w:proofErr w:type="spellStart"/>
      <w:r>
        <w:t>uma</w:t>
      </w:r>
      <w:proofErr w:type="spellEnd"/>
      <w:r>
        <w:t xml:space="preserve"> delas: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:rsidRPr="00DB336A" w14:paraId="148C0442" w14:textId="77777777">
        <w:tc>
          <w:tcPr>
            <w:tcW w:w="9016" w:type="dxa"/>
            <w:vAlign w:val="center"/>
          </w:tcPr>
          <w:p w14:paraId="15BD26F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lang w:val="pt-BR"/>
              </w:rPr>
              <w:t>Posso eliminar uma disciplina que já cursei anteriormente?</w:t>
            </w:r>
          </w:p>
        </w:tc>
      </w:tr>
    </w:tbl>
    <w:p w14:paraId="5A8C127F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Agora compare com nosso documento: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:rsidRPr="00DB336A" w14:paraId="1FA510AD" w14:textId="77777777">
        <w:tc>
          <w:tcPr>
            <w:tcW w:w="9016" w:type="dxa"/>
            <w:vAlign w:val="center"/>
          </w:tcPr>
          <w:p w14:paraId="4AAE66A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lang w:val="pt-BR"/>
              </w:rPr>
              <w:t>Política de aproveitamento de estudos</w:t>
            </w:r>
          </w:p>
        </w:tc>
      </w:tr>
    </w:tbl>
    <w:p w14:paraId="1A7D87EE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Observe que a pergunta </w:t>
      </w:r>
      <w:r w:rsidRPr="00DB336A">
        <w:rPr>
          <w:b/>
          <w:bCs/>
          <w:lang w:val="pt-BR"/>
        </w:rPr>
        <w:t>não precisa utilizar exatamente as mesmas palavras do documento</w:t>
      </w:r>
      <w:r w:rsidRPr="00DB336A">
        <w:rPr>
          <w:lang w:val="pt-BR"/>
        </w:rPr>
        <w:t>.</w:t>
      </w:r>
    </w:p>
    <w:p w14:paraId="5CD46916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É justamente esse comportamento que tornará o próximo experimento interessante.</w:t>
      </w:r>
    </w:p>
    <w:p w14:paraId="5BD05099" w14:textId="77777777" w:rsidR="00923CB3" w:rsidRDefault="00000000">
      <w:r>
        <w:t xml:space="preserve">Primeiro </w:t>
      </w:r>
      <w:proofErr w:type="spellStart"/>
      <w:r>
        <w:t>poderemos</w:t>
      </w:r>
      <w:proofErr w:type="spellEnd"/>
      <w:r>
        <w:t xml:space="preserve"> </w:t>
      </w:r>
      <w:proofErr w:type="spellStart"/>
      <w:r>
        <w:t>fazer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14:paraId="5CB768B1" w14:textId="77777777">
        <w:tc>
          <w:tcPr>
            <w:tcW w:w="9016" w:type="dxa"/>
            <w:vAlign w:val="center"/>
          </w:tcPr>
          <w:p w14:paraId="61B0F517" w14:textId="77777777" w:rsidR="00923CB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LIKE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'%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eliminar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%'</w:t>
            </w:r>
          </w:p>
        </w:tc>
      </w:tr>
    </w:tbl>
    <w:p w14:paraId="03383961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e observar a limitação da correspondência textual.</w:t>
      </w:r>
    </w:p>
    <w:p w14:paraId="1EFDE102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Depois transformaremos os textos em </w:t>
      </w:r>
      <w:r w:rsidRPr="00DB336A">
        <w:rPr>
          <w:b/>
          <w:bCs/>
          <w:lang w:val="pt-BR"/>
        </w:rPr>
        <w:t>embeddings</w:t>
      </w:r>
      <w:r w:rsidRPr="00DB336A">
        <w:rPr>
          <w:lang w:val="pt-BR"/>
        </w:rPr>
        <w:t xml:space="preserve"> e passaremos a procurar </w:t>
      </w:r>
      <w:r w:rsidRPr="00DB336A">
        <w:rPr>
          <w:b/>
          <w:bCs/>
          <w:lang w:val="pt-BR"/>
        </w:rPr>
        <w:t>proximidade semântica</w:t>
      </w:r>
      <w:r w:rsidRPr="00DB336A">
        <w:rPr>
          <w:lang w:val="pt-BR"/>
        </w:rPr>
        <w:t>.</w:t>
      </w:r>
    </w:p>
    <w:p w14:paraId="0CADC7FF" w14:textId="77777777" w:rsidR="00923CB3" w:rsidRPr="00DB336A" w:rsidRDefault="00923CB3">
      <w:pPr>
        <w:pBdr>
          <w:top w:val="single" w:sz="12" w:space="0" w:color="auto"/>
        </w:pBdr>
        <w:spacing w:after="0"/>
        <w:rPr>
          <w:lang w:val="pt-BR"/>
        </w:rPr>
      </w:pPr>
    </w:p>
    <w:p w14:paraId="01DE49F2" w14:textId="77777777" w:rsidR="00923CB3" w:rsidRPr="00DB336A" w:rsidRDefault="00000000">
      <w:pPr>
        <w:pStyle w:val="Ttulo1"/>
        <w:rPr>
          <w:lang w:val="pt-BR"/>
        </w:rPr>
      </w:pPr>
      <w:r w:rsidRPr="00DB336A">
        <w:rPr>
          <w:lang w:val="pt-BR"/>
        </w:rPr>
        <w:t>ETAPA 6 - Não vamos criar embeddings ainda</w:t>
      </w:r>
    </w:p>
    <w:p w14:paraId="47C78741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>Eu recomendo propositalmente pararmos a estrutura neste ponto.</w:t>
      </w:r>
    </w:p>
    <w:p w14:paraId="4C9CA740" w14:textId="77777777" w:rsidR="00923CB3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didática</w:t>
      </w:r>
      <w:proofErr w:type="spellEnd"/>
      <w:r>
        <w:t xml:space="preserve"> </w:t>
      </w:r>
      <w:proofErr w:type="spellStart"/>
      <w:r>
        <w:t>ficará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3CB3" w:rsidRPr="00DB336A" w14:paraId="7DA128C0" w14:textId="77777777">
        <w:tc>
          <w:tcPr>
            <w:tcW w:w="9016" w:type="dxa"/>
            <w:vAlign w:val="center"/>
          </w:tcPr>
          <w:p w14:paraId="30C91C8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1 - Banco isolado</w:t>
            </w:r>
          </w:p>
          <w:p w14:paraId="2E58AF4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✅ LAB_IA_SQL2025</w:t>
            </w:r>
          </w:p>
          <w:p w14:paraId="1B48114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     </w:t>
            </w:r>
          </w:p>
          <w:p w14:paraId="36CBA14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4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2 - Massa sintética</w:t>
            </w:r>
          </w:p>
          <w:p w14:paraId="3CF68AB1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✅ Categorias</w:t>
            </w:r>
          </w:p>
          <w:p w14:paraId="59336BB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✅ Documentos</w:t>
            </w:r>
          </w:p>
          <w:p w14:paraId="24B8F76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7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✅ Perguntas conhecidas</w:t>
            </w:r>
          </w:p>
          <w:p w14:paraId="66F8A1D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8     </w:t>
            </w:r>
          </w:p>
          <w:p w14:paraId="6B6539A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9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3 - Busca tradicional</w:t>
            </w:r>
          </w:p>
          <w:p w14:paraId="25627EC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10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LIKE</w:t>
            </w:r>
          </w:p>
          <w:p w14:paraId="4EA5BB4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11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Full Text / comparação</w:t>
            </w:r>
          </w:p>
          <w:p w14:paraId="470F8F9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12     </w:t>
            </w:r>
          </w:p>
          <w:p w14:paraId="3B03FE5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13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4 - Vetores</w:t>
            </w:r>
          </w:p>
          <w:p w14:paraId="23419784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14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VECTOR</w:t>
            </w:r>
          </w:p>
          <w:p w14:paraId="265E6E1C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VECTOR_DISTANCE</w:t>
            </w:r>
          </w:p>
          <w:p w14:paraId="0FB2E2C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similaridade</w:t>
            </w:r>
          </w:p>
          <w:p w14:paraId="5CB254B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17     </w:t>
            </w:r>
          </w:p>
          <w:p w14:paraId="4067DBD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18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5 - Embeddings</w:t>
            </w:r>
          </w:p>
          <w:p w14:paraId="6B68F91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19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modelo de embeddings</w:t>
            </w:r>
          </w:p>
          <w:p w14:paraId="3529574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20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AI_GENERATE_EMBEDDINGS</w:t>
            </w:r>
          </w:p>
          <w:p w14:paraId="0E0609F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21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armazenamento</w:t>
            </w:r>
          </w:p>
          <w:p w14:paraId="18B869E0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22     </w:t>
            </w:r>
          </w:p>
          <w:p w14:paraId="75C26B7F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23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6 - Busca semântica</w:t>
            </w:r>
          </w:p>
          <w:p w14:paraId="3EA2DF06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24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pergunta → embedding</w:t>
            </w:r>
          </w:p>
          <w:p w14:paraId="0952B4A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comparação vetorial</w:t>
            </w:r>
          </w:p>
          <w:p w14:paraId="44E8815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TOP N documentos</w:t>
            </w:r>
          </w:p>
          <w:p w14:paraId="26B5F1C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27     </w:t>
            </w:r>
          </w:p>
          <w:p w14:paraId="2D09CBC5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28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7 - RAG</w:t>
            </w:r>
          </w:p>
          <w:p w14:paraId="6BDB01E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29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Retrieval</w:t>
            </w:r>
          </w:p>
          <w:p w14:paraId="4BE5FE99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30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contexto</w:t>
            </w:r>
          </w:p>
          <w:p w14:paraId="5165063A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31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LLM</w:t>
            </w:r>
          </w:p>
          <w:p w14:paraId="2BACC653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lastRenderedPageBreak/>
              <w:t xml:space="preserve">32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resposta</w:t>
            </w:r>
          </w:p>
          <w:p w14:paraId="1E411D2B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33     </w:t>
            </w:r>
          </w:p>
          <w:p w14:paraId="4308CB3E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34     </w:t>
            </w:r>
            <w:r w:rsidRPr="00DB336A">
              <w:rPr>
                <w:rFonts w:ascii="Consolas" w:eastAsia="Consolas" w:hAnsi="Consolas" w:cs="Consolas"/>
                <w:lang w:val="pt-BR"/>
              </w:rPr>
              <w:t>FASE 8 - Laboratório avançado</w:t>
            </w:r>
          </w:p>
          <w:p w14:paraId="4369F472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35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chunking</w:t>
            </w:r>
          </w:p>
          <w:p w14:paraId="52D39AF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36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índice vetorial</w:t>
            </w:r>
          </w:p>
          <w:p w14:paraId="1AED08F8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37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avaliação de relevância</w:t>
            </w:r>
          </w:p>
          <w:p w14:paraId="127DC2A7" w14:textId="77777777" w:rsidR="00923CB3" w:rsidRPr="00DB336A" w:rsidRDefault="00000000">
            <w:pPr>
              <w:spacing w:after="0"/>
              <w:rPr>
                <w:lang w:val="pt-BR"/>
              </w:rPr>
            </w:pPr>
            <w:r w:rsidRPr="00DB336A">
              <w:rPr>
                <w:color w:val="707070"/>
                <w:lang w:val="pt-BR"/>
              </w:rPr>
              <w:t xml:space="preserve">38     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⬜</w:t>
            </w:r>
            <w:r w:rsidRPr="00DB336A">
              <w:rPr>
                <w:rFonts w:ascii="Consolas" w:eastAsia="Consolas" w:hAnsi="Consolas" w:cs="Consolas"/>
                <w:lang w:val="pt-BR"/>
              </w:rPr>
              <w:t xml:space="preserve"> comparação busca lexical x semântica</w:t>
            </w:r>
          </w:p>
        </w:tc>
      </w:tr>
    </w:tbl>
    <w:p w14:paraId="2AA554C6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lastRenderedPageBreak/>
        <w:t xml:space="preserve">Para a fase de embeddings, o SQL Server 2025 possui AI_GENERATE_EMBEDDINGS. A Microsoft documenta que a função utiliza um modelo externo previamente definido como EMBEDDINGS; também há pré-requisitos de configuração para chamadas a endpoint externo. </w:t>
      </w:r>
      <w:hyperlink r:id="rId7" w:history="1">
        <w:r w:rsidRPr="00DB336A">
          <w:rPr>
            <w:rStyle w:val="Hyperlink"/>
            <w:lang w:val="pt-BR"/>
          </w:rPr>
          <w:t>[learn.microsoft.com]</w:t>
        </w:r>
      </w:hyperlink>
    </w:p>
    <w:p w14:paraId="23B1EFB2" w14:textId="77777777" w:rsidR="00923CB3" w:rsidRPr="00DB336A" w:rsidRDefault="00000000">
      <w:pPr>
        <w:rPr>
          <w:lang w:val="pt-BR"/>
        </w:rPr>
      </w:pPr>
      <w:r w:rsidRPr="00DB336A">
        <w:rPr>
          <w:lang w:val="pt-BR"/>
        </w:rPr>
        <w:t xml:space="preserve">Essa sequência é particularmente boa para o seu objetivo porque não vamos simplesmente "fazer um RAG funcionar". </w:t>
      </w:r>
      <w:r w:rsidRPr="00DB336A">
        <w:rPr>
          <w:b/>
          <w:bCs/>
          <w:lang w:val="pt-BR"/>
        </w:rPr>
        <w:t>Você conseguirá observar, no próprio SQL Server, o papel de cada componente da arquitetura.</w:t>
      </w:r>
    </w:p>
    <w:p w14:paraId="7C45493E" w14:textId="77777777" w:rsidR="00923CB3" w:rsidRPr="00DB336A" w:rsidRDefault="00000000">
      <w:pPr>
        <w:rPr>
          <w:lang w:val="pt-BR"/>
        </w:rPr>
      </w:pPr>
      <w:r w:rsidRPr="00DB336A">
        <w:rPr>
          <w:b/>
          <w:bCs/>
          <w:lang w:val="pt-BR"/>
        </w:rPr>
        <w:t>Próximo passo recomendado:</w:t>
      </w:r>
      <w:r w:rsidRPr="00DB336A">
        <w:rPr>
          <w:lang w:val="pt-BR"/>
        </w:rPr>
        <w:t xml:space="preserve"> execute somente as </w:t>
      </w:r>
      <w:r w:rsidRPr="00DB336A">
        <w:rPr>
          <w:b/>
          <w:bCs/>
          <w:lang w:val="pt-BR"/>
        </w:rPr>
        <w:t>Etapas 1 a 5</w:t>
      </w:r>
      <w:r w:rsidRPr="00DB336A">
        <w:rPr>
          <w:lang w:val="pt-BR"/>
        </w:rPr>
        <w:t>. A seguir, podemos começar o treinamento pela busca SQL tradicional e usá-la como linha de base antes de introduzirmos VECTOR e embeddings.</w:t>
      </w:r>
    </w:p>
    <w:sectPr w:rsidR="00923CB3" w:rsidRPr="00DB33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73606"/>
    <w:multiLevelType w:val="hybridMultilevel"/>
    <w:tmpl w:val="C358A634"/>
    <w:lvl w:ilvl="0" w:tplc="A2F88746">
      <w:start w:val="1"/>
      <w:numFmt w:val="bullet"/>
      <w:lvlText w:val="●"/>
      <w:lvlJc w:val="left"/>
      <w:pPr>
        <w:ind w:left="720" w:hanging="360"/>
      </w:pPr>
    </w:lvl>
    <w:lvl w:ilvl="1" w:tplc="FA621F02">
      <w:start w:val="1"/>
      <w:numFmt w:val="bullet"/>
      <w:lvlText w:val="○"/>
      <w:lvlJc w:val="left"/>
      <w:pPr>
        <w:ind w:left="1440" w:hanging="360"/>
      </w:pPr>
    </w:lvl>
    <w:lvl w:ilvl="2" w:tplc="0442D104">
      <w:start w:val="1"/>
      <w:numFmt w:val="bullet"/>
      <w:lvlText w:val="■"/>
      <w:lvlJc w:val="left"/>
      <w:pPr>
        <w:ind w:left="2160" w:hanging="360"/>
      </w:pPr>
    </w:lvl>
    <w:lvl w:ilvl="3" w:tplc="3D50A9E8">
      <w:start w:val="1"/>
      <w:numFmt w:val="bullet"/>
      <w:lvlText w:val="●"/>
      <w:lvlJc w:val="left"/>
      <w:pPr>
        <w:ind w:left="2880" w:hanging="360"/>
      </w:pPr>
    </w:lvl>
    <w:lvl w:ilvl="4" w:tplc="D834ED40">
      <w:start w:val="1"/>
      <w:numFmt w:val="bullet"/>
      <w:lvlText w:val="○"/>
      <w:lvlJc w:val="left"/>
      <w:pPr>
        <w:ind w:left="3600" w:hanging="360"/>
      </w:pPr>
    </w:lvl>
    <w:lvl w:ilvl="5" w:tplc="3B1E6A92">
      <w:start w:val="1"/>
      <w:numFmt w:val="bullet"/>
      <w:lvlText w:val="■"/>
      <w:lvlJc w:val="left"/>
      <w:pPr>
        <w:ind w:left="4320" w:hanging="360"/>
      </w:pPr>
    </w:lvl>
    <w:lvl w:ilvl="6" w:tplc="F738BB88">
      <w:start w:val="1"/>
      <w:numFmt w:val="bullet"/>
      <w:lvlText w:val="●"/>
      <w:lvlJc w:val="left"/>
      <w:pPr>
        <w:ind w:left="5040" w:hanging="360"/>
      </w:pPr>
    </w:lvl>
    <w:lvl w:ilvl="7" w:tplc="E6D63E96">
      <w:start w:val="1"/>
      <w:numFmt w:val="bullet"/>
      <w:lvlText w:val="●"/>
      <w:lvlJc w:val="left"/>
      <w:pPr>
        <w:ind w:left="5760" w:hanging="360"/>
      </w:pPr>
    </w:lvl>
    <w:lvl w:ilvl="8" w:tplc="6EEE00E8">
      <w:start w:val="1"/>
      <w:numFmt w:val="bullet"/>
      <w:lvlText w:val="●"/>
      <w:lvlJc w:val="left"/>
      <w:pPr>
        <w:ind w:left="6480" w:hanging="360"/>
      </w:pPr>
    </w:lvl>
  </w:abstractNum>
  <w:num w:numId="1" w16cid:durableId="1473476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CB3"/>
    <w:rsid w:val="007C1C76"/>
    <w:rsid w:val="00923CB3"/>
    <w:rsid w:val="00DB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522D5"/>
  <w15:docId w15:val="{1C707DDF-5075-494F-A8C1-1F6ABA0F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t-sql/functions/ai-generate-embeddings-transact-sql?view=sql-server-ver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t-sql/functions/ai-generate-embeddings-transact-sql?view=sql-server-ver17" TargetMode="External"/><Relationship Id="rId5" Type="http://schemas.openxmlformats.org/officeDocument/2006/relationships/hyperlink" Target="https://learn.microsoft.com/en-us/sql/t-sql/functions/ai-generate-embeddings-transact-sql?view=sql-server-ver1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1811</Words>
  <Characters>10751</Characters>
  <Application>Microsoft Office Word</Application>
  <DocSecurity>0</DocSecurity>
  <Lines>434</Lines>
  <Paragraphs>360</Paragraphs>
  <ScaleCrop>false</ScaleCrop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FABIO FUMIO WADA</cp:lastModifiedBy>
  <cp:revision>3</cp:revision>
  <dcterms:created xsi:type="dcterms:W3CDTF">2026-10-21T13:05:00Z</dcterms:created>
  <dcterms:modified xsi:type="dcterms:W3CDTF">2026-10-21T13:07:00Z</dcterms:modified>
</cp:coreProperties>
</file>