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Content>
        <w:p w14:paraId="08889F1E" w14:textId="65D249EE" w:rsidR="00B249DE" w:rsidRDefault="00B249DE">
          <w:r>
            <w:rPr>
              <w:noProof/>
            </w:rPr>
            <mc:AlternateContent>
              <mc:Choice Requires="wpg">
                <w:drawing>
                  <wp:anchor distT="0" distB="0" distL="114300" distR="114300" simplePos="0" relativeHeight="251662336"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B5EF18"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Frangu,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r w:rsidR="00B249DE" w:rsidRPr="005A1DB5">
                                      <w:rPr>
                                        <w:color w:val="595959" w:themeColor="text1" w:themeTint="A6"/>
                                        <w:sz w:val="28"/>
                                        <w:szCs w:val="28"/>
                                        <w:lang w:val="it-IT"/>
                                      </w:rPr>
                                      <w:t>Greenwood</w:t>
                                    </w:r>
                                    <w:r w:rsidRPr="005A1DB5">
                                      <w:rPr>
                                        <w:color w:val="595959" w:themeColor="text1" w:themeTint="A6"/>
                                        <w:sz w:val="28"/>
                                        <w:szCs w:val="28"/>
                                        <w:lang w:val="it-IT"/>
                                      </w:rPr>
                                      <w:t>,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Frangu,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r w:rsidR="00B249DE" w:rsidRPr="005A1DB5">
                                <w:rPr>
                                  <w:color w:val="595959" w:themeColor="text1" w:themeTint="A6"/>
                                  <w:sz w:val="28"/>
                                  <w:szCs w:val="28"/>
                                  <w:lang w:val="it-IT"/>
                                </w:rPr>
                                <w:t>Greenwood</w:t>
                              </w:r>
                              <w:r w:rsidRPr="005A1DB5">
                                <w:rPr>
                                  <w:color w:val="595959" w:themeColor="text1" w:themeTint="A6"/>
                                  <w:sz w:val="28"/>
                                  <w:szCs w:val="28"/>
                                  <w:lang w:val="it-IT"/>
                                </w:rPr>
                                <w:t>,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OCHeading"/>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4671E21D" w14:textId="3F702C11" w:rsidR="00C06916" w:rsidRDefault="00C06916">
          <w:pPr>
            <w:pStyle w:val="TOC1"/>
            <w:tabs>
              <w:tab w:val="right" w:leader="dot" w:pos="9016"/>
            </w:tabs>
            <w:rPr>
              <w:noProof/>
            </w:rPr>
          </w:pPr>
          <w:r>
            <w:fldChar w:fldCharType="begin"/>
          </w:r>
          <w:r>
            <w:instrText xml:space="preserve"> TOC \o "1-3" \h \z \u </w:instrText>
          </w:r>
          <w:r>
            <w:fldChar w:fldCharType="separate"/>
          </w:r>
          <w:hyperlink w:anchor="_Toc116117727" w:history="1">
            <w:r w:rsidRPr="009346B8">
              <w:rPr>
                <w:rStyle w:val="Hyperlink"/>
                <w:noProof/>
              </w:rPr>
              <w:t>Info</w:t>
            </w:r>
            <w:r>
              <w:rPr>
                <w:noProof/>
                <w:webHidden/>
              </w:rPr>
              <w:tab/>
            </w:r>
            <w:r>
              <w:rPr>
                <w:noProof/>
                <w:webHidden/>
              </w:rPr>
              <w:fldChar w:fldCharType="begin"/>
            </w:r>
            <w:r>
              <w:rPr>
                <w:noProof/>
                <w:webHidden/>
              </w:rPr>
              <w:instrText xml:space="preserve"> PAGEREF _Toc116117727 \h </w:instrText>
            </w:r>
            <w:r>
              <w:rPr>
                <w:noProof/>
                <w:webHidden/>
              </w:rPr>
            </w:r>
            <w:r>
              <w:rPr>
                <w:noProof/>
                <w:webHidden/>
              </w:rPr>
              <w:fldChar w:fldCharType="separate"/>
            </w:r>
            <w:r>
              <w:rPr>
                <w:noProof/>
                <w:webHidden/>
              </w:rPr>
              <w:t>1</w:t>
            </w:r>
            <w:r>
              <w:rPr>
                <w:noProof/>
                <w:webHidden/>
              </w:rPr>
              <w:fldChar w:fldCharType="end"/>
            </w:r>
          </w:hyperlink>
        </w:p>
        <w:p w14:paraId="19FC5CB6" w14:textId="57A29A38" w:rsidR="00C06916" w:rsidRDefault="00000000">
          <w:pPr>
            <w:pStyle w:val="TOC1"/>
            <w:tabs>
              <w:tab w:val="right" w:leader="dot" w:pos="9016"/>
            </w:tabs>
            <w:rPr>
              <w:noProof/>
            </w:rPr>
          </w:pPr>
          <w:hyperlink w:anchor="_Toc116117728" w:history="1">
            <w:r w:rsidR="00C06916" w:rsidRPr="009346B8">
              <w:rPr>
                <w:rStyle w:val="Hyperlink"/>
                <w:noProof/>
              </w:rPr>
              <w:t>Documentation Notes</w:t>
            </w:r>
            <w:r w:rsidR="00C06916">
              <w:rPr>
                <w:noProof/>
                <w:webHidden/>
              </w:rPr>
              <w:tab/>
            </w:r>
            <w:r w:rsidR="00C06916">
              <w:rPr>
                <w:noProof/>
                <w:webHidden/>
              </w:rPr>
              <w:fldChar w:fldCharType="begin"/>
            </w:r>
            <w:r w:rsidR="00C06916">
              <w:rPr>
                <w:noProof/>
                <w:webHidden/>
              </w:rPr>
              <w:instrText xml:space="preserve"> PAGEREF _Toc116117728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017D745C" w14:textId="3C00B2B6" w:rsidR="00C06916" w:rsidRDefault="00000000">
          <w:pPr>
            <w:pStyle w:val="TOC1"/>
            <w:tabs>
              <w:tab w:val="right" w:leader="dot" w:pos="9016"/>
            </w:tabs>
            <w:rPr>
              <w:noProof/>
            </w:rPr>
          </w:pPr>
          <w:hyperlink w:anchor="_Toc116117729" w:history="1">
            <w:r w:rsidR="00C06916" w:rsidRPr="009346B8">
              <w:rPr>
                <w:rStyle w:val="Hyperlink"/>
                <w:noProof/>
              </w:rPr>
              <w:t>Assumptions</w:t>
            </w:r>
            <w:r w:rsidR="00C06916">
              <w:rPr>
                <w:noProof/>
                <w:webHidden/>
              </w:rPr>
              <w:tab/>
            </w:r>
            <w:r w:rsidR="00C06916">
              <w:rPr>
                <w:noProof/>
                <w:webHidden/>
              </w:rPr>
              <w:fldChar w:fldCharType="begin"/>
            </w:r>
            <w:r w:rsidR="00C06916">
              <w:rPr>
                <w:noProof/>
                <w:webHidden/>
              </w:rPr>
              <w:instrText xml:space="preserve"> PAGEREF _Toc116117729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44E5906A" w14:textId="0D749C7C" w:rsidR="00C06916" w:rsidRDefault="00000000">
          <w:pPr>
            <w:pStyle w:val="TOC1"/>
            <w:tabs>
              <w:tab w:val="right" w:leader="dot" w:pos="9016"/>
            </w:tabs>
            <w:rPr>
              <w:noProof/>
            </w:rPr>
          </w:pPr>
          <w:hyperlink w:anchor="_Toc116117730" w:history="1">
            <w:r w:rsidR="00C06916" w:rsidRPr="009346B8">
              <w:rPr>
                <w:rStyle w:val="Hyperlink"/>
                <w:noProof/>
              </w:rPr>
              <w:t>Indexes</w:t>
            </w:r>
            <w:r w:rsidR="00C06916">
              <w:rPr>
                <w:noProof/>
                <w:webHidden/>
              </w:rPr>
              <w:tab/>
            </w:r>
            <w:r w:rsidR="00C06916">
              <w:rPr>
                <w:noProof/>
                <w:webHidden/>
              </w:rPr>
              <w:fldChar w:fldCharType="begin"/>
            </w:r>
            <w:r w:rsidR="00C06916">
              <w:rPr>
                <w:noProof/>
                <w:webHidden/>
              </w:rPr>
              <w:instrText xml:space="preserve"> PAGEREF _Toc116117730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5E205AE" w14:textId="1D36DDAB" w:rsidR="00C06916" w:rsidRDefault="00000000">
          <w:pPr>
            <w:pStyle w:val="TOC1"/>
            <w:tabs>
              <w:tab w:val="right" w:leader="dot" w:pos="9016"/>
            </w:tabs>
            <w:rPr>
              <w:noProof/>
            </w:rPr>
          </w:pPr>
          <w:hyperlink w:anchor="_Toc116117731" w:history="1">
            <w:r w:rsidR="00C06916" w:rsidRPr="009346B8">
              <w:rPr>
                <w:rStyle w:val="Hyperlink"/>
                <w:noProof/>
              </w:rPr>
              <w:t>Constants</w:t>
            </w:r>
            <w:r w:rsidR="00C06916">
              <w:rPr>
                <w:noProof/>
                <w:webHidden/>
              </w:rPr>
              <w:tab/>
            </w:r>
            <w:r w:rsidR="00C06916">
              <w:rPr>
                <w:noProof/>
                <w:webHidden/>
              </w:rPr>
              <w:fldChar w:fldCharType="begin"/>
            </w:r>
            <w:r w:rsidR="00C06916">
              <w:rPr>
                <w:noProof/>
                <w:webHidden/>
              </w:rPr>
              <w:instrText xml:space="preserve"> PAGEREF _Toc116117731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B00BAFB" w14:textId="2585C795" w:rsidR="00C06916" w:rsidRDefault="00000000">
          <w:pPr>
            <w:pStyle w:val="TOC1"/>
            <w:tabs>
              <w:tab w:val="right" w:leader="dot" w:pos="9016"/>
            </w:tabs>
            <w:rPr>
              <w:noProof/>
            </w:rPr>
          </w:pPr>
          <w:hyperlink w:anchor="_Toc116117732" w:history="1">
            <w:r w:rsidR="00C06916" w:rsidRPr="009346B8">
              <w:rPr>
                <w:rStyle w:val="Hyperlink"/>
                <w:noProof/>
              </w:rPr>
              <w:t>Independent Variables</w:t>
            </w:r>
            <w:r w:rsidR="00C06916">
              <w:rPr>
                <w:noProof/>
                <w:webHidden/>
              </w:rPr>
              <w:tab/>
            </w:r>
            <w:r w:rsidR="00C06916">
              <w:rPr>
                <w:noProof/>
                <w:webHidden/>
              </w:rPr>
              <w:fldChar w:fldCharType="begin"/>
            </w:r>
            <w:r w:rsidR="00C06916">
              <w:rPr>
                <w:noProof/>
                <w:webHidden/>
              </w:rPr>
              <w:instrText xml:space="preserve"> PAGEREF _Toc116117732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2611EFB3" w14:textId="06A0F022" w:rsidR="00C06916" w:rsidRDefault="00000000">
          <w:pPr>
            <w:pStyle w:val="TOC1"/>
            <w:tabs>
              <w:tab w:val="right" w:leader="dot" w:pos="9016"/>
            </w:tabs>
            <w:rPr>
              <w:noProof/>
            </w:rPr>
          </w:pPr>
          <w:hyperlink w:anchor="_Toc116117733" w:history="1">
            <w:r w:rsidR="00C06916" w:rsidRPr="009346B8">
              <w:rPr>
                <w:rStyle w:val="Hyperlink"/>
                <w:noProof/>
              </w:rPr>
              <w:t>Semi-Dependant Variables</w:t>
            </w:r>
            <w:r w:rsidR="00C06916">
              <w:rPr>
                <w:noProof/>
                <w:webHidden/>
              </w:rPr>
              <w:tab/>
            </w:r>
            <w:r w:rsidR="00C06916">
              <w:rPr>
                <w:noProof/>
                <w:webHidden/>
              </w:rPr>
              <w:fldChar w:fldCharType="begin"/>
            </w:r>
            <w:r w:rsidR="00C06916">
              <w:rPr>
                <w:noProof/>
                <w:webHidden/>
              </w:rPr>
              <w:instrText xml:space="preserve"> PAGEREF _Toc116117733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19256891" w14:textId="0299A4B2" w:rsidR="00C06916" w:rsidRDefault="00000000">
          <w:pPr>
            <w:pStyle w:val="TOC1"/>
            <w:tabs>
              <w:tab w:val="right" w:leader="dot" w:pos="9016"/>
            </w:tabs>
            <w:rPr>
              <w:noProof/>
            </w:rPr>
          </w:pPr>
          <w:hyperlink w:anchor="_Toc116117734" w:history="1">
            <w:r w:rsidR="00C06916" w:rsidRPr="009346B8">
              <w:rPr>
                <w:rStyle w:val="Hyperlink"/>
                <w:noProof/>
              </w:rPr>
              <w:t>Dependent Variables</w:t>
            </w:r>
            <w:r w:rsidR="00C06916">
              <w:rPr>
                <w:noProof/>
                <w:webHidden/>
              </w:rPr>
              <w:tab/>
            </w:r>
            <w:r w:rsidR="00C06916">
              <w:rPr>
                <w:noProof/>
                <w:webHidden/>
              </w:rPr>
              <w:fldChar w:fldCharType="begin"/>
            </w:r>
            <w:r w:rsidR="00C06916">
              <w:rPr>
                <w:noProof/>
                <w:webHidden/>
              </w:rPr>
              <w:instrText xml:space="preserve"> PAGEREF _Toc116117734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4B29418A" w14:textId="6D411C43" w:rsidR="00C06916" w:rsidRDefault="00000000">
          <w:pPr>
            <w:pStyle w:val="TOC1"/>
            <w:tabs>
              <w:tab w:val="right" w:leader="dot" w:pos="9016"/>
            </w:tabs>
            <w:rPr>
              <w:noProof/>
            </w:rPr>
          </w:pPr>
          <w:hyperlink w:anchor="_Toc116117735" w:history="1">
            <w:r w:rsidR="00C06916" w:rsidRPr="009346B8">
              <w:rPr>
                <w:rStyle w:val="Hyperlink"/>
                <w:noProof/>
              </w:rPr>
              <w:t>Constraints</w:t>
            </w:r>
            <w:r w:rsidR="00C06916">
              <w:rPr>
                <w:noProof/>
                <w:webHidden/>
              </w:rPr>
              <w:tab/>
            </w:r>
            <w:r w:rsidR="00C06916">
              <w:rPr>
                <w:noProof/>
                <w:webHidden/>
              </w:rPr>
              <w:fldChar w:fldCharType="begin"/>
            </w:r>
            <w:r w:rsidR="00C06916">
              <w:rPr>
                <w:noProof/>
                <w:webHidden/>
              </w:rPr>
              <w:instrText xml:space="preserve"> PAGEREF _Toc116117735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08C43430" w14:textId="52A184C1" w:rsidR="00C06916" w:rsidRDefault="00000000">
          <w:pPr>
            <w:pStyle w:val="TOC2"/>
            <w:tabs>
              <w:tab w:val="right" w:leader="dot" w:pos="9016"/>
            </w:tabs>
            <w:rPr>
              <w:noProof/>
            </w:rPr>
          </w:pPr>
          <w:hyperlink w:anchor="_Toc116117736" w:history="1">
            <w:r w:rsidR="00C06916" w:rsidRPr="009346B8">
              <w:rPr>
                <w:rStyle w:val="Hyperlink"/>
                <w:noProof/>
              </w:rPr>
              <w:t>Basic Conservation of Flow</w:t>
            </w:r>
            <w:r w:rsidR="00C06916">
              <w:rPr>
                <w:noProof/>
                <w:webHidden/>
              </w:rPr>
              <w:tab/>
            </w:r>
            <w:r w:rsidR="00C06916">
              <w:rPr>
                <w:noProof/>
                <w:webHidden/>
              </w:rPr>
              <w:fldChar w:fldCharType="begin"/>
            </w:r>
            <w:r w:rsidR="00C06916">
              <w:rPr>
                <w:noProof/>
                <w:webHidden/>
              </w:rPr>
              <w:instrText xml:space="preserve"> PAGEREF _Toc116117736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A12BBE0" w14:textId="0DC0134E" w:rsidR="00C06916" w:rsidRDefault="00000000">
          <w:pPr>
            <w:pStyle w:val="TOC2"/>
            <w:tabs>
              <w:tab w:val="right" w:leader="dot" w:pos="9016"/>
            </w:tabs>
            <w:rPr>
              <w:noProof/>
            </w:rPr>
          </w:pPr>
          <w:hyperlink w:anchor="_Toc116117737" w:history="1">
            <w:r w:rsidR="00C06916" w:rsidRPr="009346B8">
              <w:rPr>
                <w:rStyle w:val="Hyperlink"/>
                <w:noProof/>
              </w:rPr>
              <w:t>Task Timing</w:t>
            </w:r>
            <w:r w:rsidR="00C06916">
              <w:rPr>
                <w:noProof/>
                <w:webHidden/>
              </w:rPr>
              <w:tab/>
            </w:r>
            <w:r w:rsidR="00C06916">
              <w:rPr>
                <w:noProof/>
                <w:webHidden/>
              </w:rPr>
              <w:fldChar w:fldCharType="begin"/>
            </w:r>
            <w:r w:rsidR="00C06916">
              <w:rPr>
                <w:noProof/>
                <w:webHidden/>
              </w:rPr>
              <w:instrText xml:space="preserve"> PAGEREF _Toc116117737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BBE612E" w14:textId="358DC93A" w:rsidR="00C06916" w:rsidRDefault="00000000">
          <w:pPr>
            <w:pStyle w:val="TOC2"/>
            <w:tabs>
              <w:tab w:val="right" w:leader="dot" w:pos="9016"/>
            </w:tabs>
            <w:rPr>
              <w:noProof/>
            </w:rPr>
          </w:pPr>
          <w:hyperlink w:anchor="_Toc116117738" w:history="1">
            <w:r w:rsidR="00C06916" w:rsidRPr="009346B8">
              <w:rPr>
                <w:rStyle w:val="Hyperlink"/>
                <w:noProof/>
              </w:rPr>
              <w:t>Bus Travel Constraints</w:t>
            </w:r>
            <w:r w:rsidR="00C06916">
              <w:rPr>
                <w:noProof/>
                <w:webHidden/>
              </w:rPr>
              <w:tab/>
            </w:r>
            <w:r w:rsidR="00C06916">
              <w:rPr>
                <w:noProof/>
                <w:webHidden/>
              </w:rPr>
              <w:fldChar w:fldCharType="begin"/>
            </w:r>
            <w:r w:rsidR="00C06916">
              <w:rPr>
                <w:noProof/>
                <w:webHidden/>
              </w:rPr>
              <w:instrText xml:space="preserve"> PAGEREF _Toc116117738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01A315A1" w14:textId="0D229B21" w:rsidR="00C06916" w:rsidRDefault="00000000">
          <w:pPr>
            <w:pStyle w:val="TOC2"/>
            <w:tabs>
              <w:tab w:val="right" w:leader="dot" w:pos="9016"/>
            </w:tabs>
            <w:rPr>
              <w:noProof/>
            </w:rPr>
          </w:pPr>
          <w:hyperlink w:anchor="_Toc116117739" w:history="1">
            <w:r w:rsidR="00C06916" w:rsidRPr="009346B8">
              <w:rPr>
                <w:rStyle w:val="Hyperlink"/>
                <w:noProof/>
              </w:rPr>
              <w:t>Bike Capacity Constraints</w:t>
            </w:r>
            <w:r w:rsidR="00C06916">
              <w:rPr>
                <w:noProof/>
                <w:webHidden/>
              </w:rPr>
              <w:tab/>
            </w:r>
            <w:r w:rsidR="00C06916">
              <w:rPr>
                <w:noProof/>
                <w:webHidden/>
              </w:rPr>
              <w:fldChar w:fldCharType="begin"/>
            </w:r>
            <w:r w:rsidR="00C06916">
              <w:rPr>
                <w:noProof/>
                <w:webHidden/>
              </w:rPr>
              <w:instrText xml:space="preserve"> PAGEREF _Toc116117739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688174F6" w14:textId="4CA98F44" w:rsidR="00C06916" w:rsidRDefault="00000000">
          <w:pPr>
            <w:pStyle w:val="TOC2"/>
            <w:tabs>
              <w:tab w:val="right" w:leader="dot" w:pos="9016"/>
            </w:tabs>
            <w:rPr>
              <w:noProof/>
            </w:rPr>
          </w:pPr>
          <w:hyperlink w:anchor="_Toc116117740" w:history="1">
            <w:r w:rsidR="00C06916" w:rsidRPr="009346B8">
              <w:rPr>
                <w:rStyle w:val="Hyperlink"/>
                <w:noProof/>
              </w:rPr>
              <w:t>Unfinished Tasks Penalties</w:t>
            </w:r>
            <w:r w:rsidR="00C06916">
              <w:rPr>
                <w:noProof/>
                <w:webHidden/>
              </w:rPr>
              <w:tab/>
            </w:r>
            <w:r w:rsidR="00C06916">
              <w:rPr>
                <w:noProof/>
                <w:webHidden/>
              </w:rPr>
              <w:fldChar w:fldCharType="begin"/>
            </w:r>
            <w:r w:rsidR="00C06916">
              <w:rPr>
                <w:noProof/>
                <w:webHidden/>
              </w:rPr>
              <w:instrText xml:space="preserve"> PAGEREF _Toc116117740 \h </w:instrText>
            </w:r>
            <w:r w:rsidR="00C06916">
              <w:rPr>
                <w:noProof/>
                <w:webHidden/>
              </w:rPr>
            </w:r>
            <w:r w:rsidR="00C06916">
              <w:rPr>
                <w:noProof/>
                <w:webHidden/>
              </w:rPr>
              <w:fldChar w:fldCharType="separate"/>
            </w:r>
            <w:r w:rsidR="00C06916">
              <w:rPr>
                <w:noProof/>
                <w:webHidden/>
              </w:rPr>
              <w:t>5</w:t>
            </w:r>
            <w:r w:rsidR="00C06916">
              <w:rPr>
                <w:noProof/>
                <w:webHidden/>
              </w:rPr>
              <w:fldChar w:fldCharType="end"/>
            </w:r>
          </w:hyperlink>
        </w:p>
        <w:p w14:paraId="5EF1DE08" w14:textId="1FE9F753"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Heading1"/>
      </w:pPr>
      <w:bookmarkStart w:id="0" w:name="_Toc116117727"/>
      <w:r>
        <w:t>Requirements</w:t>
      </w:r>
    </w:p>
    <w:p w14:paraId="7045BD75" w14:textId="77777777" w:rsidR="00F51582" w:rsidRDefault="00F51582"/>
    <w:tbl>
      <w:tblPr>
        <w:tblStyle w:val="TableGridLight"/>
        <w:tblW w:w="10343" w:type="dxa"/>
        <w:tblLayout w:type="fixed"/>
        <w:tblLook w:val="04A0" w:firstRow="1" w:lastRow="0" w:firstColumn="1" w:lastColumn="0" w:noHBand="0" w:noVBand="1"/>
      </w:tblPr>
      <w:tblGrid>
        <w:gridCol w:w="1555"/>
        <w:gridCol w:w="7087"/>
        <w:gridCol w:w="1701"/>
      </w:tblGrid>
      <w:tr w:rsidR="004101F6" w14:paraId="2BC324BA" w14:textId="13041B6D" w:rsidTr="00854117">
        <w:tc>
          <w:tcPr>
            <w:tcW w:w="1555" w:type="dxa"/>
          </w:tcPr>
          <w:p w14:paraId="31E9494A" w14:textId="6CA04E0E" w:rsidR="004101F6" w:rsidRDefault="004101F6">
            <w:r>
              <w:t>#1</w:t>
            </w:r>
          </w:p>
          <w:p w14:paraId="02E7F8D5" w14:textId="30CD69F5" w:rsidR="004101F6" w:rsidRDefault="004101F6">
            <w:r>
              <w:t>OBJECTIVE FUNCTIONS</w:t>
            </w:r>
          </w:p>
        </w:tc>
        <w:tc>
          <w:tcPr>
            <w:tcW w:w="7087" w:type="dxa"/>
          </w:tcPr>
          <w:p w14:paraId="1841B4D6" w14:textId="622FDA9B"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Determine the tours that all people have to do in order to perform their tasks, by considering the different modes of transportation available and all the constraints, in order to </w:t>
            </w:r>
            <w:r w:rsidRPr="00E82E04">
              <w:rPr>
                <w:rFonts w:ascii="FiraSans-Light" w:eastAsia="FiraSans-Light" w:cs="FiraSans-Light"/>
                <w:color w:val="0070C0"/>
                <w:sz w:val="20"/>
                <w:szCs w:val="20"/>
              </w:rPr>
              <w:t xml:space="preserve">minimize the total travelled time </w:t>
            </w:r>
            <w:r w:rsidRPr="00262AA4">
              <w:rPr>
                <w:rFonts w:ascii="FiraSans-Light" w:eastAsia="FiraSans-Light" w:cs="FiraSans-Light"/>
                <w:color w:val="002060"/>
                <w:sz w:val="20"/>
                <w:szCs w:val="20"/>
              </w:rPr>
              <w:t xml:space="preserve">by also taking into account the </w:t>
            </w:r>
            <w:r w:rsidRPr="00E82E04">
              <w:rPr>
                <w:rFonts w:ascii="FiraSans-Light" w:eastAsia="FiraSans-Light" w:cs="FiraSans-Light"/>
                <w:color w:val="0070C0"/>
                <w:sz w:val="20"/>
                <w:szCs w:val="20"/>
              </w:rPr>
              <w:t>overall fitness score</w:t>
            </w:r>
            <w:r w:rsidRPr="00262AA4">
              <w:rPr>
                <w:rFonts w:ascii="FiraSans-Light" w:eastAsia="FiraSans-Light" w:cs="FiraSans-Light"/>
                <w:color w:val="002060"/>
                <w:sz w:val="20"/>
                <w:szCs w:val="20"/>
              </w:rPr>
              <w:t>.</w:t>
            </w:r>
          </w:p>
        </w:tc>
        <w:tc>
          <w:tcPr>
            <w:tcW w:w="1701" w:type="dxa"/>
          </w:tcPr>
          <w:p w14:paraId="1F9CCF62"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3AE6F9F6" w14:textId="5DCCB193" w:rsidTr="00854117">
        <w:tc>
          <w:tcPr>
            <w:tcW w:w="1555" w:type="dxa"/>
          </w:tcPr>
          <w:p w14:paraId="301EFEB9" w14:textId="563C9155" w:rsidR="004101F6" w:rsidRDefault="004101F6">
            <w:r>
              <w:t xml:space="preserve">#2 </w:t>
            </w:r>
          </w:p>
          <w:p w14:paraId="7864B9C6" w14:textId="2D83B0B6" w:rsidR="004101F6" w:rsidRDefault="004101F6">
            <w:r>
              <w:t>PEOPLE</w:t>
            </w:r>
          </w:p>
        </w:tc>
        <w:tc>
          <w:tcPr>
            <w:tcW w:w="7087" w:type="dxa"/>
          </w:tcPr>
          <w:p w14:paraId="76C1132F" w14:textId="67D7D71F"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It is a new day in Verona, and a set </w:t>
            </w:r>
            <w:r w:rsidRPr="00262AA4">
              <w:rPr>
                <w:rFonts w:ascii="CMSY10" w:eastAsia="CMSY10" w:cs="CMSY10"/>
                <w:color w:val="002060"/>
                <w:sz w:val="20"/>
                <w:szCs w:val="20"/>
              </w:rPr>
              <w:t xml:space="preserve">N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N</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of people is ready to perform all their errands as efficient as they can be. </w:t>
            </w:r>
          </w:p>
          <w:p w14:paraId="4B37E8B3" w14:textId="49655CA6"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who starts from a known point </w:t>
            </w:r>
            <w:r w:rsidRPr="00262AA4">
              <w:rPr>
                <w:rFonts w:ascii="CMSSI10" w:eastAsia="CMSSI10" w:cs="CMSSI10"/>
                <w:color w:val="002060"/>
                <w:sz w:val="20"/>
                <w:szCs w:val="20"/>
              </w:rPr>
              <w:t>H</w:t>
            </w:r>
            <w:r w:rsidRPr="00262AA4">
              <w:rPr>
                <w:rFonts w:ascii="CMSSI8" w:eastAsia="CMSSI8" w:cs="CMSSI8"/>
                <w:color w:val="002060"/>
                <w:sz w:val="14"/>
                <w:szCs w:val="14"/>
              </w:rPr>
              <w:t xml:space="preserve">n </w:t>
            </w:r>
            <w:r w:rsidRPr="00262AA4">
              <w:rPr>
                <w:rFonts w:ascii="FiraSans-Light" w:eastAsia="FiraSans-Light" w:cs="FiraSans-Light"/>
                <w:color w:val="002060"/>
                <w:sz w:val="20"/>
                <w:szCs w:val="20"/>
              </w:rPr>
              <w:t xml:space="preserve">(e.g., their home) with a </w:t>
            </w:r>
            <w:r w:rsidRPr="00344682">
              <w:rPr>
                <w:rFonts w:ascii="FiraSans-Light" w:eastAsia="FiraSans-Light" w:cs="FiraSans-Light"/>
                <w:color w:val="0070C0"/>
                <w:sz w:val="20"/>
                <w:szCs w:val="20"/>
              </w:rPr>
              <w:t xml:space="preserve">given amount of money </w:t>
            </w:r>
            <w:r w:rsidRPr="00344682">
              <w:rPr>
                <w:rFonts w:ascii="CMSSI10" w:eastAsia="CMSSI10" w:cs="CMSSI10"/>
                <w:color w:val="0070C0"/>
                <w:sz w:val="20"/>
                <w:szCs w:val="20"/>
              </w:rPr>
              <w:t>W</w:t>
            </w:r>
            <w:r w:rsidRPr="00344682">
              <w:rPr>
                <w:rFonts w:ascii="CMSSI8" w:eastAsia="CMSSI8" w:cs="CMSSI8"/>
                <w:color w:val="0070C0"/>
                <w:sz w:val="14"/>
                <w:szCs w:val="14"/>
              </w:rPr>
              <w:t>n</w:t>
            </w:r>
            <w:r w:rsidRPr="00262AA4">
              <w:rPr>
                <w:rFonts w:ascii="FiraSans-Light" w:eastAsia="FiraSans-Light" w:cs="FiraSans-Light"/>
                <w:color w:val="002060"/>
                <w:sz w:val="20"/>
                <w:szCs w:val="20"/>
              </w:rPr>
              <w:t xml:space="preserve">, has a certain </w:t>
            </w:r>
            <w:r w:rsidRPr="00344682">
              <w:rPr>
                <w:rFonts w:ascii="FiraSans-Light" w:eastAsia="FiraSans-Light" w:cs="FiraSans-Light"/>
                <w:color w:val="0070C0"/>
                <w:sz w:val="20"/>
                <w:szCs w:val="20"/>
              </w:rPr>
              <w:t xml:space="preserve">set </w:t>
            </w:r>
            <w:r w:rsidRPr="00344682">
              <w:rPr>
                <w:rFonts w:ascii="CMSY10" w:eastAsia="CMSY10" w:cs="CMSY10"/>
                <w:color w:val="0070C0"/>
                <w:sz w:val="20"/>
                <w:szCs w:val="20"/>
              </w:rPr>
              <w:t>T</w:t>
            </w:r>
            <w:r w:rsidRPr="00344682">
              <w:rPr>
                <w:rFonts w:ascii="CMSSI8" w:eastAsia="CMSSI8" w:cs="CMSSI8"/>
                <w:color w:val="0070C0"/>
                <w:sz w:val="14"/>
                <w:szCs w:val="14"/>
              </w:rPr>
              <w:t xml:space="preserve">n </w:t>
            </w:r>
            <w:r w:rsidRPr="00344682">
              <w:rPr>
                <w:rFonts w:ascii="FiraSans-Light" w:eastAsia="FiraSans-Light" w:cs="FiraSans-Light"/>
                <w:color w:val="0070C0"/>
                <w:sz w:val="20"/>
                <w:szCs w:val="20"/>
              </w:rPr>
              <w:t>of tasks to do</w:t>
            </w:r>
            <w:r w:rsidRPr="00262AA4">
              <w:rPr>
                <w:rFonts w:ascii="FiraSans-Light" w:eastAsia="FiraSans-Light" w:cs="FiraSans-Light"/>
                <w:color w:val="002060"/>
                <w:sz w:val="20"/>
                <w:szCs w:val="20"/>
              </w:rPr>
              <w:t>.</w:t>
            </w:r>
          </w:p>
        </w:tc>
        <w:tc>
          <w:tcPr>
            <w:tcW w:w="1701" w:type="dxa"/>
          </w:tcPr>
          <w:p w14:paraId="10C53F7A" w14:textId="21578F9B" w:rsidR="004101F6" w:rsidRPr="00262AA4" w:rsidRDefault="00707B62"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073CC1BA" w14:textId="7A20F472" w:rsidTr="00854117">
        <w:tc>
          <w:tcPr>
            <w:tcW w:w="1555" w:type="dxa"/>
          </w:tcPr>
          <w:p w14:paraId="5D2787BC" w14:textId="77777777" w:rsidR="004101F6" w:rsidRDefault="004101F6">
            <w:r>
              <w:t xml:space="preserve">#3 </w:t>
            </w:r>
          </w:p>
          <w:p w14:paraId="4A103187" w14:textId="6347D829" w:rsidR="004101F6" w:rsidRDefault="004101F6">
            <w:r>
              <w:t>TASKS</w:t>
            </w:r>
          </w:p>
        </w:tc>
        <w:tc>
          <w:tcPr>
            <w:tcW w:w="7087" w:type="dxa"/>
          </w:tcPr>
          <w:p w14:paraId="6D50965C" w14:textId="77777777" w:rsidR="004101F6"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may </w:t>
            </w:r>
            <w:r w:rsidRPr="00344682">
              <w:rPr>
                <w:rFonts w:ascii="FiraSans-Light" w:eastAsia="FiraSans-Light" w:cs="FiraSans-Light"/>
                <w:color w:val="0070C0"/>
                <w:sz w:val="20"/>
                <w:szCs w:val="20"/>
              </w:rPr>
              <w:t xml:space="preserve">cost </w:t>
            </w:r>
            <w:r w:rsidRPr="00344682">
              <w:rPr>
                <w:rFonts w:ascii="CMSSI10" w:eastAsia="CMSSI10" w:cs="CMSSI10"/>
                <w:color w:val="0070C0"/>
                <w:sz w:val="20"/>
                <w:szCs w:val="20"/>
              </w:rPr>
              <w:t>c</w:t>
            </w:r>
            <w:r w:rsidRPr="00344682">
              <w:rPr>
                <w:rFonts w:ascii="CMSSI8" w:eastAsia="CMSSI8" w:cs="CMSSI8"/>
                <w:color w:val="0070C0"/>
                <w:sz w:val="14"/>
                <w:szCs w:val="14"/>
              </w:rPr>
              <w:t xml:space="preserve">t </w:t>
            </w:r>
            <w:r w:rsidRPr="00344682">
              <w:rPr>
                <w:rFonts w:ascii="FiraSans-Light" w:eastAsia="FiraSans-Light" w:cs="FiraSans-Light" w:hint="eastAsia"/>
                <w:color w:val="0070C0"/>
                <w:sz w:val="20"/>
                <w:szCs w:val="20"/>
              </w:rPr>
              <w:t>€</w:t>
            </w:r>
            <w:r w:rsidRPr="00344682">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has to </w:t>
            </w:r>
            <w:r w:rsidRPr="00344682">
              <w:rPr>
                <w:rFonts w:ascii="FiraSans-Light" w:eastAsia="FiraSans-Light" w:cs="FiraSans-Light"/>
                <w:color w:val="0070C0"/>
                <w:sz w:val="20"/>
                <w:szCs w:val="20"/>
              </w:rPr>
              <w:t xml:space="preserve">start during the related time window </w:t>
            </w:r>
            <w:r w:rsidRPr="00344682">
              <w:rPr>
                <w:rFonts w:ascii="CMSS10" w:eastAsia="CMSS10" w:cs="CMSS10"/>
                <w:color w:val="0070C0"/>
                <w:sz w:val="20"/>
                <w:szCs w:val="20"/>
              </w:rPr>
              <w:t>[</w:t>
            </w:r>
            <w:r w:rsidRPr="00344682">
              <w:rPr>
                <w:rFonts w:ascii="CMSSI10" w:eastAsia="CMSSI10" w:cs="CMSSI10"/>
                <w:color w:val="0070C0"/>
                <w:sz w:val="20"/>
                <w:szCs w:val="20"/>
              </w:rPr>
              <w:t>a</w:t>
            </w:r>
            <w:r w:rsidRPr="00344682">
              <w:rPr>
                <w:rFonts w:ascii="CMSSI8" w:eastAsia="CMSSI8" w:cs="CMSSI8"/>
                <w:color w:val="0070C0"/>
                <w:sz w:val="14"/>
                <w:szCs w:val="14"/>
              </w:rPr>
              <w:t xml:space="preserve">t </w:t>
            </w:r>
            <w:r w:rsidRPr="00344682">
              <w:rPr>
                <w:rFonts w:ascii="CMMI10" w:eastAsia="CMMI10" w:cs="CMMI10"/>
                <w:color w:val="0070C0"/>
                <w:sz w:val="20"/>
                <w:szCs w:val="20"/>
              </w:rPr>
              <w:t xml:space="preserve">, </w:t>
            </w:r>
            <w:r w:rsidRPr="00344682">
              <w:rPr>
                <w:rFonts w:ascii="CMSSI10" w:eastAsia="CMSSI10" w:cs="CMSSI10"/>
                <w:color w:val="0070C0"/>
                <w:sz w:val="20"/>
                <w:szCs w:val="20"/>
              </w:rPr>
              <w:t>b</w:t>
            </w:r>
            <w:r w:rsidRPr="00344682">
              <w:rPr>
                <w:rFonts w:ascii="CMSSI8" w:eastAsia="CMSSI8" w:cs="CMSSI8"/>
                <w:color w:val="0070C0"/>
                <w:sz w:val="14"/>
                <w:szCs w:val="14"/>
              </w:rPr>
              <w:t xml:space="preserve">t </w:t>
            </w:r>
            <w:r w:rsidRPr="00344682">
              <w:rPr>
                <w:rFonts w:ascii="CMSS10" w:eastAsia="CMSS10" w:cs="CMSS10"/>
                <w:color w:val="0070C0"/>
                <w:sz w:val="20"/>
                <w:szCs w:val="20"/>
              </w:rPr>
              <w:t>]</w:t>
            </w:r>
            <w:r w:rsidRPr="00262AA4">
              <w:rPr>
                <w:rFonts w:ascii="FiraSans-Light" w:eastAsia="FiraSans-Light" w:cs="FiraSans-Light"/>
                <w:color w:val="002060"/>
                <w:sz w:val="20"/>
                <w:szCs w:val="20"/>
              </w:rPr>
              <w:t xml:space="preserve">, and generally </w:t>
            </w:r>
            <w:r w:rsidRPr="00344682">
              <w:rPr>
                <w:rFonts w:ascii="FiraSans-Light" w:eastAsia="FiraSans-Light" w:cs="FiraSans-Light"/>
                <w:color w:val="0070C0"/>
                <w:sz w:val="20"/>
                <w:szCs w:val="20"/>
              </w:rPr>
              <w:t xml:space="preserve">lasts </w:t>
            </w:r>
            <w:r w:rsidRPr="00344682">
              <w:rPr>
                <w:rFonts w:ascii="CMMI10" w:eastAsia="CMMI10" w:cs="CMMI10" w:hint="eastAsia"/>
                <w:color w:val="0070C0"/>
                <w:sz w:val="20"/>
                <w:szCs w:val="20"/>
              </w:rPr>
              <w:t>τ</w:t>
            </w:r>
            <w:r w:rsidRPr="00344682">
              <w:rPr>
                <w:rFonts w:ascii="CMSSI8" w:eastAsia="CMSSI8" w:cs="CMSSI8"/>
                <w:color w:val="0070C0"/>
                <w:sz w:val="14"/>
                <w:szCs w:val="14"/>
              </w:rPr>
              <w:t xml:space="preserve">t </w:t>
            </w:r>
            <w:r w:rsidRPr="00344682">
              <w:rPr>
                <w:rFonts w:ascii="FiraSans-Light" w:eastAsia="FiraSans-Light" w:cs="FiraSans-Light"/>
                <w:color w:val="0070C0"/>
                <w:sz w:val="20"/>
                <w:szCs w:val="20"/>
              </w:rPr>
              <w:t>minutes</w:t>
            </w:r>
            <w:r w:rsidRPr="00262AA4">
              <w:rPr>
                <w:rFonts w:ascii="FiraSans-Light" w:eastAsia="FiraSans-Light" w:cs="FiraSans-Light"/>
                <w:color w:val="002060"/>
                <w:sz w:val="20"/>
                <w:szCs w:val="20"/>
              </w:rPr>
              <w:t xml:space="preserve">. </w:t>
            </w:r>
          </w:p>
          <w:p w14:paraId="678D48A6" w14:textId="112C88F0" w:rsidR="004101F6" w:rsidRPr="00262AA4" w:rsidRDefault="004101F6"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S</w:t>
            </w:r>
            <w:r w:rsidRPr="00262AA4">
              <w:rPr>
                <w:rFonts w:ascii="FiraSans-Light" w:eastAsia="FiraSans-Light" w:cs="FiraSans-Light"/>
                <w:color w:val="002060"/>
                <w:sz w:val="20"/>
                <w:szCs w:val="20"/>
              </w:rPr>
              <w:t xml:space="preserve">ome special tasks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ambria Math" w:eastAsia="CMSY7" w:hAnsi="Cambria Math" w:cs="Cambria Math"/>
                <w:color w:val="002060"/>
                <w:sz w:val="14"/>
                <w:szCs w:val="14"/>
              </w:rPr>
              <w:t>∗</w:t>
            </w:r>
            <w:r>
              <w:rPr>
                <w:rFonts w:ascii="Cambria Math" w:eastAsia="CMSY7" w:hAnsi="Cambria Math" w:cs="Cambria Math"/>
                <w:color w:val="002060"/>
                <w:sz w:val="14"/>
                <w:szCs w:val="14"/>
              </w:rPr>
              <w:t xml:space="preserve"> </w:t>
            </w:r>
            <w:r w:rsidRPr="00262AA4">
              <w:rPr>
                <w:rFonts w:ascii="CMSSI8" w:eastAsia="CMSSI8" w:cs="CMSSI8"/>
                <w:color w:val="002060"/>
                <w:sz w:val="14"/>
                <w:szCs w:val="14"/>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either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FiraSans-Light" w:eastAsia="FiraSans-Light" w:cs="FiraSans-Light"/>
                <w:color w:val="002060"/>
                <w:sz w:val="20"/>
                <w:szCs w:val="20"/>
              </w:rPr>
              <w:t xml:space="preserve">has to start in the related time window, or it can be started anytime. However, in this latter case, the </w:t>
            </w:r>
            <w:r w:rsidRPr="00D76456">
              <w:rPr>
                <w:rFonts w:ascii="FiraSans-Light" w:eastAsia="FiraSans-Light" w:cs="FiraSans-Light"/>
                <w:color w:val="0070C0"/>
                <w:sz w:val="20"/>
                <w:szCs w:val="20"/>
              </w:rPr>
              <w:t xml:space="preserve">duration of </w:t>
            </w:r>
            <w:r w:rsidRPr="00D76456">
              <w:rPr>
                <w:rFonts w:ascii="CMSSI10" w:eastAsia="CMSSI10" w:cs="CMSSI10"/>
                <w:color w:val="0070C0"/>
                <w:sz w:val="20"/>
                <w:szCs w:val="20"/>
              </w:rPr>
              <w:t>t</w:t>
            </w:r>
            <w:r w:rsidRPr="00D76456">
              <w:rPr>
                <w:rFonts w:ascii="Cambria Math" w:eastAsia="CMSY7" w:hAnsi="Cambria Math" w:cs="Cambria Math"/>
                <w:color w:val="0070C0"/>
                <w:sz w:val="14"/>
                <w:szCs w:val="14"/>
              </w:rPr>
              <w:t>∗</w:t>
            </w:r>
            <w:r w:rsidRPr="00D76456">
              <w:rPr>
                <w:rFonts w:ascii="CMSY7" w:eastAsia="CMSY7" w:cs="CMSY7"/>
                <w:color w:val="0070C0"/>
                <w:sz w:val="14"/>
                <w:szCs w:val="14"/>
              </w:rPr>
              <w:t xml:space="preserve"> </w:t>
            </w:r>
            <w:r w:rsidRPr="00D76456">
              <w:rPr>
                <w:rFonts w:ascii="FiraSans-Light" w:eastAsia="FiraSans-Light" w:cs="FiraSans-Light"/>
                <w:color w:val="0070C0"/>
                <w:sz w:val="20"/>
                <w:szCs w:val="20"/>
              </w:rPr>
              <w:t>will be increased by a certain amount of minutes</w:t>
            </w:r>
            <w:r w:rsidRPr="00262AA4">
              <w:rPr>
                <w:rFonts w:ascii="FiraSans-Light" w:eastAsia="FiraSans-Light" w:cs="FiraSans-Light"/>
                <w:color w:val="002060"/>
                <w:sz w:val="20"/>
                <w:szCs w:val="20"/>
              </w:rPr>
              <w:t>.</w:t>
            </w:r>
          </w:p>
          <w:p w14:paraId="6A48D5BE" w14:textId="5036865C"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occurs in a different place </w:t>
            </w:r>
            <w:r w:rsidRPr="00262AA4">
              <w:rPr>
                <w:rFonts w:ascii="CMSSI10" w:eastAsia="CMSSI10" w:cs="CMSSI10"/>
                <w:color w:val="002060"/>
                <w:sz w:val="20"/>
                <w:szCs w:val="20"/>
              </w:rPr>
              <w:t>p</w:t>
            </w:r>
            <w:r w:rsidRPr="00262AA4">
              <w:rPr>
                <w:rFonts w:ascii="FiraSans-Light" w:eastAsia="FiraSans-Light" w:cs="FiraSans-Light"/>
                <w:color w:val="002060"/>
                <w:sz w:val="20"/>
                <w:szCs w:val="20"/>
              </w:rPr>
              <w:t xml:space="preserve">. </w:t>
            </w:r>
          </w:p>
        </w:tc>
        <w:tc>
          <w:tcPr>
            <w:tcW w:w="1701" w:type="dxa"/>
          </w:tcPr>
          <w:p w14:paraId="5D4EC468" w14:textId="27EEA2B0" w:rsidR="004101F6" w:rsidRPr="00262AA4" w:rsidRDefault="003A48D3"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642E5C6D" w14:textId="31D1A186" w:rsidTr="00854117">
        <w:tc>
          <w:tcPr>
            <w:tcW w:w="1555" w:type="dxa"/>
          </w:tcPr>
          <w:p w14:paraId="6014133E" w14:textId="77777777" w:rsidR="004101F6" w:rsidRDefault="004101F6">
            <w:r>
              <w:t xml:space="preserve">#4 </w:t>
            </w:r>
          </w:p>
          <w:p w14:paraId="40E0BF08" w14:textId="4E9D9463" w:rsidR="004101F6" w:rsidRDefault="004101F6">
            <w:r>
              <w:t>PLACES</w:t>
            </w:r>
          </w:p>
        </w:tc>
        <w:tc>
          <w:tcPr>
            <w:tcW w:w="7087" w:type="dxa"/>
          </w:tcPr>
          <w:p w14:paraId="2A826F83" w14:textId="77777777"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P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P</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places of the tasks of all people in </w:t>
            </w:r>
            <w:r w:rsidRPr="00262AA4">
              <w:rPr>
                <w:rFonts w:ascii="CMSY10" w:eastAsia="CMSY10" w:cs="CMSY10"/>
                <w:color w:val="002060"/>
                <w:sz w:val="20"/>
                <w:szCs w:val="20"/>
              </w:rPr>
              <w:t xml:space="preserve">N </w:t>
            </w:r>
            <w:r w:rsidRPr="00262AA4">
              <w:rPr>
                <w:rFonts w:ascii="FiraSans-Light" w:eastAsia="FiraSans-Light" w:cs="FiraSans-Light"/>
                <w:color w:val="002060"/>
                <w:sz w:val="20"/>
                <w:szCs w:val="20"/>
              </w:rPr>
              <w:t xml:space="preserve">(e.g., shops, squares, bars, facilities, etc.). </w:t>
            </w:r>
          </w:p>
          <w:p w14:paraId="090D742B" w14:textId="5C2C871B" w:rsidR="004101F6" w:rsidRPr="00262AA4" w:rsidRDefault="004101F6" w:rsidP="00812940">
            <w:pPr>
              <w:autoSpaceDE w:val="0"/>
              <w:autoSpaceDN w:val="0"/>
              <w:adjustRightInd w:val="0"/>
              <w:rPr>
                <w:color w:val="002060"/>
              </w:rPr>
            </w:pPr>
            <w:r w:rsidRPr="00262AA4">
              <w:rPr>
                <w:rFonts w:ascii="FiraSans-Light" w:eastAsia="FiraSans-Light" w:cs="FiraSans-Light"/>
                <w:color w:val="002060"/>
                <w:sz w:val="20"/>
                <w:szCs w:val="20"/>
              </w:rPr>
              <w:t xml:space="preserve">Each place </w:t>
            </w:r>
            <w:r w:rsidRPr="00262AA4">
              <w:rPr>
                <w:rFonts w:ascii="CMSSI10" w:eastAsia="CMSSI10" w:cs="CMSSI10"/>
                <w:color w:val="002060"/>
                <w:sz w:val="20"/>
                <w:szCs w:val="20"/>
              </w:rPr>
              <w:t xml:space="preserve">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FiraSans-Light" w:eastAsia="FiraSans-Light" w:cs="FiraSans-Light"/>
                <w:color w:val="002060"/>
                <w:sz w:val="20"/>
                <w:szCs w:val="20"/>
              </w:rPr>
              <w:t xml:space="preserve">is described by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p </w:t>
            </w:r>
            <w:r w:rsidRPr="00262AA4">
              <w:rPr>
                <w:rFonts w:ascii="FiraSans-Light" w:eastAsia="FiraSans-Light" w:cs="FiraSans-Light"/>
                <w:color w:val="002060"/>
                <w:sz w:val="20"/>
                <w:szCs w:val="20"/>
              </w:rPr>
              <w:t xml:space="preserve">and a longitude value </w:t>
            </w:r>
            <w:r w:rsidRPr="00262AA4">
              <w:rPr>
                <w:rFonts w:ascii="CMSSI10" w:eastAsia="CMSSI10" w:cs="CMSSI10"/>
                <w:color w:val="002060"/>
                <w:sz w:val="20"/>
                <w:szCs w:val="20"/>
              </w:rPr>
              <w:t>lon</w:t>
            </w:r>
            <w:r w:rsidRPr="00262AA4">
              <w:rPr>
                <w:rFonts w:ascii="CMSSI8" w:eastAsia="CMSSI8" w:cs="CMSSI8"/>
                <w:color w:val="002060"/>
                <w:sz w:val="14"/>
                <w:szCs w:val="14"/>
              </w:rPr>
              <w:t>p</w:t>
            </w:r>
            <w:r w:rsidRPr="00262AA4">
              <w:rPr>
                <w:rFonts w:ascii="FiraSans-Light" w:eastAsia="FiraSans-Light" w:cs="FiraSans-Light"/>
                <w:color w:val="002060"/>
                <w:sz w:val="20"/>
                <w:szCs w:val="20"/>
              </w:rPr>
              <w:t xml:space="preserve">. </w:t>
            </w:r>
          </w:p>
        </w:tc>
        <w:tc>
          <w:tcPr>
            <w:tcW w:w="1701" w:type="dxa"/>
          </w:tcPr>
          <w:p w14:paraId="522E600E" w14:textId="0888623D"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25F61115" w14:textId="5827D2C6" w:rsidTr="00854117">
        <w:tc>
          <w:tcPr>
            <w:tcW w:w="1555" w:type="dxa"/>
          </w:tcPr>
          <w:p w14:paraId="1B57DFA9" w14:textId="77777777" w:rsidR="004101F6" w:rsidRDefault="004101F6">
            <w:r>
              <w:t>#4.1</w:t>
            </w:r>
          </w:p>
          <w:p w14:paraId="78464F70" w14:textId="0642320B" w:rsidR="004101F6" w:rsidRDefault="004101F6">
            <w:r>
              <w:t>MAX NUMBER OF PEOPLE</w:t>
            </w:r>
          </w:p>
        </w:tc>
        <w:tc>
          <w:tcPr>
            <w:tcW w:w="7087" w:type="dxa"/>
          </w:tcPr>
          <w:p w14:paraId="3C626629" w14:textId="33480388"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Also, </w:t>
            </w:r>
            <w:r w:rsidRPr="00D76456">
              <w:rPr>
                <w:rFonts w:ascii="FiraSans-Light" w:eastAsia="FiraSans-Light" w:cs="FiraSans-Light"/>
                <w:color w:val="0070C0"/>
                <w:sz w:val="20"/>
                <w:szCs w:val="20"/>
              </w:rPr>
              <w:t xml:space="preserve">a place </w:t>
            </w:r>
            <w:r w:rsidRPr="00D76456">
              <w:rPr>
                <w:rFonts w:ascii="CMSSI10" w:eastAsia="CMSSI10" w:cs="CMSSI10"/>
                <w:color w:val="0070C0"/>
                <w:sz w:val="20"/>
                <w:szCs w:val="20"/>
              </w:rPr>
              <w:t xml:space="preserve">p </w:t>
            </w:r>
            <w:r w:rsidRPr="00D76456">
              <w:rPr>
                <w:rFonts w:ascii="FiraSans-Light" w:eastAsia="FiraSans-Light" w:cs="FiraSans-Light"/>
                <w:color w:val="0070C0"/>
                <w:sz w:val="20"/>
                <w:szCs w:val="20"/>
              </w:rPr>
              <w:t xml:space="preserve">cannot be visited by more than </w:t>
            </w:r>
            <w:r w:rsidRPr="00D76456">
              <w:rPr>
                <w:rFonts w:ascii="CMSSI10" w:eastAsia="CMSSI10" w:cs="CMSSI10"/>
                <w:color w:val="0070C0"/>
                <w:sz w:val="20"/>
                <w:szCs w:val="20"/>
              </w:rPr>
              <w:t>N</w:t>
            </w:r>
            <w:r w:rsidRPr="00D76456">
              <w:rPr>
                <w:rFonts w:ascii="CMSSI8" w:eastAsia="CMSSI8" w:cs="CMSSI8"/>
                <w:color w:val="0070C0"/>
                <w:sz w:val="14"/>
                <w:szCs w:val="14"/>
              </w:rPr>
              <w:t xml:space="preserve">p </w:t>
            </w:r>
            <w:r w:rsidRPr="00D76456">
              <w:rPr>
                <w:rFonts w:ascii="FiraSans-Light" w:eastAsia="FiraSans-Light" w:cs="FiraSans-Light"/>
                <w:color w:val="0070C0"/>
                <w:sz w:val="20"/>
                <w:szCs w:val="20"/>
              </w:rPr>
              <w:t>people at the same time.</w:t>
            </w:r>
          </w:p>
        </w:tc>
        <w:tc>
          <w:tcPr>
            <w:tcW w:w="1701" w:type="dxa"/>
          </w:tcPr>
          <w:p w14:paraId="0ACDE008" w14:textId="5B8F2ADC"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32B40567" w14:textId="17184E2D" w:rsidTr="00854117">
        <w:tc>
          <w:tcPr>
            <w:tcW w:w="1555" w:type="dxa"/>
          </w:tcPr>
          <w:p w14:paraId="2B583CC7" w14:textId="77777777" w:rsidR="004101F6" w:rsidRDefault="004101F6">
            <w:r>
              <w:t>#5</w:t>
            </w:r>
          </w:p>
          <w:p w14:paraId="619CB463" w14:textId="634ABC08" w:rsidR="004101F6" w:rsidRDefault="004101F6">
            <w:r>
              <w:t>MODES OF TRANSPORTATION</w:t>
            </w:r>
          </w:p>
        </w:tc>
        <w:tc>
          <w:tcPr>
            <w:tcW w:w="7087" w:type="dxa"/>
          </w:tcPr>
          <w:p w14:paraId="53C11E4B" w14:textId="78DA76DB" w:rsidR="004101F6" w:rsidRPr="00262AA4" w:rsidRDefault="004101F6" w:rsidP="007E6372">
            <w:pPr>
              <w:autoSpaceDE w:val="0"/>
              <w:autoSpaceDN w:val="0"/>
              <w:adjustRightInd w:val="0"/>
              <w:rPr>
                <w:color w:val="002060"/>
              </w:rPr>
            </w:pPr>
            <w:r w:rsidRPr="00262AA4">
              <w:rPr>
                <w:rFonts w:ascii="FiraSans-Light" w:eastAsia="FiraSans-Light" w:cs="FiraSans-Light"/>
                <w:color w:val="002060"/>
                <w:sz w:val="20"/>
                <w:szCs w:val="20"/>
              </w:rPr>
              <w:t xml:space="preserve">To reach the places associated to their tasks </w:t>
            </w:r>
            <w:r w:rsidRPr="00262AA4">
              <w:rPr>
                <w:rFonts w:ascii="CMSY10" w:eastAsia="CMSY10" w:cs="CMSY10"/>
                <w:color w:val="002060"/>
                <w:sz w:val="20"/>
                <w:szCs w:val="20"/>
              </w:rPr>
              <w:t>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each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is allowed to either </w:t>
            </w:r>
            <w:r w:rsidRPr="000D3D88">
              <w:rPr>
                <w:rFonts w:ascii="FiraSans-Light" w:eastAsia="FiraSans-Light" w:cs="FiraSans-Light"/>
                <w:color w:val="0070C0"/>
                <w:sz w:val="20"/>
                <w:szCs w:val="20"/>
              </w:rPr>
              <w:t>walk, or to ride a bike</w:t>
            </w:r>
            <w:r w:rsidRPr="00262AA4">
              <w:rPr>
                <w:rFonts w:ascii="FiraSans-Light" w:eastAsia="FiraSans-Light" w:cs="FiraSans-Light"/>
                <w:color w:val="002060"/>
                <w:sz w:val="20"/>
                <w:szCs w:val="20"/>
              </w:rPr>
              <w:t xml:space="preserve"> offered by the bike-sharing company in Verona, or also </w:t>
            </w:r>
            <w:r w:rsidRPr="000D3D88">
              <w:rPr>
                <w:rFonts w:ascii="FiraSans-Light" w:eastAsia="FiraSans-Light" w:cs="FiraSans-Light"/>
                <w:color w:val="0070C0"/>
                <w:sz w:val="20"/>
                <w:szCs w:val="20"/>
              </w:rPr>
              <w:t>to take a bus</w:t>
            </w:r>
            <w:r w:rsidRPr="00262AA4">
              <w:rPr>
                <w:rFonts w:ascii="FiraSans-Light" w:eastAsia="FiraSans-Light" w:cs="FiraSans-Light"/>
                <w:color w:val="002060"/>
                <w:sz w:val="20"/>
                <w:szCs w:val="20"/>
              </w:rPr>
              <w:t>, according to the distribution of the bike-sharing stations and the bus lines in the city.</w:t>
            </w:r>
          </w:p>
        </w:tc>
        <w:tc>
          <w:tcPr>
            <w:tcW w:w="1701" w:type="dxa"/>
          </w:tcPr>
          <w:p w14:paraId="1A7BE1D3" w14:textId="0539B8EC" w:rsidR="004101F6" w:rsidRPr="00262AA4" w:rsidRDefault="003A48D3" w:rsidP="007E637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00A3238B" w14:textId="1D932E73" w:rsidTr="00854117">
        <w:tc>
          <w:tcPr>
            <w:tcW w:w="1555" w:type="dxa"/>
          </w:tcPr>
          <w:p w14:paraId="069E11A2" w14:textId="77777777" w:rsidR="004101F6" w:rsidRDefault="004101F6">
            <w:r>
              <w:t>#6</w:t>
            </w:r>
          </w:p>
          <w:p w14:paraId="3F40184F" w14:textId="58F9F183" w:rsidR="004101F6" w:rsidRDefault="004101F6">
            <w:r>
              <w:t>TRANSPORTATION MODES CHANGES</w:t>
            </w:r>
          </w:p>
        </w:tc>
        <w:tc>
          <w:tcPr>
            <w:tcW w:w="7087" w:type="dxa"/>
          </w:tcPr>
          <w:p w14:paraId="1EF32344" w14:textId="77777777" w:rsidR="004101F6"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M</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 xml:space="preserve">Walking </w:t>
            </w:r>
            <w:r w:rsidRPr="00262AA4">
              <w:rPr>
                <w:rFonts w:ascii="CMMI10" w:eastAsia="CMMI10" w:cs="CMMI10"/>
                <w:color w:val="002060"/>
                <w:sz w:val="20"/>
                <w:szCs w:val="20"/>
              </w:rPr>
              <w:t xml:space="preserve">, </w:t>
            </w:r>
            <w:r w:rsidRPr="00262AA4">
              <w:rPr>
                <w:rFonts w:ascii="CMSSI10" w:eastAsia="CMSSI10" w:cs="CMSSI10"/>
                <w:color w:val="002060"/>
                <w:sz w:val="20"/>
                <w:szCs w:val="20"/>
              </w:rPr>
              <w:t>Cycling</w:t>
            </w:r>
            <w:r w:rsidRPr="00262AA4">
              <w:rPr>
                <w:rFonts w:ascii="CMMI10" w:eastAsia="CMMI10" w:cs="CMMI10"/>
                <w:color w:val="002060"/>
                <w:sz w:val="20"/>
                <w:szCs w:val="20"/>
              </w:rPr>
              <w:t xml:space="preserve">, </w:t>
            </w:r>
            <w:r w:rsidRPr="00262AA4">
              <w:rPr>
                <w:rFonts w:ascii="CMSSI10" w:eastAsia="CMSSI10" w:cs="CMSSI10"/>
                <w:color w:val="002060"/>
                <w:sz w:val="20"/>
                <w:szCs w:val="20"/>
              </w:rPr>
              <w:t>Bus</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modes of transportation. </w:t>
            </w:r>
          </w:p>
          <w:p w14:paraId="18F16B03" w14:textId="36E57D93" w:rsidR="004101F6" w:rsidRPr="00262AA4" w:rsidRDefault="004101F6" w:rsidP="00B93B35">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 </w:t>
            </w:r>
            <w:r w:rsidRPr="005601D6">
              <w:rPr>
                <w:rFonts w:ascii="FiraSans-Light" w:eastAsia="FiraSans-Light" w:cs="FiraSans-Light"/>
                <w:color w:val="FF0000"/>
                <w:sz w:val="20"/>
                <w:szCs w:val="20"/>
              </w:rPr>
              <w:t xml:space="preserve">can change their mode of transportation at most </w:t>
            </w:r>
            <w:r w:rsidRPr="005601D6">
              <w:rPr>
                <w:rFonts w:ascii="CMSSI10" w:eastAsia="CMSSI10" w:cs="CMSSI10"/>
                <w:color w:val="FF0000"/>
                <w:sz w:val="20"/>
                <w:szCs w:val="20"/>
              </w:rPr>
              <w:t>K</w:t>
            </w:r>
            <w:r w:rsidRPr="005601D6">
              <w:rPr>
                <w:rFonts w:ascii="CMSSI8" w:eastAsia="CMSSI8" w:cs="CMSSI8"/>
                <w:color w:val="FF0000"/>
                <w:sz w:val="14"/>
                <w:szCs w:val="14"/>
              </w:rPr>
              <w:t xml:space="preserve">n </w:t>
            </w:r>
            <w:r w:rsidRPr="005601D6">
              <w:rPr>
                <w:rFonts w:ascii="FiraSans-Light" w:eastAsia="FiraSans-Light" w:cs="FiraSans-Light"/>
                <w:color w:val="FF0000"/>
                <w:sz w:val="20"/>
                <w:szCs w:val="20"/>
              </w:rPr>
              <w:t>times</w:t>
            </w:r>
            <w:r w:rsidRPr="000D3D88">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and, in the end,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must return to their starting point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w:t>
            </w:r>
          </w:p>
        </w:tc>
        <w:tc>
          <w:tcPr>
            <w:tcW w:w="1701" w:type="dxa"/>
          </w:tcPr>
          <w:p w14:paraId="3269C09A" w14:textId="5EE18D5D"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Red not implemented</w:t>
            </w:r>
          </w:p>
        </w:tc>
      </w:tr>
      <w:tr w:rsidR="004101F6" w14:paraId="0D7491DB" w14:textId="1E0EB115" w:rsidTr="00854117">
        <w:tc>
          <w:tcPr>
            <w:tcW w:w="1555" w:type="dxa"/>
          </w:tcPr>
          <w:p w14:paraId="7B878D98" w14:textId="77777777" w:rsidR="004101F6" w:rsidRDefault="004101F6">
            <w:r>
              <w:t>#6.1</w:t>
            </w:r>
          </w:p>
          <w:p w14:paraId="0471411C" w14:textId="7ED17406" w:rsidR="004101F6" w:rsidRDefault="004101F6">
            <w:r>
              <w:t>PENALTY</w:t>
            </w:r>
          </w:p>
        </w:tc>
        <w:tc>
          <w:tcPr>
            <w:tcW w:w="7087" w:type="dxa"/>
          </w:tcPr>
          <w:p w14:paraId="07DB91C9" w14:textId="233771A8" w:rsidR="004101F6" w:rsidRPr="00262AA4"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 </w:t>
            </w:r>
            <w:r w:rsidRPr="000D3D88">
              <w:rPr>
                <w:rFonts w:ascii="FiraSans-Light" w:eastAsia="FiraSans-Light" w:cs="FiraSans-Light"/>
                <w:color w:val="0070C0"/>
                <w:sz w:val="20"/>
                <w:szCs w:val="20"/>
              </w:rPr>
              <w:t xml:space="preserve">penalty </w:t>
            </w:r>
            <w:r w:rsidRPr="000D3D88">
              <w:rPr>
                <w:rFonts w:ascii="CMSSI10" w:eastAsia="CMSSI10" w:cs="CMSSI10"/>
                <w:color w:val="0070C0"/>
                <w:sz w:val="20"/>
                <w:szCs w:val="20"/>
              </w:rPr>
              <w:t>Q</w:t>
            </w:r>
            <w:r w:rsidRPr="000D3D88">
              <w:rPr>
                <w:rFonts w:ascii="CMSSI8" w:eastAsia="CMSSI8" w:cs="CMSSI8"/>
                <w:color w:val="0070C0"/>
                <w:sz w:val="14"/>
                <w:szCs w:val="14"/>
              </w:rPr>
              <w:t xml:space="preserve">t </w:t>
            </w:r>
            <w:r w:rsidRPr="000D3D88">
              <w:rPr>
                <w:rFonts w:ascii="FiraSans-Light" w:eastAsia="FiraSans-Light" w:cs="FiraSans-Light"/>
                <w:color w:val="0070C0"/>
                <w:sz w:val="20"/>
                <w:szCs w:val="20"/>
              </w:rPr>
              <w:t xml:space="preserve">must be paid for a task </w:t>
            </w:r>
            <w:r w:rsidRPr="000D3D88">
              <w:rPr>
                <w:rFonts w:ascii="CMSSI10" w:eastAsia="CMSSI10" w:cs="CMSSI10"/>
                <w:color w:val="0070C0"/>
                <w:sz w:val="20"/>
                <w:szCs w:val="20"/>
              </w:rPr>
              <w:t xml:space="preserve">t </w:t>
            </w:r>
            <w:r w:rsidRPr="000D3D88">
              <w:rPr>
                <w:rFonts w:ascii="CMSY10" w:eastAsia="CMSY10" w:cs="CMSY10" w:hint="eastAsia"/>
                <w:color w:val="0070C0"/>
                <w:sz w:val="20"/>
                <w:szCs w:val="20"/>
              </w:rPr>
              <w:t>∈</w:t>
            </w:r>
            <w:r w:rsidRPr="000D3D88">
              <w:rPr>
                <w:rFonts w:ascii="CMSY10" w:eastAsia="CMSY10" w:cs="CMSY10"/>
                <w:color w:val="0070C0"/>
                <w:sz w:val="20"/>
                <w:szCs w:val="20"/>
              </w:rPr>
              <w:t xml:space="preserve"> T</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not performed</w:t>
            </w:r>
            <w:r w:rsidRPr="00262AA4">
              <w:rPr>
                <w:rFonts w:ascii="FiraSans-Light" w:eastAsia="FiraSans-Light" w:cs="FiraSans-Light"/>
                <w:color w:val="002060"/>
                <w:sz w:val="20"/>
                <w:szCs w:val="20"/>
              </w:rPr>
              <w:t>.</w:t>
            </w:r>
          </w:p>
        </w:tc>
        <w:tc>
          <w:tcPr>
            <w:tcW w:w="1701" w:type="dxa"/>
          </w:tcPr>
          <w:p w14:paraId="34AC4401" w14:textId="70243BAF"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None Implemented</w:t>
            </w:r>
          </w:p>
        </w:tc>
      </w:tr>
      <w:tr w:rsidR="004101F6" w14:paraId="3F75FC0A" w14:textId="4FB997E1" w:rsidTr="00854117">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7087" w:type="dxa"/>
          </w:tcPr>
          <w:p w14:paraId="6C4E2C8B" w14:textId="49736706"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B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B</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bike stations. </w:t>
            </w:r>
          </w:p>
          <w:p w14:paraId="3CDE2BA1" w14:textId="669E0E94"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For each bike station </w:t>
            </w:r>
            <w:r w:rsidRPr="00262AA4">
              <w:rPr>
                <w:rFonts w:ascii="CMSSI10" w:eastAsia="CMSSI10" w:cs="CMSSI10"/>
                <w:color w:val="002060"/>
                <w:sz w:val="20"/>
                <w:szCs w:val="20"/>
              </w:rPr>
              <w:t xml:space="preserve">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w:t>
            </w:r>
            <w:r w:rsidRPr="00262AA4">
              <w:rPr>
                <w:rFonts w:ascii="FiraSans-Light" w:eastAsia="FiraSans-Light" w:cs="FiraSans-Light"/>
                <w:color w:val="002060"/>
                <w:sz w:val="20"/>
                <w:szCs w:val="20"/>
              </w:rPr>
              <w:t xml:space="preserve">, the number </w:t>
            </w:r>
            <w:r w:rsidRPr="000D3D88">
              <w:rPr>
                <w:rFonts w:ascii="CMMI10" w:eastAsia="CMMI10" w:cs="CMMI10" w:hint="eastAsia"/>
                <w:color w:val="0070C0"/>
                <w:sz w:val="20"/>
                <w:szCs w:val="20"/>
              </w:rPr>
              <w:t>α</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bikes available at the beginning of the day</w:t>
            </w:r>
            <w:r w:rsidRPr="00262AA4">
              <w:rPr>
                <w:rFonts w:ascii="FiraSans-Light" w:eastAsia="FiraSans-Light" w:cs="FiraSans-Light"/>
                <w:color w:val="002060"/>
                <w:sz w:val="20"/>
                <w:szCs w:val="20"/>
              </w:rPr>
              <w:t xml:space="preserve"> is known, as well as the </w:t>
            </w:r>
            <w:r w:rsidRPr="000D3D88">
              <w:rPr>
                <w:rFonts w:ascii="FiraSans-Light" w:eastAsia="FiraSans-Light" w:cs="FiraSans-Light"/>
                <w:color w:val="0070C0"/>
                <w:sz w:val="20"/>
                <w:szCs w:val="20"/>
              </w:rPr>
              <w:t xml:space="preserve">number </w:t>
            </w:r>
            <w:r w:rsidRPr="000D3D88">
              <w:rPr>
                <w:rFonts w:ascii="CMMI10" w:eastAsia="CMMI10" w:cs="CMMI10" w:hint="eastAsia"/>
                <w:color w:val="0070C0"/>
                <w:sz w:val="20"/>
                <w:szCs w:val="20"/>
              </w:rPr>
              <w:t>β</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free spots where to leave a bike</w:t>
            </w:r>
            <w:r w:rsidRPr="00262AA4">
              <w:rPr>
                <w:rFonts w:ascii="FiraSans-Light" w:eastAsia="FiraSans-Light" w:cs="FiraSans-Light"/>
                <w:color w:val="002060"/>
                <w:sz w:val="20"/>
                <w:szCs w:val="20"/>
              </w:rPr>
              <w:t xml:space="preserve"> (</w:t>
            </w:r>
            <w:r w:rsidRPr="00A7658E">
              <w:rPr>
                <w:rFonts w:ascii="FiraSans-Light" w:eastAsia="FiraSans-Light" w:cs="FiraSans-Light"/>
                <w:color w:val="FF0000"/>
                <w:sz w:val="20"/>
                <w:szCs w:val="20"/>
              </w:rPr>
              <w:t xml:space="preserve">of course, if all spots are available, the maximum capacity of a bike station </w:t>
            </w:r>
            <w:r w:rsidRPr="00A7658E">
              <w:rPr>
                <w:rFonts w:ascii="CMSSI10" w:eastAsia="CMSSI10" w:cs="CMSSI10"/>
                <w:color w:val="FF0000"/>
                <w:sz w:val="20"/>
                <w:szCs w:val="20"/>
              </w:rPr>
              <w:t xml:space="preserve">b </w:t>
            </w:r>
            <w:r w:rsidRPr="00A7658E">
              <w:rPr>
                <w:rFonts w:ascii="FiraSans-Light" w:eastAsia="FiraSans-Light" w:cs="FiraSans-Light"/>
                <w:color w:val="FF0000"/>
                <w:sz w:val="20"/>
                <w:szCs w:val="20"/>
              </w:rPr>
              <w:t xml:space="preserve">is </w:t>
            </w:r>
            <w:r w:rsidRPr="00A7658E">
              <w:rPr>
                <w:rFonts w:ascii="CMSSI10" w:eastAsia="CMSSI10" w:cs="CMSSI10"/>
                <w:color w:val="FF0000"/>
                <w:sz w:val="20"/>
                <w:szCs w:val="20"/>
              </w:rPr>
              <w:t>N</w:t>
            </w:r>
            <w:r w:rsidRPr="00A7658E">
              <w:rPr>
                <w:rFonts w:ascii="CMSSI8" w:eastAsia="CMSSI8" w:cs="CMSSI8"/>
                <w:color w:val="FF0000"/>
                <w:sz w:val="14"/>
                <w:szCs w:val="14"/>
              </w:rPr>
              <w:t xml:space="preserve">b </w:t>
            </w:r>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α</w:t>
            </w:r>
            <w:r w:rsidRPr="00A7658E">
              <w:rPr>
                <w:rFonts w:ascii="CMSSI8" w:eastAsia="CMSSI8" w:cs="CMSSI8"/>
                <w:color w:val="FF0000"/>
                <w:sz w:val="14"/>
                <w:szCs w:val="14"/>
              </w:rPr>
              <w:t xml:space="preserve">b </w:t>
            </w:r>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β</w:t>
            </w:r>
            <w:r w:rsidRPr="00A7658E">
              <w:rPr>
                <w:rFonts w:ascii="CMSSI8" w:eastAsia="CMSSI8" w:cs="CMSSI8"/>
                <w:color w:val="FF0000"/>
                <w:sz w:val="14"/>
                <w:szCs w:val="14"/>
              </w:rPr>
              <w:t>b</w:t>
            </w:r>
            <w:r w:rsidRPr="00A7658E">
              <w:rPr>
                <w:rFonts w:ascii="FiraSans-Light" w:eastAsia="FiraSans-Light" w:cs="FiraSans-Light"/>
                <w:color w:val="FF0000"/>
                <w:sz w:val="20"/>
                <w:szCs w:val="20"/>
              </w:rPr>
              <w:t xml:space="preserve">). </w:t>
            </w:r>
          </w:p>
          <w:p w14:paraId="7B246CFC" w14:textId="130CE51D" w:rsidR="004101F6" w:rsidRPr="00262AA4" w:rsidRDefault="004101F6" w:rsidP="00003498">
            <w:pPr>
              <w:autoSpaceDE w:val="0"/>
              <w:autoSpaceDN w:val="0"/>
              <w:adjustRightInd w:val="0"/>
              <w:rPr>
                <w:color w:val="002060"/>
              </w:rPr>
            </w:pPr>
            <w:r w:rsidRPr="00262AA4">
              <w:rPr>
                <w:rFonts w:ascii="FiraSans-Light" w:eastAsia="FiraSans-Light" w:cs="FiraSans-Light"/>
                <w:color w:val="002060"/>
                <w:sz w:val="20"/>
                <w:szCs w:val="20"/>
              </w:rPr>
              <w:t xml:space="preserve">Similarly, to any place each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b </w:t>
            </w:r>
            <w:r w:rsidRPr="00262AA4">
              <w:rPr>
                <w:rFonts w:ascii="FiraSans-Light" w:eastAsia="FiraSans-Light" w:cs="FiraSans-Light"/>
                <w:color w:val="002060"/>
                <w:sz w:val="20"/>
                <w:szCs w:val="20"/>
              </w:rPr>
              <w:t xml:space="preserve">and a longitude value </w:t>
            </w:r>
            <w:r w:rsidRPr="00262AA4">
              <w:rPr>
                <w:rFonts w:ascii="CMSSI10" w:eastAsia="CMSSI10" w:cs="CMSSI10"/>
                <w:color w:val="002060"/>
                <w:sz w:val="20"/>
                <w:szCs w:val="20"/>
              </w:rPr>
              <w:t>lon</w:t>
            </w:r>
            <w:r w:rsidRPr="00262AA4">
              <w:rPr>
                <w:rFonts w:ascii="CMSSI8" w:eastAsia="CMSSI8" w:cs="CMSSI8"/>
                <w:color w:val="002060"/>
                <w:sz w:val="14"/>
                <w:szCs w:val="14"/>
              </w:rPr>
              <w:t>b</w:t>
            </w:r>
            <w:r w:rsidRPr="00262AA4">
              <w:rPr>
                <w:rFonts w:ascii="FiraSans-Light" w:eastAsia="FiraSans-Light" w:cs="FiraSans-Light"/>
                <w:color w:val="002060"/>
                <w:sz w:val="20"/>
                <w:szCs w:val="20"/>
              </w:rPr>
              <w:t xml:space="preserve">. </w:t>
            </w:r>
          </w:p>
        </w:tc>
        <w:tc>
          <w:tcPr>
            <w:tcW w:w="1701" w:type="dxa"/>
          </w:tcPr>
          <w:p w14:paraId="1E047173" w14:textId="22A54DC3"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Capacity not checked</w:t>
            </w:r>
          </w:p>
        </w:tc>
      </w:tr>
      <w:tr w:rsidR="004101F6" w14:paraId="0B69F10C" w14:textId="2B811308" w:rsidTr="00854117">
        <w:tc>
          <w:tcPr>
            <w:tcW w:w="1555" w:type="dxa"/>
          </w:tcPr>
          <w:p w14:paraId="25766FDB" w14:textId="77777777" w:rsidR="004101F6" w:rsidRDefault="004101F6">
            <w:r>
              <w:t>#7.1</w:t>
            </w:r>
          </w:p>
          <w:p w14:paraId="4D50B3D9" w14:textId="46325B12" w:rsidR="004101F6" w:rsidRDefault="004101F6">
            <w:r>
              <w:t>BIKE COSTS</w:t>
            </w:r>
          </w:p>
        </w:tc>
        <w:tc>
          <w:tcPr>
            <w:tcW w:w="7087" w:type="dxa"/>
          </w:tcPr>
          <w:p w14:paraId="2C10611A" w14:textId="16E8A392"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Riding a bike costs </w:t>
            </w:r>
            <w:r w:rsidRPr="000D3D88">
              <w:rPr>
                <w:rFonts w:ascii="CMSSI10" w:eastAsia="CMSSI10" w:cs="CMSSI10"/>
                <w:color w:val="0070C0"/>
                <w:sz w:val="20"/>
                <w:szCs w:val="20"/>
              </w:rPr>
              <w:t>C</w:t>
            </w:r>
            <w:r w:rsidRPr="000D3D88">
              <w:rPr>
                <w:rFonts w:ascii="CMSSI8" w:eastAsia="CMSSI8" w:cs="CMSSI8"/>
                <w:color w:val="0070C0"/>
                <w:sz w:val="14"/>
                <w:szCs w:val="14"/>
              </w:rPr>
              <w:t xml:space="preserve">bike </w:t>
            </w:r>
            <w:r w:rsidRPr="000D3D88">
              <w:rPr>
                <w:rFonts w:ascii="FiraSans-Light" w:eastAsia="FiraSans-Light" w:cs="FiraSans-Light" w:hint="eastAsia"/>
                <w:color w:val="0070C0"/>
                <w:sz w:val="20"/>
                <w:szCs w:val="20"/>
              </w:rPr>
              <w:t>€</w:t>
            </w:r>
            <w:r w:rsidRPr="000D3D88">
              <w:rPr>
                <w:rFonts w:ascii="FiraSans-Light" w:eastAsia="FiraSans-Light" w:cs="FiraSans-Light"/>
                <w:color w:val="0070C0"/>
                <w:sz w:val="20"/>
                <w:szCs w:val="20"/>
              </w:rPr>
              <w:t>/min.</w:t>
            </w:r>
          </w:p>
        </w:tc>
        <w:tc>
          <w:tcPr>
            <w:tcW w:w="1701" w:type="dxa"/>
          </w:tcPr>
          <w:p w14:paraId="11C3F3F9" w14:textId="4CCEB117"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626AED42" w14:textId="257357AC" w:rsidTr="00854117">
        <w:tc>
          <w:tcPr>
            <w:tcW w:w="1555" w:type="dxa"/>
          </w:tcPr>
          <w:p w14:paraId="4627C685" w14:textId="77777777" w:rsidR="004101F6" w:rsidRDefault="004101F6">
            <w:r>
              <w:t xml:space="preserve">#8 </w:t>
            </w:r>
          </w:p>
          <w:p w14:paraId="2C52F0DD" w14:textId="0F08F227" w:rsidR="004101F6" w:rsidRDefault="004101F6">
            <w:r>
              <w:t>BUSES AND LINES</w:t>
            </w:r>
          </w:p>
        </w:tc>
        <w:tc>
          <w:tcPr>
            <w:tcW w:w="7087" w:type="dxa"/>
          </w:tcPr>
          <w:p w14:paraId="2B1A861C" w14:textId="002ADB79"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L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L</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lines is available in the city.</w:t>
            </w:r>
          </w:p>
          <w:p w14:paraId="04EF10FA" w14:textId="7833F7B7" w:rsidR="004101F6" w:rsidRPr="00262AA4" w:rsidRDefault="004101F6" w:rsidP="00C60EE2">
            <w:pPr>
              <w:autoSpaceDE w:val="0"/>
              <w:autoSpaceDN w:val="0"/>
              <w:adjustRightInd w:val="0"/>
              <w:rPr>
                <w:color w:val="002060"/>
              </w:rPr>
            </w:pPr>
            <w:r w:rsidRPr="00262AA4">
              <w:rPr>
                <w:rFonts w:ascii="FiraSans-Light" w:eastAsia="FiraSans-Light" w:cs="FiraSans-Light"/>
                <w:color w:val="002060"/>
                <w:sz w:val="20"/>
                <w:szCs w:val="20"/>
              </w:rPr>
              <w:t xml:space="preserve">Each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FiraSans-Light" w:eastAsia="FiraSans-Light" w:cs="FiraSans-Light"/>
                <w:color w:val="002060"/>
                <w:sz w:val="20"/>
                <w:szCs w:val="20"/>
              </w:rPr>
              <w:t xml:space="preserve">is composed by a set of stops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10" w:eastAsia="CMMI10" w:cs="CMMI10"/>
                <w:color w:val="002060"/>
                <w:sz w:val="20"/>
                <w:szCs w:val="20"/>
              </w:rPr>
              <w:t xml:space="preserve">, . . . , </w:t>
            </w:r>
            <w:r w:rsidRPr="00262AA4">
              <w:rPr>
                <w:rFonts w:ascii="CMSSI10" w:eastAsia="CMSSI10" w:cs="CMSSI10"/>
                <w:color w:val="002060"/>
                <w:sz w:val="20"/>
                <w:szCs w:val="20"/>
              </w:rPr>
              <w:t>S</w:t>
            </w:r>
            <w:r w:rsidRPr="00262AA4">
              <w:rPr>
                <w:rFonts w:ascii="CMMI7" w:eastAsia="CMMI7" w:cs="CMMI7" w:hint="eastAsia"/>
                <w:color w:val="002060"/>
                <w:sz w:val="14"/>
                <w:szCs w:val="14"/>
              </w:rPr>
              <w:t>ℓ</w:t>
            </w:r>
            <w:r w:rsidRPr="00262AA4">
              <w:rPr>
                <w:rFonts w:ascii="CMSY10" w:eastAsia="CMSY10" w:cs="CMSY10"/>
                <w:color w:val="002060"/>
                <w:sz w:val="20"/>
                <w:szCs w:val="20"/>
              </w:rPr>
              <w:t>}</w:t>
            </w:r>
            <w:r w:rsidRPr="00262AA4">
              <w:rPr>
                <w:rFonts w:ascii="FiraSans-Light" w:eastAsia="FiraSans-Light" w:cs="FiraSans-Light"/>
                <w:color w:val="002060"/>
                <w:sz w:val="20"/>
                <w:szCs w:val="20"/>
              </w:rPr>
              <w:t xml:space="preserve">, and starts from a certain depot </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at time </w:t>
            </w:r>
            <w:r w:rsidRPr="00262AA4">
              <w:rPr>
                <w:rFonts w:ascii="CMMI10" w:eastAsia="CMMI10" w:cs="CMMI10" w:hint="eastAsia"/>
                <w:color w:val="002060"/>
                <w:sz w:val="20"/>
                <w:szCs w:val="20"/>
              </w:rPr>
              <w:t>δ</w:t>
            </w:r>
            <w:r w:rsidRPr="00262AA4">
              <w:rPr>
                <w:rFonts w:ascii="FiraSans-Light" w:eastAsia="FiraSans-Light" w:cs="FiraSans-Light"/>
                <w:color w:val="002060"/>
                <w:sz w:val="20"/>
                <w:szCs w:val="20"/>
              </w:rPr>
              <w:t xml:space="preserve">. </w:t>
            </w:r>
          </w:p>
        </w:tc>
        <w:tc>
          <w:tcPr>
            <w:tcW w:w="1701" w:type="dxa"/>
          </w:tcPr>
          <w:p w14:paraId="54F72E82" w14:textId="20476CC6"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778B2A35" w14:textId="29C026F1" w:rsidTr="00854117">
        <w:tc>
          <w:tcPr>
            <w:tcW w:w="1555" w:type="dxa"/>
          </w:tcPr>
          <w:p w14:paraId="4097BE9C" w14:textId="77777777" w:rsidR="004101F6" w:rsidRDefault="004101F6">
            <w:r>
              <w:t>#8.1</w:t>
            </w:r>
          </w:p>
          <w:p w14:paraId="4825B947" w14:textId="4C2599A7" w:rsidR="004101F6" w:rsidRDefault="004101F6">
            <w:r>
              <w:t>RIDES FREQUENCY</w:t>
            </w:r>
          </w:p>
        </w:tc>
        <w:tc>
          <w:tcPr>
            <w:tcW w:w="7087" w:type="dxa"/>
          </w:tcPr>
          <w:p w14:paraId="6A41C0B7" w14:textId="54BF43BA"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Then, </w:t>
            </w:r>
            <w:r w:rsidRPr="00C60EE2">
              <w:rPr>
                <w:rFonts w:ascii="FiraSans-Light" w:eastAsia="FiraSans-Light" w:cs="FiraSans-Light"/>
                <w:color w:val="0070C0"/>
                <w:sz w:val="20"/>
                <w:szCs w:val="20"/>
              </w:rPr>
              <w:t xml:space="preserve">there is a ride every </w:t>
            </w:r>
            <w:r w:rsidRPr="00C60EE2">
              <w:rPr>
                <w:rFonts w:ascii="CMMI10" w:eastAsia="CMMI10" w:cs="CMMI10" w:hint="eastAsia"/>
                <w:color w:val="0070C0"/>
                <w:sz w:val="20"/>
                <w:szCs w:val="20"/>
              </w:rPr>
              <w:t xml:space="preserve">δ </w:t>
            </w:r>
            <w:r w:rsidRPr="00C60EE2">
              <w:rPr>
                <w:rFonts w:ascii="FiraSans-Light" w:eastAsia="FiraSans-Light" w:cs="FiraSans-Light"/>
                <w:color w:val="0070C0"/>
                <w:sz w:val="20"/>
                <w:szCs w:val="20"/>
              </w:rPr>
              <w:t>minutes</w:t>
            </w:r>
            <w:r w:rsidRPr="00262AA4">
              <w:rPr>
                <w:rFonts w:ascii="FiraSans-Light" w:eastAsia="FiraSans-Light" w:cs="FiraSans-Light"/>
                <w:color w:val="002060"/>
                <w:sz w:val="20"/>
                <w:szCs w:val="20"/>
              </w:rPr>
              <w:t>.</w:t>
            </w:r>
          </w:p>
        </w:tc>
        <w:tc>
          <w:tcPr>
            <w:tcW w:w="1701" w:type="dxa"/>
          </w:tcPr>
          <w:p w14:paraId="4BA2ACBD" w14:textId="63586FCE"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0A145112" w14:textId="3AC9A98C" w:rsidTr="00854117">
        <w:tc>
          <w:tcPr>
            <w:tcW w:w="1555" w:type="dxa"/>
          </w:tcPr>
          <w:p w14:paraId="5C1176B1" w14:textId="00DAECC1" w:rsidR="004101F6" w:rsidRDefault="004101F6">
            <w:r>
              <w:t>#8.2</w:t>
            </w:r>
          </w:p>
          <w:p w14:paraId="487AC4F1" w14:textId="38042573" w:rsidR="004101F6" w:rsidRDefault="004101F6">
            <w:r>
              <w:t>MAX NUMBER OF PEOPLE</w:t>
            </w:r>
          </w:p>
        </w:tc>
        <w:tc>
          <w:tcPr>
            <w:tcW w:w="7087" w:type="dxa"/>
          </w:tcPr>
          <w:p w14:paraId="28E23B93" w14:textId="3A1FAF74" w:rsidR="004101F6" w:rsidRPr="00262AA4" w:rsidRDefault="004101F6" w:rsidP="00DD0DC2">
            <w:pPr>
              <w:autoSpaceDE w:val="0"/>
              <w:autoSpaceDN w:val="0"/>
              <w:adjustRightInd w:val="0"/>
              <w:rPr>
                <w:rFonts w:ascii="FiraSans-Light" w:eastAsia="FiraSans-Light" w:cs="FiraSans-Light"/>
                <w:color w:val="002060"/>
                <w:sz w:val="20"/>
                <w:szCs w:val="20"/>
              </w:rPr>
            </w:pPr>
            <w:r w:rsidRPr="00B93B35">
              <w:rPr>
                <w:rFonts w:ascii="FiraSans-Light" w:eastAsia="FiraSans-Light" w:cs="FiraSans-Light"/>
                <w:color w:val="0070C0"/>
                <w:sz w:val="20"/>
                <w:szCs w:val="20"/>
              </w:rPr>
              <w:t xml:space="preserve">The maximum number of people who can be on a bus at the same time is </w:t>
            </w:r>
            <w:r w:rsidRPr="00B93B35">
              <w:rPr>
                <w:rFonts w:ascii="CMSSI10" w:eastAsia="CMSSI10" w:cs="CMSSI10"/>
                <w:color w:val="0070C0"/>
                <w:sz w:val="20"/>
                <w:szCs w:val="20"/>
              </w:rPr>
              <w:t>N</w:t>
            </w:r>
            <w:r w:rsidRPr="00B93B35">
              <w:rPr>
                <w:rFonts w:ascii="CMMI7" w:eastAsia="CMMI7" w:cs="CMMI7" w:hint="eastAsia"/>
                <w:color w:val="0070C0"/>
                <w:sz w:val="14"/>
                <w:szCs w:val="14"/>
              </w:rPr>
              <w:t>ℓ</w:t>
            </w:r>
            <w:r w:rsidRPr="00B93B35">
              <w:rPr>
                <w:rFonts w:ascii="FiraSans-Light" w:eastAsia="FiraSans-Light" w:cs="FiraSans-Light"/>
                <w:color w:val="0070C0"/>
                <w:sz w:val="20"/>
                <w:szCs w:val="20"/>
              </w:rPr>
              <w:t>.</w:t>
            </w:r>
          </w:p>
        </w:tc>
        <w:tc>
          <w:tcPr>
            <w:tcW w:w="1701" w:type="dxa"/>
          </w:tcPr>
          <w:p w14:paraId="657A465C" w14:textId="3033450E" w:rsidR="004101F6" w:rsidRPr="00B93B35" w:rsidRDefault="000535FB" w:rsidP="00DD0DC2">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r w:rsidR="004101F6" w14:paraId="02CAC7D3" w14:textId="1EEA23D8" w:rsidTr="00854117">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7087" w:type="dxa"/>
          </w:tcPr>
          <w:p w14:paraId="5613A4A2" w14:textId="77777777" w:rsidR="004101F6" w:rsidRPr="00262AA4" w:rsidRDefault="004101F6" w:rsidP="00405A7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stop </w:t>
            </w:r>
            <w:r w:rsidRPr="00262AA4">
              <w:rPr>
                <w:rFonts w:ascii="CMSSI10" w:eastAsia="CMSSI10" w:cs="CMSSI10"/>
                <w:color w:val="002060"/>
                <w:sz w:val="20"/>
                <w:szCs w:val="20"/>
              </w:rPr>
              <w:t xml:space="preserve">s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and a longitude value </w:t>
            </w:r>
            <w:r w:rsidRPr="00262AA4">
              <w:rPr>
                <w:rFonts w:ascii="CMSSI10" w:eastAsia="CMSSI10" w:cs="CMSSI10"/>
                <w:color w:val="002060"/>
                <w:sz w:val="20"/>
                <w:szCs w:val="20"/>
              </w:rPr>
              <w:t>lon</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 </w:t>
            </w:r>
          </w:p>
          <w:p w14:paraId="491E32C7" w14:textId="77777777" w:rsidR="004101F6" w:rsidRPr="00262AA4" w:rsidRDefault="004101F6" w:rsidP="003F279F">
            <w:pPr>
              <w:autoSpaceDE w:val="0"/>
              <w:autoSpaceDN w:val="0"/>
              <w:adjustRightInd w:val="0"/>
              <w:rPr>
                <w:rFonts w:ascii="FiraSans-Light" w:eastAsia="FiraSans-Light" w:cs="FiraSans-Light"/>
                <w:color w:val="002060"/>
                <w:sz w:val="20"/>
                <w:szCs w:val="20"/>
              </w:rPr>
            </w:pPr>
            <w:r w:rsidRPr="00C60EE2">
              <w:rPr>
                <w:rFonts w:ascii="FiraSans-Light" w:eastAsia="FiraSans-Light" w:cs="FiraSans-Light"/>
                <w:color w:val="0070C0"/>
                <w:sz w:val="20"/>
                <w:szCs w:val="20"/>
              </w:rPr>
              <w:t xml:space="preserve">No two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have two identical consecutive stops</w:t>
            </w:r>
            <w:r w:rsidRPr="00262AA4">
              <w:rPr>
                <w:rFonts w:ascii="FiraSans-Light" w:eastAsia="FiraSans-Light" w:cs="FiraSans-Light"/>
                <w:color w:val="002060"/>
                <w:sz w:val="20"/>
                <w:szCs w:val="20"/>
              </w:rPr>
              <w:t>.</w:t>
            </w:r>
          </w:p>
          <w:p w14:paraId="210CCABF" w14:textId="0B9F58BF" w:rsidR="004101F6" w:rsidRPr="00262AA4" w:rsidRDefault="004101F6" w:rsidP="003F279F">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Anyway, some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 xml:space="preserve">may intersect at some stops </w:t>
            </w:r>
            <w:r w:rsidRPr="00262AA4">
              <w:rPr>
                <w:rFonts w:ascii="FiraSans-Light" w:eastAsia="FiraSans-Light" w:cs="FiraSans-Light"/>
                <w:color w:val="002060"/>
                <w:sz w:val="20"/>
                <w:szCs w:val="20"/>
              </w:rPr>
              <w:t xml:space="preserve">(i.e.,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1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2 </w:t>
            </w:r>
            <w:r w:rsidRPr="00262AA4">
              <w:rPr>
                <w:rFonts w:ascii="Arial" w:eastAsia="CMSY10" w:hAnsi="Arial" w:cs="Arial"/>
                <w:color w:val="002060"/>
                <w:sz w:val="20"/>
                <w:szCs w:val="20"/>
              </w:rPr>
              <w:t≯</w:t>
            </w:r>
            <w:r w:rsidRPr="00262AA4">
              <w:rPr>
                <w:rFonts w:ascii="CMSS10" w:eastAsia="CMSS10" w:cs="CMSS10"/>
                <w:color w:val="002060"/>
                <w:sz w:val="20"/>
                <w:szCs w:val="20"/>
              </w:rPr>
              <w:t xml:space="preserve">= </w:t>
            </w:r>
            <w:r w:rsidRPr="00262AA4">
              <w:rPr>
                <w:rFonts w:ascii="CMSY10" w:eastAsia="CMSY10" w:cs="CMSY10" w:hint="eastAsia"/>
                <w:color w:val="002060"/>
                <w:sz w:val="20"/>
                <w:szCs w:val="20"/>
              </w:rPr>
              <w:t>∅</w:t>
            </w:r>
            <w:r w:rsidRPr="00262AA4">
              <w:rPr>
                <w:rFonts w:ascii="FiraSans-Light" w:eastAsia="FiraSans-Light" w:cs="FiraSans-Light"/>
                <w:color w:val="002060"/>
                <w:sz w:val="20"/>
                <w:szCs w:val="20"/>
              </w:rPr>
              <w:t>).</w:t>
            </w:r>
          </w:p>
        </w:tc>
        <w:tc>
          <w:tcPr>
            <w:tcW w:w="1701" w:type="dxa"/>
          </w:tcPr>
          <w:p w14:paraId="176DE8F1" w14:textId="71DA162A" w:rsidR="004101F6" w:rsidRPr="00262AA4" w:rsidRDefault="00223524" w:rsidP="00405A7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4DA1ECB1" w14:textId="6E8E265C" w:rsidTr="00854117">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7087" w:type="dxa"/>
          </w:tcPr>
          <w:p w14:paraId="6C54690E" w14:textId="77777777"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Every time that a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chooses the bus to change their mode of transportation, they </w:t>
            </w:r>
            <w:r w:rsidRPr="00C60EE2">
              <w:rPr>
                <w:rFonts w:ascii="FiraSans-Light" w:eastAsia="FiraSans-Light" w:cs="FiraSans-Light"/>
                <w:color w:val="0070C0"/>
                <w:sz w:val="20"/>
                <w:szCs w:val="20"/>
              </w:rPr>
              <w:t xml:space="preserve">pay </w:t>
            </w:r>
            <w:r w:rsidRPr="00C60EE2">
              <w:rPr>
                <w:rFonts w:ascii="CMSSI10" w:eastAsia="CMSSI10" w:cs="CMSSI10"/>
                <w:color w:val="0070C0"/>
                <w:sz w:val="20"/>
                <w:szCs w:val="20"/>
              </w:rPr>
              <w:t>C</w:t>
            </w:r>
            <w:r w:rsidRPr="00C60EE2">
              <w:rPr>
                <w:rFonts w:ascii="CMSSI8" w:eastAsia="CMSSI8" w:cs="CMSSI8"/>
                <w:color w:val="0070C0"/>
                <w:sz w:val="14"/>
                <w:szCs w:val="14"/>
              </w:rPr>
              <w:t xml:space="preserve">bus </w:t>
            </w:r>
            <w:r w:rsidRPr="00C60EE2">
              <w:rPr>
                <w:rFonts w:ascii="FiraSans-Light" w:eastAsia="FiraSans-Light" w:cs="FiraSans-Light" w:hint="eastAsia"/>
                <w:color w:val="0070C0"/>
                <w:sz w:val="20"/>
                <w:szCs w:val="20"/>
              </w:rPr>
              <w:t>€</w:t>
            </w:r>
            <w:r w:rsidRPr="00C60EE2">
              <w:rPr>
                <w:rFonts w:ascii="FiraSans-Light" w:eastAsia="FiraSans-Light" w:cs="FiraSans-Light"/>
                <w:color w:val="0070C0"/>
                <w:sz w:val="20"/>
                <w:szCs w:val="20"/>
              </w:rPr>
              <w:t xml:space="preserve">. </w:t>
            </w:r>
          </w:p>
          <w:p w14:paraId="6FC758AE" w14:textId="2260882A"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If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just chooses to change the bus line in a stop, without changing the mode of transportation, they do not have to pay another ride.</w:t>
            </w:r>
          </w:p>
        </w:tc>
        <w:tc>
          <w:tcPr>
            <w:tcW w:w="1701" w:type="dxa"/>
          </w:tcPr>
          <w:p w14:paraId="5E629C31" w14:textId="58F28F72" w:rsidR="004101F6" w:rsidRPr="00262AA4" w:rsidRDefault="00854117" w:rsidP="00D1582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2AD6E933" w14:textId="080EFEE9" w:rsidTr="00854117">
        <w:tc>
          <w:tcPr>
            <w:tcW w:w="1555" w:type="dxa"/>
          </w:tcPr>
          <w:p w14:paraId="192B0DFC" w14:textId="77777777" w:rsidR="004101F6" w:rsidRDefault="004101F6">
            <w:r>
              <w:t>#11</w:t>
            </w:r>
          </w:p>
          <w:p w14:paraId="45B6C3BA" w14:textId="1053D1C6" w:rsidR="004101F6" w:rsidRDefault="004101F6">
            <w:r>
              <w:t>NETWORK</w:t>
            </w:r>
          </w:p>
        </w:tc>
        <w:tc>
          <w:tcPr>
            <w:tcW w:w="7087" w:type="dxa"/>
          </w:tcPr>
          <w:p w14:paraId="3B796671"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H </w:t>
            </w:r>
            <w:r w:rsidRPr="00262AA4">
              <w:rPr>
                <w:rFonts w:ascii="FiraSans-Light" w:eastAsia="FiraSans-Light" w:cs="FiraSans-Light"/>
                <w:color w:val="002060"/>
                <w:sz w:val="20"/>
                <w:szCs w:val="20"/>
              </w:rPr>
              <w:t xml:space="preserve">be the set of all starting points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for every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t>
            </w:r>
          </w:p>
          <w:p w14:paraId="53196F7B"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S </w:t>
            </w:r>
            <w:r w:rsidRPr="00262AA4">
              <w:rPr>
                <w:rFonts w:ascii="FiraSans-Light" w:eastAsia="FiraSans-Light" w:cs="FiraSans-Light"/>
                <w:color w:val="002060"/>
                <w:sz w:val="20"/>
                <w:szCs w:val="20"/>
              </w:rPr>
              <w:t xml:space="preserve">be the set of all bus stops, for every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L</w:t>
            </w:r>
            <w:r w:rsidRPr="00262AA4">
              <w:rPr>
                <w:rFonts w:ascii="FiraSans-Light" w:eastAsia="FiraSans-Light" w:cs="FiraSans-Light"/>
                <w:color w:val="002060"/>
                <w:sz w:val="20"/>
                <w:szCs w:val="20"/>
              </w:rPr>
              <w:t>.</w:t>
            </w:r>
          </w:p>
          <w:p w14:paraId="3679B120" w14:textId="77777777" w:rsidR="004101F6" w:rsidRPr="00854117" w:rsidRDefault="004101F6" w:rsidP="0061715D">
            <w:pPr>
              <w:autoSpaceDE w:val="0"/>
              <w:autoSpaceDN w:val="0"/>
              <w:adjustRightInd w:val="0"/>
              <w:rPr>
                <w:rFonts w:ascii="FiraSans-Light" w:eastAsia="FiraSans-Light" w:cs="FiraSans-Light"/>
                <w:color w:val="FF0000"/>
                <w:sz w:val="20"/>
                <w:szCs w:val="20"/>
              </w:rPr>
            </w:pPr>
            <w:r w:rsidRPr="00854117">
              <w:rPr>
                <w:rFonts w:ascii="FiraSans-Light" w:eastAsia="FiraSans-Light" w:cs="FiraSans-Light"/>
                <w:color w:val="FF0000"/>
                <w:sz w:val="20"/>
                <w:szCs w:val="20"/>
              </w:rPr>
              <w:t xml:space="preserve">Let </w:t>
            </w:r>
            <w:r w:rsidRPr="00854117">
              <w:rPr>
                <w:rFonts w:ascii="CMSY10" w:eastAsia="CMSY10" w:cs="CMSY10"/>
                <w:color w:val="FF0000"/>
                <w:sz w:val="20"/>
                <w:szCs w:val="20"/>
              </w:rPr>
              <w:t xml:space="preserve">G </w:t>
            </w:r>
            <w:r w:rsidRPr="00854117">
              <w:rPr>
                <w:rFonts w:ascii="CMSS10" w:eastAsia="CMSS10" w:cs="CMSS10"/>
                <w:color w:val="FF0000"/>
                <w:sz w:val="20"/>
                <w:szCs w:val="20"/>
              </w:rPr>
              <w:t>:= (</w:t>
            </w:r>
            <w:r w:rsidRPr="00854117">
              <w:rPr>
                <w:rFonts w:ascii="CMSY10" w:eastAsia="CMSY10" w:cs="CMSY10"/>
                <w:color w:val="FF0000"/>
                <w:sz w:val="20"/>
                <w:szCs w:val="20"/>
              </w:rPr>
              <w:t>V</w:t>
            </w:r>
            <w:r w:rsidRPr="00854117">
              <w:rPr>
                <w:rFonts w:ascii="CMMI10" w:eastAsia="CMMI10" w:cs="CMMI10"/>
                <w:color w:val="FF0000"/>
                <w:sz w:val="20"/>
                <w:szCs w:val="20"/>
              </w:rPr>
              <w:t>,</w:t>
            </w:r>
            <w:r w:rsidRPr="00854117">
              <w:rPr>
                <w:rFonts w:ascii="CMSY10" w:eastAsia="CMSY10" w:cs="CMSY10"/>
                <w:color w:val="FF0000"/>
                <w:sz w:val="20"/>
                <w:szCs w:val="20"/>
              </w:rPr>
              <w:t>A</w:t>
            </w:r>
            <w:r w:rsidRPr="00854117">
              <w:rPr>
                <w:rFonts w:ascii="CMSS10" w:eastAsia="CMSS10" w:cs="CMSS10"/>
                <w:color w:val="FF0000"/>
                <w:sz w:val="20"/>
                <w:szCs w:val="20"/>
              </w:rPr>
              <w:t xml:space="preserve">) </w:t>
            </w:r>
            <w:r w:rsidRPr="00854117">
              <w:rPr>
                <w:rFonts w:ascii="FiraSans-Light" w:eastAsia="FiraSans-Light" w:cs="FiraSans-Light"/>
                <w:color w:val="FF0000"/>
                <w:sz w:val="20"/>
                <w:szCs w:val="20"/>
              </w:rPr>
              <w:t xml:space="preserve">the directed weighted multi-graph such that </w:t>
            </w:r>
            <w:r w:rsidRPr="00854117">
              <w:rPr>
                <w:rFonts w:ascii="CMSY10" w:eastAsia="CMSY10" w:cs="CMSY10"/>
                <w:color w:val="FF0000"/>
                <w:sz w:val="20"/>
                <w:szCs w:val="20"/>
              </w:rPr>
              <w:t xml:space="preserve">V </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H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P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B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S </w:t>
            </w:r>
            <w:r w:rsidRPr="00854117">
              <w:rPr>
                <w:rFonts w:ascii="FiraSans-Light" w:eastAsia="FiraSans-Light" w:cs="FiraSans-Light"/>
                <w:color w:val="FF0000"/>
                <w:sz w:val="20"/>
                <w:szCs w:val="20"/>
              </w:rPr>
              <w:t>is the set of all points in the city.</w:t>
            </w:r>
          </w:p>
          <w:p w14:paraId="0F7F89D2" w14:textId="440BE446" w:rsidR="004101F6" w:rsidRPr="00262AA4" w:rsidRDefault="004101F6" w:rsidP="009E0C0D">
            <w:pPr>
              <w:autoSpaceDE w:val="0"/>
              <w:autoSpaceDN w:val="0"/>
              <w:adjustRightInd w:val="0"/>
              <w:rPr>
                <w:rFonts w:ascii="FiraSans-Light" w:eastAsia="FiraSans-Light" w:cs="FiraSans-Light"/>
                <w:color w:val="002060"/>
                <w:sz w:val="20"/>
                <w:szCs w:val="20"/>
              </w:rPr>
            </w:pPr>
            <w:r w:rsidRPr="00854117">
              <w:rPr>
                <w:rFonts w:ascii="FiraSans-Light" w:eastAsia="FiraSans-Light" w:cs="FiraSans-Light"/>
                <w:color w:val="FF0000"/>
                <w:sz w:val="20"/>
                <w:szCs w:val="20"/>
              </w:rPr>
              <w:t xml:space="preserve">Let </w:t>
            </w:r>
            <w:r w:rsidRPr="00854117">
              <w:rPr>
                <w:rFonts w:ascii="CMSY10" w:eastAsia="CMSY10" w:cs="CMSY10"/>
                <w:color w:val="FF0000"/>
                <w:sz w:val="20"/>
                <w:szCs w:val="20"/>
              </w:rPr>
              <w:t xml:space="preserve">A </w:t>
            </w:r>
            <w:r w:rsidRPr="00854117">
              <w:rPr>
                <w:rFonts w:ascii="CMSS10" w:eastAsia="CMSS10" w:cs="CMSS10"/>
                <w:color w:val="FF0000"/>
                <w:sz w:val="20"/>
                <w:szCs w:val="20"/>
              </w:rPr>
              <w:t xml:space="preserve">:= </w:t>
            </w:r>
            <w:r w:rsidRPr="00854117">
              <w:rPr>
                <w:rFonts w:ascii="CMSY10" w:eastAsia="CMSY10" w:cs="CMSY10"/>
                <w:color w:val="FF0000"/>
                <w:sz w:val="20"/>
                <w:szCs w:val="20"/>
              </w:rPr>
              <w:t>{</w:t>
            </w:r>
            <w:r w:rsidRPr="00854117">
              <w:rPr>
                <w:rFonts w:ascii="CMSS10" w:eastAsia="CMSS10" w:cs="CMSS10"/>
                <w:color w:val="FF0000"/>
                <w:sz w:val="20"/>
                <w:szCs w:val="20"/>
              </w:rPr>
              <w:t>(</w:t>
            </w:r>
            <w:r w:rsidRPr="00854117">
              <w:rPr>
                <w:rFonts w:ascii="CMSSI10" w:eastAsia="CMSSI10" w:cs="CMSSI10"/>
                <w:color w:val="FF0000"/>
                <w:sz w:val="20"/>
                <w:szCs w:val="20"/>
              </w:rPr>
              <w:t xml:space="preserve">i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MI10" w:eastAsia="CMMI10" w:cs="CMMI10"/>
                <w:color w:val="FF0000"/>
                <w:sz w:val="20"/>
                <w:szCs w:val="20"/>
              </w:rPr>
              <w:t>,</w:t>
            </w:r>
            <w:r w:rsidRPr="00854117">
              <w:rPr>
                <w:rFonts w:ascii="CMSSI10" w:eastAsia="CMSSI10" w:cs="CMSSI10"/>
                <w:color w:val="FF0000"/>
                <w:sz w:val="20"/>
                <w:szCs w:val="20"/>
              </w:rPr>
              <w:t>m</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 </w:t>
            </w:r>
            <w:r w:rsidRPr="00854117">
              <w:rPr>
                <w:rFonts w:ascii="CMSSI10" w:eastAsia="CMSSI10" w:cs="CMSSI10"/>
                <w:color w:val="FF0000"/>
                <w:sz w:val="20"/>
                <w:szCs w:val="20"/>
              </w:rPr>
              <w:t xml:space="preserve">i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w:t>
            </w:r>
            <w:r w:rsidRPr="00854117">
              <w:rPr>
                <w:rFonts w:ascii="CMSSI10" w:eastAsia="CMSSI10" w:cs="CMSSI10"/>
                <w:color w:val="FF0000"/>
                <w:sz w:val="20"/>
                <w:szCs w:val="20"/>
              </w:rPr>
              <w:t>V</w:t>
            </w:r>
            <w:r w:rsidRPr="00854117">
              <w:rPr>
                <w:rFonts w:ascii="CMMI10" w:eastAsia="CMMI10" w:cs="CMMI10"/>
                <w:color w:val="FF0000"/>
                <w:sz w:val="20"/>
                <w:szCs w:val="20"/>
              </w:rPr>
              <w:t>,</w:t>
            </w:r>
            <w:r w:rsidRPr="00854117">
              <w:rPr>
                <w:rFonts w:ascii="CMSSI10" w:eastAsia="CMSSI10" w:cs="CMSSI10"/>
                <w:color w:val="FF0000"/>
                <w:sz w:val="20"/>
                <w:szCs w:val="20"/>
              </w:rPr>
              <w:t xml:space="preserve">m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M} </w:t>
            </w:r>
            <w:r w:rsidRPr="00854117">
              <w:rPr>
                <w:rFonts w:ascii="FiraSans-Light" w:eastAsia="FiraSans-Light" w:cs="FiraSans-Light"/>
                <w:color w:val="FF0000"/>
                <w:sz w:val="20"/>
                <w:szCs w:val="20"/>
              </w:rPr>
              <w:t xml:space="preserve">be the set of all arcs connecting point </w:t>
            </w:r>
            <w:r w:rsidRPr="00854117">
              <w:rPr>
                <w:rFonts w:ascii="CMSSI10" w:eastAsia="CMSSI10" w:cs="CMSSI10"/>
                <w:color w:val="FF0000"/>
                <w:sz w:val="20"/>
                <w:szCs w:val="20"/>
              </w:rPr>
              <w:t xml:space="preserve">i </w:t>
            </w:r>
            <w:r w:rsidRPr="00854117">
              <w:rPr>
                <w:rFonts w:ascii="FiraSans-Light" w:eastAsia="FiraSans-Light" w:cs="FiraSans-Light"/>
                <w:color w:val="FF0000"/>
                <w:sz w:val="20"/>
                <w:szCs w:val="20"/>
              </w:rPr>
              <w:t xml:space="preserve">to point </w:t>
            </w:r>
            <w:r w:rsidRPr="00854117">
              <w:rPr>
                <w:rFonts w:ascii="CMSSI10" w:eastAsia="CMSSI10" w:cs="CMSSI10"/>
                <w:color w:val="FF0000"/>
                <w:sz w:val="20"/>
                <w:szCs w:val="20"/>
              </w:rPr>
              <w:t xml:space="preserve">j </w:t>
            </w:r>
            <w:r w:rsidRPr="00854117">
              <w:rPr>
                <w:rFonts w:ascii="FiraSans-Light" w:eastAsia="FiraSans-Light" w:cs="FiraSans-Light"/>
                <w:color w:val="FF0000"/>
                <w:sz w:val="20"/>
                <w:szCs w:val="20"/>
              </w:rPr>
              <w:t xml:space="preserve">by using mode of transportation </w:t>
            </w:r>
            <w:r w:rsidRPr="00854117">
              <w:rPr>
                <w:rFonts w:ascii="CMSSI10" w:eastAsia="CMSSI10" w:cs="CMSSI10"/>
                <w:color w:val="FF0000"/>
                <w:sz w:val="20"/>
                <w:szCs w:val="20"/>
              </w:rPr>
              <w:t>m</w:t>
            </w:r>
            <w:r w:rsidRPr="00854117">
              <w:rPr>
                <w:rFonts w:ascii="FiraSans-Light" w:eastAsia="FiraSans-Light" w:cs="FiraSans-Light"/>
                <w:color w:val="FF0000"/>
                <w:sz w:val="20"/>
                <w:szCs w:val="20"/>
              </w:rPr>
              <w:t>.</w:t>
            </w:r>
          </w:p>
        </w:tc>
        <w:tc>
          <w:tcPr>
            <w:tcW w:w="1701" w:type="dxa"/>
          </w:tcPr>
          <w:p w14:paraId="4255F4D4" w14:textId="1585FC22" w:rsidR="004101F6" w:rsidRPr="00262AA4" w:rsidRDefault="00854117" w:rsidP="00482FC9">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Unsure about how to impliement</w:t>
            </w:r>
          </w:p>
        </w:tc>
      </w:tr>
      <w:tr w:rsidR="004101F6" w:rsidRPr="00262AA4" w14:paraId="5A86A632" w14:textId="769E4E17" w:rsidTr="00854117">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7087" w:type="dxa"/>
          </w:tcPr>
          <w:p w14:paraId="261DA66F" w14:textId="4BCE6429" w:rsidR="004101F6" w:rsidRPr="00262AA4" w:rsidRDefault="004101F6" w:rsidP="00B13F0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arc is associated with a </w:t>
            </w:r>
            <w:r w:rsidRPr="009E0C0D">
              <w:rPr>
                <w:rFonts w:ascii="FiraSans-Light" w:eastAsia="FiraSans-Light" w:cs="FiraSans-Light"/>
                <w:color w:val="0070C0"/>
                <w:sz w:val="20"/>
                <w:szCs w:val="20"/>
              </w:rPr>
              <w:t xml:space="preserve">travelling time </w:t>
            </w:r>
            <w:r w:rsidRPr="009E0C0D">
              <w:rPr>
                <w:rFonts w:ascii="CMSSI10" w:eastAsia="CMSSI10" w:cs="CMSSI10"/>
                <w:color w:val="0070C0"/>
                <w:sz w:val="20"/>
                <w:szCs w:val="20"/>
              </w:rPr>
              <w:t>t</w:t>
            </w:r>
            <w:r w:rsidRPr="009E0C0D">
              <w:rPr>
                <w:rFonts w:ascii="CMSSI8" w:eastAsia="CMSSI8" w:cs="CMSSI8"/>
                <w:color w:val="0070C0"/>
                <w:sz w:val="14"/>
                <w:szCs w:val="14"/>
              </w:rPr>
              <w:t>m,i</w:t>
            </w:r>
            <w:r w:rsidRPr="009E0C0D">
              <w:rPr>
                <w:rFonts w:ascii="CMMI7" w:eastAsia="CMMI7" w:cs="CMMI7"/>
                <w:color w:val="0070C0"/>
                <w:sz w:val="14"/>
                <w:szCs w:val="14"/>
              </w:rPr>
              <w:t>,</w:t>
            </w:r>
            <w:r w:rsidRPr="009E0C0D">
              <w:rPr>
                <w:rFonts w:ascii="CMSSI8" w:eastAsia="CMSSI8" w:cs="CMSSI8"/>
                <w:color w:val="0070C0"/>
                <w:sz w:val="14"/>
                <w:szCs w:val="14"/>
              </w:rPr>
              <w:t>j</w:t>
            </w:r>
          </w:p>
        </w:tc>
        <w:tc>
          <w:tcPr>
            <w:tcW w:w="1701" w:type="dxa"/>
          </w:tcPr>
          <w:p w14:paraId="3226C9D5" w14:textId="64967958" w:rsidR="004101F6" w:rsidRPr="00262AA4" w:rsidRDefault="00854117" w:rsidP="00B13F0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7EEC8046" w14:textId="1519C56D" w:rsidTr="00854117">
        <w:tc>
          <w:tcPr>
            <w:tcW w:w="1555" w:type="dxa"/>
          </w:tcPr>
          <w:p w14:paraId="1A03BF11" w14:textId="2FCC09ED" w:rsidR="004101F6" w:rsidRDefault="004101F6">
            <w:r>
              <w:t>#13</w:t>
            </w:r>
          </w:p>
          <w:p w14:paraId="1B0DEFC1" w14:textId="48C7C880" w:rsidR="004101F6" w:rsidRDefault="004101F6">
            <w:r>
              <w:t>FITNESS COEFFICIENT</w:t>
            </w:r>
          </w:p>
        </w:tc>
        <w:tc>
          <w:tcPr>
            <w:tcW w:w="7087" w:type="dxa"/>
          </w:tcPr>
          <w:p w14:paraId="00B3706C" w14:textId="6358CC71" w:rsidR="004101F6" w:rsidRPr="00262AA4" w:rsidRDefault="004101F6" w:rsidP="000A31DE">
            <w:pPr>
              <w:autoSpaceDE w:val="0"/>
              <w:autoSpaceDN w:val="0"/>
              <w:adjustRightInd w:val="0"/>
              <w:rPr>
                <w:rFonts w:ascii="FiraSans-Light" w:eastAsia="FiraSans-Light" w:cs="FiraSans-Light"/>
                <w:color w:val="002060"/>
                <w:sz w:val="20"/>
                <w:szCs w:val="20"/>
              </w:rPr>
            </w:pPr>
            <w:r w:rsidRPr="009E0C0D">
              <w:rPr>
                <w:rFonts w:ascii="FiraSans-Light" w:eastAsia="FiraSans-Light" w:cs="FiraSans-Light"/>
                <w:color w:val="0070C0"/>
                <w:sz w:val="20"/>
                <w:szCs w:val="20"/>
              </w:rPr>
              <w:t xml:space="preserve">Fitness coefficient </w:t>
            </w:r>
            <w:r w:rsidRPr="009E0C0D">
              <w:rPr>
                <w:rFonts w:ascii="CMSSI10" w:eastAsia="CMSSI10" w:cs="CMSSI10"/>
                <w:color w:val="0070C0"/>
                <w:sz w:val="20"/>
                <w:szCs w:val="20"/>
              </w:rPr>
              <w:t>f</w:t>
            </w:r>
            <w:r w:rsidRPr="009E0C0D">
              <w:rPr>
                <w:rFonts w:ascii="CMSSI8" w:eastAsia="CMSSI8" w:cs="CMSSI8"/>
                <w:color w:val="0070C0"/>
                <w:sz w:val="14"/>
                <w:szCs w:val="14"/>
              </w:rPr>
              <w:t>m,i</w:t>
            </w:r>
            <w:r w:rsidRPr="009E0C0D">
              <w:rPr>
                <w:rFonts w:ascii="CMMI7" w:eastAsia="CMMI7" w:cs="CMMI7"/>
                <w:color w:val="0070C0"/>
                <w:sz w:val="14"/>
                <w:szCs w:val="14"/>
              </w:rPr>
              <w:t>,</w:t>
            </w:r>
            <w:r w:rsidRPr="009E0C0D">
              <w:rPr>
                <w:rFonts w:ascii="CMSSI8" w:eastAsia="CMSSI8" w:cs="CMSSI8"/>
                <w:color w:val="0070C0"/>
                <w:sz w:val="14"/>
                <w:szCs w:val="14"/>
              </w:rPr>
              <w:t xml:space="preserve">j </w:t>
            </w:r>
            <w:r w:rsidRPr="009E0C0D">
              <w:rPr>
                <w:rFonts w:ascii="CMSY10" w:eastAsia="CMSY10" w:cs="CMSY10" w:hint="eastAsia"/>
                <w:color w:val="0070C0"/>
                <w:sz w:val="20"/>
                <w:szCs w:val="20"/>
              </w:rPr>
              <w:t>∈</w:t>
            </w:r>
            <w:r w:rsidRPr="009E0C0D">
              <w:rPr>
                <w:rFonts w:ascii="CMSY10" w:eastAsia="CMSY10" w:cs="CMSY10"/>
                <w:color w:val="0070C0"/>
                <w:sz w:val="20"/>
                <w:szCs w:val="20"/>
              </w:rPr>
              <w:t xml:space="preserve"> </w:t>
            </w:r>
            <w:r w:rsidRPr="009E0C0D">
              <w:rPr>
                <w:rFonts w:ascii="CMSS10" w:eastAsia="CMSS10" w:cs="CMSS10"/>
                <w:color w:val="0070C0"/>
                <w:sz w:val="20"/>
                <w:szCs w:val="20"/>
              </w:rPr>
              <w:t>[</w:t>
            </w:r>
            <w:r w:rsidRPr="009E0C0D">
              <w:rPr>
                <w:rFonts w:ascii="CMSY10" w:eastAsia="CMSY10" w:cs="CMSY10" w:hint="eastAsia"/>
                <w:color w:val="0070C0"/>
                <w:sz w:val="20"/>
                <w:szCs w:val="20"/>
              </w:rPr>
              <w:t>−</w:t>
            </w:r>
            <w:r w:rsidRPr="009E0C0D">
              <w:rPr>
                <w:rFonts w:ascii="CMSS10" w:eastAsia="CMSS10" w:cs="CMSS10"/>
                <w:color w:val="0070C0"/>
                <w:sz w:val="20"/>
                <w:szCs w:val="20"/>
              </w:rPr>
              <w:t>1</w:t>
            </w:r>
            <w:r w:rsidRPr="009E0C0D">
              <w:rPr>
                <w:rFonts w:ascii="CMMI10" w:eastAsia="CMMI10" w:cs="CMMI10"/>
                <w:color w:val="0070C0"/>
                <w:sz w:val="20"/>
                <w:szCs w:val="20"/>
              </w:rPr>
              <w:t xml:space="preserve">, </w:t>
            </w:r>
            <w:r w:rsidRPr="009E0C0D">
              <w:rPr>
                <w:rFonts w:ascii="CMSS10" w:eastAsia="CMSS10" w:cs="CMSS10"/>
                <w:color w:val="0070C0"/>
                <w:sz w:val="20"/>
                <w:szCs w:val="20"/>
              </w:rPr>
              <w:t>1]</w:t>
            </w:r>
            <w:r w:rsidRPr="00262AA4">
              <w:rPr>
                <w:rFonts w:ascii="FiraSans-Light" w:eastAsia="FiraSans-Light" w:cs="FiraSans-Light"/>
                <w:color w:val="002060"/>
                <w:sz w:val="20"/>
                <w:szCs w:val="20"/>
              </w:rPr>
              <w:t xml:space="preserve">, which represents a sort of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gain</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xml:space="preserve"> or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loss</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according to the mode of transportation chosen.</w:t>
            </w:r>
          </w:p>
        </w:tc>
        <w:tc>
          <w:tcPr>
            <w:tcW w:w="1701" w:type="dxa"/>
          </w:tcPr>
          <w:p w14:paraId="18B7A04C" w14:textId="19DEA764" w:rsidR="004101F6" w:rsidRPr="009E0C0D" w:rsidRDefault="00854117" w:rsidP="000A31DE">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bl>
    <w:p w14:paraId="5DCB81A9" w14:textId="5FA5A207" w:rsidR="00F51582" w:rsidRDefault="00F51582">
      <w:r>
        <w:br w:type="page"/>
      </w:r>
    </w:p>
    <w:p w14:paraId="0DBBA752" w14:textId="438754E0" w:rsidR="00A17AB1" w:rsidRDefault="00A17AB1" w:rsidP="00A17AB1">
      <w:pPr>
        <w:pStyle w:val="Heading1"/>
      </w:pPr>
      <w:r>
        <w:t>In</w:t>
      </w:r>
      <w:r w:rsidR="00A64BC2">
        <w:t>f</w:t>
      </w:r>
      <w:r>
        <w:t>o</w:t>
      </w:r>
      <w:bookmarkEnd w:id="0"/>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26CDF8CB" w14:textId="3D1B9D0F" w:rsidR="00F51582" w:rsidRDefault="00F51582"/>
    <w:p w14:paraId="35A37092" w14:textId="04A87211" w:rsidR="00475B85" w:rsidRDefault="009C245B" w:rsidP="00475B85">
      <w:pPr>
        <w:pStyle w:val="Heading1"/>
      </w:pPr>
      <w:bookmarkStart w:id="1" w:name="_Toc116117728"/>
      <w:r>
        <w:t xml:space="preserve">Documentation </w:t>
      </w:r>
      <w:r w:rsidR="00475B85">
        <w:t>Notes</w:t>
      </w:r>
      <w:bookmarkEnd w:id="1"/>
      <w:r w:rsidR="00730C14">
        <w:t xml:space="preserve"> </w:t>
      </w:r>
    </w:p>
    <w:p w14:paraId="76AA1239" w14:textId="0EF0D0DA" w:rsidR="00D8770C" w:rsidRDefault="00D8770C" w:rsidP="008905BE">
      <w:pPr>
        <w:pStyle w:val="ListParagraph"/>
        <w:numPr>
          <w:ilvl w:val="0"/>
          <w:numId w:val="1"/>
        </w:numPr>
      </w:pPr>
      <w:r>
        <w:t>The commodities that a person must track are:</w:t>
      </w:r>
    </w:p>
    <w:p w14:paraId="732C2EB5" w14:textId="0F02388F" w:rsidR="00D8770C" w:rsidRDefault="00D8770C" w:rsidP="00D8770C">
      <w:pPr>
        <w:pStyle w:val="ListParagraph"/>
        <w:numPr>
          <w:ilvl w:val="1"/>
          <w:numId w:val="1"/>
        </w:numPr>
      </w:pPr>
      <w:r>
        <w:t>money, number of times changed transportation</w:t>
      </w:r>
      <w:r w:rsidR="00F76070">
        <w:t xml:space="preserve"> method</w:t>
      </w:r>
      <w:r>
        <w:t xml:space="preserve">, </w:t>
      </w:r>
      <w:r w:rsidR="0028427C">
        <w:t>spending costs</w:t>
      </w:r>
      <w:r w:rsidR="00374ED6">
        <w:t>, current mode of transportation</w:t>
      </w:r>
      <w:r w:rsidR="00673F3C">
        <w:t>, health</w:t>
      </w:r>
      <w:r w:rsidR="00932664">
        <w:t>,</w:t>
      </w:r>
    </w:p>
    <w:p w14:paraId="2C9AA821" w14:textId="196266FD" w:rsidR="0044436B" w:rsidRDefault="0044436B" w:rsidP="00D8770C">
      <w:pPr>
        <w:pStyle w:val="ListParagraph"/>
        <w:numPr>
          <w:ilvl w:val="1"/>
          <w:numId w:val="1"/>
        </w:numPr>
      </w:pPr>
      <w:r>
        <w:t>We will have to nick</w:t>
      </w:r>
      <w:r w:rsidR="00387DA1">
        <w:t xml:space="preserve"> (steal)</w:t>
      </w:r>
      <w:r>
        <w:t xml:space="preserve"> </w:t>
      </w:r>
      <w:r w:rsidR="003F6FAE">
        <w:t>constraints</w:t>
      </w:r>
      <w:r>
        <w:t xml:space="preserve"> from commodity flow maybe? I would just like to </w:t>
      </w:r>
      <w:r w:rsidR="00171DCE">
        <w:t xml:space="preserve">sum out where they go i.e. [sum(places been * cost of places) &lt; total money] but I’m not sure </w:t>
      </w:r>
      <w:r w:rsidR="00AE5F87">
        <w:t>it’s</w:t>
      </w:r>
      <w:r w:rsidR="00171DCE">
        <w:t xml:space="preserve"> that simple</w:t>
      </w:r>
    </w:p>
    <w:p w14:paraId="37DD6B1E" w14:textId="25CC39F6" w:rsidR="0044436B" w:rsidRDefault="00831F57" w:rsidP="0044436B">
      <w:pPr>
        <w:pStyle w:val="ListParagraph"/>
        <w:numPr>
          <w:ilvl w:val="0"/>
          <w:numId w:val="1"/>
        </w:numPr>
      </w:pPr>
      <w:r>
        <w:t xml:space="preserve">The assumption about </w:t>
      </w:r>
      <w:r w:rsidR="007D7978">
        <w:t xml:space="preserve">a person </w:t>
      </w:r>
      <w:r w:rsidR="00AE5F87">
        <w:t>can’t</w:t>
      </w:r>
      <w:r w:rsidR="007D7978">
        <w:t xml:space="preserve"> return to a node they have previously travelled too must be confirmed</w:t>
      </w:r>
    </w:p>
    <w:p w14:paraId="4B89DE96" w14:textId="13AC76B1" w:rsidR="0086482D" w:rsidRDefault="002F5642" w:rsidP="00262AA4">
      <w:pPr>
        <w:pStyle w:val="ListParagraph"/>
        <w:numPr>
          <w:ilvl w:val="0"/>
          <w:numId w:val="1"/>
        </w:numPr>
      </w:pPr>
      <w:r>
        <w:t>The capacity of nodes and modes of transports is not yet considered by the model</w:t>
      </w:r>
    </w:p>
    <w:p w14:paraId="0D661F09" w14:textId="77777777" w:rsidR="006B6061" w:rsidRDefault="006B6061" w:rsidP="006B6061"/>
    <w:p w14:paraId="2B2030FE" w14:textId="2039C2B0" w:rsidR="00B661EA" w:rsidRDefault="00B661EA" w:rsidP="00F06F25">
      <w:pPr>
        <w:pStyle w:val="Heading1"/>
      </w:pPr>
      <w:bookmarkStart w:id="2" w:name="_Toc116117729"/>
      <w:r>
        <w:t>Assumptions</w:t>
      </w:r>
      <w:bookmarkEnd w:id="2"/>
    </w:p>
    <w:p w14:paraId="39F28F6F" w14:textId="1CDAF3AE" w:rsidR="00E0760F" w:rsidRDefault="00E0760F" w:rsidP="000E6B99">
      <w:pPr>
        <w:pStyle w:val="ListParagraph"/>
        <w:numPr>
          <w:ilvl w:val="0"/>
          <w:numId w:val="2"/>
        </w:numPr>
      </w:pPr>
      <w:r>
        <w:t>A person will not return to a node they have personally travelled</w:t>
      </w:r>
      <w:r w:rsidR="007D7978">
        <w:t xml:space="preserve"> to</w:t>
      </w:r>
      <w:r>
        <w:t xml:space="preserve"> </w:t>
      </w:r>
      <w:r w:rsidR="00831F57">
        <w:t>(this needs to be confirmed)</w:t>
      </w:r>
    </w:p>
    <w:p w14:paraId="0A515BF8" w14:textId="7A549ED4" w:rsidR="007762EA" w:rsidRDefault="007762EA" w:rsidP="000E6B99">
      <w:pPr>
        <w:pStyle w:val="ListParagraph"/>
        <w:numPr>
          <w:ilvl w:val="0"/>
          <w:numId w:val="2"/>
        </w:numPr>
      </w:pPr>
      <w:r>
        <w:t xml:space="preserve">A person will only </w:t>
      </w:r>
      <w:r w:rsidR="002D4E7A">
        <w:t xml:space="preserve">complete a single task at </w:t>
      </w:r>
      <w:r w:rsidR="005E6700">
        <w:t xml:space="preserve">each </w:t>
      </w:r>
      <w:r w:rsidR="002D4E7A">
        <w:t>node</w:t>
      </w:r>
    </w:p>
    <w:p w14:paraId="7DB1C376" w14:textId="70A9B786" w:rsidR="000E6B99" w:rsidRDefault="000E6B99" w:rsidP="000E6B99">
      <w:pPr>
        <w:pStyle w:val="ListParagraph"/>
        <w:numPr>
          <w:ilvl w:val="0"/>
          <w:numId w:val="2"/>
        </w:numPr>
      </w:pPr>
      <w:r>
        <w:t xml:space="preserve">A bus spends </w:t>
      </w:r>
      <w:r w:rsidR="00D5153D">
        <w:t>no time at a bus stop</w:t>
      </w:r>
    </w:p>
    <w:p w14:paraId="2F1896A8" w14:textId="5D136871" w:rsidR="001A2015" w:rsidRDefault="0070338C" w:rsidP="000E6B99">
      <w:pPr>
        <w:pStyle w:val="ListParagraph"/>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ListParagraph"/>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ListParagraph"/>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3D10E535" w14:textId="77777777" w:rsidR="00A30D6A" w:rsidRDefault="00100CFB" w:rsidP="0006666F">
      <w:pPr>
        <w:pStyle w:val="ListParagraph"/>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p>
    <w:p w14:paraId="652A2898" w14:textId="24549BAA" w:rsidR="007730A0" w:rsidRPr="0006666F" w:rsidRDefault="007730A0" w:rsidP="0006666F">
      <w:pPr>
        <w:pStyle w:val="ListParagraph"/>
        <w:numPr>
          <w:ilvl w:val="0"/>
          <w:numId w:val="2"/>
        </w:numPr>
        <w:rPr>
          <w:color w:val="000000" w:themeColor="text1"/>
        </w:rPr>
      </w:pPr>
      <w:r>
        <w:br w:type="page"/>
      </w:r>
      <w:r w:rsidR="00023CBB">
        <w:t>Every person must leave their home</w:t>
      </w:r>
    </w:p>
    <w:p w14:paraId="0D261652" w14:textId="77777777" w:rsidR="008D2835" w:rsidRDefault="008D2835" w:rsidP="008D2835">
      <w:pPr>
        <w:pStyle w:val="Heading1"/>
      </w:pPr>
      <w:bookmarkStart w:id="3" w:name="_Toc116117730"/>
      <w:r>
        <w:t>Objective functions</w:t>
      </w:r>
    </w:p>
    <w:p w14:paraId="0932EDDB" w14:textId="77777777" w:rsidR="008D2835" w:rsidRDefault="008D2835" w:rsidP="008D2835">
      <w:r>
        <w:t>Determine the tours that all people have to do in order to perform their tasks, by considering the different modes of transportation available and all the constraints, in order to minimize the total travelled time by also taking into account the overall fitness score.</w:t>
      </w:r>
    </w:p>
    <w:p w14:paraId="01DBA887" w14:textId="77777777" w:rsidR="008D2835" w:rsidRPr="009919CC" w:rsidRDefault="008D2835" w:rsidP="008D2835"/>
    <w:p w14:paraId="62DCFED5" w14:textId="77777777" w:rsidR="008D2835" w:rsidRPr="008D2835" w:rsidRDefault="00000000" w:rsidP="008D2835">
      <w:pPr>
        <w:rPr>
          <w:rFonts w:eastAsiaTheme="minorEastAsia" w:cstheme="minorHAnsi"/>
        </w:rPr>
      </w:pPr>
      <m:oMathPara>
        <m:oMath>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total travelled time</m:t>
                  </m:r>
                </m:e>
              </m:d>
            </m:e>
          </m:func>
          <m:r>
            <w:rPr>
              <w:rFonts w:ascii="Cambria Math" w:eastAsiaTheme="minorEastAsia" w:hAnsi="Cambria Math"/>
            </w:rPr>
            <m:t>and</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fitness score</m:t>
                  </m:r>
                </m:e>
              </m:d>
            </m:e>
          </m:func>
        </m:oMath>
      </m:oMathPara>
    </w:p>
    <w:p w14:paraId="392E17FD" w14:textId="77777777" w:rsidR="008D2835" w:rsidRPr="00190B81" w:rsidRDefault="008D2835" w:rsidP="008D2835">
      <w:pPr>
        <w:rPr>
          <w:rFonts w:cstheme="minorHAnsi"/>
          <w:color w:val="000000" w:themeColor="text1"/>
        </w:rPr>
      </w:pPr>
    </w:p>
    <w:p w14:paraId="21BEF29A" w14:textId="600A9500" w:rsidR="00696F05" w:rsidRDefault="00696F05" w:rsidP="00696F05">
      <w:pPr>
        <w:pStyle w:val="Heading1"/>
      </w:pPr>
      <w:r>
        <w:t>Indexes</w:t>
      </w:r>
      <w:bookmarkEnd w:id="3"/>
    </w:p>
    <w:p w14:paraId="2B9C44C0" w14:textId="52278250" w:rsidR="007730A0" w:rsidRPr="00130FAE" w:rsidRDefault="00444955" w:rsidP="007730A0">
      <w:pPr>
        <w:spacing w:line="360" w:lineRule="auto"/>
        <w:jc w:val="center"/>
        <w:rPr>
          <w:rFonts w:asciiTheme="majorHAnsi" w:eastAsiaTheme="majorEastAsia" w:hAnsiTheme="majorHAnsi" w:cstheme="majorBidi"/>
          <w:color w:val="000000" w:themeColor="text1"/>
        </w:rPr>
      </w:pPr>
      <m:oMathPara>
        <m:oMath>
          <m:r>
            <w:rPr>
              <w:rFonts w:ascii="Cambria Math" w:hAnsi="Cambria Math"/>
              <w:color w:val="000000" w:themeColor="text1"/>
            </w:rPr>
            <m:t>n :=person</m:t>
          </m:r>
        </m:oMath>
      </m:oMathPara>
    </w:p>
    <w:p w14:paraId="0B9AED52" w14:textId="2BC7D0A6" w:rsidR="007730A0" w:rsidRPr="007730A0" w:rsidRDefault="002E589C" w:rsidP="007730A0">
      <w:pPr>
        <w:spacing w:line="360" w:lineRule="auto"/>
        <w:jc w:val="center"/>
        <w:rPr>
          <w:rFonts w:ascii="Cambria Math" w:eastAsiaTheme="minorEastAsia" w:hAnsi="Cambria Math"/>
          <w:i/>
        </w:rPr>
      </w:pPr>
      <m:oMathPara>
        <m:oMath>
          <m:r>
            <w:rPr>
              <w:rFonts w:ascii="Cambria Math" w:hAnsi="Cambria Math"/>
            </w:rPr>
            <m:t>t→task number t</m:t>
          </m:r>
        </m:oMath>
      </m:oMathPara>
    </w:p>
    <w:p w14:paraId="4E4DF12C" w14:textId="4FFBD804" w:rsidR="00696F05" w:rsidRPr="00712D58" w:rsidRDefault="00231F10" w:rsidP="007730A0">
      <w:pPr>
        <w:spacing w:line="360" w:lineRule="auto"/>
        <w:jc w:val="center"/>
        <w:rPr>
          <w:rFonts w:asciiTheme="majorHAnsi" w:eastAsiaTheme="majorEastAsia" w:hAnsiTheme="majorHAnsi" w:cstheme="majorBidi"/>
          <w:color w:val="C00000"/>
        </w:rPr>
      </w:pPr>
      <m:oMathPara>
        <m:oMath>
          <m:r>
            <w:rPr>
              <w:rFonts w:ascii="Cambria Math" w:eastAsiaTheme="majorEastAsia" w:hAnsi="Cambria Math" w:cstheme="majorBidi"/>
              <w:color w:val="C00000"/>
            </w:rPr>
            <m:t xml:space="preserve">p :=place </m:t>
          </m:r>
        </m:oMath>
      </m:oMathPara>
    </w:p>
    <w:p w14:paraId="2EF02433" w14:textId="639AF8A5" w:rsidR="00712D58" w:rsidRPr="00EB12F1" w:rsidRDefault="00712D58" w:rsidP="00444955">
      <w:pPr>
        <w:jc w:val="center"/>
        <w:rPr>
          <w:rFonts w:asciiTheme="majorHAnsi" w:eastAsiaTheme="majorEastAsia" w:hAnsiTheme="majorHAnsi" w:cstheme="majorBidi"/>
          <w:color w:val="000000" w:themeColor="text1"/>
        </w:rPr>
      </w:pPr>
      <m:oMathPara>
        <m:oMath>
          <m:r>
            <w:rPr>
              <w:rFonts w:ascii="Cambria Math" w:hAnsi="Cambria Math"/>
              <w:color w:val="000000" w:themeColor="text1"/>
            </w:rPr>
            <m:t>b≔bike station</m:t>
          </m:r>
        </m:oMath>
      </m:oMathPara>
    </w:p>
    <w:p w14:paraId="6069EBB7" w14:textId="5CBF640E" w:rsidR="00F01510" w:rsidRPr="00EB12F1" w:rsidRDefault="00EB12F1" w:rsidP="00444955">
      <w:pPr>
        <w:jc w:val="center"/>
        <w:rPr>
          <w:rFonts w:asciiTheme="majorHAnsi" w:eastAsiaTheme="majorEastAsia" w:hAnsiTheme="majorHAnsi" w:cstheme="majorBidi"/>
          <w:color w:val="000000" w:themeColor="text1"/>
        </w:rPr>
      </w:pPr>
      <m:oMathPara>
        <m:oMath>
          <m:r>
            <m:rPr>
              <m:scr m:val="script"/>
              <m:sty m:val="p"/>
            </m:rPr>
            <w:rPr>
              <w:rFonts w:ascii="Cambria Math" w:eastAsia="FiraSans-Light" w:hAnsi="Cambria Math" w:cstheme="minorHAnsi" w:hint="eastAsia"/>
              <w:color w:val="000000" w:themeColor="text1"/>
            </w:rPr>
            <m:t>l</m:t>
          </m:r>
          <m:r>
            <w:rPr>
              <w:rFonts w:ascii="Cambria Math" w:eastAsiaTheme="majorEastAsia" w:hAnsi="Cambria Math" w:cstheme="majorBidi"/>
              <w:color w:val="000000" w:themeColor="text1"/>
            </w:rPr>
            <m:t xml:space="preserve"> :=bus line number </m:t>
          </m:r>
        </m:oMath>
      </m:oMathPara>
    </w:p>
    <w:p w14:paraId="0EA0CD63" w14:textId="3E62692E" w:rsidR="00712D58" w:rsidRPr="00EB12F1" w:rsidRDefault="00F01510" w:rsidP="00444955">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s :=bus stop</m:t>
          </m:r>
        </m:oMath>
      </m:oMathPara>
    </w:p>
    <w:p w14:paraId="39E4ED9F" w14:textId="029AB48E" w:rsidR="00696F05" w:rsidRPr="007730A0" w:rsidRDefault="005018DD">
      <w:pPr>
        <w:rPr>
          <w:rFonts w:asciiTheme="majorHAnsi" w:eastAsiaTheme="majorEastAsia" w:hAnsiTheme="majorHAnsi" w:cstheme="majorBidi"/>
        </w:rPr>
      </w:pPr>
      <m:oMathPara>
        <m:oMath>
          <m:r>
            <w:rPr>
              <w:rFonts w:ascii="Cambria Math" w:eastAsiaTheme="majorEastAsia" w:hAnsi="Cambria Math" w:cstheme="majorBidi"/>
            </w:rPr>
            <m:t>d :=</m:t>
          </m:r>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 xml:space="preserve">departure time number d. Each bus stops have a number </m:t>
                </m:r>
              </m:e>
            </m:mr>
            <m:mr>
              <m:e>
                <m:r>
                  <w:rPr>
                    <w:rFonts w:ascii="Cambria Math" w:eastAsiaTheme="majorEastAsia" w:hAnsi="Cambria Math" w:cstheme="majorBidi"/>
                  </w:rPr>
                  <m:t>of departure times, each of which are indexed with a number</m:t>
                </m:r>
              </m:e>
            </m:mr>
          </m:m>
        </m:oMath>
      </m:oMathPara>
    </w:p>
    <w:p w14:paraId="62E399B5" w14:textId="7CAB94EB" w:rsidR="003A4FF5" w:rsidRPr="007F2556" w:rsidRDefault="003A4FF5">
      <w:pPr>
        <w:rPr>
          <w:rFonts w:eastAsiaTheme="minorEastAsia"/>
        </w:rPr>
      </w:pPr>
      <m:oMathPara>
        <m:oMath>
          <m:r>
            <w:rPr>
              <w:rFonts w:ascii="Cambria Math" w:eastAsiaTheme="minorEastAsia" w:hAnsi="Cambria Math"/>
            </w:rPr>
            <m:t>bikePeriod→period time for the bike quantity</m:t>
          </m:r>
          <m:r>
            <m:rPr>
              <m:nor/>
            </m:rPr>
            <w:rPr>
              <w:rFonts w:ascii="Cambria Math" w:eastAsiaTheme="minorEastAsia" w:hAnsi="Cambria Math"/>
            </w:rPr>
            <m:t>/</m:t>
          </m:r>
          <m:r>
            <w:rPr>
              <w:rFonts w:ascii="Cambria Math" w:eastAsiaTheme="minorEastAsia" w:hAnsi="Cambria Math"/>
            </w:rPr>
            <m:t>spaces relaxation</m:t>
          </m:r>
          <m:r>
            <m:rPr>
              <m:nor/>
            </m:rPr>
            <w:rPr>
              <w:rFonts w:ascii="Cambria Math" w:eastAsiaTheme="minorEastAsia" w:hAnsi="Cambria Math"/>
            </w:rPr>
            <m:t>/</m:t>
          </m:r>
          <m:r>
            <w:rPr>
              <w:rFonts w:ascii="Cambria Math" w:eastAsiaTheme="minorEastAsia" w:hAnsi="Cambria Math"/>
            </w:rPr>
            <m:t>assumption</m:t>
          </m:r>
        </m:oMath>
      </m:oMathPara>
    </w:p>
    <w:p w14:paraId="1477553E" w14:textId="513CF49E" w:rsidR="007F2556" w:rsidRPr="007F2556" w:rsidRDefault="007F2556" w:rsidP="007F2556">
      <w:pPr>
        <w:rPr>
          <w:rFonts w:eastAsiaTheme="minorEastAsia"/>
        </w:rPr>
      </w:pPr>
      <m:oMathPara>
        <m:oMath>
          <m:r>
            <w:rPr>
              <w:rFonts w:ascii="Cambria Math" w:hAnsi="Cambria Math"/>
            </w:rPr>
            <m:t xml:space="preserve">i, j :=nodes </m:t>
          </m:r>
        </m:oMath>
      </m:oMathPara>
    </w:p>
    <w:p w14:paraId="5AB0D015" w14:textId="4ECC1EAE" w:rsidR="007F2556" w:rsidRPr="00056991" w:rsidRDefault="007F2556" w:rsidP="007F2556">
      <w:pPr>
        <w:rPr>
          <w:rFonts w:asciiTheme="majorHAnsi" w:eastAsiaTheme="majorEastAsia" w:hAnsiTheme="majorHAnsi" w:cstheme="majorBidi"/>
        </w:rPr>
      </w:pPr>
      <m:oMathPara>
        <m:oMath>
          <m:r>
            <w:rPr>
              <w:rFonts w:ascii="Cambria Math" w:hAnsi="Cambria Math"/>
            </w:rPr>
            <m:t xml:space="preserve">m :=transportation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07C1E7F5" w14:textId="553AF309" w:rsidR="00056991" w:rsidRDefault="00056991" w:rsidP="00056991">
      <w:pPr>
        <w:pStyle w:val="Heading1"/>
      </w:pPr>
      <w:r>
        <w:t>Sets</w:t>
      </w:r>
    </w:p>
    <w:p w14:paraId="6C444293" w14:textId="7B58E4D8" w:rsidR="00056991" w:rsidRPr="002E589C" w:rsidRDefault="00056991" w:rsidP="007F2556">
      <w:pPr>
        <w:rPr>
          <w:rFonts w:asciiTheme="majorHAnsi" w:eastAsiaTheme="majorEastAsia" w:hAnsiTheme="majorHAnsi" w:cstheme="majorBidi"/>
        </w:rPr>
      </w:pPr>
      <w:sdt>
        <w:sdtPr>
          <w:rPr>
            <w:rFonts w:ascii="Cambria Math" w:eastAsiaTheme="majorEastAsia" w:hAnsi="Cambria Math" w:cstheme="majorBidi"/>
            <w:i/>
          </w:rPr>
          <w:id w:val="-1640645977"/>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14:paraId="7F9EFEE2" w14:textId="7A9E90E5" w:rsidR="00BC2A2C" w:rsidRDefault="00B63C07" w:rsidP="00B63C07">
      <w:pPr>
        <w:pStyle w:val="Heading1"/>
        <w:rPr>
          <w:rFonts w:eastAsiaTheme="minorEastAsia"/>
        </w:rPr>
      </w:pPr>
      <w:r>
        <w:rPr>
          <w:rFonts w:eastAsiaTheme="minorEastAsia"/>
        </w:rPr>
        <w:t>Special Subsets</w:t>
      </w:r>
    </w:p>
    <w:p w14:paraId="0BC8C98A" w14:textId="7DD54137" w:rsidR="00B63C07" w:rsidRPr="00CE6EAB" w:rsidRDefault="00000000">
      <w:pPr>
        <w:rPr>
          <w:rFonts w:asciiTheme="majorHAnsi" w:eastAsiaTheme="minorEastAsia" w:hAnsiTheme="majorHAnsi" w:cstheme="majorBid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r>
            <w:rPr>
              <w:rFonts w:ascii="Cambria Math" w:eastAsiaTheme="minorEastAsia" w:hAnsi="Cambria Math"/>
            </w:rPr>
            <m:t>→Tasks related to node i and person n</m:t>
          </m:r>
        </m:oMath>
      </m:oMathPara>
    </w:p>
    <w:p w14:paraId="370ABFD8" w14:textId="069B30DD" w:rsidR="00CE6EAB" w:rsidRPr="00083195" w:rsidRDefault="001409D7">
      <w:pPr>
        <w:rPr>
          <w:rFonts w:asciiTheme="majorHAnsi" w:eastAsiaTheme="minorEastAsia" w:hAnsiTheme="majorHAnsi" w:cstheme="majorBidi"/>
        </w:rPr>
      </w:pPr>
      <m:oMathPara>
        <m:oMath>
          <m:r>
            <w:rPr>
              <w:rFonts w:ascii="Cambria Math" w:eastAsiaTheme="minorEastAsia" w:hAnsi="Cambria Math" w:cstheme="majorBidi"/>
            </w:rPr>
            <m:t>rout</m:t>
          </m:r>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l,num</m:t>
              </m:r>
            </m:sub>
          </m:sSub>
          <m:r>
            <w:rPr>
              <w:rFonts w:ascii="Cambria Math" w:eastAsiaTheme="minorEastAsia" w:hAnsi="Cambria Math" w:cstheme="majorBidi"/>
            </w:rPr>
            <m:t>→node number num along line l starting with depot</m:t>
          </m:r>
        </m:oMath>
      </m:oMathPara>
    </w:p>
    <w:p w14:paraId="0896D808" w14:textId="7AC56157" w:rsidR="00083195" w:rsidRPr="006047CB" w:rsidRDefault="00000000">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bus</m:t>
              </m:r>
            </m:sub>
          </m:sSub>
          <m:r>
            <w:rPr>
              <w:rFonts w:ascii="Cambria Math" w:eastAsiaTheme="minorEastAsia" w:hAnsi="Cambria Math" w:cstheme="majorBidi"/>
            </w:rPr>
            <m:t>→nodes with bus stops</m:t>
          </m:r>
        </m:oMath>
      </m:oMathPara>
    </w:p>
    <w:p w14:paraId="01342EFC" w14:textId="167CD08C" w:rsidR="006047CB" w:rsidRPr="002B5454" w:rsidRDefault="006047CB">
      <w:pPr>
        <w:rPr>
          <w:rFonts w:asciiTheme="majorHAnsi" w:eastAsiaTheme="minorEastAsia" w:hAnsiTheme="majorHAnsi" w:cstheme="majorBidi"/>
          <w:color w:val="1F4E79" w:themeColor="accent5" w:themeShade="80"/>
        </w:rPr>
      </w:pPr>
      <m:oMathPara>
        <m:oMath>
          <m:r>
            <w:rPr>
              <w:rFonts w:ascii="Cambria Math" w:eastAsiaTheme="minorEastAsia" w:hAnsi="Cambria Math" w:cstheme="majorBidi"/>
              <w:color w:val="1F4E79" w:themeColor="accent5" w:themeShade="80"/>
            </w:rPr>
            <m:t>Hom</m:t>
          </m:r>
          <m:sSub>
            <m:sSubPr>
              <m:ctrlPr>
                <w:rPr>
                  <w:rFonts w:ascii="Cambria Math" w:eastAsiaTheme="minorEastAsia" w:hAnsi="Cambria Math" w:cstheme="majorBidi"/>
                  <w:i/>
                  <w:color w:val="1F4E79" w:themeColor="accent5" w:themeShade="80"/>
                </w:rPr>
              </m:ctrlPr>
            </m:sSubPr>
            <m:e>
              <m:r>
                <w:rPr>
                  <w:rFonts w:ascii="Cambria Math" w:eastAsiaTheme="minorEastAsia" w:hAnsi="Cambria Math" w:cstheme="majorBidi"/>
                  <w:color w:val="1F4E79" w:themeColor="accent5" w:themeShade="80"/>
                </w:rPr>
                <m:t>e</m:t>
              </m:r>
            </m:e>
            <m:sub>
              <m:r>
                <w:rPr>
                  <w:rFonts w:ascii="Cambria Math" w:eastAsiaTheme="minorEastAsia" w:hAnsi="Cambria Math" w:cstheme="majorBidi"/>
                  <w:color w:val="1F4E79" w:themeColor="accent5" w:themeShade="80"/>
                </w:rPr>
                <m:t>n,i</m:t>
              </m:r>
            </m:sub>
          </m:sSub>
          <m:r>
            <w:rPr>
              <w:rFonts w:ascii="Cambria Math" w:eastAsiaTheme="minorEastAsia" w:hAnsi="Cambria Math" w:cstheme="majorBidi"/>
              <w:color w:val="1F4E79" w:themeColor="accent5" w:themeShade="80"/>
            </w:rPr>
            <m:t xml:space="preserve">→Home nodes i of person i </m:t>
          </m:r>
        </m:oMath>
      </m:oMathPara>
    </w:p>
    <w:p w14:paraId="5455A6EC" w14:textId="77777777" w:rsidR="008E42A4" w:rsidRDefault="008E42A4" w:rsidP="00671460">
      <w:pPr>
        <w:pStyle w:val="Heading1"/>
        <w:jc w:val="both"/>
      </w:pPr>
      <w:bookmarkStart w:id="4" w:name="_Toc116117731"/>
      <w:r>
        <w:t>Constants</w:t>
      </w:r>
      <w:bookmarkEnd w:id="4"/>
    </w:p>
    <w:p w14:paraId="08AE4CB5" w14:textId="77777777" w:rsidR="002B7762" w:rsidRPr="00EB12F1" w:rsidRDefault="00000000"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→cost of a task</m:t>
          </m:r>
        </m:oMath>
      </m:oMathPara>
    </w:p>
    <w:p w14:paraId="293C228B" w14:textId="00FD70CF" w:rsidR="007E622D" w:rsidRPr="00EB12F1" w:rsidRDefault="00000000"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→task time window</m:t>
          </m:r>
        </m:oMath>
      </m:oMathPara>
    </w:p>
    <w:p w14:paraId="3516D187" w14:textId="37687D44" w:rsidR="007E622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s</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→task duration</m:t>
          </m:r>
        </m:oMath>
      </m:oMathPara>
    </w:p>
    <w:p w14:paraId="69BEB769" w14:textId="55313CDA" w:rsidR="00355826" w:rsidRPr="00EB12F1" w:rsidRDefault="00000000"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m:t>
          </m:r>
          <m:r>
            <w:rPr>
              <w:rFonts w:ascii="Cambria Math" w:hAnsi="Cambria Math"/>
              <w:color w:val="000000" w:themeColor="text1"/>
            </w:rPr>
            <m:t>A</m:t>
          </m:r>
          <m:r>
            <w:rPr>
              <w:rFonts w:ascii="Cambria Math" w:hAnsi="Cambria Math"/>
              <w:color w:val="000000" w:themeColor="text1"/>
            </w:rPr>
            <m:t>dditional time required for special task* if not done within allotted time window</m:t>
          </m:r>
        </m:oMath>
      </m:oMathPara>
    </w:p>
    <w:p w14:paraId="5C018AA5" w14:textId="307C99B8" w:rsidR="00122ABA"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→latitude and longitude of a place</m:t>
          </m:r>
        </m:oMath>
      </m:oMathPara>
    </w:p>
    <w:p w14:paraId="65B9F4FA" w14:textId="7AE4B373" w:rsidR="00651EB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→number of bikes available and free spots at a bike station</m:t>
          </m:r>
        </m:oMath>
      </m:oMathPara>
    </w:p>
    <w:p w14:paraId="00573EA5" w14:textId="7A5A0495" w:rsidR="002C01F6" w:rsidRPr="00EB12F1" w:rsidRDefault="00000000"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→latitude and longitude of a bike station</m:t>
          </m:r>
        </m:oMath>
      </m:oMathPara>
    </w:p>
    <w:p w14:paraId="6F4A204F" w14:textId="1C12E085" w:rsidR="009420C3" w:rsidRPr="00EB12F1" w:rsidRDefault="00000000" w:rsidP="00EB12F1">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→cost of bikes in Verona per minute (see assumptions)</m:t>
          </m:r>
        </m:oMath>
      </m:oMathPara>
    </w:p>
    <w:p w14:paraId="1CF3CFAD" w14:textId="77777777" w:rsidR="0093073B"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→latitude and longitude of a bus stop</m:t>
          </m:r>
        </m:oMath>
      </m:oMathPara>
    </w:p>
    <w:p w14:paraId="550AD56C" w14:textId="7D60F50F" w:rsidR="009420C3"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bus</m:t>
              </m:r>
            </m:sub>
          </m:sSub>
          <m:r>
            <w:rPr>
              <w:rFonts w:ascii="Cambria Math" w:eastAsiaTheme="majorEastAsia" w:hAnsi="Cambria Math" w:cstheme="majorBidi"/>
              <w:color w:val="000000" w:themeColor="text1"/>
            </w:rPr>
            <m:t xml:space="preserve"> →cost of chosing bus as transportation mode</m:t>
          </m:r>
        </m:oMath>
      </m:oMathPara>
    </w:p>
    <w:p w14:paraId="026F9F64" w14:textId="1C402313" w:rsidR="008E42A4" w:rsidRPr="00EB12F1" w:rsidRDefault="00EB12F1" w:rsidP="00CC6155">
      <w:pPr>
        <w:jc w:val="center"/>
        <w:rPr>
          <w:rFonts w:eastAsiaTheme="minorEastAsia"/>
          <w:color w:val="000000" w:themeColor="text1"/>
        </w:rPr>
      </w:pPr>
      <m:oMathPara>
        <m:oMath>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l,i,d</m:t>
              </m:r>
            </m:sub>
          </m:sSub>
          <m:r>
            <w:rPr>
              <w:rFonts w:ascii="Cambria Math" w:eastAsiaTheme="minorEastAsia" w:hAnsi="Cambria Math"/>
              <w:color w:val="000000" w:themeColor="text1"/>
            </w:rPr>
            <m:t xml:space="preserve">=set of bus departure times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line l, node i,departure time d</m:t>
              </m:r>
            </m:e>
          </m:d>
        </m:oMath>
      </m:oMathPara>
    </w:p>
    <w:p w14:paraId="0F427B33" w14:textId="77777777" w:rsidR="008E42A4" w:rsidRPr="000302C2" w:rsidRDefault="008E42A4" w:rsidP="00CC6155">
      <w:pPr>
        <w:jc w:val="center"/>
        <w:rPr>
          <w:rFonts w:eastAsiaTheme="minorEastAsia"/>
        </w:rPr>
      </w:pPr>
      <m:oMathPara>
        <m:oMath>
          <m:r>
            <m:rPr>
              <m:nor/>
            </m:rPr>
            <w:rPr>
              <w:rFonts w:ascii="Cambria Math" w:hAnsi="Cambria Math"/>
            </w:rPr>
            <m:t>BusRelaxation</m:t>
          </m:r>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671460" w:rsidRDefault="00000000" w:rsidP="00CC6155">
      <w:pPr>
        <w:jc w:val="center"/>
        <w:rPr>
          <w:rFonts w:eastAsiaTheme="minorEastAsia"/>
        </w:rPr>
      </w:pPr>
      <m:oMathPara>
        <m:oMath>
          <m:sSub>
            <m:sSubPr>
              <m:ctrlPr>
                <w:rPr>
                  <w:rFonts w:ascii="Cambria Math" w:hAnsi="Cambria Math"/>
                  <w:i/>
                  <w:color w:val="C00000"/>
                </w:rPr>
              </m:ctrlPr>
            </m:sSubPr>
            <m:e>
              <m:r>
                <w:rPr>
                  <w:rFonts w:ascii="Cambria Math" w:hAnsi="Cambria Math"/>
                  <w:color w:val="C00000"/>
                </w:rPr>
                <m:t>N</m:t>
              </m:r>
            </m:e>
            <m:sub>
              <m:r>
                <w:rPr>
                  <w:rFonts w:ascii="Cambria Math" w:hAnsi="Cambria Math"/>
                  <w:color w:val="C00000"/>
                </w:rPr>
                <m:t>l</m:t>
              </m:r>
            </m:sub>
          </m:sSub>
          <m:r>
            <w:rPr>
              <w:rFonts w:ascii="Cambria Math" w:hAnsi="Cambria Math"/>
              <w:color w:val="C00000"/>
            </w:rPr>
            <m:t>→Maximum number of people allowed on a bus (see assumptions)</m:t>
          </m:r>
        </m:oMath>
      </m:oMathPara>
    </w:p>
    <w:p w14:paraId="2598A893" w14:textId="5D55D6BC" w:rsidR="00413D32" w:rsidRPr="00130FAE" w:rsidRDefault="00000000" w:rsidP="00CC615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r>
            <w:rPr>
              <w:rFonts w:ascii="Cambria Math" w:eastAsiaTheme="minorEastAsia" w:hAnsi="Cambria Math"/>
            </w:rPr>
            <m:t xml:space="preserve">→the time required </m:t>
          </m:r>
          <m:r>
            <w:rPr>
              <w:rFonts w:ascii="Cambria Math" w:eastAsiaTheme="majorEastAsia" w:hAnsi="Cambria Math" w:cstheme="majorBidi"/>
            </w:rPr>
            <m:t>to</m:t>
          </m:r>
          <m:r>
            <w:rPr>
              <w:rFonts w:ascii="Cambria Math" w:eastAsiaTheme="minorEastAsia" w:hAnsi="Cambria Math"/>
            </w:rPr>
            <m:t xml:space="preserve"> travel down arc ij via mode m</m:t>
          </m:r>
        </m:oMath>
      </m:oMathPara>
    </w:p>
    <w:p w14:paraId="0863C416" w14:textId="762D11F0" w:rsidR="00952B76" w:rsidRPr="00EB12F1" w:rsidRDefault="00000000"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t</m:t>
              </m:r>
            </m:sub>
          </m:sSub>
          <m:r>
            <w:rPr>
              <w:rFonts w:ascii="Cambria Math" w:hAnsi="Cambria Math"/>
              <w:color w:val="000000" w:themeColor="text1"/>
            </w:rPr>
            <m:t>→Penalty for a task t not performed</m:t>
          </m:r>
        </m:oMath>
      </m:oMathPara>
    </w:p>
    <w:p w14:paraId="3A162D4F" w14:textId="0E5068CD" w:rsidR="00EB12F1" w:rsidRPr="0006666F" w:rsidRDefault="00000000"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n</m:t>
              </m:r>
            </m:sub>
          </m:sSub>
          <m:r>
            <w:rPr>
              <w:rFonts w:ascii="Cambria Math" w:hAnsi="Cambria Math"/>
              <w:color w:val="000000" w:themeColor="text1"/>
            </w:rPr>
            <m:t>→Max number of times a person n can change transportation mode</m:t>
          </m:r>
        </m:oMath>
      </m:oMathPara>
    </w:p>
    <w:p w14:paraId="1CF0EC64" w14:textId="77777777" w:rsidR="0006666F" w:rsidRPr="0006666F" w:rsidRDefault="00000000" w:rsidP="0006666F">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requests service from person n</m:t>
          </m:r>
        </m:oMath>
      </m:oMathPara>
    </w:p>
    <w:p w14:paraId="3DD12E7B" w14:textId="7BA03F75" w:rsidR="0006666F" w:rsidRPr="00023CBB" w:rsidRDefault="00000000" w:rsidP="00EB12F1">
      <w:pPr>
        <w:rPr>
          <w:rFonts w:eastAsiaTheme="minorEastAsia"/>
          <w:color w:val="FF0000"/>
        </w:rPr>
      </w:pPr>
      <m:oMathPara>
        <m:oMath>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 xml:space="preserve">→Boolean whether node i is person </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s home</m:t>
          </m:r>
          <m:r>
            <w:rPr>
              <w:rFonts w:ascii="Cambria Math" w:hAnsi="Cambria Math"/>
              <w:color w:val="FF0000"/>
            </w:rPr>
            <m:t>(not in use)</m:t>
          </m:r>
        </m:oMath>
      </m:oMathPara>
    </w:p>
    <w:p w14:paraId="5C6EF101" w14:textId="77777777" w:rsidR="0006666F" w:rsidRPr="0006666F" w:rsidRDefault="00000000" w:rsidP="0006666F">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r>
            <w:rPr>
              <w:rFonts w:ascii="Cambria Math" w:hAnsi="Cambria Math"/>
              <w:color w:val="000000" w:themeColor="text1"/>
            </w:rPr>
            <m:t>→Set of all starting points of person n</m:t>
          </m:r>
        </m:oMath>
      </m:oMathPara>
    </w:p>
    <w:p w14:paraId="2720ABC6" w14:textId="77777777" w:rsidR="0006666F" w:rsidRPr="00810462" w:rsidRDefault="00000000"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→travelling time associated to each arc</m:t>
          </m:r>
        </m:oMath>
      </m:oMathPara>
    </w:p>
    <w:p w14:paraId="4C04BAEB" w14:textId="4C4A8F6E" w:rsidR="00952B76" w:rsidRDefault="0042416D" w:rsidP="00CC6155">
      <w:pPr>
        <w:jc w:val="center"/>
        <w:rPr>
          <w:rFonts w:eastAsiaTheme="minorEastAsia"/>
        </w:rPr>
      </w:pPr>
      <m:oMathPara>
        <m:oMath>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→whether a task is special (can be delayed)</m:t>
          </m:r>
        </m:oMath>
      </m:oMathPara>
    </w:p>
    <w:p w14:paraId="6E47023A" w14:textId="77777777" w:rsidR="0042416D" w:rsidRPr="00CC6155" w:rsidRDefault="0042416D" w:rsidP="00CC6155">
      <w:pPr>
        <w:jc w:val="center"/>
        <w:rPr>
          <w:rFonts w:eastAsiaTheme="minorEastAsia"/>
        </w:rPr>
      </w:pPr>
    </w:p>
    <w:p w14:paraId="45AB1322" w14:textId="519FC158" w:rsidR="00F06F25" w:rsidRDefault="00F06F25" w:rsidP="00F2485A">
      <w:pPr>
        <w:pStyle w:val="Heading1"/>
      </w:pPr>
      <w:bookmarkStart w:id="5" w:name="_Toc116117732"/>
      <w:r>
        <w:t>Independent Variables</w:t>
      </w:r>
      <w:bookmarkEnd w:id="5"/>
    </w:p>
    <w:p w14:paraId="6ED2F498" w14:textId="06D83001" w:rsidR="00BD04C4" w:rsidRDefault="00BD04C4" w:rsidP="00BD04C4"/>
    <w:p w14:paraId="12B20204" w14:textId="177E21A8" w:rsidR="00F029D2"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travels down arc ij on tranportation mode m (Bool)</m:t>
          </m:r>
        </m:oMath>
      </m:oMathPara>
    </w:p>
    <w:p w14:paraId="4A68FAFC" w14:textId="0CD8AB62" w:rsidR="00262AA4" w:rsidRPr="00C554A8"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completes task t at node i</m:t>
          </m:r>
        </m:oMath>
      </m:oMathPara>
    </w:p>
    <w:p w14:paraId="6F339987" w14:textId="6E888B96" w:rsidR="00C554A8" w:rsidRPr="00C554A8"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arrives at node i</m:t>
          </m:r>
        </m:oMath>
      </m:oMathPara>
    </w:p>
    <w:p w14:paraId="1269EAC9" w14:textId="3B60D503" w:rsidR="00BD6FE5" w:rsidRPr="00EB12F1" w:rsidRDefault="00000000"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 True if task is not done outside allotted 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 to zero for tasks where this 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 an option</m:t>
                      </m:r>
                    </m:e>
                  </m:mr>
                  <m:mr>
                    <m:e>
                      <m:r>
                        <w:rPr>
                          <w:rFonts w:ascii="Cambria Math" w:hAnsi="Cambria Math"/>
                          <w:color w:val="000000" w:themeColor="text1"/>
                        </w:rPr>
                        <m:t>these tasks suffer extended times</m:t>
                      </m:r>
                    </m:e>
                  </m:mr>
                </m:m>
              </m:e>
            </m:mr>
          </m:m>
        </m:oMath>
      </m:oMathPara>
    </w:p>
    <w:p w14:paraId="26DB7417" w14:textId="6A367B8C" w:rsidR="00262AA4" w:rsidRDefault="00000000"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=quantity of bikes available at node i at the end of period i</m:t>
          </m:r>
        </m:oMath>
      </m:oMathPara>
    </w:p>
    <w:p w14:paraId="2C998B15" w14:textId="49F56030" w:rsidR="00262AA4" w:rsidRPr="00262AA4" w:rsidRDefault="00000000"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=quantity of bike spaces available at node i at the end of period i</m:t>
          </m:r>
        </m:oMath>
      </m:oMathPara>
    </w:p>
    <w:p w14:paraId="2AE24070" w14:textId="080711DC" w:rsidR="00262AA4" w:rsidRPr="0006666F"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fare for bike is incurred at node i</m:t>
          </m:r>
        </m:oMath>
      </m:oMathPara>
    </w:p>
    <w:p w14:paraId="003162A3" w14:textId="306C473B" w:rsidR="00F029D2" w:rsidRPr="0006666F" w:rsidRDefault="00000000"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whether person n leaves node i via line l at departure number d</m:t>
          </m:r>
        </m:oMath>
      </m:oMathPara>
    </w:p>
    <w:p w14:paraId="5FCCA1BA" w14:textId="572E049E" w:rsidR="003565F0" w:rsidRPr="0006666F" w:rsidRDefault="00000000"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fee_bus</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fare for bus is incurred 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00AC0E59" w14:textId="434AD537" w:rsidR="000E6615" w:rsidRPr="0006666F" w:rsidRDefault="00000000" w:rsidP="000E6615">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y</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is serviced by person n</m:t>
          </m:r>
        </m:oMath>
      </m:oMathPara>
    </w:p>
    <w:p w14:paraId="0265D2A7" w14:textId="2DF4CA09" w:rsidR="005A1DB5" w:rsidRPr="0006666F" w:rsidRDefault="00000000"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health or loss gain according to transportation mode chosen</m:t>
          </m:r>
        </m:oMath>
      </m:oMathPara>
    </w:p>
    <w:p w14:paraId="666B419B" w14:textId="3EE2F6BC" w:rsidR="00E535A9" w:rsidRPr="002B77A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aw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 before task</m:t>
          </m:r>
        </m:oMath>
      </m:oMathPara>
    </w:p>
    <w:p w14:paraId="3C34EEB1" w14:textId="55219BA9" w:rsidR="002B77A1" w:rsidRPr="0006666F" w:rsidRDefault="00000000" w:rsidP="002B77A1">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bw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 after task</m:t>
          </m:r>
        </m:oMath>
      </m:oMathPara>
    </w:p>
    <w:p w14:paraId="67E235DE" w14:textId="77777777" w:rsidR="00C554A8" w:rsidRPr="00EB12F1" w:rsidRDefault="00000000" w:rsidP="00C554A8">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→Amount of money of person n</m:t>
          </m:r>
        </m:oMath>
      </m:oMathPara>
    </w:p>
    <w:p w14:paraId="636D596A" w14:textId="77777777" w:rsidR="002B77A1" w:rsidRPr="002B77A1" w:rsidRDefault="002B77A1" w:rsidP="00BD04C4">
      <w:pPr>
        <w:rPr>
          <w:rFonts w:eastAsiaTheme="minorEastAsia"/>
          <w:color w:val="000000" w:themeColor="text1"/>
        </w:rPr>
      </w:pPr>
    </w:p>
    <w:p w14:paraId="054F78B5" w14:textId="77777777" w:rsidR="00B63430" w:rsidRPr="0039480B" w:rsidRDefault="00B63430" w:rsidP="00BD04C4">
      <w:pPr>
        <w:rPr>
          <w:rFonts w:eastAsiaTheme="minorEastAsia"/>
        </w:rPr>
      </w:pPr>
    </w:p>
    <w:p w14:paraId="4A258438" w14:textId="461DFE63" w:rsidR="00F06F25" w:rsidRDefault="00BD04C4" w:rsidP="00F06F25">
      <w:pPr>
        <w:pStyle w:val="Heading1"/>
      </w:pPr>
      <w:bookmarkStart w:id="6" w:name="_Toc116117733"/>
      <w:r>
        <w:t>Semi-</w:t>
      </w:r>
      <w:r w:rsidR="00F06F25">
        <w:t>Dependant Variables</w:t>
      </w:r>
      <w:bookmarkEnd w:id="6"/>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000000"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arrival time of person n at node i</m:t>
          </m:r>
        </m:oMath>
      </m:oMathPara>
    </w:p>
    <w:p w14:paraId="088FB310" w14:textId="77777777" w:rsidR="00027086" w:rsidRPr="00E568A6" w:rsidRDefault="00000000"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→service and waiting time of a 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Heading1"/>
      </w:pPr>
      <w:bookmarkStart w:id="7" w:name="_Toc116117734"/>
      <w:r>
        <w:t>Dependent Variables</w:t>
      </w:r>
      <w:bookmarkEnd w:id="7"/>
    </w:p>
    <w:p w14:paraId="0259D29B" w14:textId="2CCEE56E" w:rsidR="00DC7DC4" w:rsidRP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24E17595" w14:textId="3B1289EF" w:rsidR="008D2835" w:rsidRDefault="008D2835">
      <w:r>
        <w:br w:type="page"/>
      </w:r>
    </w:p>
    <w:p w14:paraId="2087D243" w14:textId="1CB907B6" w:rsidR="00CA4A54" w:rsidRDefault="00F06F25" w:rsidP="006F15C7">
      <w:pPr>
        <w:pStyle w:val="Heading1"/>
      </w:pPr>
      <w:bookmarkStart w:id="8" w:name="_Toc116117735"/>
      <w:r>
        <w:t>Constraints</w:t>
      </w:r>
      <w:bookmarkEnd w:id="8"/>
    </w:p>
    <w:p w14:paraId="59BB1498" w14:textId="5EF3F6F6" w:rsidR="00607097" w:rsidRDefault="00607097" w:rsidP="00607097">
      <w:pPr>
        <w:pStyle w:val="Heading2"/>
      </w:pPr>
      <w:bookmarkStart w:id="9" w:name="_Toc116117736"/>
      <w:r>
        <w:t>Basic Conservation of Flow</w:t>
      </w:r>
      <w:bookmarkEnd w:id="9"/>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54A69DE7" w:rsidR="007236BC" w:rsidRDefault="00000000"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≥0.5 (</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r>
            <w:rPr>
              <w:rFonts w:ascii="Cambria Math" w:hAnsi="Cambria Math"/>
            </w:rPr>
            <m:t>)         i∈A, j∈A, p∈P</m:t>
          </m:r>
        </m:oMath>
      </m:oMathPara>
    </w:p>
    <w:p w14:paraId="4B1F006C" w14:textId="18B40F9E" w:rsidR="000D60C8" w:rsidRPr="00FB2CB3" w:rsidRDefault="00000000"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 xml:space="preserve">≥0.5 </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ctrlPr>
                <w:rPr>
                  <w:rFonts w:ascii="Cambria Math" w:hAnsi="Cambria Math"/>
                  <w:i/>
                </w:rPr>
              </m:ctrlPr>
            </m:e>
          </m:d>
          <m:r>
            <w:rPr>
              <w:rFonts w:ascii="Cambria Math" w:hAnsi="Cambria Math"/>
            </w:rPr>
            <m:t xml:space="preserve">        i∈A, j∈A, p∈P</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50841391" w:rsidR="002D5842" w:rsidRDefault="00000000" w:rsidP="002D5842">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74511FF0" w14:textId="160F507B" w:rsidR="002D5842" w:rsidRPr="002B5454" w:rsidRDefault="00000000"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648F305C" w14:textId="083C2B57" w:rsidR="002B5454" w:rsidRPr="00FB2CB3" w:rsidRDefault="00023CBB" w:rsidP="002D5842">
      <w:pPr>
        <w:rPr>
          <w:rFonts w:eastAsiaTheme="minorEastAsia"/>
        </w:rPr>
      </w:pPr>
      <w:r>
        <w:rPr>
          <w:rFonts w:eastAsiaTheme="minorEastAsia"/>
        </w:rPr>
        <w:t>The person must enter and exit their home</w:t>
      </w:r>
    </w:p>
    <w:p w14:paraId="795A7FC9" w14:textId="77777777" w:rsidR="008B0ED8" w:rsidRPr="002B5454" w:rsidRDefault="008B0ED8" w:rsidP="007236BC">
      <w:pPr>
        <w:rPr>
          <w:rFonts w:eastAsiaTheme="minorEastAsia"/>
        </w:rPr>
      </w:pPr>
    </w:p>
    <w:p w14:paraId="6F6F05E7" w14:textId="419013A9" w:rsidR="00607097" w:rsidRDefault="00607097" w:rsidP="00607097">
      <w:pPr>
        <w:pStyle w:val="Heading2"/>
        <w:rPr>
          <w:rFonts w:eastAsiaTheme="minorEastAsia"/>
        </w:rPr>
      </w:pPr>
      <w:bookmarkStart w:id="10" w:name="_Toc116117737"/>
      <w:r>
        <w:rPr>
          <w:rFonts w:eastAsiaTheme="minorEastAsia"/>
        </w:rPr>
        <w:t>Task Timing</w:t>
      </w:r>
      <w:bookmarkEnd w:id="10"/>
    </w:p>
    <w:p w14:paraId="1FA0503C" w14:textId="0E83F04F" w:rsidR="00483CF9" w:rsidRDefault="00483CF9">
      <w:pPr>
        <w:rPr>
          <w:rFonts w:eastAsiaTheme="minorEastAsia"/>
        </w:rPr>
      </w:pPr>
      <w:r>
        <w:rPr>
          <w:rFonts w:eastAsiaTheme="minorEastAsia"/>
        </w:rPr>
        <w:t xml:space="preserve">This controls the time (w) which the task at </w:t>
      </w:r>
      <w:r w:rsidR="00680922">
        <w:rPr>
          <w:rFonts w:eastAsiaTheme="minorEastAsia"/>
        </w:rPr>
        <w:t>j</w:t>
      </w:r>
      <w:r>
        <w:rPr>
          <w:rFonts w:eastAsiaTheme="minorEastAsia"/>
        </w:rPr>
        <w:t xml:space="preserve"> starts</w:t>
      </w:r>
    </w:p>
    <w:p w14:paraId="76A6BD3E" w14:textId="1DCBCB38" w:rsidR="002B5454" w:rsidRPr="002B5454" w:rsidRDefault="002B5454">
      <w:pPr>
        <w:rPr>
          <w:rFonts w:eastAsiaTheme="minorEastAsia"/>
          <w:i/>
          <w:iCs/>
        </w:rPr>
      </w:pPr>
      <w:r>
        <w:rPr>
          <w:rFonts w:eastAsiaTheme="minorEastAsia"/>
          <w:i/>
          <w:iCs/>
        </w:rPr>
        <w:t>This doesn’t apply where a person is returning to their home node|</w:t>
      </w:r>
    </w:p>
    <w:p w14:paraId="4559E040" w14:textId="634E8019" w:rsidR="00CA4A54" w:rsidRPr="00644A16" w:rsidRDefault="00000000">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p w14:paraId="10C3EB47" w14:textId="6024C5F6" w:rsidR="00230B8F" w:rsidRPr="00644A16" w:rsidRDefault="00000000">
      <w:pPr>
        <w:rPr>
          <w:rFonts w:eastAsiaTheme="minorEastAsia"/>
        </w:rPr>
      </w:pPr>
      <m:oMathPara>
        <m:oMath>
          <m:d>
            <m:dPr>
              <m:ctrlPr>
                <w:rPr>
                  <w:rFonts w:ascii="Cambria Math" w:hAnsi="Cambria Math"/>
                  <w:i/>
                </w:rPr>
              </m:ctrlPr>
            </m:dPr>
            <m:e>
              <m:r>
                <w:rPr>
                  <w:rFonts w:ascii="Cambria Math" w:hAnsi="Cambria Math"/>
                </w:rPr>
                <m:t>i,j</m:t>
              </m:r>
            </m:e>
          </m:d>
          <m:r>
            <w:rPr>
              <w:rFonts w:ascii="Cambria Math" w:hAnsi="Cambria Math"/>
            </w:rPr>
            <m:t>∈A, i≠j, n∈N, t∈T</m:t>
          </m:r>
          <m:r>
            <w:rPr>
              <w:rFonts w:ascii="Cambria Math" w:eastAsiaTheme="minorEastAsia" w:hAnsi="Cambria Math"/>
            </w:rPr>
            <m:t xml:space="preserve">, </m:t>
          </m:r>
          <m:r>
            <w:rPr>
              <w:rFonts w:ascii="Cambria Math" w:hAnsi="Cambria Math"/>
            </w:rPr>
            <m:t>m∈M|</m:t>
          </m:r>
          <m:r>
            <w:rPr>
              <w:rFonts w:ascii="Cambria Math" w:hAnsi="Cambria Math"/>
              <w:color w:val="1F4E79" w:themeColor="accent5" w:themeShade="80"/>
            </w:rPr>
            <m:t>(j,n)∈</m:t>
          </m:r>
          <m:r>
            <w:rPr>
              <w:rFonts w:ascii="Cambria Math" w:eastAsiaTheme="minorEastAsia" w:hAnsi="Cambria Math" w:cstheme="majorBidi"/>
              <w:color w:val="1F4E79" w:themeColor="accent5" w:themeShade="80"/>
            </w:rPr>
            <m:t>Hom</m:t>
          </m:r>
          <m:sSub>
            <m:sSubPr>
              <m:ctrlPr>
                <w:rPr>
                  <w:rFonts w:ascii="Cambria Math" w:eastAsiaTheme="minorEastAsia" w:hAnsi="Cambria Math" w:cstheme="majorBidi"/>
                  <w:i/>
                  <w:color w:val="1F4E79" w:themeColor="accent5" w:themeShade="80"/>
                </w:rPr>
              </m:ctrlPr>
            </m:sSubPr>
            <m:e>
              <m:r>
                <w:rPr>
                  <w:rFonts w:ascii="Cambria Math" w:eastAsiaTheme="minorEastAsia" w:hAnsi="Cambria Math" w:cstheme="majorBidi"/>
                  <w:color w:val="1F4E79" w:themeColor="accent5" w:themeShade="80"/>
                </w:rPr>
                <m:t>e</m:t>
              </m:r>
            </m:e>
            <m:sub>
              <m:r>
                <w:rPr>
                  <w:rFonts w:ascii="Cambria Math" w:eastAsiaTheme="minorEastAsia" w:hAnsi="Cambria Math" w:cstheme="majorBidi"/>
                  <w:color w:val="1F4E79" w:themeColor="accent5" w:themeShade="80"/>
                </w:rPr>
                <m:t>n,i</m:t>
              </m:r>
            </m:sub>
          </m:sSub>
        </m:oMath>
      </m:oMathPara>
    </w:p>
    <w:p w14:paraId="067C2005" w14:textId="5BDE9575"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24D16290" w14:textId="1BE4AD92" w:rsidR="006E6D12" w:rsidRPr="00230B8F" w:rsidRDefault="00000000"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         i∈A, n∈N, t∈T</m:t>
          </m:r>
        </m:oMath>
      </m:oMathPara>
    </w:p>
    <w:p w14:paraId="4CBFBE6C" w14:textId="7C76D48C" w:rsidR="00230B8F" w:rsidRDefault="00230B8F" w:rsidP="00230B8F">
      <w:pPr>
        <w:rPr>
          <w:rFonts w:eastAsiaTheme="minorEastAsia"/>
        </w:rPr>
      </w:pPr>
      <w:r>
        <w:rPr>
          <w:rFonts w:eastAsiaTheme="minorEastAsia"/>
        </w:rPr>
        <w:t xml:space="preserve">Task extensions/delays only apply to tasks that </w:t>
      </w:r>
      <w:r w:rsidR="007C09B0">
        <w:rPr>
          <w:rFonts w:eastAsiaTheme="minorEastAsia"/>
        </w:rPr>
        <w:t>are undertaken</w:t>
      </w:r>
    </w:p>
    <w:p w14:paraId="31ECF785" w14:textId="7DBB1D8C" w:rsidR="009628E7" w:rsidRPr="007C09B0" w:rsidRDefault="00000000"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i∈A, n∈N, t∈T</m:t>
          </m:r>
        </m:oMath>
      </m:oMathPara>
    </w:p>
    <w:p w14:paraId="15B7344B" w14:textId="790847B9" w:rsidR="007C09B0" w:rsidRDefault="007C09B0" w:rsidP="007C09B0">
      <w:pPr>
        <w:rPr>
          <w:rFonts w:eastAsiaTheme="minorEastAsia"/>
        </w:rPr>
      </w:pPr>
      <w:r>
        <w:rPr>
          <w:rFonts w:eastAsiaTheme="minorEastAsia"/>
        </w:rPr>
        <w:t>Task extensions/delays only apply to tasks that are special</w:t>
      </w:r>
    </w:p>
    <w:p w14:paraId="4CBF82F2" w14:textId="5065BB51" w:rsidR="00621C47" w:rsidRPr="007C09B0" w:rsidRDefault="00000000" w:rsidP="00621C4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t∈T</m:t>
          </m:r>
        </m:oMath>
      </m:oMathPara>
    </w:p>
    <w:p w14:paraId="3C03AEE2" w14:textId="0503683C" w:rsidR="005E6700" w:rsidRDefault="005E6700" w:rsidP="005E6700">
      <w:r>
        <w:t>A person will only complete a single task at each node</w:t>
      </w:r>
    </w:p>
    <w:p w14:paraId="3617DF93" w14:textId="685BA45D" w:rsidR="005E6700" w:rsidRPr="0060795B" w:rsidRDefault="00000000" w:rsidP="005E6700">
      <m:oMathPara>
        <m:oMath>
          <m:nary>
            <m:naryPr>
              <m:chr m:val="∑"/>
              <m:limLoc m:val="undOvr"/>
              <m:supHide m:val="1"/>
              <m:ctrlPr>
                <w:rPr>
                  <w:rFonts w:ascii="Cambria Math" w:hAnsi="Cambria Math"/>
                  <w:i/>
                </w:rPr>
              </m:ctrlPr>
            </m:naryPr>
            <m:sub>
              <m:r>
                <w:rPr>
                  <w:rFonts w:ascii="Cambria Math" w:hAnsi="Cambria Math"/>
                </w:rPr>
                <m:t>t∈T</m:t>
              </m:r>
            </m:sub>
            <m:sup/>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e>
          </m:nary>
          <m:r>
            <w:rPr>
              <w:rFonts w:ascii="Cambria Math" w:hAnsi="Cambria Math"/>
            </w:rPr>
            <m:t>≤1     i∈A, n∈Person</m:t>
          </m:r>
        </m:oMath>
      </m:oMathPara>
    </w:p>
    <w:p w14:paraId="1FCFF2C3" w14:textId="3293CF19" w:rsidR="007C09B0" w:rsidRDefault="007C09B0" w:rsidP="007C09B0">
      <w:pPr>
        <w:rPr>
          <w:rFonts w:eastAsiaTheme="minorEastAsia"/>
        </w:rPr>
      </w:pPr>
    </w:p>
    <w:p w14:paraId="41AD0703" w14:textId="77777777" w:rsidR="007C09B0" w:rsidRPr="00230B8F" w:rsidRDefault="007C09B0" w:rsidP="009628E7">
      <w:pPr>
        <w:rPr>
          <w:rFonts w:eastAsiaTheme="minorEastAsia"/>
        </w:rPr>
      </w:pPr>
    </w:p>
    <w:p w14:paraId="1AD3DC86" w14:textId="3ABF6E6B" w:rsidR="00230B8F" w:rsidRPr="00230B8F" w:rsidRDefault="00230B8F" w:rsidP="006E6D12">
      <w:pPr>
        <w:rPr>
          <w:rFonts w:eastAsiaTheme="minorEastAsia"/>
        </w:rPr>
      </w:pPr>
    </w:p>
    <w:p w14:paraId="18BEA6FB" w14:textId="77777777" w:rsidR="00100075" w:rsidRDefault="00100075" w:rsidP="006E6D12"/>
    <w:p w14:paraId="1CE94E16" w14:textId="2A89CF2A" w:rsidR="00CA4A54" w:rsidRDefault="00607097" w:rsidP="00607097">
      <w:pPr>
        <w:pStyle w:val="Heading2"/>
      </w:pPr>
      <w:bookmarkStart w:id="11" w:name="_Toc116117738"/>
      <w:r>
        <w:t>Bus Travel Constraints</w:t>
      </w:r>
      <w:bookmarkEnd w:id="11"/>
    </w:p>
    <w:p w14:paraId="20A5E727" w14:textId="1F613ED2" w:rsidR="001004F2" w:rsidRPr="001004F2" w:rsidRDefault="001004F2" w:rsidP="00607097">
      <w:pPr>
        <w:rPr>
          <w:rFonts w:asciiTheme="majorHAnsi" w:eastAsiaTheme="majorEastAsia" w:hAnsiTheme="majorHAnsi" w:cstheme="majorBidi"/>
        </w:rPr>
      </w:pPr>
      <w:r>
        <w:rPr>
          <w:rFonts w:asciiTheme="majorHAnsi" w:eastAsiaTheme="majorEastAsia" w:hAnsiTheme="majorHAnsi" w:cstheme="majorBidi"/>
        </w:rPr>
        <w:t xml:space="preserve">These two constants state that person must </w:t>
      </w:r>
      <w:r w:rsidR="002576C9">
        <w:rPr>
          <w:rFonts w:asciiTheme="majorHAnsi" w:eastAsiaTheme="majorEastAsia" w:hAnsiTheme="majorHAnsi" w:cstheme="majorBidi"/>
        </w:rPr>
        <w:t>finish their task and waiting period at node i</w:t>
      </w:r>
      <w:r w:rsidR="00551A43">
        <w:rPr>
          <w:rFonts w:asciiTheme="majorHAnsi" w:eastAsiaTheme="majorEastAsia" w:hAnsiTheme="majorHAnsi" w:cstheme="majorBidi"/>
        </w:rPr>
        <w:t>,</w:t>
      </w:r>
      <w:r w:rsidR="002576C9">
        <w:rPr>
          <w:rFonts w:asciiTheme="majorHAnsi" w:eastAsiaTheme="majorEastAsia" w:hAnsiTheme="majorHAnsi" w:cstheme="majorBidi"/>
        </w:rPr>
        <w:t xml:space="preserve"> </w:t>
      </w:r>
      <w:r w:rsidR="00936A24">
        <w:rPr>
          <w:rFonts w:asciiTheme="majorHAnsi" w:eastAsiaTheme="majorEastAsia" w:hAnsiTheme="majorHAnsi" w:cstheme="majorBidi"/>
        </w:rPr>
        <w:t>x seconds (</w:t>
      </w:r>
      <w:r w:rsidR="00551A43">
        <w:rPr>
          <w:rFonts w:asciiTheme="majorHAnsi" w:eastAsiaTheme="majorEastAsia" w:hAnsiTheme="majorHAnsi" w:cstheme="majorBidi"/>
        </w:rPr>
        <w:t xml:space="preserve">controlled by the </w:t>
      </w:r>
      <w:r w:rsidR="00936A24">
        <w:rPr>
          <w:rFonts w:asciiTheme="majorHAnsi" w:eastAsiaTheme="majorEastAsia" w:hAnsiTheme="majorHAnsi" w:cstheme="majorBidi"/>
        </w:rPr>
        <w:t>bus rela</w:t>
      </w:r>
      <w:r w:rsidR="00551A43">
        <w:rPr>
          <w:rFonts w:asciiTheme="majorHAnsi" w:eastAsiaTheme="majorEastAsia" w:hAnsiTheme="majorHAnsi" w:cstheme="majorBidi"/>
        </w:rPr>
        <w:t>xa</w:t>
      </w:r>
      <w:r w:rsidR="00936A24">
        <w:rPr>
          <w:rFonts w:asciiTheme="majorHAnsi" w:eastAsiaTheme="majorEastAsia" w:hAnsiTheme="majorHAnsi" w:cstheme="majorBidi"/>
        </w:rPr>
        <w:t>tion</w:t>
      </w:r>
      <w:r w:rsidR="00551A43">
        <w:rPr>
          <w:rFonts w:asciiTheme="majorHAnsi" w:eastAsiaTheme="majorEastAsia" w:hAnsiTheme="majorHAnsi" w:cstheme="majorBidi"/>
        </w:rPr>
        <w:t xml:space="preserve"> constant</w:t>
      </w:r>
      <w:r w:rsidR="00936A24">
        <w:rPr>
          <w:rFonts w:asciiTheme="majorHAnsi" w:eastAsiaTheme="majorEastAsia" w:hAnsiTheme="majorHAnsi" w:cstheme="majorBidi"/>
        </w:rPr>
        <w:t>)</w:t>
      </w:r>
      <w:r w:rsidR="00551A43">
        <w:rPr>
          <w:rFonts w:asciiTheme="majorHAnsi" w:eastAsiaTheme="majorEastAsia" w:hAnsiTheme="majorHAnsi" w:cstheme="majorBidi"/>
        </w:rPr>
        <w:t xml:space="preserve"> before the </w:t>
      </w:r>
      <w:r w:rsidR="0036059B">
        <w:rPr>
          <w:rFonts w:asciiTheme="majorHAnsi" w:eastAsiaTheme="majorEastAsia" w:hAnsiTheme="majorHAnsi" w:cstheme="majorBidi"/>
        </w:rPr>
        <w:t xml:space="preserve">exact bus they want to catch arrives at </w:t>
      </w:r>
    </w:p>
    <w:p w14:paraId="66B3AB80" w14:textId="1BF07749" w:rsidR="008B02A3" w:rsidRPr="008B02A3" w:rsidRDefault="00000000" w:rsidP="00607097">
      <w:pPr>
        <w:rPr>
          <w:rFonts w:asciiTheme="majorHAnsi" w:eastAsiaTheme="majorEastAsia" w:hAnsiTheme="majorHAnsi" w:cstheme="majorBidi"/>
          <w:color w:val="FF0000"/>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l,i,d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d>
        </m:oMath>
      </m:oMathPara>
    </w:p>
    <w:p w14:paraId="25BF308C" w14:textId="72ACB549" w:rsidR="00607097" w:rsidRDefault="0008452D" w:rsidP="00607097">
      <m:oMathPara>
        <m:oMath>
          <m:r>
            <w:rPr>
              <w:rFonts w:ascii="Cambria Math" w:eastAsiaTheme="minorEastAsia" w:hAnsi="Cambria Math"/>
              <w:color w:val="FF0000"/>
            </w:rPr>
            <m:t>l</m:t>
          </m:r>
          <m:r>
            <w:rPr>
              <w:rFonts w:ascii="Cambria Math" w:hAnsi="Cambria Math"/>
              <w:color w:val="FF0000"/>
            </w:rPr>
            <m:t>∈Lines,</m:t>
          </m:r>
          <m:r>
            <w:rPr>
              <w:rFonts w:ascii="Cambria Math" w:hAnsi="Cambria Math"/>
            </w:rPr>
            <m:t xml:space="preserve"> </m:t>
          </m:r>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xml:space="preserve">, </m:t>
          </m:r>
          <m:r>
            <w:rPr>
              <w:rFonts w:ascii="Cambria Math" w:hAnsi="Cambria Math"/>
              <w:color w:val="FF0000"/>
            </w:rPr>
            <m:t>d∈Departures, n∈Person</m:t>
          </m:r>
        </m:oMath>
      </m:oMathPara>
    </w:p>
    <w:p w14:paraId="15C7429E" w14:textId="1ED2B75E" w:rsidR="008B02A3" w:rsidRPr="005C2C90" w:rsidRDefault="00000000" w:rsidP="008B02A3">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ild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d>
          <m:r>
            <w:rPr>
              <w:rFonts w:ascii="Cambria Math" w:hAnsi="Cambria Math"/>
            </w:rPr>
            <m:t>-BusRelaxation</m:t>
          </m:r>
        </m:oMath>
      </m:oMathPara>
    </w:p>
    <w:p w14:paraId="515C3DA3" w14:textId="282BF8EC" w:rsidR="005C2C90" w:rsidRPr="001360DE" w:rsidRDefault="005C2C90" w:rsidP="005C2C90">
      <w:pPr>
        <w:rPr>
          <w:rFonts w:asciiTheme="majorHAnsi" w:eastAsiaTheme="majorEastAsia" w:hAnsiTheme="majorHAnsi" w:cstheme="majorBidi"/>
          <w:color w:val="FF0000"/>
        </w:rPr>
      </w:pPr>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l</m:t>
          </m:r>
          <m:r>
            <w:rPr>
              <w:rFonts w:ascii="Cambria Math" w:hAnsi="Cambria Math"/>
              <w:color w:val="FF0000"/>
            </w:rPr>
            <m:t>∈Lines, d∈Departures, n∈Person</m:t>
          </m:r>
        </m:oMath>
      </m:oMathPara>
    </w:p>
    <w:p w14:paraId="31F32C01" w14:textId="77777777" w:rsidR="001360DE" w:rsidRPr="001360DE" w:rsidRDefault="001360DE" w:rsidP="005C2C90">
      <w:pPr>
        <w:rPr>
          <w:rFonts w:asciiTheme="majorHAnsi" w:eastAsiaTheme="majorEastAsia" w:hAnsiTheme="majorHAnsi" w:cstheme="majorBidi"/>
        </w:rPr>
      </w:pPr>
    </w:p>
    <w:p w14:paraId="54BF7E47" w14:textId="2712A4E1" w:rsidR="005C2C90" w:rsidRDefault="00392999" w:rsidP="00D231F0">
      <w:r>
        <w:t xml:space="preserve">A person can only </w:t>
      </w:r>
      <w:r w:rsidR="002168BB">
        <w:t>leave a node once</w:t>
      </w:r>
    </w:p>
    <w:p w14:paraId="5094017A" w14:textId="558692C1" w:rsidR="00392999" w:rsidRPr="007B5845" w:rsidRDefault="00000000" w:rsidP="00D231F0">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sub>
            <m:sup/>
            <m:e>
              <m:nary>
                <m:naryPr>
                  <m:chr m:val="∑"/>
                  <m:limLoc m:val="undOvr"/>
                  <m:supHide m:val="1"/>
                  <m:ctrlPr>
                    <w:rPr>
                      <w:rFonts w:ascii="Cambria Math" w:eastAsiaTheme="minorEastAsia" w:hAnsi="Cambria Math"/>
                      <w:i/>
                    </w:rPr>
                  </m:ctrlPr>
                </m:naryPr>
                <m:sub>
                  <m:r>
                    <w:rPr>
                      <w:rFonts w:ascii="Cambria Math" w:eastAsiaTheme="minorEastAsia" w:hAnsi="Cambria Math"/>
                    </w:rPr>
                    <m:t>d</m:t>
                  </m:r>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e>
          </m:nary>
          <m:r>
            <w:rPr>
              <w:rFonts w:ascii="Cambria Math" w:eastAsiaTheme="minorEastAsia" w:hAnsi="Cambria Math"/>
            </w:rPr>
            <m:t>≤1</m:t>
          </m:r>
        </m:oMath>
      </m:oMathPara>
    </w:p>
    <w:p w14:paraId="2EE0D0B6" w14:textId="77777777" w:rsidR="001B1896" w:rsidRPr="001360DE" w:rsidRDefault="007B5845" w:rsidP="001B1896">
      <w:pPr>
        <w:rPr>
          <w:rFonts w:asciiTheme="majorHAnsi" w:eastAsiaTheme="majorEastAsia" w:hAnsiTheme="majorHAnsi" w:cstheme="majorBidi"/>
          <w:color w:val="FF0000"/>
        </w:rPr>
      </w:pPr>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l</m:t>
          </m:r>
          <m:r>
            <w:rPr>
              <w:rFonts w:ascii="Cambria Math" w:hAnsi="Cambria Math"/>
              <w:color w:val="FF0000"/>
            </w:rPr>
            <m:t>∈Lines, n∈Person</m:t>
          </m:r>
        </m:oMath>
      </m:oMathPara>
    </w:p>
    <w:p w14:paraId="7D9EB515" w14:textId="01B3A77E" w:rsidR="007B5845" w:rsidRDefault="007B5845" w:rsidP="007B5845"/>
    <w:p w14:paraId="6E28D978" w14:textId="77777777" w:rsidR="00AA257D" w:rsidRDefault="00AA257D" w:rsidP="00D231F0"/>
    <w:p w14:paraId="3BC70C52" w14:textId="441696D1" w:rsidR="008A02B8" w:rsidRDefault="003C4691" w:rsidP="00607097">
      <w:r>
        <w:t>The person</w:t>
      </w:r>
      <w:r w:rsidR="00E9586E">
        <w:t xml:space="preserve"> n</w:t>
      </w:r>
      <w:r>
        <w:t xml:space="preserve"> can only get bus (i, d, r)</w:t>
      </w:r>
      <w:r w:rsidR="006E1E9F">
        <w:t xml:space="preserve"> </w:t>
      </w:r>
      <w:r w:rsidR="000C68B3">
        <w:t>the</w:t>
      </w:r>
      <w:r w:rsidR="00B7541F">
        <w:t xml:space="preserve"> relevant </w:t>
      </w:r>
      <w:r w:rsidR="00E86553">
        <w:t>Bus</w:t>
      </w:r>
      <w:r w:rsidR="00B7541F">
        <w:t>_idr</w:t>
      </w:r>
      <w:r w:rsidR="00E9586E">
        <w:t>n</w:t>
      </w:r>
      <w:r w:rsidR="00B7541F">
        <w:t xml:space="preserve"> must be positive</w:t>
      </w:r>
    </w:p>
    <w:p w14:paraId="006A9DCC" w14:textId="77777777" w:rsidR="004E75C8" w:rsidRPr="001360DE" w:rsidRDefault="00000000" w:rsidP="004E75C8">
      <w:pPr>
        <w:rPr>
          <w:rFonts w:asciiTheme="majorHAnsi" w:eastAsiaTheme="majorEastAsia" w:hAnsiTheme="majorHAnsi" w:cstheme="majorBidi"/>
          <w:color w:val="FF0000"/>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r>
            <w:rPr>
              <w:rFonts w:ascii="Cambria Math" w:hAnsi="Cambria Math"/>
            </w:rPr>
            <m:t xml:space="preserve">        </m:t>
          </m:r>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l</m:t>
          </m:r>
          <m:r>
            <w:rPr>
              <w:rFonts w:ascii="Cambria Math" w:hAnsi="Cambria Math"/>
              <w:color w:val="FF0000"/>
            </w:rPr>
            <m:t>∈Lines, n∈Person</m:t>
          </m:r>
        </m:oMath>
      </m:oMathPara>
    </w:p>
    <w:p w14:paraId="1349AE4E" w14:textId="15344333" w:rsidR="00533784" w:rsidRDefault="00533784" w:rsidP="00533784"/>
    <w:p w14:paraId="1552C396" w14:textId="0CB0B4CA" w:rsidR="00484389" w:rsidRDefault="00484389" w:rsidP="00484389"/>
    <w:p w14:paraId="64BFBBC3" w14:textId="38CAACB2" w:rsidR="008A02B8" w:rsidRDefault="00DE3C80" w:rsidP="00607097">
      <w:r>
        <w:t xml:space="preserve">Every time a person gets on a bus from another mode of transport, they must </w:t>
      </w:r>
      <w:r w:rsidR="00327DB5">
        <w:t xml:space="preserve">purchase a bus </w:t>
      </w:r>
      <w:commentRangeStart w:id="12"/>
      <w:r w:rsidR="00327DB5">
        <w:t>fare</w:t>
      </w:r>
      <w:commentRangeEnd w:id="12"/>
      <w:r w:rsidR="00A4562B">
        <w:rPr>
          <w:rStyle w:val="CommentReference"/>
        </w:rPr>
        <w:commentReference w:id="12"/>
      </w:r>
    </w:p>
    <w:p w14:paraId="2BF29092" w14:textId="2D9F0FFE" w:rsidR="00DB6EC8" w:rsidRPr="00A21A1A" w:rsidRDefault="00000000"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fee_bus</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oMath>
      </m:oMathPara>
    </w:p>
    <w:p w14:paraId="0E2E6739" w14:textId="4C40DEF7" w:rsidR="00026D0F" w:rsidRPr="001360DE" w:rsidRDefault="00026D0F" w:rsidP="00026D0F">
      <w:pPr>
        <w:rPr>
          <w:rFonts w:asciiTheme="majorHAnsi" w:eastAsiaTheme="majorEastAsia" w:hAnsiTheme="majorHAnsi" w:cstheme="majorBidi"/>
          <w:color w:val="FF0000"/>
        </w:rPr>
      </w:pPr>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m:sub>
          </m:sSub>
          <m:r>
            <w:rPr>
              <w:rFonts w:ascii="Cambria Math" w:eastAsiaTheme="minorEastAsia" w:hAnsi="Cambria Math"/>
              <w:color w:val="FF0000"/>
            </w:rPr>
            <m:t xml:space="preserve">, </m:t>
          </m:r>
          <m:r>
            <w:rPr>
              <w:rFonts w:ascii="Cambria Math" w:hAnsi="Cambria Math"/>
              <w:color w:val="FF0000"/>
            </w:rPr>
            <m:t>n∈Person</m:t>
          </m:r>
        </m:oMath>
      </m:oMathPara>
    </w:p>
    <w:p w14:paraId="569B9EFD" w14:textId="77777777" w:rsidR="00A21A1A" w:rsidRPr="00F15573" w:rsidRDefault="00A21A1A" w:rsidP="00607097">
      <w:pPr>
        <w:rPr>
          <w:rFonts w:eastAsiaTheme="minorEastAsia"/>
        </w:rPr>
      </w:pPr>
    </w:p>
    <w:p w14:paraId="7A732F8D" w14:textId="77777777" w:rsidR="00F15573" w:rsidRDefault="00F15573" w:rsidP="00607097"/>
    <w:p w14:paraId="7552D802" w14:textId="513575C4" w:rsidR="00C62D91" w:rsidRDefault="00141BE7" w:rsidP="00141BE7">
      <w:pPr>
        <w:pStyle w:val="Heading2"/>
      </w:pPr>
      <w:bookmarkStart w:id="13" w:name="_Toc116117739"/>
      <w:r>
        <w:t>Bike Capacity Constraints</w:t>
      </w:r>
      <w:bookmarkEnd w:id="13"/>
    </w:p>
    <w:p w14:paraId="46A781F7" w14:textId="480A5B4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3C49188B" w14:textId="68EE4AC3" w:rsidR="00A2315F" w:rsidRPr="00073D2E" w:rsidRDefault="00000000" w:rsidP="0060709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j∈A</m:t>
              </m:r>
            </m:sub>
            <m:sup/>
            <m:e>
              <m:nary>
                <m:naryPr>
                  <m:chr m:val="∑"/>
                  <m:limLoc m:val="undOvr"/>
                  <m:ctrlPr>
                    <w:rPr>
                      <w:rFonts w:ascii="Cambria Math" w:hAnsi="Cambria Math"/>
                      <w:i/>
                    </w:rPr>
                  </m:ctrlPr>
                </m:naryPr>
                <m:sub>
                  <m:r>
                    <w:rPr>
                      <w:rFonts w:ascii="Cambria Math" w:hAnsi="Cambria Math"/>
                    </w:rPr>
                    <m:t>bikePeriod=0</m:t>
                  </m:r>
                </m:sub>
                <m:sup>
                  <m:r>
                    <w:rPr>
                      <w:rFonts w:ascii="Cambria Math" w:hAnsi="Cambria Math"/>
                    </w:rPr>
                    <m:t>period</m:t>
                  </m:r>
                </m:sup>
                <m:e>
                  <m:nary>
                    <m:naryPr>
                      <m:chr m:val="∑"/>
                      <m:limLoc m:val="undOvr"/>
                      <m:supHide m:val="1"/>
                      <m:ctrlPr>
                        <w:rPr>
                          <w:rFonts w:ascii="Cambria Math" w:hAnsi="Cambria Math"/>
                          <w:i/>
                        </w:rPr>
                      </m:ctrlPr>
                    </m:naryPr>
                    <m:sub>
                      <m:r>
                        <w:rPr>
                          <w:rFonts w:ascii="Cambria Math" w:hAnsi="Cambria Math"/>
                        </w:rPr>
                        <m:t>p∈P</m:t>
                      </m:r>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r>
            <w:rPr>
              <w:rFonts w:ascii="Cambria Math" w:eastAsiaTheme="minorEastAsia" w:hAnsi="Cambria Math"/>
            </w:rPr>
            <m:t xml:space="preserve">      </m:t>
          </m:r>
        </m:oMath>
      </m:oMathPara>
    </w:p>
    <w:p w14:paraId="5F31DD24" w14:textId="5CFE7E50" w:rsidR="0014515F" w:rsidRPr="0014515F" w:rsidRDefault="00000000" w:rsidP="006070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429E645A" w14:textId="164966AE" w:rsidR="00073D2E" w:rsidRPr="002848DE" w:rsidRDefault="00FF3F56" w:rsidP="00607097">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1EC838F1" w14:textId="7B4680B3" w:rsidR="002848DE" w:rsidRPr="0014515F" w:rsidRDefault="00000000" w:rsidP="002848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3DD8574A" w14:textId="77777777" w:rsidR="002848DE" w:rsidRPr="002848DE" w:rsidRDefault="002848DE" w:rsidP="002848DE">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5977003E" w14:textId="77777777" w:rsidR="00817316" w:rsidRPr="002848DE" w:rsidRDefault="00000000" w:rsidP="008173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6208868B" w14:textId="506B675B" w:rsidR="00345B45" w:rsidRDefault="00817316" w:rsidP="00607097">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4ADCFC6F" w14:textId="77777777" w:rsidR="009B2984" w:rsidRDefault="009B2984" w:rsidP="00607097"/>
    <w:p w14:paraId="576EF49B" w14:textId="65276D90" w:rsidR="00C62D91" w:rsidRDefault="00D647F0" w:rsidP="00D647F0">
      <w:pPr>
        <w:pStyle w:val="Heading2"/>
      </w:pPr>
      <w:bookmarkStart w:id="14" w:name="_Toc116117740"/>
      <w:r>
        <w:t>Unfinished Tasks Penalties</w:t>
      </w:r>
      <w:bookmarkEnd w:id="14"/>
    </w:p>
    <w:p w14:paraId="01CDDCA8" w14:textId="1A89778A" w:rsidR="007F1B13" w:rsidRDefault="00F20912" w:rsidP="00D647F0">
      <w:r>
        <w:t xml:space="preserve">A penalty Qt must be paid for a task t </w:t>
      </w:r>
      <w:r>
        <w:rPr>
          <w:rFonts w:ascii="Cambria Math" w:hAnsi="Cambria Math" w:cs="Cambria Math"/>
        </w:rPr>
        <w:t>∈</w:t>
      </w:r>
      <w:r>
        <w:t xml:space="preserve"> Tn not performed</w:t>
      </w:r>
    </w:p>
    <w:p w14:paraId="26BB9FD5" w14:textId="3EDE48B8" w:rsidR="004D52FF" w:rsidRDefault="00000000" w:rsidP="00D647F0">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nary>
          <m:r>
            <w:rPr>
              <w:rFonts w:ascii="Cambria Math" w:eastAsiaTheme="minorEastAsia" w:hAnsi="Cambria Math"/>
            </w:rPr>
            <m:t xml:space="preserve"> </m:t>
          </m:r>
        </m:oMath>
      </m:oMathPara>
    </w:p>
    <w:p w14:paraId="6E7FD619" w14:textId="47D70B20" w:rsidR="003E3178" w:rsidRDefault="006F3430">
      <w:pPr>
        <w:pStyle w:val="Heading2"/>
      </w:pPr>
      <w:bookmarkStart w:id="15" w:name="_Hlk116206514"/>
      <w:r>
        <w:t>Starting total amount of money (Knapsack)</w:t>
      </w:r>
    </w:p>
    <w:p w14:paraId="0740DE2C" w14:textId="18B2C1F0" w:rsidR="00096023" w:rsidRDefault="00190B81" w:rsidP="00096023">
      <w:pPr>
        <w:rPr>
          <w:rFonts w:eastAsia="CMSSI8" w:cstheme="minorHAnsi"/>
          <w:color w:val="000000" w:themeColor="text1"/>
        </w:rPr>
      </w:pPr>
      <w:r w:rsidRPr="00190B81">
        <w:rPr>
          <w:rFonts w:eastAsia="FiraSans-Light" w:cstheme="minorHAnsi"/>
          <w:color w:val="000000" w:themeColor="text1"/>
        </w:rPr>
        <w:t xml:space="preserve">A given amount of money </w:t>
      </w:r>
      <w:r w:rsidRPr="00190B81">
        <w:rPr>
          <w:rFonts w:eastAsia="CMSSI10" w:cstheme="minorHAnsi"/>
          <w:color w:val="000000" w:themeColor="text1"/>
        </w:rPr>
        <w:t>W</w:t>
      </w:r>
      <w:r w:rsidRPr="00190B81">
        <w:rPr>
          <w:rFonts w:eastAsia="CMSSI8" w:cstheme="minorHAnsi"/>
          <w:color w:val="000000" w:themeColor="text1"/>
        </w:rPr>
        <w:t>n</w:t>
      </w:r>
    </w:p>
    <w:p w14:paraId="370BD755" w14:textId="31001E26" w:rsidR="003C1551" w:rsidRDefault="00000000" w:rsidP="00096023">
      <w:pPr>
        <w:rPr>
          <w:rFonts w:eastAsia="CMSSI8" w:cstheme="minorHAnsi"/>
          <w:color w:val="000000" w:themeColor="text1"/>
        </w:rPr>
      </w:pPr>
      <m:oMathPara>
        <m:oMath>
          <m:nary>
            <m:naryPr>
              <m:chr m:val="∑"/>
              <m:limLoc m:val="undOvr"/>
              <m:ctrlPr>
                <w:rPr>
                  <w:rFonts w:ascii="Cambria Math" w:eastAsia="CMSSI8" w:hAnsi="Cambria Math" w:cstheme="minorHAnsi"/>
                  <w:i/>
                  <w:color w:val="000000" w:themeColor="text1"/>
                </w:rPr>
              </m:ctrlPr>
            </m:naryPr>
            <m:sub>
              <m:r>
                <w:rPr>
                  <w:rFonts w:ascii="Cambria Math" w:eastAsia="CMSSI8" w:hAnsi="Cambria Math" w:cstheme="minorHAnsi"/>
                  <w:color w:val="000000" w:themeColor="text1"/>
                </w:rPr>
                <m:t>t=1</m:t>
              </m:r>
            </m:sub>
            <m:sup>
              <m:r>
                <w:rPr>
                  <w:rFonts w:ascii="Cambria Math" w:eastAsia="CMSSI8" w:hAnsi="Cambria Math" w:cstheme="minorHAnsi"/>
                  <w:color w:val="000000" w:themeColor="text1"/>
                </w:rPr>
                <m:t>n</m:t>
              </m:r>
            </m:sup>
            <m:e>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c</m:t>
                  </m:r>
                </m:e>
                <m:sub>
                  <m:r>
                    <w:rPr>
                      <w:rFonts w:ascii="Cambria Math" w:eastAsia="CMSSI8" w:hAnsi="Cambria Math" w:cstheme="minorHAnsi"/>
                      <w:color w:val="000000" w:themeColor="text1"/>
                    </w:rPr>
                    <m:t>t,n</m:t>
                  </m:r>
                </m:sub>
              </m:sSub>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m:t>
                  </m:r>
                </m:sub>
                <m:sup>
                  <m:r>
                    <w:rPr>
                      <w:rFonts w:ascii="Cambria Math" w:eastAsiaTheme="minorEastAsia" w:hAnsi="Cambria Math"/>
                      <w:color w:val="000000" w:themeColor="text1"/>
                    </w:rPr>
                    <m:t>n</m:t>
                  </m:r>
                </m:sup>
              </m:sSubSup>
            </m:e>
          </m:nary>
          <m:r>
            <w:rPr>
              <w:rFonts w:ascii="Cambria Math" w:eastAsia="CMSSI8" w:hAnsi="Cambria Math" w:cstheme="minorHAnsi"/>
              <w:color w:val="000000" w:themeColor="text1"/>
            </w:rPr>
            <m:t>≤</m:t>
          </m:r>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W</m:t>
              </m:r>
            </m:e>
            <m:sub>
              <m:r>
                <w:rPr>
                  <w:rFonts w:ascii="Cambria Math" w:eastAsia="CMSSI8" w:hAnsi="Cambria Math" w:cstheme="minorHAnsi"/>
                  <w:color w:val="000000" w:themeColor="text1"/>
                </w:rPr>
                <m:t>n</m:t>
              </m:r>
            </m:sub>
          </m:sSub>
        </m:oMath>
      </m:oMathPara>
      <w:bookmarkEnd w:id="15"/>
    </w:p>
    <w:p w14:paraId="4BB1BBFB" w14:textId="173E105F" w:rsidR="003C1551" w:rsidRDefault="0013024D" w:rsidP="003C1551">
      <w:pPr>
        <w:pStyle w:val="Heading2"/>
      </w:pPr>
      <w:r>
        <w:t xml:space="preserve">Maximum people in a place </w:t>
      </w:r>
    </w:p>
    <w:p w14:paraId="1FF81A6D" w14:textId="1A831F2A" w:rsidR="003C1551" w:rsidRPr="00AA117D" w:rsidRDefault="00067FD8" w:rsidP="00067FD8">
      <w:pPr>
        <w:rPr>
          <w:rFonts w:eastAsia="FiraSans-Light" w:cstheme="minorHAnsi"/>
          <w:color w:val="000000" w:themeColor="text1"/>
          <w:u w:val="single"/>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p>
    <w:p w14:paraId="756FFA6D" w14:textId="0D5C02E3" w:rsidR="00F83085" w:rsidRPr="00F83085" w:rsidRDefault="00000000" w:rsidP="00067FD8">
      <w:pPr>
        <w:rPr>
          <w:rFonts w:eastAsiaTheme="minorEastAsia"/>
          <w:color w:val="000000" w:themeColor="text1"/>
        </w:rPr>
      </w:pPr>
      <m:oMathPara>
        <m:oMath>
          <m:nary>
            <m:naryPr>
              <m:chr m:val="∑"/>
              <m:limLoc m:val="undOvr"/>
              <m:supHide m:val="1"/>
              <m:ctrlPr>
                <w:rPr>
                  <w:rFonts w:ascii="Cambria Math" w:hAnsi="Cambria Math"/>
                  <w:i/>
                  <w:color w:val="000000" w:themeColor="text1"/>
                </w:rPr>
              </m:ctrlPr>
            </m:naryPr>
            <m:sub>
              <m:r>
                <w:rPr>
                  <w:rFonts w:ascii="Cambria Math" w:hAnsi="Cambria Math"/>
                  <w:color w:val="000000" w:themeColor="text1"/>
                </w:rPr>
                <m:t>n∈N</m:t>
              </m:r>
            </m:sub>
            <m:sup/>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p</m:t>
                  </m:r>
                </m:sub>
                <m:sup>
                  <m:r>
                    <w:rPr>
                      <w:rFonts w:ascii="Cambria Math" w:hAnsi="Cambria Math"/>
                      <w:color w:val="000000" w:themeColor="text1"/>
                    </w:rPr>
                    <m:t>n</m:t>
                  </m:r>
                </m:sup>
              </m:sSubSup>
            </m:e>
          </m:nary>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p</m:t>
              </m:r>
            </m:sub>
          </m:sSub>
          <m:r>
            <w:rPr>
              <w:rFonts w:ascii="Cambria Math" w:eastAsiaTheme="minorEastAsia" w:hAnsi="Cambria Math"/>
              <w:color w:val="000000" w:themeColor="text1"/>
            </w:rPr>
            <m:t xml:space="preserve">      </m:t>
          </m:r>
        </m:oMath>
      </m:oMathPara>
    </w:p>
    <w:p w14:paraId="2A3AC44D" w14:textId="542BC5FB" w:rsidR="000C5A99" w:rsidRDefault="000C5A99" w:rsidP="000C5A99">
      <w:pPr>
        <w:pStyle w:val="Heading2"/>
      </w:pPr>
      <w:r>
        <w:t>Transportation mode change</w:t>
      </w:r>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transportation at most Kn times</w:t>
      </w:r>
    </w:p>
    <w:p w14:paraId="3C7FDD20" w14:textId="1052F8A9" w:rsidR="002F5711" w:rsidRPr="002F5711" w:rsidRDefault="00000000" w:rsidP="003F199C">
      <w:pPr>
        <w:rPr>
          <w:rFonts w:eastAsiaTheme="minorEastAsia"/>
          <w:color w:val="000000" w:themeColor="text1"/>
        </w:rPr>
      </w:pPr>
      <m:oMathPara>
        <m:oMath>
          <m:nary>
            <m:naryPr>
              <m:chr m:val="∑"/>
              <m:limLoc m:val="undOvr"/>
              <m:ctrlPr>
                <w:rPr>
                  <w:rFonts w:ascii="Cambria Math" w:eastAsiaTheme="minorEastAsia" w:hAnsi="Cambria Math"/>
                  <w:i/>
                  <w:color w:val="000000" w:themeColor="text1"/>
                </w:rPr>
              </m:ctrlPr>
            </m:naryPr>
            <m:sub>
              <m:r>
                <w:rPr>
                  <w:rFonts w:ascii="Cambria Math" w:eastAsiaTheme="minorEastAsia" w:hAnsi="Cambria Math"/>
                  <w:color w:val="000000" w:themeColor="text1"/>
                </w:rPr>
                <m:t>m=1</m:t>
              </m:r>
            </m:sub>
            <m:sup>
              <m:r>
                <w:rPr>
                  <w:rFonts w:ascii="Cambria Math" w:eastAsiaTheme="minorEastAsia" w:hAnsi="Cambria Math"/>
                  <w:color w:val="000000" w:themeColor="text1"/>
                </w:rPr>
                <m:t>3</m:t>
              </m:r>
            </m:sup>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p</m:t>
                  </m:r>
                </m:sup>
              </m:sSubSup>
            </m:e>
          </m:nary>
          <m:r>
            <w:rPr>
              <w:rFonts w:ascii="Cambria Math" w:eastAsiaTheme="minorEastAsia"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n</m:t>
              </m:r>
            </m:sub>
          </m:sSub>
        </m:oMath>
      </m:oMathPara>
    </w:p>
    <w:p w14:paraId="0EAC8104" w14:textId="1BDDF06A" w:rsidR="00F67154" w:rsidRDefault="00F67154" w:rsidP="00F67154">
      <w:pPr>
        <w:pStyle w:val="Heading2"/>
      </w:pPr>
      <w:r>
        <w:t xml:space="preserve">Maximum people in a bus </w:t>
      </w:r>
    </w:p>
    <w:p w14:paraId="0ADE1E9E" w14:textId="09185873" w:rsidR="00F67154" w:rsidRDefault="00F67154" w:rsidP="00F67154">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 xml:space="preserve">maximum number of people </w:t>
      </w:r>
      <w:r w:rsidR="006702C0">
        <w:rPr>
          <w:rFonts w:eastAsia="FiraSans-Light" w:cstheme="minorHAnsi"/>
          <w:color w:val="000000" w:themeColor="text1"/>
        </w:rPr>
        <w:t>who can be on a bus</w:t>
      </w:r>
      <w:r w:rsidRPr="00067FD8">
        <w:rPr>
          <w:rFonts w:eastAsia="FiraSans-Light" w:cstheme="minorHAnsi"/>
          <w:color w:val="000000" w:themeColor="text1"/>
        </w:rPr>
        <w:t xml:space="preserve"> at the same time</w:t>
      </w:r>
      <w:r w:rsidR="006702C0">
        <w:rPr>
          <w:rFonts w:eastAsia="FiraSans-Light" w:cstheme="minorHAnsi"/>
          <w:color w:val="000000" w:themeColor="text1"/>
        </w:rPr>
        <w:t xml:space="preserve"> is N</w:t>
      </w:r>
      <w:r w:rsidR="003C5E95" w:rsidRPr="00F136F6">
        <w:rPr>
          <w:rFonts w:eastAsia="FiraSans-Light" w:cstheme="minorHAnsi" w:hint="eastAsia"/>
          <w:color w:val="000000" w:themeColor="text1"/>
        </w:rPr>
        <w:t>ℓ</w:t>
      </w:r>
    </w:p>
    <w:p w14:paraId="0605DE31" w14:textId="11408D51" w:rsidR="00F83085" w:rsidRPr="00F83085" w:rsidRDefault="00000000" w:rsidP="00F67154">
      <w:pPr>
        <w:rPr>
          <w:rFonts w:eastAsia="FiraSans-Light" w:cstheme="minorHAnsi"/>
          <w:color w:val="000000" w:themeColor="text1"/>
        </w:rPr>
      </w:pPr>
      <m:oMathPara>
        <m:oMath>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n∈N</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bus</m:t>
                  </m:r>
                </m:e>
                <m:sub>
                  <m:r>
                    <w:rPr>
                      <w:rFonts w:ascii="Cambria Math" w:eastAsia="FiraSans-Light" w:hAnsi="Cambria Math" w:cstheme="minorHAnsi"/>
                      <w:color w:val="000000" w:themeColor="text1"/>
                    </w:rPr>
                    <m:t>l,i,d</m:t>
                  </m:r>
                </m:sub>
                <m:sup>
                  <m:r>
                    <w:rPr>
                      <w:rFonts w:ascii="Cambria Math" w:eastAsia="FiraSans-Light" w:hAnsi="Cambria Math" w:cstheme="minorHAnsi"/>
                      <w:color w:val="000000" w:themeColor="text1"/>
                    </w:rPr>
                    <m:t>n</m:t>
                  </m:r>
                </m:sup>
              </m:sSubSup>
            </m:e>
          </m:nary>
          <m:r>
            <w:rPr>
              <w:rFonts w:ascii="Cambria Math" w:eastAsia="FiraSans-Light" w:hAnsi="Cambria Math" w:cstheme="minorHAnsi"/>
              <w:color w:val="000000" w:themeColor="text1"/>
            </w:rPr>
            <m:t xml:space="preserve"> &lt; </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N</m:t>
              </m:r>
            </m:e>
            <m:sub>
              <m:r>
                <w:rPr>
                  <w:rFonts w:ascii="Cambria Math" w:eastAsia="FiraSans-Light" w:hAnsi="Cambria Math" w:cstheme="minorHAnsi"/>
                  <w:color w:val="000000" w:themeColor="text1"/>
                </w:rPr>
                <m:t>l</m:t>
              </m:r>
            </m:sub>
          </m:sSub>
        </m:oMath>
      </m:oMathPara>
    </w:p>
    <w:p w14:paraId="1CE93CA1" w14:textId="2038857C" w:rsidR="00F83085" w:rsidRPr="00F83085" w:rsidRDefault="00F83085" w:rsidP="00F67154">
      <w:pPr>
        <w:rPr>
          <w:rFonts w:eastAsia="FiraSans-Light" w:cstheme="minorHAnsi"/>
          <w:color w:val="000000" w:themeColor="text1"/>
        </w:rPr>
      </w:pPr>
      <m:oMathPara>
        <m:oMath>
          <m:r>
            <w:rPr>
              <w:rFonts w:ascii="Cambria Math" w:eastAsia="FiraSans-Light" w:hAnsi="Cambria Math" w:cstheme="minorHAnsi"/>
              <w:color w:val="000000" w:themeColor="text1"/>
            </w:rPr>
            <m:t>i∈A</m:t>
          </m:r>
        </m:oMath>
      </m:oMathPara>
    </w:p>
    <w:p w14:paraId="3365B672" w14:textId="44770598" w:rsidR="00F83085" w:rsidRPr="00F83085" w:rsidRDefault="00F83085" w:rsidP="00F67154">
      <w:pPr>
        <w:rPr>
          <w:rFonts w:eastAsia="FiraSans-Light" w:cstheme="minorHAnsi"/>
          <w:color w:val="000000" w:themeColor="text1"/>
        </w:rPr>
      </w:pPr>
      <m:oMathPara>
        <m:oMath>
          <m:r>
            <w:rPr>
              <w:rFonts w:ascii="Cambria Math" w:eastAsia="FiraSans-Light" w:hAnsi="Cambria Math" w:cstheme="minorHAnsi"/>
              <w:color w:val="000000" w:themeColor="text1"/>
            </w:rPr>
            <m:t>d∈D</m:t>
          </m:r>
        </m:oMath>
      </m:oMathPara>
    </w:p>
    <w:p w14:paraId="04C575B0" w14:textId="0E7D358A" w:rsidR="00F83085" w:rsidRPr="00F83085" w:rsidRDefault="00F83085" w:rsidP="00F67154">
      <w:pPr>
        <w:rPr>
          <w:rFonts w:eastAsia="FiraSans-Light" w:cstheme="minorHAnsi"/>
          <w:color w:val="000000" w:themeColor="text1"/>
        </w:rPr>
      </w:pPr>
      <m:oMathPara>
        <m:oMath>
          <m:r>
            <w:rPr>
              <w:rFonts w:ascii="Cambria Math" w:eastAsia="FiraSans-Light" w:hAnsi="Cambria Math" w:cstheme="minorHAnsi"/>
              <w:color w:val="000000" w:themeColor="text1"/>
            </w:rPr>
            <m:t>l∈L</m:t>
          </m:r>
        </m:oMath>
      </m:oMathPara>
    </w:p>
    <w:p w14:paraId="67E671E6" w14:textId="77777777" w:rsidR="00F67154" w:rsidRDefault="00F67154" w:rsidP="003F199C">
      <w:pPr>
        <w:rPr>
          <w:rFonts w:cstheme="minorHAnsi"/>
          <w:color w:val="000000" w:themeColor="text1"/>
        </w:rPr>
      </w:pPr>
    </w:p>
    <w:p w14:paraId="6B0C451B" w14:textId="06FB617F" w:rsidR="000C7848" w:rsidRDefault="0042764F" w:rsidP="000C7848">
      <w:pPr>
        <w:pStyle w:val="Heading2"/>
      </w:pPr>
      <w:r>
        <w:t>Fitness coefficient</w:t>
      </w:r>
    </w:p>
    <w:p w14:paraId="2920D15A" w14:textId="1FCF4D1D" w:rsidR="000C7848" w:rsidRDefault="00C52429" w:rsidP="00C52429">
      <w:pPr>
        <w:rPr>
          <w:rFonts w:eastAsia="FiraSans-Light" w:cstheme="minorHAnsi"/>
          <w:color w:val="000000" w:themeColor="text1"/>
        </w:rPr>
      </w:pPr>
      <w:r>
        <w:rPr>
          <w:rFonts w:eastAsia="FiraSans-Light" w:cstheme="minorHAnsi"/>
          <w:color w:val="000000" w:themeColor="text1"/>
        </w:rPr>
        <w:t>W</w:t>
      </w:r>
      <w:r w:rsidRPr="00C52429">
        <w:rPr>
          <w:rFonts w:eastAsia="FiraSans-Light" w:cstheme="minorHAnsi"/>
          <w:color w:val="000000" w:themeColor="text1"/>
        </w:rPr>
        <w:t>hich represents a sort of “health gain” or “health loss”,</w:t>
      </w:r>
      <w:r>
        <w:rPr>
          <w:rFonts w:eastAsia="FiraSans-Light" w:cstheme="minorHAnsi"/>
          <w:color w:val="000000" w:themeColor="text1"/>
        </w:rPr>
        <w:t xml:space="preserve"> </w:t>
      </w:r>
      <w:r w:rsidRPr="00C52429">
        <w:rPr>
          <w:rFonts w:eastAsia="FiraSans-Light" w:cstheme="minorHAnsi"/>
          <w:color w:val="000000" w:themeColor="text1"/>
        </w:rPr>
        <w:t>according to the mode of transportation chosen</w:t>
      </w:r>
      <w:r w:rsidR="006B0FDF">
        <w:rPr>
          <w:rFonts w:eastAsia="FiraSans-Light" w:cstheme="minorHAnsi"/>
          <w:color w:val="000000" w:themeColor="text1"/>
        </w:rPr>
        <w:t>, where f= fitness score</w:t>
      </w:r>
    </w:p>
    <w:p w14:paraId="1099F283" w14:textId="1C01C503" w:rsidR="00C52429" w:rsidRPr="006B0FDF" w:rsidRDefault="00000000" w:rsidP="00C52429">
      <w:pPr>
        <w:rPr>
          <w:rFonts w:eastAsia="FiraSans-Light" w:cstheme="minorHAnsi"/>
          <w:color w:val="000000" w:themeColor="text1"/>
        </w:rPr>
      </w:pPr>
      <m:oMathPara>
        <m:oMath>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m→1,2</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f</m:t>
                  </m:r>
                </m:e>
                <m:sub>
                  <m:r>
                    <w:rPr>
                      <w:rFonts w:ascii="Cambria Math" w:eastAsia="FiraSans-Light" w:hAnsi="Cambria Math" w:cstheme="minorHAnsi"/>
                      <w:color w:val="000000" w:themeColor="text1"/>
                    </w:rPr>
                    <m:t>i,j,m</m:t>
                  </m:r>
                </m:sub>
                <m:sup>
                  <m:r>
                    <w:rPr>
                      <w:rFonts w:ascii="Cambria Math" w:eastAsia="FiraSans-Light" w:hAnsi="Cambria Math" w:cstheme="minorHAnsi"/>
                      <w:color w:val="000000" w:themeColor="text1"/>
                    </w:rPr>
                    <m:t>n</m:t>
                  </m:r>
                </m:sup>
              </m:sSubSup>
            </m:e>
          </m:nary>
          <m:r>
            <w:rPr>
              <w:rFonts w:ascii="Cambria Math" w:eastAsia="FiraSans-Light" w:hAnsi="Cambria Math" w:cstheme="minorHAnsi"/>
              <w:color w:val="000000" w:themeColor="text1"/>
            </w:rPr>
            <m:t xml:space="preserve">x- </m:t>
          </m:r>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m=3</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f</m:t>
                  </m:r>
                </m:e>
                <m:sub>
                  <m:r>
                    <w:rPr>
                      <w:rFonts w:ascii="Cambria Math" w:eastAsia="FiraSans-Light" w:hAnsi="Cambria Math" w:cstheme="minorHAnsi"/>
                      <w:color w:val="000000" w:themeColor="text1"/>
                    </w:rPr>
                    <m:t>i,j,m</m:t>
                  </m:r>
                </m:sub>
                <m:sup>
                  <m:r>
                    <w:rPr>
                      <w:rFonts w:ascii="Cambria Math" w:eastAsia="FiraSans-Light" w:hAnsi="Cambria Math" w:cstheme="minorHAnsi"/>
                      <w:color w:val="000000" w:themeColor="text1"/>
                    </w:rPr>
                    <m:t>n</m:t>
                  </m:r>
                </m:sup>
              </m:sSubSup>
              <m:r>
                <w:rPr>
                  <w:rFonts w:ascii="Cambria Math" w:eastAsia="FiraSans-Light" w:hAnsi="Cambria Math" w:cstheme="minorHAnsi"/>
                  <w:color w:val="000000" w:themeColor="text1"/>
                </w:rPr>
                <m:t>x</m:t>
              </m:r>
            </m:e>
          </m:nary>
        </m:oMath>
      </m:oMathPara>
    </w:p>
    <w:p w14:paraId="080AE1D3" w14:textId="248620AA" w:rsidR="006B0FDF" w:rsidRDefault="006B0FDF" w:rsidP="00C52429">
      <w:pPr>
        <w:rPr>
          <w:rFonts w:eastAsia="FiraSans-Light" w:cstheme="minorHAnsi"/>
          <w:color w:val="000000" w:themeColor="text1"/>
        </w:rPr>
      </w:pPr>
    </w:p>
    <w:p w14:paraId="489FD866" w14:textId="77777777" w:rsidR="006B0FDF" w:rsidRDefault="006B0FDF" w:rsidP="00C52429">
      <w:pPr>
        <w:rPr>
          <w:rFonts w:eastAsia="FiraSans-Light" w:cstheme="minorHAnsi"/>
          <w:color w:val="000000" w:themeColor="text1"/>
        </w:rPr>
      </w:pPr>
    </w:p>
    <w:sectPr w:rsidR="006B0FDF"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Fabio Greenwood" w:date="2022-09-01T14:32:00Z" w:initials="FG">
    <w:p w14:paraId="30101853" w14:textId="77777777" w:rsidR="00A4562B" w:rsidRDefault="00A4562B">
      <w:pPr>
        <w:pStyle w:val="CommentText"/>
      </w:pPr>
      <w:r>
        <w:rPr>
          <w:rStyle w:val="CommentReference"/>
        </w:rPr>
        <w:annotationRef/>
      </w:r>
      <w:r>
        <w:t>There are two issues with this constraint:</w:t>
      </w:r>
    </w:p>
    <w:p w14:paraId="7481FA1F" w14:textId="77777777" w:rsidR="00A4562B" w:rsidRDefault="00A4562B">
      <w:pPr>
        <w:pStyle w:val="CommentText"/>
      </w:pPr>
      <w:r>
        <w:t>A: If a person leaves home and then returns home via bus they will not be charged for the outwards journey</w:t>
      </w:r>
    </w:p>
    <w:p w14:paraId="39656C86" w14:textId="77777777" w:rsidR="00A4562B" w:rsidRDefault="00A4562B">
      <w:pPr>
        <w:pStyle w:val="CommentText"/>
      </w:pPr>
      <w:r>
        <w:t>B: If a person leaves a location by bus then returns the to same location by bus they will not be charged for the first journey</w:t>
      </w:r>
    </w:p>
    <w:p w14:paraId="761C2CA5" w14:textId="77777777" w:rsidR="00A4562B" w:rsidRDefault="00A4562B" w:rsidP="009C0C4D">
      <w:pPr>
        <w:pStyle w:val="CommentText"/>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1C2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F40A8"/>
    <w:multiLevelType w:val="hybridMultilevel"/>
    <w:tmpl w:val="80ACA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1"/>
  </w:num>
  <w:num w:numId="2" w16cid:durableId="166336169">
    <w:abstractNumId w:val="2"/>
  </w:num>
  <w:num w:numId="3" w16cid:durableId="7191319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oNotDisplayPageBoundaries/>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498"/>
    <w:rsid w:val="000045D9"/>
    <w:rsid w:val="00023CBB"/>
    <w:rsid w:val="00026D0F"/>
    <w:rsid w:val="00027086"/>
    <w:rsid w:val="000302C2"/>
    <w:rsid w:val="000356C7"/>
    <w:rsid w:val="00041C62"/>
    <w:rsid w:val="0005315C"/>
    <w:rsid w:val="000535FB"/>
    <w:rsid w:val="00056991"/>
    <w:rsid w:val="0006666F"/>
    <w:rsid w:val="00066FCA"/>
    <w:rsid w:val="00067FD8"/>
    <w:rsid w:val="00073D2E"/>
    <w:rsid w:val="00080D12"/>
    <w:rsid w:val="00083195"/>
    <w:rsid w:val="00084478"/>
    <w:rsid w:val="0008452D"/>
    <w:rsid w:val="00084A43"/>
    <w:rsid w:val="0009414D"/>
    <w:rsid w:val="00096023"/>
    <w:rsid w:val="000A04D8"/>
    <w:rsid w:val="000A31DE"/>
    <w:rsid w:val="000A417B"/>
    <w:rsid w:val="000A6089"/>
    <w:rsid w:val="000A75E3"/>
    <w:rsid w:val="000B1301"/>
    <w:rsid w:val="000B7696"/>
    <w:rsid w:val="000C2150"/>
    <w:rsid w:val="000C5A99"/>
    <w:rsid w:val="000C68B3"/>
    <w:rsid w:val="000C7848"/>
    <w:rsid w:val="000C7A8E"/>
    <w:rsid w:val="000C7CB6"/>
    <w:rsid w:val="000D3D88"/>
    <w:rsid w:val="000D60C8"/>
    <w:rsid w:val="000E46F3"/>
    <w:rsid w:val="000E4CCF"/>
    <w:rsid w:val="000E6615"/>
    <w:rsid w:val="000E6B99"/>
    <w:rsid w:val="000E7CA1"/>
    <w:rsid w:val="000F1028"/>
    <w:rsid w:val="00100075"/>
    <w:rsid w:val="001004F2"/>
    <w:rsid w:val="00100CFB"/>
    <w:rsid w:val="001137A2"/>
    <w:rsid w:val="00114543"/>
    <w:rsid w:val="00122ABA"/>
    <w:rsid w:val="00123919"/>
    <w:rsid w:val="00127475"/>
    <w:rsid w:val="0013024D"/>
    <w:rsid w:val="001306A0"/>
    <w:rsid w:val="00130FAE"/>
    <w:rsid w:val="001360DE"/>
    <w:rsid w:val="0014065A"/>
    <w:rsid w:val="001409D7"/>
    <w:rsid w:val="00141BE7"/>
    <w:rsid w:val="0014515F"/>
    <w:rsid w:val="00153700"/>
    <w:rsid w:val="00157493"/>
    <w:rsid w:val="00162B7E"/>
    <w:rsid w:val="00164E82"/>
    <w:rsid w:val="00167A09"/>
    <w:rsid w:val="00171DCE"/>
    <w:rsid w:val="00187B51"/>
    <w:rsid w:val="00190B81"/>
    <w:rsid w:val="00195AAB"/>
    <w:rsid w:val="001A139C"/>
    <w:rsid w:val="001A2015"/>
    <w:rsid w:val="001B1896"/>
    <w:rsid w:val="001B418A"/>
    <w:rsid w:val="001C5A8C"/>
    <w:rsid w:val="001D1F02"/>
    <w:rsid w:val="001D251B"/>
    <w:rsid w:val="001D42E6"/>
    <w:rsid w:val="001D5DE7"/>
    <w:rsid w:val="001E07E7"/>
    <w:rsid w:val="001E18DC"/>
    <w:rsid w:val="001E210D"/>
    <w:rsid w:val="001F79F4"/>
    <w:rsid w:val="00205D63"/>
    <w:rsid w:val="002070A6"/>
    <w:rsid w:val="00215673"/>
    <w:rsid w:val="002165AD"/>
    <w:rsid w:val="002168BB"/>
    <w:rsid w:val="00223524"/>
    <w:rsid w:val="00226077"/>
    <w:rsid w:val="00230B8F"/>
    <w:rsid w:val="00230CE3"/>
    <w:rsid w:val="00231F10"/>
    <w:rsid w:val="00244A91"/>
    <w:rsid w:val="00244DA3"/>
    <w:rsid w:val="00245229"/>
    <w:rsid w:val="00247A70"/>
    <w:rsid w:val="0025580D"/>
    <w:rsid w:val="002576C9"/>
    <w:rsid w:val="00262AA4"/>
    <w:rsid w:val="00266CD4"/>
    <w:rsid w:val="002739F8"/>
    <w:rsid w:val="00275504"/>
    <w:rsid w:val="0028427C"/>
    <w:rsid w:val="002848DE"/>
    <w:rsid w:val="002A6C2A"/>
    <w:rsid w:val="002A7D9F"/>
    <w:rsid w:val="002B05DA"/>
    <w:rsid w:val="002B5454"/>
    <w:rsid w:val="002B7762"/>
    <w:rsid w:val="002B77A1"/>
    <w:rsid w:val="002B7C63"/>
    <w:rsid w:val="002B7C8B"/>
    <w:rsid w:val="002C01F6"/>
    <w:rsid w:val="002C2741"/>
    <w:rsid w:val="002C6D1A"/>
    <w:rsid w:val="002D4E7A"/>
    <w:rsid w:val="002D5842"/>
    <w:rsid w:val="002D74BF"/>
    <w:rsid w:val="002E2AA8"/>
    <w:rsid w:val="002E589C"/>
    <w:rsid w:val="002F0B98"/>
    <w:rsid w:val="002F5642"/>
    <w:rsid w:val="002F5711"/>
    <w:rsid w:val="00302406"/>
    <w:rsid w:val="00320136"/>
    <w:rsid w:val="00321CB9"/>
    <w:rsid w:val="003222AA"/>
    <w:rsid w:val="00322B55"/>
    <w:rsid w:val="00326CD0"/>
    <w:rsid w:val="00327DB5"/>
    <w:rsid w:val="00331B0E"/>
    <w:rsid w:val="003325FE"/>
    <w:rsid w:val="00337804"/>
    <w:rsid w:val="00344682"/>
    <w:rsid w:val="00345B45"/>
    <w:rsid w:val="00350A51"/>
    <w:rsid w:val="00353225"/>
    <w:rsid w:val="0035327D"/>
    <w:rsid w:val="00355826"/>
    <w:rsid w:val="003565F0"/>
    <w:rsid w:val="00357810"/>
    <w:rsid w:val="0036059B"/>
    <w:rsid w:val="00362292"/>
    <w:rsid w:val="00364889"/>
    <w:rsid w:val="00365E91"/>
    <w:rsid w:val="00367D59"/>
    <w:rsid w:val="00370F18"/>
    <w:rsid w:val="00374ED6"/>
    <w:rsid w:val="00387DA1"/>
    <w:rsid w:val="00392999"/>
    <w:rsid w:val="00393322"/>
    <w:rsid w:val="0039480B"/>
    <w:rsid w:val="00394A51"/>
    <w:rsid w:val="003A414F"/>
    <w:rsid w:val="003A48D3"/>
    <w:rsid w:val="003A4FF5"/>
    <w:rsid w:val="003A7017"/>
    <w:rsid w:val="003A739E"/>
    <w:rsid w:val="003B1C06"/>
    <w:rsid w:val="003B7462"/>
    <w:rsid w:val="003C1551"/>
    <w:rsid w:val="003C2C9B"/>
    <w:rsid w:val="003C3FF8"/>
    <w:rsid w:val="003C44A2"/>
    <w:rsid w:val="003C4691"/>
    <w:rsid w:val="003C5E95"/>
    <w:rsid w:val="003C7C0F"/>
    <w:rsid w:val="003E3178"/>
    <w:rsid w:val="003E7497"/>
    <w:rsid w:val="003F199C"/>
    <w:rsid w:val="003F279F"/>
    <w:rsid w:val="003F2935"/>
    <w:rsid w:val="003F6C18"/>
    <w:rsid w:val="003F6FAE"/>
    <w:rsid w:val="00405A7E"/>
    <w:rsid w:val="00406ABC"/>
    <w:rsid w:val="004101F6"/>
    <w:rsid w:val="00411ED3"/>
    <w:rsid w:val="00413D32"/>
    <w:rsid w:val="00415978"/>
    <w:rsid w:val="004237C6"/>
    <w:rsid w:val="0042416D"/>
    <w:rsid w:val="00427122"/>
    <w:rsid w:val="0042764F"/>
    <w:rsid w:val="00432DBA"/>
    <w:rsid w:val="00434970"/>
    <w:rsid w:val="0044046D"/>
    <w:rsid w:val="00442FA8"/>
    <w:rsid w:val="00443D09"/>
    <w:rsid w:val="0044436B"/>
    <w:rsid w:val="00444955"/>
    <w:rsid w:val="00445C1C"/>
    <w:rsid w:val="0046779D"/>
    <w:rsid w:val="00475B85"/>
    <w:rsid w:val="004800AA"/>
    <w:rsid w:val="004805C9"/>
    <w:rsid w:val="00482FAC"/>
    <w:rsid w:val="00482FC9"/>
    <w:rsid w:val="00483CF9"/>
    <w:rsid w:val="00484389"/>
    <w:rsid w:val="004A2B2A"/>
    <w:rsid w:val="004C145A"/>
    <w:rsid w:val="004D208B"/>
    <w:rsid w:val="004D27D3"/>
    <w:rsid w:val="004D52FF"/>
    <w:rsid w:val="004E73F7"/>
    <w:rsid w:val="004E75C8"/>
    <w:rsid w:val="004F2AE8"/>
    <w:rsid w:val="005018DD"/>
    <w:rsid w:val="00501A23"/>
    <w:rsid w:val="005162CE"/>
    <w:rsid w:val="00524873"/>
    <w:rsid w:val="00531647"/>
    <w:rsid w:val="00532629"/>
    <w:rsid w:val="00533784"/>
    <w:rsid w:val="005424E3"/>
    <w:rsid w:val="005438BC"/>
    <w:rsid w:val="00544C69"/>
    <w:rsid w:val="00546994"/>
    <w:rsid w:val="00551A43"/>
    <w:rsid w:val="00551E3F"/>
    <w:rsid w:val="005601D6"/>
    <w:rsid w:val="00595C1F"/>
    <w:rsid w:val="00597BDF"/>
    <w:rsid w:val="005A1DB5"/>
    <w:rsid w:val="005A39A9"/>
    <w:rsid w:val="005A600C"/>
    <w:rsid w:val="005A640A"/>
    <w:rsid w:val="005B0622"/>
    <w:rsid w:val="005B2D4D"/>
    <w:rsid w:val="005B4C30"/>
    <w:rsid w:val="005C2000"/>
    <w:rsid w:val="005C2C90"/>
    <w:rsid w:val="005D2172"/>
    <w:rsid w:val="005E140D"/>
    <w:rsid w:val="005E283E"/>
    <w:rsid w:val="005E6700"/>
    <w:rsid w:val="005F1212"/>
    <w:rsid w:val="005F1CED"/>
    <w:rsid w:val="005F4E5B"/>
    <w:rsid w:val="005F6DEF"/>
    <w:rsid w:val="005F791B"/>
    <w:rsid w:val="00600A3D"/>
    <w:rsid w:val="006012B4"/>
    <w:rsid w:val="00601B55"/>
    <w:rsid w:val="006047CB"/>
    <w:rsid w:val="00606571"/>
    <w:rsid w:val="00607097"/>
    <w:rsid w:val="0060795B"/>
    <w:rsid w:val="0061715D"/>
    <w:rsid w:val="00621C47"/>
    <w:rsid w:val="006220CC"/>
    <w:rsid w:val="0062618E"/>
    <w:rsid w:val="0062662E"/>
    <w:rsid w:val="00630D4D"/>
    <w:rsid w:val="006337A4"/>
    <w:rsid w:val="00644A16"/>
    <w:rsid w:val="00646003"/>
    <w:rsid w:val="006464C6"/>
    <w:rsid w:val="00646923"/>
    <w:rsid w:val="00651EBD"/>
    <w:rsid w:val="00656727"/>
    <w:rsid w:val="00661FC4"/>
    <w:rsid w:val="006702C0"/>
    <w:rsid w:val="00671460"/>
    <w:rsid w:val="00673F3C"/>
    <w:rsid w:val="006751C4"/>
    <w:rsid w:val="00680922"/>
    <w:rsid w:val="00680E6D"/>
    <w:rsid w:val="00680F13"/>
    <w:rsid w:val="00684BA9"/>
    <w:rsid w:val="006860F4"/>
    <w:rsid w:val="00696F05"/>
    <w:rsid w:val="006A3E2A"/>
    <w:rsid w:val="006A726B"/>
    <w:rsid w:val="006B0FDF"/>
    <w:rsid w:val="006B5E6A"/>
    <w:rsid w:val="006B5E71"/>
    <w:rsid w:val="006B6061"/>
    <w:rsid w:val="006B7D8F"/>
    <w:rsid w:val="006C5210"/>
    <w:rsid w:val="006C6837"/>
    <w:rsid w:val="006D3CC1"/>
    <w:rsid w:val="006D4511"/>
    <w:rsid w:val="006E1C09"/>
    <w:rsid w:val="006E1E9F"/>
    <w:rsid w:val="006E1FED"/>
    <w:rsid w:val="006E583F"/>
    <w:rsid w:val="006E6D12"/>
    <w:rsid w:val="006F15C7"/>
    <w:rsid w:val="006F3430"/>
    <w:rsid w:val="006F6B65"/>
    <w:rsid w:val="006F7EDE"/>
    <w:rsid w:val="007012CB"/>
    <w:rsid w:val="00702CC4"/>
    <w:rsid w:val="0070338C"/>
    <w:rsid w:val="00707B62"/>
    <w:rsid w:val="00712D58"/>
    <w:rsid w:val="00713DAA"/>
    <w:rsid w:val="007236BC"/>
    <w:rsid w:val="00730C14"/>
    <w:rsid w:val="00741213"/>
    <w:rsid w:val="0074193E"/>
    <w:rsid w:val="00742C37"/>
    <w:rsid w:val="00744F07"/>
    <w:rsid w:val="00745085"/>
    <w:rsid w:val="00753EF5"/>
    <w:rsid w:val="00754DB7"/>
    <w:rsid w:val="0075530D"/>
    <w:rsid w:val="00772071"/>
    <w:rsid w:val="007730A0"/>
    <w:rsid w:val="00773FF6"/>
    <w:rsid w:val="007762EA"/>
    <w:rsid w:val="00784413"/>
    <w:rsid w:val="00785D40"/>
    <w:rsid w:val="007953A5"/>
    <w:rsid w:val="007B4392"/>
    <w:rsid w:val="007B5845"/>
    <w:rsid w:val="007B7EFF"/>
    <w:rsid w:val="007C09B0"/>
    <w:rsid w:val="007D7978"/>
    <w:rsid w:val="007E4572"/>
    <w:rsid w:val="007E5341"/>
    <w:rsid w:val="007E622D"/>
    <w:rsid w:val="007E6372"/>
    <w:rsid w:val="007F1B13"/>
    <w:rsid w:val="007F2556"/>
    <w:rsid w:val="00810462"/>
    <w:rsid w:val="00812940"/>
    <w:rsid w:val="00813790"/>
    <w:rsid w:val="00817316"/>
    <w:rsid w:val="0083199C"/>
    <w:rsid w:val="00831F57"/>
    <w:rsid w:val="008329E0"/>
    <w:rsid w:val="008357B4"/>
    <w:rsid w:val="00842ABD"/>
    <w:rsid w:val="00850083"/>
    <w:rsid w:val="00854117"/>
    <w:rsid w:val="00854C5A"/>
    <w:rsid w:val="008576BF"/>
    <w:rsid w:val="0086482D"/>
    <w:rsid w:val="008905BE"/>
    <w:rsid w:val="00891C0C"/>
    <w:rsid w:val="008924AF"/>
    <w:rsid w:val="0089566F"/>
    <w:rsid w:val="008A02B8"/>
    <w:rsid w:val="008A169B"/>
    <w:rsid w:val="008A5AC1"/>
    <w:rsid w:val="008B02A3"/>
    <w:rsid w:val="008B0ED8"/>
    <w:rsid w:val="008B6C36"/>
    <w:rsid w:val="008B7F0D"/>
    <w:rsid w:val="008C2987"/>
    <w:rsid w:val="008C7FA4"/>
    <w:rsid w:val="008D192C"/>
    <w:rsid w:val="008D2835"/>
    <w:rsid w:val="008D752B"/>
    <w:rsid w:val="008E2407"/>
    <w:rsid w:val="008E3559"/>
    <w:rsid w:val="008E42A4"/>
    <w:rsid w:val="008F2340"/>
    <w:rsid w:val="009072BA"/>
    <w:rsid w:val="0092740F"/>
    <w:rsid w:val="0093073B"/>
    <w:rsid w:val="00932664"/>
    <w:rsid w:val="00935172"/>
    <w:rsid w:val="00935E66"/>
    <w:rsid w:val="00936A24"/>
    <w:rsid w:val="00940CB8"/>
    <w:rsid w:val="00942074"/>
    <w:rsid w:val="009420C3"/>
    <w:rsid w:val="00947B0B"/>
    <w:rsid w:val="00952B76"/>
    <w:rsid w:val="00954CC9"/>
    <w:rsid w:val="00961B87"/>
    <w:rsid w:val="009628E7"/>
    <w:rsid w:val="009640EA"/>
    <w:rsid w:val="00966473"/>
    <w:rsid w:val="00970657"/>
    <w:rsid w:val="00972069"/>
    <w:rsid w:val="0098230D"/>
    <w:rsid w:val="009919CC"/>
    <w:rsid w:val="009977B1"/>
    <w:rsid w:val="009B2984"/>
    <w:rsid w:val="009B666A"/>
    <w:rsid w:val="009B674D"/>
    <w:rsid w:val="009C1097"/>
    <w:rsid w:val="009C245B"/>
    <w:rsid w:val="009D5880"/>
    <w:rsid w:val="009D6BBD"/>
    <w:rsid w:val="009E0C0D"/>
    <w:rsid w:val="009E1D05"/>
    <w:rsid w:val="009E3294"/>
    <w:rsid w:val="009E46C8"/>
    <w:rsid w:val="00A02B24"/>
    <w:rsid w:val="00A07A8E"/>
    <w:rsid w:val="00A11247"/>
    <w:rsid w:val="00A11A7B"/>
    <w:rsid w:val="00A12900"/>
    <w:rsid w:val="00A14A69"/>
    <w:rsid w:val="00A16201"/>
    <w:rsid w:val="00A17AB1"/>
    <w:rsid w:val="00A21A1A"/>
    <w:rsid w:val="00A2315F"/>
    <w:rsid w:val="00A30D6A"/>
    <w:rsid w:val="00A40886"/>
    <w:rsid w:val="00A4201F"/>
    <w:rsid w:val="00A4562B"/>
    <w:rsid w:val="00A51547"/>
    <w:rsid w:val="00A52A66"/>
    <w:rsid w:val="00A64BC2"/>
    <w:rsid w:val="00A72908"/>
    <w:rsid w:val="00A72E4F"/>
    <w:rsid w:val="00A731E4"/>
    <w:rsid w:val="00A7658E"/>
    <w:rsid w:val="00A7774E"/>
    <w:rsid w:val="00A80BB0"/>
    <w:rsid w:val="00A81753"/>
    <w:rsid w:val="00A90A87"/>
    <w:rsid w:val="00AA117D"/>
    <w:rsid w:val="00AA257D"/>
    <w:rsid w:val="00AA3E20"/>
    <w:rsid w:val="00AA484E"/>
    <w:rsid w:val="00AA6BB4"/>
    <w:rsid w:val="00AA7450"/>
    <w:rsid w:val="00AB551B"/>
    <w:rsid w:val="00AC1208"/>
    <w:rsid w:val="00AC1462"/>
    <w:rsid w:val="00AC39EC"/>
    <w:rsid w:val="00AC3A50"/>
    <w:rsid w:val="00AC43AC"/>
    <w:rsid w:val="00AC6855"/>
    <w:rsid w:val="00AE4636"/>
    <w:rsid w:val="00AE5F87"/>
    <w:rsid w:val="00AE7A0C"/>
    <w:rsid w:val="00B04BB2"/>
    <w:rsid w:val="00B16195"/>
    <w:rsid w:val="00B168ED"/>
    <w:rsid w:val="00B249DE"/>
    <w:rsid w:val="00B31676"/>
    <w:rsid w:val="00B34925"/>
    <w:rsid w:val="00B576BB"/>
    <w:rsid w:val="00B57EA1"/>
    <w:rsid w:val="00B6103B"/>
    <w:rsid w:val="00B622E7"/>
    <w:rsid w:val="00B62CB8"/>
    <w:rsid w:val="00B6329C"/>
    <w:rsid w:val="00B63430"/>
    <w:rsid w:val="00B63C07"/>
    <w:rsid w:val="00B661EA"/>
    <w:rsid w:val="00B7064A"/>
    <w:rsid w:val="00B7221E"/>
    <w:rsid w:val="00B7541F"/>
    <w:rsid w:val="00B777C9"/>
    <w:rsid w:val="00B84E7C"/>
    <w:rsid w:val="00B876C3"/>
    <w:rsid w:val="00B93B35"/>
    <w:rsid w:val="00B945EC"/>
    <w:rsid w:val="00BA1274"/>
    <w:rsid w:val="00BA3C4D"/>
    <w:rsid w:val="00BA3D1A"/>
    <w:rsid w:val="00BA4778"/>
    <w:rsid w:val="00BA751B"/>
    <w:rsid w:val="00BC06C8"/>
    <w:rsid w:val="00BC210B"/>
    <w:rsid w:val="00BC2A2C"/>
    <w:rsid w:val="00BD04C4"/>
    <w:rsid w:val="00BD6FE5"/>
    <w:rsid w:val="00BE25DF"/>
    <w:rsid w:val="00BF1FA4"/>
    <w:rsid w:val="00BF4CA4"/>
    <w:rsid w:val="00C035BC"/>
    <w:rsid w:val="00C05830"/>
    <w:rsid w:val="00C06916"/>
    <w:rsid w:val="00C06D99"/>
    <w:rsid w:val="00C0755A"/>
    <w:rsid w:val="00C11C31"/>
    <w:rsid w:val="00C2113B"/>
    <w:rsid w:val="00C2134F"/>
    <w:rsid w:val="00C234CF"/>
    <w:rsid w:val="00C31924"/>
    <w:rsid w:val="00C3570C"/>
    <w:rsid w:val="00C36F55"/>
    <w:rsid w:val="00C45AF3"/>
    <w:rsid w:val="00C52429"/>
    <w:rsid w:val="00C554A8"/>
    <w:rsid w:val="00C60EE2"/>
    <w:rsid w:val="00C62D91"/>
    <w:rsid w:val="00C75B20"/>
    <w:rsid w:val="00CA0C59"/>
    <w:rsid w:val="00CA4A54"/>
    <w:rsid w:val="00CA677D"/>
    <w:rsid w:val="00CB5646"/>
    <w:rsid w:val="00CB6DA7"/>
    <w:rsid w:val="00CC0C3A"/>
    <w:rsid w:val="00CC6155"/>
    <w:rsid w:val="00CD1DA3"/>
    <w:rsid w:val="00CD2C56"/>
    <w:rsid w:val="00CD3A7D"/>
    <w:rsid w:val="00CD3DA4"/>
    <w:rsid w:val="00CE045E"/>
    <w:rsid w:val="00CE6B55"/>
    <w:rsid w:val="00CE6EAB"/>
    <w:rsid w:val="00CE7787"/>
    <w:rsid w:val="00CF189C"/>
    <w:rsid w:val="00CF7857"/>
    <w:rsid w:val="00D0063F"/>
    <w:rsid w:val="00D02CF8"/>
    <w:rsid w:val="00D04F00"/>
    <w:rsid w:val="00D10F06"/>
    <w:rsid w:val="00D151F8"/>
    <w:rsid w:val="00D1582E"/>
    <w:rsid w:val="00D15D8F"/>
    <w:rsid w:val="00D231F0"/>
    <w:rsid w:val="00D23B52"/>
    <w:rsid w:val="00D251F3"/>
    <w:rsid w:val="00D2684D"/>
    <w:rsid w:val="00D33855"/>
    <w:rsid w:val="00D33A02"/>
    <w:rsid w:val="00D406EC"/>
    <w:rsid w:val="00D5153D"/>
    <w:rsid w:val="00D5578C"/>
    <w:rsid w:val="00D561A2"/>
    <w:rsid w:val="00D63B34"/>
    <w:rsid w:val="00D63D2A"/>
    <w:rsid w:val="00D647F0"/>
    <w:rsid w:val="00D731DB"/>
    <w:rsid w:val="00D76456"/>
    <w:rsid w:val="00D85903"/>
    <w:rsid w:val="00D874A2"/>
    <w:rsid w:val="00D8770C"/>
    <w:rsid w:val="00D91E70"/>
    <w:rsid w:val="00DA13B2"/>
    <w:rsid w:val="00DA70F8"/>
    <w:rsid w:val="00DA7337"/>
    <w:rsid w:val="00DB6EC8"/>
    <w:rsid w:val="00DC1564"/>
    <w:rsid w:val="00DC2337"/>
    <w:rsid w:val="00DC7DC4"/>
    <w:rsid w:val="00DD0DC2"/>
    <w:rsid w:val="00DD21E9"/>
    <w:rsid w:val="00DD5ADB"/>
    <w:rsid w:val="00DE366D"/>
    <w:rsid w:val="00DE3C80"/>
    <w:rsid w:val="00DE60BE"/>
    <w:rsid w:val="00DF223A"/>
    <w:rsid w:val="00E0121F"/>
    <w:rsid w:val="00E0760F"/>
    <w:rsid w:val="00E07DD0"/>
    <w:rsid w:val="00E11183"/>
    <w:rsid w:val="00E1510C"/>
    <w:rsid w:val="00E21307"/>
    <w:rsid w:val="00E3399B"/>
    <w:rsid w:val="00E34787"/>
    <w:rsid w:val="00E369C3"/>
    <w:rsid w:val="00E52370"/>
    <w:rsid w:val="00E5267C"/>
    <w:rsid w:val="00E535A9"/>
    <w:rsid w:val="00E568A6"/>
    <w:rsid w:val="00E61ED3"/>
    <w:rsid w:val="00E622F1"/>
    <w:rsid w:val="00E664B7"/>
    <w:rsid w:val="00E82C26"/>
    <w:rsid w:val="00E82E04"/>
    <w:rsid w:val="00E86553"/>
    <w:rsid w:val="00E87712"/>
    <w:rsid w:val="00E9586E"/>
    <w:rsid w:val="00EA089D"/>
    <w:rsid w:val="00EA2BC1"/>
    <w:rsid w:val="00EA7022"/>
    <w:rsid w:val="00EB12F1"/>
    <w:rsid w:val="00EB5BD7"/>
    <w:rsid w:val="00EC3C7E"/>
    <w:rsid w:val="00EC5684"/>
    <w:rsid w:val="00EC7BB6"/>
    <w:rsid w:val="00ED0368"/>
    <w:rsid w:val="00ED3759"/>
    <w:rsid w:val="00ED413F"/>
    <w:rsid w:val="00ED6B1E"/>
    <w:rsid w:val="00ED7513"/>
    <w:rsid w:val="00EE035A"/>
    <w:rsid w:val="00EE1880"/>
    <w:rsid w:val="00EF18F6"/>
    <w:rsid w:val="00EF7DFC"/>
    <w:rsid w:val="00F01510"/>
    <w:rsid w:val="00F029D2"/>
    <w:rsid w:val="00F06F25"/>
    <w:rsid w:val="00F136F6"/>
    <w:rsid w:val="00F1507F"/>
    <w:rsid w:val="00F15573"/>
    <w:rsid w:val="00F20912"/>
    <w:rsid w:val="00F2240A"/>
    <w:rsid w:val="00F2485A"/>
    <w:rsid w:val="00F24E69"/>
    <w:rsid w:val="00F25304"/>
    <w:rsid w:val="00F31AA6"/>
    <w:rsid w:val="00F3253D"/>
    <w:rsid w:val="00F3561B"/>
    <w:rsid w:val="00F36327"/>
    <w:rsid w:val="00F51582"/>
    <w:rsid w:val="00F54F57"/>
    <w:rsid w:val="00F65003"/>
    <w:rsid w:val="00F662B3"/>
    <w:rsid w:val="00F67154"/>
    <w:rsid w:val="00F67E0E"/>
    <w:rsid w:val="00F724EE"/>
    <w:rsid w:val="00F73361"/>
    <w:rsid w:val="00F76070"/>
    <w:rsid w:val="00F803ED"/>
    <w:rsid w:val="00F8170B"/>
    <w:rsid w:val="00F83085"/>
    <w:rsid w:val="00F90B1E"/>
    <w:rsid w:val="00F95A0F"/>
    <w:rsid w:val="00FB2ADC"/>
    <w:rsid w:val="00FB2CB3"/>
    <w:rsid w:val="00FB5222"/>
    <w:rsid w:val="00FC632E"/>
    <w:rsid w:val="00FC7A88"/>
    <w:rsid w:val="00FD1777"/>
    <w:rsid w:val="00FD49D1"/>
    <w:rsid w:val="00FF1018"/>
    <w:rsid w:val="00FF17AA"/>
    <w:rsid w:val="00FF3F56"/>
    <w:rsid w:val="00FF4E3F"/>
    <w:rsid w:val="00FF5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D0F"/>
  </w:style>
  <w:style w:type="paragraph" w:styleId="Heading1">
    <w:name w:val="heading 1"/>
    <w:basedOn w:val="Normal"/>
    <w:next w:val="Normal"/>
    <w:link w:val="Heading1Char"/>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097"/>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607097"/>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2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F6C18"/>
    <w:rPr>
      <w:color w:val="808080"/>
    </w:rPr>
  </w:style>
  <w:style w:type="paragraph" w:styleId="ListParagraph">
    <w:name w:val="List Paragraph"/>
    <w:basedOn w:val="Normal"/>
    <w:uiPriority w:val="34"/>
    <w:qFormat/>
    <w:rsid w:val="008905BE"/>
    <w:pPr>
      <w:ind w:left="720"/>
      <w:contextualSpacing/>
    </w:pPr>
  </w:style>
  <w:style w:type="character" w:styleId="CommentReference">
    <w:name w:val="annotation reference"/>
    <w:basedOn w:val="DefaultParagraphFont"/>
    <w:uiPriority w:val="99"/>
    <w:semiHidden/>
    <w:unhideWhenUsed/>
    <w:rsid w:val="00C234CF"/>
    <w:rPr>
      <w:sz w:val="16"/>
      <w:szCs w:val="16"/>
    </w:rPr>
  </w:style>
  <w:style w:type="paragraph" w:styleId="CommentText">
    <w:name w:val="annotation text"/>
    <w:basedOn w:val="Normal"/>
    <w:link w:val="CommentTextChar"/>
    <w:uiPriority w:val="99"/>
    <w:unhideWhenUsed/>
    <w:rsid w:val="00C234CF"/>
    <w:pPr>
      <w:spacing w:line="240" w:lineRule="auto"/>
    </w:pPr>
    <w:rPr>
      <w:sz w:val="20"/>
      <w:szCs w:val="20"/>
    </w:rPr>
  </w:style>
  <w:style w:type="character" w:customStyle="1" w:styleId="CommentTextChar">
    <w:name w:val="Comment Text Char"/>
    <w:basedOn w:val="DefaultParagraphFont"/>
    <w:link w:val="CommentText"/>
    <w:uiPriority w:val="99"/>
    <w:rsid w:val="00C234CF"/>
    <w:rPr>
      <w:sz w:val="20"/>
      <w:szCs w:val="20"/>
    </w:rPr>
  </w:style>
  <w:style w:type="paragraph" w:styleId="CommentSubject">
    <w:name w:val="annotation subject"/>
    <w:basedOn w:val="CommentText"/>
    <w:next w:val="CommentText"/>
    <w:link w:val="CommentSubjectChar"/>
    <w:uiPriority w:val="99"/>
    <w:semiHidden/>
    <w:unhideWhenUsed/>
    <w:rsid w:val="00C234CF"/>
    <w:rPr>
      <w:b/>
      <w:bCs/>
    </w:rPr>
  </w:style>
  <w:style w:type="character" w:customStyle="1" w:styleId="CommentSubjectChar">
    <w:name w:val="Comment Subject Char"/>
    <w:basedOn w:val="CommentTextChar"/>
    <w:link w:val="CommentSubject"/>
    <w:uiPriority w:val="99"/>
    <w:semiHidden/>
    <w:rsid w:val="00C234CF"/>
    <w:rPr>
      <w:b/>
      <w:bCs/>
      <w:sz w:val="20"/>
      <w:szCs w:val="20"/>
    </w:rPr>
  </w:style>
  <w:style w:type="paragraph" w:styleId="Caption">
    <w:name w:val="caption"/>
    <w:basedOn w:val="Normal"/>
    <w:next w:val="Normal"/>
    <w:uiPriority w:val="35"/>
    <w:unhideWhenUsed/>
    <w:qFormat/>
    <w:rsid w:val="00FD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916"/>
    <w:pPr>
      <w:outlineLvl w:val="9"/>
    </w:pPr>
    <w:rPr>
      <w:b w:val="0"/>
      <w:lang w:eastAsia="en-GB"/>
    </w:rPr>
  </w:style>
  <w:style w:type="paragraph" w:styleId="TOC1">
    <w:name w:val="toc 1"/>
    <w:basedOn w:val="Normal"/>
    <w:next w:val="Normal"/>
    <w:autoRedefine/>
    <w:uiPriority w:val="39"/>
    <w:unhideWhenUsed/>
    <w:rsid w:val="00C06916"/>
    <w:pPr>
      <w:spacing w:after="100"/>
    </w:pPr>
  </w:style>
  <w:style w:type="paragraph" w:styleId="TOC2">
    <w:name w:val="toc 2"/>
    <w:basedOn w:val="Normal"/>
    <w:next w:val="Normal"/>
    <w:autoRedefine/>
    <w:uiPriority w:val="39"/>
    <w:unhideWhenUsed/>
    <w:rsid w:val="00C06916"/>
    <w:pPr>
      <w:spacing w:after="100"/>
      <w:ind w:left="220"/>
    </w:pPr>
  </w:style>
  <w:style w:type="character" w:styleId="Hyperlink">
    <w:name w:val="Hyperlink"/>
    <w:basedOn w:val="DefaultParagraphFont"/>
    <w:uiPriority w:val="99"/>
    <w:unhideWhenUsed/>
    <w:rsid w:val="00C06916"/>
    <w:rPr>
      <w:color w:val="0563C1" w:themeColor="hyperlink"/>
      <w:u w:val="single"/>
    </w:rPr>
  </w:style>
  <w:style w:type="paragraph" w:styleId="NoSpacing">
    <w:name w:val="No Spacing"/>
    <w:link w:val="NoSpacingChar"/>
    <w:uiPriority w:val="1"/>
    <w:qFormat/>
    <w:rsid w:val="00B249DE"/>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B249DE"/>
    <w:rPr>
      <w:rFonts w:eastAsiaTheme="minorEastAsia"/>
      <w:lang w:eastAsia="en-GB"/>
    </w:rPr>
  </w:style>
  <w:style w:type="table" w:styleId="TableGridLight">
    <w:name w:val="Grid Table Light"/>
    <w:basedOn w:val="TableNormal"/>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BF28D008-CA4D-4F46-8901-5B9632F5ECC6}"/>
      </w:docPartPr>
      <w:docPartBody>
        <w:p w:rsidR="00000000" w:rsidRDefault="00274265">
          <w:r w:rsidRPr="00446F24">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65"/>
    <w:rsid w:val="00274265"/>
    <w:rsid w:val="004E0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42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2676</Words>
  <Characters>15257</Characters>
  <Application>Microsoft Office Word</Application>
  <DocSecurity>0</DocSecurity>
  <Lines>127</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Discrete Optimisation Project Documentation</vt:lpstr>
      <vt:lpstr>Discrete Optimisation Project Documentation</vt:lpstr>
    </vt:vector>
  </TitlesOfParts>
  <Company/>
  <LinksUpToDate>false</LinksUpToDate>
  <CharactersWithSpaces>17898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Fabio Greenwood</cp:lastModifiedBy>
  <cp:revision>5</cp:revision>
  <dcterms:created xsi:type="dcterms:W3CDTF">2022-10-19T12:33:00Z</dcterms:created>
  <dcterms:modified xsi:type="dcterms:W3CDTF">2022-10-20T09:54:00Z</dcterms:modified>
</cp:coreProperties>
</file>