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199AC" w14:textId="77777777" w:rsidR="00DE41C7" w:rsidRPr="00225E58" w:rsidRDefault="00DF3C7B" w:rsidP="00BD4061">
      <w:pPr>
        <w:pStyle w:val="Ttulo1"/>
        <w:jc w:val="center"/>
        <w:rPr>
          <w:color w:val="1F497D" w:themeColor="text2"/>
        </w:rPr>
      </w:pPr>
      <w:r>
        <w:rPr>
          <w:rFonts w:cstheme="majorHAnsi"/>
          <w:color w:val="1F497D" w:themeColor="text2"/>
        </w:rPr>
        <w:t xml:space="preserve">Uso de </w:t>
      </w:r>
      <w:r w:rsidR="000103A9">
        <w:rPr>
          <w:rFonts w:cstheme="majorHAnsi"/>
          <w:color w:val="1F497D" w:themeColor="text2"/>
        </w:rPr>
        <w:t>Arquivos em Python</w:t>
      </w:r>
    </w:p>
    <w:p w14:paraId="59D134F3" w14:textId="77777777" w:rsidR="00E00AF9" w:rsidRDefault="00E00AF9" w:rsidP="00DE41C7">
      <w:pPr>
        <w:spacing w:after="0" w:line="240" w:lineRule="auto"/>
        <w:rPr>
          <w:rFonts w:ascii="Times New Roman" w:hAnsi="Times New Roman" w:cs="Times New Roman"/>
          <w:sz w:val="24"/>
          <w:szCs w:val="24"/>
        </w:rPr>
      </w:pPr>
    </w:p>
    <w:p w14:paraId="49E92EF9" w14:textId="77777777" w:rsidR="00E00AF9" w:rsidRPr="005806C1" w:rsidRDefault="00BD4061" w:rsidP="00BD4061">
      <w:pPr>
        <w:jc w:val="right"/>
        <w:rPr>
          <w:rFonts w:ascii="Arial" w:hAnsi="Arial" w:cs="Arial"/>
          <w:sz w:val="20"/>
          <w:szCs w:val="20"/>
        </w:rPr>
      </w:pPr>
      <w:r w:rsidRPr="005806C1">
        <w:rPr>
          <w:rFonts w:ascii="Arial" w:hAnsi="Arial" w:cs="Arial"/>
          <w:sz w:val="20"/>
          <w:szCs w:val="20"/>
        </w:rPr>
        <w:t xml:space="preserve">Professor </w:t>
      </w:r>
      <w:r w:rsidR="00893D4A">
        <w:rPr>
          <w:rFonts w:ascii="Arial" w:hAnsi="Arial" w:cs="Arial"/>
          <w:sz w:val="20"/>
          <w:szCs w:val="20"/>
        </w:rPr>
        <w:t>Dr</w:t>
      </w:r>
      <w:r w:rsidRPr="005806C1">
        <w:rPr>
          <w:rFonts w:ascii="Arial" w:hAnsi="Arial" w:cs="Arial"/>
          <w:sz w:val="20"/>
          <w:szCs w:val="20"/>
        </w:rPr>
        <w:t xml:space="preserve">. </w:t>
      </w:r>
      <w:r w:rsidR="00893D4A">
        <w:rPr>
          <w:rFonts w:ascii="Arial" w:hAnsi="Arial" w:cs="Arial"/>
          <w:sz w:val="20"/>
          <w:szCs w:val="20"/>
        </w:rPr>
        <w:t>Ricardo Ferreira de Oliveira</w:t>
      </w:r>
    </w:p>
    <w:p w14:paraId="11BBDCC7" w14:textId="77777777" w:rsidR="00EA59F4" w:rsidRPr="00733678" w:rsidRDefault="00EA59F4" w:rsidP="00BD4061">
      <w:pPr>
        <w:jc w:val="right"/>
        <w:rPr>
          <w:rFonts w:ascii="Arial" w:hAnsi="Arial" w:cs="Arial"/>
          <w:sz w:val="24"/>
          <w:szCs w:val="24"/>
        </w:rPr>
      </w:pPr>
    </w:p>
    <w:p w14:paraId="6F117B5B" w14:textId="77777777" w:rsidR="00FE4925" w:rsidRPr="00733678" w:rsidRDefault="00893D4A" w:rsidP="007F193E">
      <w:pPr>
        <w:spacing w:line="360" w:lineRule="auto"/>
        <w:rPr>
          <w:rFonts w:ascii="Arial" w:hAnsi="Arial" w:cs="Arial"/>
          <w:sz w:val="24"/>
          <w:szCs w:val="24"/>
        </w:rPr>
      </w:pPr>
      <w:r>
        <w:rPr>
          <w:rFonts w:ascii="Arial" w:hAnsi="Arial" w:cs="Arial"/>
          <w:sz w:val="24"/>
          <w:szCs w:val="24"/>
        </w:rPr>
        <w:t xml:space="preserve">Estudaremos neste texto </w:t>
      </w:r>
      <w:r w:rsidR="000103A9">
        <w:rPr>
          <w:rFonts w:ascii="Arial" w:hAnsi="Arial" w:cs="Arial"/>
          <w:sz w:val="24"/>
          <w:szCs w:val="24"/>
        </w:rPr>
        <w:t>a criação, o uso e modificação de arquivos na linguagem de programação Python</w:t>
      </w:r>
      <w:r>
        <w:rPr>
          <w:rFonts w:ascii="Arial" w:hAnsi="Arial" w:cs="Arial"/>
          <w:sz w:val="24"/>
          <w:szCs w:val="24"/>
        </w:rPr>
        <w:t>.</w:t>
      </w:r>
      <w:r w:rsidR="007F193E">
        <w:rPr>
          <w:rFonts w:ascii="Arial" w:hAnsi="Arial" w:cs="Arial"/>
          <w:sz w:val="24"/>
          <w:szCs w:val="24"/>
        </w:rPr>
        <w:t xml:space="preserve"> </w:t>
      </w:r>
      <w:r w:rsidR="003B069C">
        <w:rPr>
          <w:rFonts w:ascii="Arial" w:hAnsi="Arial" w:cs="Arial"/>
          <w:sz w:val="24"/>
          <w:szCs w:val="24"/>
        </w:rPr>
        <w:t xml:space="preserve">Iniciamos nosso estudo </w:t>
      </w:r>
      <w:r w:rsidR="007F193E">
        <w:rPr>
          <w:rFonts w:ascii="Arial" w:hAnsi="Arial" w:cs="Arial"/>
          <w:sz w:val="24"/>
          <w:szCs w:val="24"/>
        </w:rPr>
        <w:t xml:space="preserve">apresentando </w:t>
      </w:r>
      <w:r w:rsidR="00B810C4">
        <w:rPr>
          <w:rFonts w:ascii="Arial" w:hAnsi="Arial" w:cs="Arial"/>
          <w:sz w:val="24"/>
          <w:szCs w:val="24"/>
        </w:rPr>
        <w:t>a definição de arquivos ilustrando alguns dos tipos mais comuns de arquivos</w:t>
      </w:r>
      <w:r w:rsidR="001A5407">
        <w:rPr>
          <w:rFonts w:ascii="Arial" w:hAnsi="Arial" w:cs="Arial"/>
          <w:sz w:val="24"/>
          <w:szCs w:val="24"/>
        </w:rPr>
        <w:t xml:space="preserve">. Apresentamos a sintaxe e as formas de manipulação de arquivos em Python. </w:t>
      </w:r>
      <w:r w:rsidR="00B810C4">
        <w:rPr>
          <w:rFonts w:ascii="Arial" w:hAnsi="Arial" w:cs="Arial"/>
          <w:sz w:val="24"/>
          <w:szCs w:val="24"/>
        </w:rPr>
        <w:t>Passamos a apresentar as formas de manipulação de arquivos exemplifican</w:t>
      </w:r>
      <w:r w:rsidR="001A5407">
        <w:rPr>
          <w:rFonts w:ascii="Arial" w:hAnsi="Arial" w:cs="Arial"/>
          <w:sz w:val="24"/>
          <w:szCs w:val="24"/>
        </w:rPr>
        <w:t>d</w:t>
      </w:r>
      <w:r w:rsidR="00B810C4">
        <w:rPr>
          <w:rFonts w:ascii="Arial" w:hAnsi="Arial" w:cs="Arial"/>
          <w:sz w:val="24"/>
          <w:szCs w:val="24"/>
        </w:rPr>
        <w:t>o com casos práticos concretos</w:t>
      </w:r>
      <w:r w:rsidR="001A5407">
        <w:rPr>
          <w:rFonts w:ascii="Arial" w:hAnsi="Arial" w:cs="Arial"/>
          <w:sz w:val="24"/>
          <w:szCs w:val="24"/>
        </w:rPr>
        <w:t xml:space="preserve"> apresentando três tipos de arquivos para trabalhar em Python</w:t>
      </w:r>
      <w:r w:rsidR="00B810C4">
        <w:rPr>
          <w:rFonts w:ascii="Arial" w:hAnsi="Arial" w:cs="Arial"/>
          <w:sz w:val="24"/>
          <w:szCs w:val="24"/>
        </w:rPr>
        <w:t xml:space="preserve">. </w:t>
      </w:r>
      <w:r w:rsidR="007F193E">
        <w:rPr>
          <w:rFonts w:ascii="Arial" w:hAnsi="Arial" w:cs="Arial"/>
          <w:sz w:val="24"/>
          <w:szCs w:val="24"/>
        </w:rPr>
        <w:t xml:space="preserve"> </w:t>
      </w:r>
    </w:p>
    <w:p w14:paraId="0CB653B0" w14:textId="77777777" w:rsidR="007F7A6A" w:rsidRDefault="00A644C6" w:rsidP="00EA59F4">
      <w:pPr>
        <w:spacing w:line="360" w:lineRule="auto"/>
        <w:rPr>
          <w:rFonts w:ascii="Arial" w:hAnsi="Arial" w:cs="Arial"/>
          <w:sz w:val="24"/>
          <w:szCs w:val="24"/>
        </w:rPr>
      </w:pPr>
      <w:r>
        <w:rPr>
          <w:rFonts w:ascii="Arial" w:hAnsi="Arial" w:cs="Arial"/>
          <w:sz w:val="24"/>
          <w:szCs w:val="24"/>
        </w:rPr>
        <w:tab/>
        <w:t xml:space="preserve">Desta forma, </w:t>
      </w:r>
      <w:r w:rsidR="00045CB1">
        <w:rPr>
          <w:rFonts w:ascii="Arial" w:hAnsi="Arial" w:cs="Arial"/>
          <w:sz w:val="24"/>
          <w:szCs w:val="24"/>
        </w:rPr>
        <w:t>iniciaremos com algoritmos simples</w:t>
      </w:r>
      <w:r w:rsidR="00B810C4">
        <w:rPr>
          <w:rFonts w:ascii="Arial" w:hAnsi="Arial" w:cs="Arial"/>
          <w:sz w:val="24"/>
          <w:szCs w:val="24"/>
        </w:rPr>
        <w:t xml:space="preserve"> de manipulação e caminhamento de arquivos </w:t>
      </w:r>
      <w:r w:rsidR="00045CB1">
        <w:rPr>
          <w:rFonts w:ascii="Arial" w:hAnsi="Arial" w:cs="Arial"/>
          <w:sz w:val="24"/>
          <w:szCs w:val="24"/>
        </w:rPr>
        <w:t xml:space="preserve">partindo para </w:t>
      </w:r>
      <w:r w:rsidR="00B810C4">
        <w:rPr>
          <w:rFonts w:ascii="Arial" w:hAnsi="Arial" w:cs="Arial"/>
          <w:sz w:val="24"/>
          <w:szCs w:val="24"/>
        </w:rPr>
        <w:t>exemplos de usos de arquivos</w:t>
      </w:r>
      <w:r w:rsidR="00045CB1">
        <w:rPr>
          <w:rFonts w:ascii="Arial" w:hAnsi="Arial" w:cs="Arial"/>
          <w:sz w:val="24"/>
          <w:szCs w:val="24"/>
        </w:rPr>
        <w:t xml:space="preserve"> mais sofisticados.</w:t>
      </w:r>
    </w:p>
    <w:p w14:paraId="49B543B4" w14:textId="77777777" w:rsidR="00A01725" w:rsidRDefault="00141E7D" w:rsidP="00A01725">
      <w:pPr>
        <w:pStyle w:val="Ttulo2"/>
      </w:pPr>
      <w:r>
        <w:t>Arquivos</w:t>
      </w:r>
    </w:p>
    <w:p w14:paraId="49F33625" w14:textId="77777777" w:rsidR="005427FD" w:rsidRDefault="00141E7D" w:rsidP="00EA59F4">
      <w:pPr>
        <w:spacing w:line="360" w:lineRule="auto"/>
        <w:rPr>
          <w:rFonts w:ascii="Arial" w:hAnsi="Arial" w:cs="Arial"/>
          <w:sz w:val="24"/>
          <w:szCs w:val="24"/>
        </w:rPr>
      </w:pPr>
      <w:r>
        <w:rPr>
          <w:rFonts w:ascii="Arial" w:hAnsi="Arial" w:cs="Arial"/>
          <w:sz w:val="24"/>
          <w:szCs w:val="24"/>
        </w:rPr>
        <w:t xml:space="preserve">Comumente, arquivos consistem de informações organizadas, nomeadas e armazenadas em alguma mídia de dados. Os arquivos podem ter vários tipos de extensão indicando o tipo de arquivos a que se refere. Neste roteiro iremos lidar com três tipos de extensão para exemplificação: ‘.txt’, ‘.csv’ e ‘.pdb’.  </w:t>
      </w:r>
      <w:r w:rsidR="005427FD">
        <w:rPr>
          <w:rFonts w:ascii="Arial" w:hAnsi="Arial" w:cs="Arial"/>
          <w:sz w:val="24"/>
          <w:szCs w:val="24"/>
        </w:rPr>
        <w:t xml:space="preserve"> </w:t>
      </w:r>
    </w:p>
    <w:p w14:paraId="1270F68C" w14:textId="77777777" w:rsidR="00BE353F" w:rsidRDefault="001B67C8" w:rsidP="00EA59F4">
      <w:pPr>
        <w:spacing w:line="360" w:lineRule="auto"/>
        <w:rPr>
          <w:rFonts w:ascii="Arial" w:hAnsi="Arial" w:cs="Arial"/>
          <w:sz w:val="24"/>
          <w:szCs w:val="24"/>
        </w:rPr>
      </w:pPr>
      <w:r>
        <w:rPr>
          <w:rFonts w:ascii="Arial" w:hAnsi="Arial" w:cs="Arial"/>
          <w:sz w:val="24"/>
          <w:szCs w:val="24"/>
        </w:rPr>
        <w:tab/>
      </w:r>
      <w:r w:rsidR="00141E7D">
        <w:rPr>
          <w:rFonts w:ascii="Arial" w:hAnsi="Arial" w:cs="Arial"/>
          <w:sz w:val="24"/>
          <w:szCs w:val="24"/>
        </w:rPr>
        <w:t xml:space="preserve">Os arquivos com extensão ‘.txt’ são normalmente arquivos contento texto sem formatação. São usados frequentemente para troca de dados simples, envio de parâmetros ou onde a indexação não se faz necessária. Os arquivos com extensão ‘.csv’ </w:t>
      </w:r>
      <w:r w:rsidR="00BE353F">
        <w:rPr>
          <w:rFonts w:ascii="Arial" w:hAnsi="Arial" w:cs="Arial"/>
          <w:sz w:val="24"/>
          <w:szCs w:val="24"/>
        </w:rPr>
        <w:t xml:space="preserve"> </w:t>
      </w:r>
      <w:r w:rsidR="00141E7D">
        <w:rPr>
          <w:rFonts w:ascii="Arial" w:hAnsi="Arial" w:cs="Arial"/>
          <w:sz w:val="24"/>
          <w:szCs w:val="24"/>
        </w:rPr>
        <w:t>são arquivos onde os seus campos são separados por vírgula ou ponto-e-vírgula. CSV é uma sigla que significa ‘</w:t>
      </w:r>
      <w:r w:rsidR="00141E7D" w:rsidRPr="00141E7D">
        <w:rPr>
          <w:rFonts w:ascii="Arial" w:hAnsi="Arial" w:cs="Arial"/>
          <w:i/>
          <w:sz w:val="24"/>
          <w:szCs w:val="24"/>
        </w:rPr>
        <w:t>Comma-separated values</w:t>
      </w:r>
      <w:r w:rsidR="00141E7D">
        <w:rPr>
          <w:rFonts w:ascii="Arial" w:hAnsi="Arial" w:cs="Arial"/>
          <w:sz w:val="24"/>
          <w:szCs w:val="24"/>
        </w:rPr>
        <w:t xml:space="preserve">’ e é um arquivo de formato simples bastante utilizado em planilhas eletrônicas e SGBD disponibilizados no mercado. Os arquivos ‘.pdb’ são arquivos usados em biologia molecular e bioinformática e ilustram um tipo de arquivo </w:t>
      </w:r>
      <w:r w:rsidR="00D2555C">
        <w:rPr>
          <w:rFonts w:ascii="Arial" w:hAnsi="Arial" w:cs="Arial"/>
          <w:sz w:val="24"/>
          <w:szCs w:val="24"/>
        </w:rPr>
        <w:t>com informações estruturadas a partir de sua posição dentro de cada registro.</w:t>
      </w:r>
    </w:p>
    <w:p w14:paraId="12AF08D1" w14:textId="77777777" w:rsidR="00B810C4" w:rsidRDefault="00B810C4" w:rsidP="00EA59F4">
      <w:pPr>
        <w:spacing w:line="360" w:lineRule="auto"/>
        <w:rPr>
          <w:rFonts w:ascii="Arial" w:hAnsi="Arial" w:cs="Arial"/>
          <w:sz w:val="24"/>
          <w:szCs w:val="24"/>
        </w:rPr>
      </w:pPr>
      <w:r>
        <w:rPr>
          <w:rFonts w:ascii="Arial" w:hAnsi="Arial" w:cs="Arial"/>
          <w:sz w:val="24"/>
          <w:szCs w:val="24"/>
        </w:rPr>
        <w:tab/>
        <w:t xml:space="preserve">As operações típicas com arquivos consistem de leitura ou escrita, caminhamento e fechamento. </w:t>
      </w:r>
    </w:p>
    <w:p w14:paraId="5FF1F6FE" w14:textId="77777777" w:rsidR="006D128F" w:rsidRDefault="006D128F" w:rsidP="006D128F">
      <w:pPr>
        <w:pStyle w:val="Ttulo2"/>
      </w:pPr>
      <w:r>
        <w:lastRenderedPageBreak/>
        <w:t>Arquivos em Python</w:t>
      </w:r>
    </w:p>
    <w:p w14:paraId="609D4989" w14:textId="77777777" w:rsidR="00942429" w:rsidRDefault="006D128F" w:rsidP="009458E9">
      <w:pPr>
        <w:spacing w:line="360" w:lineRule="auto"/>
        <w:rPr>
          <w:rFonts w:ascii="Arial" w:hAnsi="Arial" w:cs="Arial"/>
          <w:sz w:val="24"/>
          <w:szCs w:val="24"/>
        </w:rPr>
      </w:pPr>
      <w:r>
        <w:rPr>
          <w:rFonts w:ascii="Arial" w:hAnsi="Arial" w:cs="Arial"/>
          <w:sz w:val="24"/>
          <w:szCs w:val="24"/>
        </w:rPr>
        <w:t>Comumente, arquivos consistem de informações organizadas, nomeadas e armazenadas em alguma mídia de dados.</w:t>
      </w:r>
      <w:r w:rsidR="00987E7A">
        <w:rPr>
          <w:rFonts w:ascii="Arial" w:hAnsi="Arial" w:cs="Arial"/>
          <w:sz w:val="24"/>
          <w:szCs w:val="24"/>
        </w:rPr>
        <w:t xml:space="preserve"> Existem vários tipos de formatos de arquivos. Estes formatos são definidos para que aplicações possam reconhecer os dados que estão armazenados nos arquivos. Os formatos de arquivos digitais podem ser arquivos de texto, arquivos de imagem, arquivos de som, arquivos de vídeo, arquivos de bancos de dados, arquivos com código executável, etc. Alguns formatos são </w:t>
      </w:r>
      <w:r w:rsidR="00942429">
        <w:rPr>
          <w:rFonts w:ascii="Arial" w:hAnsi="Arial" w:cs="Arial"/>
          <w:sz w:val="24"/>
          <w:szCs w:val="24"/>
        </w:rPr>
        <w:t xml:space="preserve">considerados padrões de mercado. Exemplo deste tipo de arquivo são os arquivos: </w:t>
      </w:r>
    </w:p>
    <w:p w14:paraId="0D1AEFC1" w14:textId="77777777" w:rsidR="00942429" w:rsidRPr="00942429" w:rsidRDefault="00942429" w:rsidP="00942429">
      <w:pPr>
        <w:pStyle w:val="PargrafodaLista"/>
        <w:numPr>
          <w:ilvl w:val="0"/>
          <w:numId w:val="5"/>
        </w:numPr>
        <w:spacing w:line="360" w:lineRule="auto"/>
        <w:rPr>
          <w:rFonts w:ascii="Arial" w:hAnsi="Arial" w:cs="Arial"/>
          <w:sz w:val="24"/>
          <w:szCs w:val="24"/>
        </w:rPr>
      </w:pPr>
      <w:r w:rsidRPr="00942429">
        <w:rPr>
          <w:rFonts w:ascii="Arial" w:hAnsi="Arial" w:cs="Arial"/>
          <w:sz w:val="24"/>
          <w:szCs w:val="24"/>
        </w:rPr>
        <w:t>‘.csv’- valores separados por vírgula ou ponto-e-vírgula.</w:t>
      </w:r>
    </w:p>
    <w:p w14:paraId="5D6C7091" w14:textId="77777777" w:rsidR="00751E0C" w:rsidRPr="00942429" w:rsidRDefault="00942429" w:rsidP="00942429">
      <w:pPr>
        <w:pStyle w:val="PargrafodaLista"/>
        <w:numPr>
          <w:ilvl w:val="0"/>
          <w:numId w:val="5"/>
        </w:numPr>
        <w:spacing w:line="360" w:lineRule="auto"/>
        <w:rPr>
          <w:rFonts w:ascii="Arial" w:hAnsi="Arial" w:cs="Arial"/>
          <w:sz w:val="24"/>
          <w:szCs w:val="24"/>
        </w:rPr>
      </w:pPr>
      <w:r w:rsidRPr="00942429">
        <w:rPr>
          <w:rFonts w:ascii="Arial" w:hAnsi="Arial" w:cs="Arial"/>
          <w:sz w:val="24"/>
          <w:szCs w:val="24"/>
        </w:rPr>
        <w:t>‘.xlx’ – arquivos de planilhas Excel, mas lido por outros softwares compatíveis</w:t>
      </w:r>
    </w:p>
    <w:p w14:paraId="24274005" w14:textId="77777777" w:rsidR="00942429" w:rsidRPr="00942429" w:rsidRDefault="00942429" w:rsidP="00942429">
      <w:pPr>
        <w:pStyle w:val="PargrafodaLista"/>
        <w:numPr>
          <w:ilvl w:val="0"/>
          <w:numId w:val="5"/>
        </w:numPr>
        <w:spacing w:line="360" w:lineRule="auto"/>
        <w:rPr>
          <w:rFonts w:ascii="Arial" w:hAnsi="Arial" w:cs="Arial"/>
          <w:sz w:val="24"/>
          <w:szCs w:val="24"/>
        </w:rPr>
      </w:pPr>
      <w:r w:rsidRPr="00942429">
        <w:rPr>
          <w:rFonts w:ascii="Arial" w:hAnsi="Arial" w:cs="Arial"/>
          <w:sz w:val="24"/>
          <w:szCs w:val="24"/>
        </w:rPr>
        <w:t>‘.doc’ – arquivos para documentos de texto</w:t>
      </w:r>
    </w:p>
    <w:p w14:paraId="10CFD563" w14:textId="77777777" w:rsidR="00942429" w:rsidRPr="00942429" w:rsidRDefault="00942429" w:rsidP="00942429">
      <w:pPr>
        <w:pStyle w:val="PargrafodaLista"/>
        <w:numPr>
          <w:ilvl w:val="0"/>
          <w:numId w:val="5"/>
        </w:numPr>
        <w:spacing w:line="360" w:lineRule="auto"/>
        <w:rPr>
          <w:rFonts w:ascii="Arial" w:hAnsi="Arial" w:cs="Arial"/>
          <w:sz w:val="24"/>
          <w:szCs w:val="24"/>
        </w:rPr>
      </w:pPr>
      <w:r w:rsidRPr="00942429">
        <w:rPr>
          <w:rFonts w:ascii="Arial" w:hAnsi="Arial" w:cs="Arial"/>
          <w:sz w:val="24"/>
          <w:szCs w:val="24"/>
        </w:rPr>
        <w:t>‘.txt’ – arquivos com texto comum</w:t>
      </w:r>
    </w:p>
    <w:p w14:paraId="1039FB14" w14:textId="77777777" w:rsidR="00942429" w:rsidRPr="00942429" w:rsidRDefault="00942429" w:rsidP="00942429">
      <w:pPr>
        <w:pStyle w:val="PargrafodaLista"/>
        <w:numPr>
          <w:ilvl w:val="0"/>
          <w:numId w:val="5"/>
        </w:numPr>
        <w:spacing w:line="360" w:lineRule="auto"/>
        <w:rPr>
          <w:rFonts w:ascii="Arial" w:hAnsi="Arial" w:cs="Arial"/>
          <w:sz w:val="24"/>
          <w:szCs w:val="24"/>
        </w:rPr>
      </w:pPr>
      <w:r w:rsidRPr="00942429">
        <w:rPr>
          <w:rFonts w:ascii="Arial" w:hAnsi="Arial" w:cs="Arial"/>
          <w:sz w:val="24"/>
          <w:szCs w:val="24"/>
        </w:rPr>
        <w:t>‘.pdf’ – arquivos com formato Acrobat Adobe</w:t>
      </w:r>
    </w:p>
    <w:p w14:paraId="1B61E604" w14:textId="77777777" w:rsidR="00942429" w:rsidRDefault="00942429" w:rsidP="00942429">
      <w:pPr>
        <w:pStyle w:val="PargrafodaLista"/>
        <w:numPr>
          <w:ilvl w:val="0"/>
          <w:numId w:val="5"/>
        </w:numPr>
        <w:spacing w:line="360" w:lineRule="auto"/>
        <w:rPr>
          <w:rFonts w:ascii="Arial" w:hAnsi="Arial" w:cs="Arial"/>
          <w:sz w:val="24"/>
          <w:szCs w:val="24"/>
        </w:rPr>
      </w:pPr>
      <w:r w:rsidRPr="00942429">
        <w:rPr>
          <w:rFonts w:ascii="Arial" w:hAnsi="Arial" w:cs="Arial"/>
          <w:sz w:val="24"/>
          <w:szCs w:val="24"/>
        </w:rPr>
        <w:t>‘.pdb’ – arquivos com átomos de proteínas do Protein Data Bank</w:t>
      </w:r>
    </w:p>
    <w:p w14:paraId="15C1E054" w14:textId="77777777" w:rsidR="00CC51F6" w:rsidRDefault="00CC51F6" w:rsidP="00CC51F6">
      <w:pPr>
        <w:spacing w:line="360" w:lineRule="auto"/>
        <w:rPr>
          <w:rFonts w:ascii="Arial" w:hAnsi="Arial" w:cs="Arial"/>
          <w:sz w:val="24"/>
          <w:szCs w:val="24"/>
        </w:rPr>
      </w:pPr>
      <w:r>
        <w:rPr>
          <w:rFonts w:ascii="Arial" w:hAnsi="Arial" w:cs="Arial"/>
          <w:sz w:val="24"/>
          <w:szCs w:val="24"/>
        </w:rPr>
        <w:t>Os arquivos podem ser abertos de quatro formas distintas em Python:</w:t>
      </w:r>
    </w:p>
    <w:p w14:paraId="49C7A4D2" w14:textId="77777777" w:rsidR="00CC51F6" w:rsidRPr="00CC51F6" w:rsidRDefault="00CC51F6" w:rsidP="00CC51F6">
      <w:pPr>
        <w:pStyle w:val="PargrafodaLista"/>
        <w:numPr>
          <w:ilvl w:val="0"/>
          <w:numId w:val="6"/>
        </w:numPr>
        <w:spacing w:line="360" w:lineRule="auto"/>
        <w:rPr>
          <w:rFonts w:ascii="Arial" w:hAnsi="Arial" w:cs="Arial"/>
          <w:sz w:val="24"/>
          <w:szCs w:val="24"/>
        </w:rPr>
      </w:pPr>
      <w:r w:rsidRPr="00CC51F6">
        <w:rPr>
          <w:rFonts w:ascii="Arial" w:hAnsi="Arial" w:cs="Arial"/>
          <w:sz w:val="24"/>
          <w:szCs w:val="24"/>
        </w:rPr>
        <w:t>r – para leitura (forma padrão)</w:t>
      </w:r>
    </w:p>
    <w:p w14:paraId="0B0AEFDF" w14:textId="77777777" w:rsidR="00CC51F6" w:rsidRPr="00CC51F6" w:rsidRDefault="00CC51F6" w:rsidP="00CC51F6">
      <w:pPr>
        <w:pStyle w:val="PargrafodaLista"/>
        <w:numPr>
          <w:ilvl w:val="0"/>
          <w:numId w:val="6"/>
        </w:numPr>
        <w:spacing w:line="360" w:lineRule="auto"/>
        <w:rPr>
          <w:rFonts w:ascii="Arial" w:hAnsi="Arial" w:cs="Arial"/>
          <w:sz w:val="24"/>
          <w:szCs w:val="24"/>
        </w:rPr>
      </w:pPr>
      <w:r w:rsidRPr="00CC51F6">
        <w:rPr>
          <w:rFonts w:ascii="Arial" w:hAnsi="Arial" w:cs="Arial"/>
          <w:sz w:val="24"/>
          <w:szCs w:val="24"/>
        </w:rPr>
        <w:t>w – para escrita</w:t>
      </w:r>
    </w:p>
    <w:p w14:paraId="3DA100D9" w14:textId="77777777" w:rsidR="00CC51F6" w:rsidRPr="00CC51F6" w:rsidRDefault="00CC51F6" w:rsidP="00CC51F6">
      <w:pPr>
        <w:pStyle w:val="PargrafodaLista"/>
        <w:numPr>
          <w:ilvl w:val="0"/>
          <w:numId w:val="6"/>
        </w:numPr>
        <w:spacing w:line="360" w:lineRule="auto"/>
        <w:rPr>
          <w:rFonts w:ascii="Arial" w:hAnsi="Arial" w:cs="Arial"/>
          <w:sz w:val="24"/>
          <w:szCs w:val="24"/>
        </w:rPr>
      </w:pPr>
      <w:r w:rsidRPr="00CC51F6">
        <w:rPr>
          <w:rFonts w:ascii="Arial" w:hAnsi="Arial" w:cs="Arial"/>
          <w:sz w:val="24"/>
          <w:szCs w:val="24"/>
        </w:rPr>
        <w:t>a – para adição</w:t>
      </w:r>
    </w:p>
    <w:p w14:paraId="64AA5F91" w14:textId="77777777" w:rsidR="00CC51F6" w:rsidRPr="00CC51F6" w:rsidRDefault="00CC51F6" w:rsidP="00CC51F6">
      <w:pPr>
        <w:pStyle w:val="PargrafodaLista"/>
        <w:numPr>
          <w:ilvl w:val="0"/>
          <w:numId w:val="6"/>
        </w:numPr>
        <w:spacing w:line="360" w:lineRule="auto"/>
        <w:rPr>
          <w:rFonts w:ascii="Arial" w:hAnsi="Arial" w:cs="Arial"/>
          <w:sz w:val="24"/>
          <w:szCs w:val="24"/>
        </w:rPr>
      </w:pPr>
      <w:r w:rsidRPr="00CC51F6">
        <w:rPr>
          <w:rFonts w:ascii="Arial" w:hAnsi="Arial" w:cs="Arial"/>
          <w:sz w:val="24"/>
          <w:szCs w:val="24"/>
        </w:rPr>
        <w:t>b – em formato binário</w:t>
      </w:r>
    </w:p>
    <w:p w14:paraId="77213C9A" w14:textId="77777777" w:rsidR="00751E0C" w:rsidRDefault="00751E0C" w:rsidP="00CE0BC6">
      <w:pPr>
        <w:pStyle w:val="Ttulo2"/>
      </w:pPr>
      <w:r>
        <w:tab/>
        <w:t xml:space="preserve"> </w:t>
      </w:r>
    </w:p>
    <w:p w14:paraId="511ED49C" w14:textId="77777777" w:rsidR="00C60EA7" w:rsidRDefault="00EC299F" w:rsidP="00CE0BC6">
      <w:pPr>
        <w:pStyle w:val="Ttulo2"/>
      </w:pPr>
      <w:r>
        <w:t xml:space="preserve">Abrindo </w:t>
      </w:r>
      <w:r w:rsidR="009458E9">
        <w:t>arquivos em Python</w:t>
      </w:r>
    </w:p>
    <w:p w14:paraId="26CF3778" w14:textId="77777777" w:rsidR="00977AA4" w:rsidRDefault="00FD4F62" w:rsidP="00EA59F4">
      <w:pPr>
        <w:spacing w:line="360" w:lineRule="auto"/>
        <w:rPr>
          <w:rFonts w:ascii="Arial" w:hAnsi="Arial" w:cs="Arial"/>
          <w:sz w:val="24"/>
          <w:szCs w:val="24"/>
        </w:rPr>
      </w:pPr>
      <w:r>
        <w:rPr>
          <w:rFonts w:ascii="Arial" w:hAnsi="Arial" w:cs="Arial"/>
          <w:sz w:val="24"/>
          <w:szCs w:val="24"/>
        </w:rPr>
        <w:t>P</w:t>
      </w:r>
      <w:r w:rsidR="00EC299F">
        <w:rPr>
          <w:rFonts w:ascii="Arial" w:hAnsi="Arial" w:cs="Arial"/>
          <w:sz w:val="24"/>
          <w:szCs w:val="24"/>
        </w:rPr>
        <w:t>odemos</w:t>
      </w:r>
      <w:r w:rsidR="00987E7A">
        <w:rPr>
          <w:rFonts w:ascii="Arial" w:hAnsi="Arial" w:cs="Arial"/>
          <w:sz w:val="24"/>
          <w:szCs w:val="24"/>
        </w:rPr>
        <w:t xml:space="preserve"> abrir um arquivo para leitura </w:t>
      </w:r>
      <w:r w:rsidR="00EC299F">
        <w:rPr>
          <w:rFonts w:ascii="Arial" w:hAnsi="Arial" w:cs="Arial"/>
          <w:sz w:val="24"/>
          <w:szCs w:val="24"/>
        </w:rPr>
        <w:t xml:space="preserve">ou escrita </w:t>
      </w:r>
      <w:r w:rsidR="00987E7A">
        <w:rPr>
          <w:rFonts w:ascii="Arial" w:hAnsi="Arial" w:cs="Arial"/>
          <w:sz w:val="24"/>
          <w:szCs w:val="24"/>
        </w:rPr>
        <w:t>em Python</w:t>
      </w:r>
      <w:r w:rsidR="00EC299F">
        <w:rPr>
          <w:rFonts w:ascii="Arial" w:hAnsi="Arial" w:cs="Arial"/>
          <w:sz w:val="24"/>
          <w:szCs w:val="24"/>
        </w:rPr>
        <w:t>. Para isso,</w:t>
      </w:r>
      <w:r w:rsidR="00987E7A">
        <w:rPr>
          <w:rFonts w:ascii="Arial" w:hAnsi="Arial" w:cs="Arial"/>
          <w:sz w:val="24"/>
          <w:szCs w:val="24"/>
        </w:rPr>
        <w:t xml:space="preserve"> utilizamos uma variável que será usada como </w:t>
      </w:r>
      <w:r w:rsidR="00987E7A" w:rsidRPr="00987E7A">
        <w:rPr>
          <w:rFonts w:ascii="Arial" w:hAnsi="Arial" w:cs="Arial"/>
          <w:i/>
          <w:sz w:val="24"/>
          <w:szCs w:val="24"/>
        </w:rPr>
        <w:t>handle</w:t>
      </w:r>
      <w:r w:rsidR="00987E7A">
        <w:rPr>
          <w:rFonts w:ascii="Arial" w:hAnsi="Arial" w:cs="Arial"/>
          <w:sz w:val="24"/>
          <w:szCs w:val="24"/>
        </w:rPr>
        <w:t xml:space="preserve"> do arquivo, ou seja, </w:t>
      </w:r>
      <w:r w:rsidR="00C84FFE">
        <w:rPr>
          <w:rFonts w:ascii="Arial" w:hAnsi="Arial" w:cs="Arial"/>
          <w:sz w:val="24"/>
          <w:szCs w:val="24"/>
        </w:rPr>
        <w:t>um objeto</w:t>
      </w:r>
      <w:r w:rsidR="00987E7A">
        <w:rPr>
          <w:rFonts w:ascii="Arial" w:hAnsi="Arial" w:cs="Arial"/>
          <w:sz w:val="24"/>
          <w:szCs w:val="24"/>
        </w:rPr>
        <w:t xml:space="preserve"> que conterá</w:t>
      </w:r>
      <w:r w:rsidR="00C84FFE">
        <w:rPr>
          <w:rFonts w:ascii="Arial" w:hAnsi="Arial" w:cs="Arial"/>
          <w:sz w:val="24"/>
          <w:szCs w:val="24"/>
        </w:rPr>
        <w:t>, entre outros atributos,</w:t>
      </w:r>
      <w:r w:rsidR="00987E7A">
        <w:rPr>
          <w:rFonts w:ascii="Arial" w:hAnsi="Arial" w:cs="Arial"/>
          <w:sz w:val="24"/>
          <w:szCs w:val="24"/>
        </w:rPr>
        <w:t xml:space="preserve"> o nome do arquivo para referência durante as operações de manipulação. Além do nome do </w:t>
      </w:r>
      <w:r w:rsidR="00987E7A" w:rsidRPr="00987E7A">
        <w:rPr>
          <w:rFonts w:ascii="Arial" w:hAnsi="Arial" w:cs="Arial"/>
          <w:i/>
          <w:sz w:val="24"/>
          <w:szCs w:val="24"/>
        </w:rPr>
        <w:t>handle</w:t>
      </w:r>
      <w:r w:rsidR="00987E7A">
        <w:rPr>
          <w:rFonts w:ascii="Arial" w:hAnsi="Arial" w:cs="Arial"/>
          <w:sz w:val="24"/>
          <w:szCs w:val="24"/>
        </w:rPr>
        <w:t>, necessitamos o caminho onde o arquivo se encontra e também a especificação de que se está abrindo o arquivo para leitura.</w:t>
      </w:r>
      <w:r w:rsidR="00942429">
        <w:rPr>
          <w:rFonts w:ascii="Arial" w:hAnsi="Arial" w:cs="Arial"/>
          <w:sz w:val="24"/>
          <w:szCs w:val="24"/>
        </w:rPr>
        <w:t xml:space="preserve"> </w:t>
      </w:r>
      <w:r w:rsidR="00977AA4">
        <w:rPr>
          <w:rFonts w:ascii="Arial" w:hAnsi="Arial" w:cs="Arial"/>
          <w:sz w:val="24"/>
          <w:szCs w:val="24"/>
        </w:rPr>
        <w:t xml:space="preserve">Muitas vezes é necessário especificar também o encoding (tipo de conjunto de caracteres) como por exemplo: ‘utf-8’, ‘latin-1’ ou ‘iso-8859-1’. </w:t>
      </w:r>
    </w:p>
    <w:p w14:paraId="768FC56A" w14:textId="77777777" w:rsidR="00987E7A" w:rsidRDefault="00942429" w:rsidP="00977AA4">
      <w:pPr>
        <w:spacing w:line="360" w:lineRule="auto"/>
        <w:ind w:firstLine="708"/>
        <w:rPr>
          <w:rFonts w:ascii="Arial" w:hAnsi="Arial" w:cs="Arial"/>
          <w:sz w:val="24"/>
          <w:szCs w:val="24"/>
        </w:rPr>
      </w:pPr>
      <w:r>
        <w:rPr>
          <w:rFonts w:ascii="Arial" w:hAnsi="Arial" w:cs="Arial"/>
          <w:sz w:val="24"/>
          <w:szCs w:val="24"/>
        </w:rPr>
        <w:lastRenderedPageBreak/>
        <w:t>A forma mais simples de abertura de arquivos em Python é:</w:t>
      </w:r>
    </w:p>
    <w:tbl>
      <w:tblPr>
        <w:tblStyle w:val="Tabelacomgrade"/>
        <w:tblW w:w="0" w:type="auto"/>
        <w:jc w:val="center"/>
        <w:tblLook w:val="04A0" w:firstRow="1" w:lastRow="0" w:firstColumn="1" w:lastColumn="0" w:noHBand="0" w:noVBand="1"/>
      </w:tblPr>
      <w:tblGrid>
        <w:gridCol w:w="4946"/>
      </w:tblGrid>
      <w:tr w:rsidR="00942429" w:rsidRPr="00602172" w14:paraId="7503592C" w14:textId="77777777" w:rsidTr="00942429">
        <w:trPr>
          <w:trHeight w:val="450"/>
          <w:jc w:val="center"/>
        </w:trPr>
        <w:tc>
          <w:tcPr>
            <w:tcW w:w="4946" w:type="dxa"/>
          </w:tcPr>
          <w:p w14:paraId="04957703" w14:textId="77777777" w:rsidR="00942429" w:rsidRPr="00942429" w:rsidRDefault="00942429" w:rsidP="00AC7618">
            <w:pPr>
              <w:spacing w:before="240" w:line="360" w:lineRule="auto"/>
              <w:jc w:val="center"/>
              <w:rPr>
                <w:rFonts w:ascii="Arial" w:hAnsi="Arial" w:cs="Arial"/>
                <w:sz w:val="24"/>
                <w:szCs w:val="24"/>
                <w:lang w:val="en-US"/>
              </w:rPr>
            </w:pPr>
            <w:r w:rsidRPr="00942429">
              <w:rPr>
                <w:rFonts w:ascii="Arial" w:hAnsi="Arial" w:cs="Arial"/>
                <w:sz w:val="24"/>
                <w:szCs w:val="24"/>
                <w:lang w:val="en-US"/>
              </w:rPr>
              <w:t xml:space="preserve">handle = open( </w:t>
            </w:r>
            <w:r w:rsidR="00AC7618">
              <w:rPr>
                <w:rFonts w:ascii="Arial" w:hAnsi="Arial" w:cs="Arial"/>
                <w:sz w:val="24"/>
                <w:szCs w:val="24"/>
                <w:lang w:val="en-US"/>
              </w:rPr>
              <w:t>“</w:t>
            </w:r>
            <w:r w:rsidRPr="00942429">
              <w:rPr>
                <w:rFonts w:ascii="Arial" w:hAnsi="Arial" w:cs="Arial"/>
                <w:sz w:val="24"/>
                <w:szCs w:val="24"/>
                <w:lang w:val="en-US"/>
              </w:rPr>
              <w:t>arquivo.txt</w:t>
            </w:r>
            <w:r w:rsidR="00AC7618">
              <w:rPr>
                <w:rFonts w:ascii="Arial" w:hAnsi="Arial" w:cs="Arial"/>
                <w:sz w:val="24"/>
                <w:szCs w:val="24"/>
                <w:lang w:val="en-US"/>
              </w:rPr>
              <w:t>”</w:t>
            </w:r>
            <w:r w:rsidRPr="00942429">
              <w:rPr>
                <w:rFonts w:ascii="Arial" w:hAnsi="Arial" w:cs="Arial"/>
                <w:sz w:val="24"/>
                <w:szCs w:val="24"/>
                <w:lang w:val="en-US"/>
              </w:rPr>
              <w:t xml:space="preserve">, </w:t>
            </w:r>
            <w:r w:rsidR="00AC7618">
              <w:rPr>
                <w:rFonts w:ascii="Arial" w:hAnsi="Arial" w:cs="Arial"/>
                <w:sz w:val="24"/>
                <w:szCs w:val="24"/>
                <w:lang w:val="en-US"/>
              </w:rPr>
              <w:t>“</w:t>
            </w:r>
            <w:r w:rsidRPr="00942429">
              <w:rPr>
                <w:rFonts w:ascii="Arial" w:hAnsi="Arial" w:cs="Arial"/>
                <w:sz w:val="24"/>
                <w:szCs w:val="24"/>
                <w:lang w:val="en-US"/>
              </w:rPr>
              <w:t>r</w:t>
            </w:r>
            <w:r w:rsidR="00AC7618">
              <w:rPr>
                <w:rFonts w:ascii="Arial" w:hAnsi="Arial" w:cs="Arial"/>
                <w:sz w:val="24"/>
                <w:szCs w:val="24"/>
                <w:lang w:val="en-US"/>
              </w:rPr>
              <w:t>”</w:t>
            </w:r>
            <w:r w:rsidRPr="00942429">
              <w:rPr>
                <w:rFonts w:ascii="Arial" w:hAnsi="Arial" w:cs="Arial"/>
                <w:sz w:val="24"/>
                <w:szCs w:val="24"/>
                <w:lang w:val="en-US"/>
              </w:rPr>
              <w:t>)</w:t>
            </w:r>
          </w:p>
        </w:tc>
      </w:tr>
    </w:tbl>
    <w:p w14:paraId="1C80D7D6" w14:textId="77777777" w:rsidR="00942429" w:rsidRDefault="00942429" w:rsidP="00EA59F4">
      <w:pPr>
        <w:spacing w:line="360" w:lineRule="auto"/>
        <w:rPr>
          <w:rFonts w:ascii="Arial" w:hAnsi="Arial" w:cs="Arial"/>
          <w:sz w:val="24"/>
          <w:szCs w:val="24"/>
          <w:lang w:val="en-US"/>
        </w:rPr>
      </w:pPr>
    </w:p>
    <w:p w14:paraId="15E4E11F" w14:textId="77777777" w:rsidR="00942429" w:rsidRPr="00942429" w:rsidRDefault="00942429" w:rsidP="00CC51F6">
      <w:pPr>
        <w:spacing w:line="360" w:lineRule="auto"/>
        <w:rPr>
          <w:rFonts w:ascii="Arial" w:hAnsi="Arial" w:cs="Arial"/>
          <w:sz w:val="24"/>
          <w:szCs w:val="24"/>
        </w:rPr>
      </w:pPr>
      <w:r w:rsidRPr="00942429">
        <w:rPr>
          <w:rFonts w:ascii="Arial" w:hAnsi="Arial" w:cs="Arial"/>
          <w:sz w:val="24"/>
          <w:szCs w:val="24"/>
        </w:rPr>
        <w:t>onde handle é a variável que ser</w:t>
      </w:r>
      <w:r>
        <w:rPr>
          <w:rFonts w:ascii="Arial" w:hAnsi="Arial" w:cs="Arial"/>
          <w:sz w:val="24"/>
          <w:szCs w:val="24"/>
        </w:rPr>
        <w:t>á usada para manusear o arquivo, ‘arquivo.txt’ é o nome do arquivo no sistema operacional que pode incluir o seu caminho e ‘r’ um parâmetro que indica que o arquivo está sendo aberto para leitura.</w:t>
      </w:r>
      <w:r w:rsidR="00CC51F6">
        <w:rPr>
          <w:rFonts w:ascii="Arial" w:hAnsi="Arial" w:cs="Arial"/>
          <w:sz w:val="24"/>
          <w:szCs w:val="24"/>
        </w:rPr>
        <w:t xml:space="preserve"> </w:t>
      </w:r>
    </w:p>
    <w:p w14:paraId="089D1478" w14:textId="77777777" w:rsidR="009115D4" w:rsidRDefault="009115D4" w:rsidP="00EA59F4">
      <w:pPr>
        <w:spacing w:line="360" w:lineRule="auto"/>
        <w:rPr>
          <w:rFonts w:ascii="Arial" w:hAnsi="Arial" w:cs="Arial"/>
          <w:sz w:val="24"/>
          <w:szCs w:val="24"/>
        </w:rPr>
      </w:pPr>
      <w:r>
        <w:rPr>
          <w:rFonts w:ascii="Arial" w:hAnsi="Arial" w:cs="Arial"/>
          <w:sz w:val="24"/>
          <w:szCs w:val="24"/>
        </w:rPr>
        <w:t>A Tabela 1</w:t>
      </w:r>
      <w:r w:rsidR="00FF0A24">
        <w:rPr>
          <w:rFonts w:ascii="Arial" w:hAnsi="Arial" w:cs="Arial"/>
          <w:sz w:val="24"/>
          <w:szCs w:val="24"/>
        </w:rPr>
        <w:t xml:space="preserve"> ilustra a</w:t>
      </w:r>
      <w:r w:rsidR="00987E7A">
        <w:rPr>
          <w:rFonts w:ascii="Arial" w:hAnsi="Arial" w:cs="Arial"/>
          <w:sz w:val="24"/>
          <w:szCs w:val="24"/>
        </w:rPr>
        <w:t>lgumas das principai</w:t>
      </w:r>
      <w:r w:rsidR="00FF0A24">
        <w:rPr>
          <w:rFonts w:ascii="Arial" w:hAnsi="Arial" w:cs="Arial"/>
          <w:sz w:val="24"/>
          <w:szCs w:val="24"/>
        </w:rPr>
        <w:t xml:space="preserve">s formas de </w:t>
      </w:r>
      <w:r w:rsidR="00987E7A">
        <w:rPr>
          <w:rFonts w:ascii="Arial" w:hAnsi="Arial" w:cs="Arial"/>
          <w:sz w:val="24"/>
          <w:szCs w:val="24"/>
        </w:rPr>
        <w:t>sintaxe para abertura de arquivos no modo de leitura</w:t>
      </w:r>
      <w:r w:rsidR="00FF0A24">
        <w:rPr>
          <w:rFonts w:ascii="Arial" w:hAnsi="Arial" w:cs="Arial"/>
          <w:sz w:val="24"/>
          <w:szCs w:val="24"/>
        </w:rPr>
        <w:t>.</w:t>
      </w:r>
      <w:r w:rsidR="00255F56">
        <w:rPr>
          <w:rFonts w:ascii="Arial" w:hAnsi="Arial" w:cs="Arial"/>
          <w:sz w:val="24"/>
          <w:szCs w:val="24"/>
        </w:rPr>
        <w:t xml:space="preserve"> </w:t>
      </w:r>
    </w:p>
    <w:p w14:paraId="0D26E789" w14:textId="77777777" w:rsidR="009115D4" w:rsidRPr="00841262" w:rsidRDefault="009115D4" w:rsidP="009115D4">
      <w:pPr>
        <w:spacing w:line="360" w:lineRule="auto"/>
        <w:jc w:val="center"/>
        <w:rPr>
          <w:rFonts w:ascii="Arial" w:hAnsi="Arial" w:cs="Arial"/>
          <w:b/>
          <w:sz w:val="24"/>
          <w:szCs w:val="24"/>
        </w:rPr>
      </w:pPr>
      <w:r>
        <w:rPr>
          <w:rFonts w:ascii="Arial" w:hAnsi="Arial" w:cs="Arial"/>
          <w:b/>
          <w:sz w:val="24"/>
          <w:szCs w:val="24"/>
        </w:rPr>
        <w:t>Tabela</w:t>
      </w:r>
      <w:r w:rsidRPr="00841262">
        <w:rPr>
          <w:rFonts w:ascii="Arial" w:hAnsi="Arial" w:cs="Arial"/>
          <w:b/>
          <w:sz w:val="24"/>
          <w:szCs w:val="24"/>
        </w:rPr>
        <w:t xml:space="preserve"> </w:t>
      </w:r>
      <w:r>
        <w:rPr>
          <w:rFonts w:ascii="Arial" w:hAnsi="Arial" w:cs="Arial"/>
          <w:b/>
          <w:sz w:val="24"/>
          <w:szCs w:val="24"/>
        </w:rPr>
        <w:t>1</w:t>
      </w:r>
      <w:r w:rsidRPr="00841262">
        <w:rPr>
          <w:rFonts w:ascii="Arial" w:hAnsi="Arial" w:cs="Arial"/>
          <w:b/>
          <w:sz w:val="24"/>
          <w:szCs w:val="24"/>
        </w:rPr>
        <w:t xml:space="preserve"> – </w:t>
      </w:r>
      <w:r w:rsidR="00977AA4">
        <w:rPr>
          <w:rFonts w:ascii="Arial" w:hAnsi="Arial" w:cs="Arial"/>
          <w:b/>
          <w:sz w:val="24"/>
          <w:szCs w:val="24"/>
        </w:rPr>
        <w:t>F</w:t>
      </w:r>
      <w:r w:rsidR="00FF0A24">
        <w:rPr>
          <w:rFonts w:ascii="Arial" w:hAnsi="Arial" w:cs="Arial"/>
          <w:b/>
          <w:sz w:val="24"/>
          <w:szCs w:val="24"/>
        </w:rPr>
        <w:t xml:space="preserve">ormas de </w:t>
      </w:r>
      <w:r w:rsidR="00987E7A">
        <w:rPr>
          <w:rFonts w:ascii="Arial" w:hAnsi="Arial" w:cs="Arial"/>
          <w:b/>
          <w:sz w:val="24"/>
          <w:szCs w:val="24"/>
        </w:rPr>
        <w:t>sintaxe para abertura de arquivos</w:t>
      </w:r>
      <w:r w:rsidR="00FF0A24">
        <w:rPr>
          <w:rFonts w:ascii="Arial" w:hAnsi="Arial" w:cs="Arial"/>
          <w:b/>
          <w:sz w:val="24"/>
          <w:szCs w:val="24"/>
        </w:rPr>
        <w:t xml:space="preserve"> </w:t>
      </w:r>
      <w:r w:rsidR="00977AA4">
        <w:rPr>
          <w:rFonts w:ascii="Arial" w:hAnsi="Arial" w:cs="Arial"/>
          <w:b/>
          <w:sz w:val="24"/>
          <w:szCs w:val="24"/>
        </w:rPr>
        <w:t>para leitura</w:t>
      </w:r>
    </w:p>
    <w:tbl>
      <w:tblPr>
        <w:tblStyle w:val="Tabelacomgrade"/>
        <w:tblW w:w="8966" w:type="dxa"/>
        <w:tblLayout w:type="fixed"/>
        <w:tblLook w:val="04A0" w:firstRow="1" w:lastRow="0" w:firstColumn="1" w:lastColumn="0" w:noHBand="0" w:noVBand="1"/>
      </w:tblPr>
      <w:tblGrid>
        <w:gridCol w:w="5271"/>
        <w:gridCol w:w="3695"/>
      </w:tblGrid>
      <w:tr w:rsidR="00942429" w14:paraId="39C3CBBA" w14:textId="77777777" w:rsidTr="00942429">
        <w:trPr>
          <w:trHeight w:val="393"/>
        </w:trPr>
        <w:tc>
          <w:tcPr>
            <w:tcW w:w="5271" w:type="dxa"/>
            <w:tcBorders>
              <w:top w:val="single" w:sz="4" w:space="0" w:color="auto"/>
              <w:left w:val="nil"/>
              <w:bottom w:val="single" w:sz="4" w:space="0" w:color="auto"/>
              <w:right w:val="single" w:sz="4" w:space="0" w:color="auto"/>
            </w:tcBorders>
          </w:tcPr>
          <w:p w14:paraId="288D1F21" w14:textId="77777777" w:rsidR="00942429" w:rsidRDefault="00942429" w:rsidP="009115D4">
            <w:pPr>
              <w:spacing w:line="360" w:lineRule="auto"/>
              <w:rPr>
                <w:rFonts w:ascii="Arial" w:hAnsi="Arial" w:cs="Arial"/>
                <w:sz w:val="24"/>
                <w:szCs w:val="24"/>
              </w:rPr>
            </w:pPr>
            <w:r>
              <w:rPr>
                <w:rFonts w:ascii="Arial" w:hAnsi="Arial" w:cs="Arial"/>
                <w:sz w:val="24"/>
                <w:szCs w:val="24"/>
              </w:rPr>
              <w:t>Forma</w:t>
            </w:r>
          </w:p>
        </w:tc>
        <w:tc>
          <w:tcPr>
            <w:tcW w:w="3695" w:type="dxa"/>
            <w:tcBorders>
              <w:top w:val="single" w:sz="4" w:space="0" w:color="auto"/>
              <w:left w:val="single" w:sz="4" w:space="0" w:color="auto"/>
              <w:bottom w:val="single" w:sz="4" w:space="0" w:color="auto"/>
              <w:right w:val="nil"/>
            </w:tcBorders>
          </w:tcPr>
          <w:p w14:paraId="48EFFCD8" w14:textId="77777777" w:rsidR="00942429" w:rsidRDefault="00942429" w:rsidP="00602D18">
            <w:pPr>
              <w:spacing w:line="360" w:lineRule="auto"/>
              <w:rPr>
                <w:rFonts w:ascii="Arial" w:hAnsi="Arial" w:cs="Arial"/>
                <w:sz w:val="24"/>
                <w:szCs w:val="24"/>
              </w:rPr>
            </w:pPr>
            <w:r>
              <w:rPr>
                <w:rFonts w:ascii="Arial" w:hAnsi="Arial" w:cs="Arial"/>
                <w:sz w:val="24"/>
                <w:szCs w:val="24"/>
              </w:rPr>
              <w:t>Descrição</w:t>
            </w:r>
          </w:p>
        </w:tc>
      </w:tr>
      <w:tr w:rsidR="00942429" w14:paraId="2FFDCD38" w14:textId="77777777" w:rsidTr="00EC299F">
        <w:trPr>
          <w:trHeight w:val="535"/>
        </w:trPr>
        <w:tc>
          <w:tcPr>
            <w:tcW w:w="5271" w:type="dxa"/>
            <w:tcBorders>
              <w:top w:val="single" w:sz="4" w:space="0" w:color="auto"/>
              <w:left w:val="nil"/>
              <w:bottom w:val="nil"/>
              <w:right w:val="nil"/>
            </w:tcBorders>
          </w:tcPr>
          <w:p w14:paraId="276B6F92" w14:textId="77777777" w:rsidR="00942429" w:rsidRPr="00942429" w:rsidRDefault="00AC7618" w:rsidP="00AC7618">
            <w:pPr>
              <w:spacing w:line="360" w:lineRule="auto"/>
              <w:rPr>
                <w:rFonts w:cstheme="minorHAnsi"/>
                <w:sz w:val="20"/>
                <w:szCs w:val="20"/>
                <w:lang w:val="en-US"/>
              </w:rPr>
            </w:pPr>
            <w:r>
              <w:rPr>
                <w:rFonts w:cstheme="minorHAnsi"/>
                <w:sz w:val="20"/>
                <w:szCs w:val="20"/>
                <w:lang w:val="en-US"/>
              </w:rPr>
              <w:t>h</w:t>
            </w:r>
            <w:r w:rsidR="00942429" w:rsidRPr="00942429">
              <w:rPr>
                <w:rFonts w:cstheme="minorHAnsi"/>
                <w:sz w:val="20"/>
                <w:szCs w:val="20"/>
                <w:lang w:val="en-US"/>
              </w:rPr>
              <w:t xml:space="preserve">andle = open( </w:t>
            </w:r>
            <w:r>
              <w:rPr>
                <w:rFonts w:cstheme="minorHAnsi"/>
                <w:sz w:val="20"/>
                <w:szCs w:val="20"/>
                <w:lang w:val="en-US"/>
              </w:rPr>
              <w:t>“</w:t>
            </w:r>
            <w:r w:rsidR="00942429" w:rsidRPr="00942429">
              <w:rPr>
                <w:rFonts w:cstheme="minorHAnsi"/>
                <w:sz w:val="20"/>
                <w:szCs w:val="20"/>
                <w:lang w:val="en-US"/>
              </w:rPr>
              <w:t>arquivo.txt</w:t>
            </w:r>
            <w:r>
              <w:rPr>
                <w:rFonts w:cstheme="minorHAnsi"/>
                <w:sz w:val="20"/>
                <w:szCs w:val="20"/>
                <w:lang w:val="en-US"/>
              </w:rPr>
              <w:t>”</w:t>
            </w:r>
            <w:r w:rsidR="00942429" w:rsidRPr="00942429">
              <w:rPr>
                <w:rFonts w:cstheme="minorHAnsi"/>
                <w:sz w:val="20"/>
                <w:szCs w:val="20"/>
                <w:lang w:val="en-US"/>
              </w:rPr>
              <w:t xml:space="preserve">, </w:t>
            </w:r>
            <w:r>
              <w:rPr>
                <w:rFonts w:cstheme="minorHAnsi"/>
                <w:sz w:val="20"/>
                <w:szCs w:val="20"/>
                <w:lang w:val="en-US"/>
              </w:rPr>
              <w:t>“</w:t>
            </w:r>
            <w:r w:rsidR="00942429" w:rsidRPr="00942429">
              <w:rPr>
                <w:rFonts w:cstheme="minorHAnsi"/>
                <w:sz w:val="20"/>
                <w:szCs w:val="20"/>
                <w:lang w:val="en-US"/>
              </w:rPr>
              <w:t>r</w:t>
            </w:r>
            <w:r>
              <w:rPr>
                <w:rFonts w:cstheme="minorHAnsi"/>
                <w:sz w:val="20"/>
                <w:szCs w:val="20"/>
                <w:lang w:val="en-US"/>
              </w:rPr>
              <w:t>”</w:t>
            </w:r>
            <w:r w:rsidR="00942429" w:rsidRPr="00942429">
              <w:rPr>
                <w:rFonts w:cstheme="minorHAnsi"/>
                <w:sz w:val="20"/>
                <w:szCs w:val="20"/>
                <w:lang w:val="en-US"/>
              </w:rPr>
              <w:t xml:space="preserve"> )</w:t>
            </w:r>
          </w:p>
        </w:tc>
        <w:tc>
          <w:tcPr>
            <w:tcW w:w="3695" w:type="dxa"/>
            <w:tcBorders>
              <w:top w:val="single" w:sz="4" w:space="0" w:color="auto"/>
              <w:left w:val="nil"/>
              <w:bottom w:val="nil"/>
              <w:right w:val="nil"/>
            </w:tcBorders>
          </w:tcPr>
          <w:p w14:paraId="5FA3F513" w14:textId="77777777" w:rsidR="00942429" w:rsidRPr="00E15CDB" w:rsidRDefault="00942429" w:rsidP="00AC7618">
            <w:pPr>
              <w:spacing w:line="360" w:lineRule="auto"/>
              <w:rPr>
                <w:rFonts w:cstheme="minorHAnsi"/>
                <w:sz w:val="20"/>
                <w:szCs w:val="20"/>
              </w:rPr>
            </w:pPr>
            <w:r>
              <w:rPr>
                <w:rFonts w:cstheme="minorHAnsi"/>
                <w:sz w:val="20"/>
                <w:szCs w:val="20"/>
              </w:rPr>
              <w:t>Abertura simples</w:t>
            </w:r>
            <w:r w:rsidR="00AC7618">
              <w:rPr>
                <w:rFonts w:cstheme="minorHAnsi"/>
                <w:sz w:val="20"/>
                <w:szCs w:val="20"/>
              </w:rPr>
              <w:t xml:space="preserve"> em modo leitura</w:t>
            </w:r>
          </w:p>
        </w:tc>
      </w:tr>
      <w:tr w:rsidR="00942429" w14:paraId="6982B340" w14:textId="77777777" w:rsidTr="00942429">
        <w:trPr>
          <w:trHeight w:val="712"/>
        </w:trPr>
        <w:tc>
          <w:tcPr>
            <w:tcW w:w="5271" w:type="dxa"/>
            <w:tcBorders>
              <w:top w:val="nil"/>
              <w:left w:val="nil"/>
              <w:bottom w:val="nil"/>
              <w:right w:val="nil"/>
            </w:tcBorders>
          </w:tcPr>
          <w:p w14:paraId="36B6A5BA" w14:textId="77777777" w:rsidR="00942429" w:rsidRPr="00F63567" w:rsidRDefault="00AC7618" w:rsidP="00AC7618">
            <w:pPr>
              <w:spacing w:line="360" w:lineRule="auto"/>
              <w:rPr>
                <w:rFonts w:cstheme="minorHAnsi"/>
                <w:sz w:val="20"/>
                <w:szCs w:val="20"/>
              </w:rPr>
            </w:pPr>
            <w:r>
              <w:rPr>
                <w:rFonts w:cstheme="minorHAnsi"/>
                <w:sz w:val="20"/>
                <w:szCs w:val="20"/>
              </w:rPr>
              <w:t>h</w:t>
            </w:r>
            <w:r w:rsidR="00F63567" w:rsidRPr="00F63567">
              <w:rPr>
                <w:rFonts w:cstheme="minorHAnsi"/>
                <w:sz w:val="20"/>
                <w:szCs w:val="20"/>
              </w:rPr>
              <w:t xml:space="preserve">andle = open( </w:t>
            </w:r>
            <w:r>
              <w:rPr>
                <w:rFonts w:cstheme="minorHAnsi"/>
                <w:sz w:val="20"/>
                <w:szCs w:val="20"/>
              </w:rPr>
              <w:t>“</w:t>
            </w:r>
            <w:r w:rsidR="00F63567" w:rsidRPr="00F63567">
              <w:rPr>
                <w:rFonts w:cstheme="minorHAnsi"/>
                <w:sz w:val="20"/>
                <w:szCs w:val="20"/>
              </w:rPr>
              <w:t>c:/diretorio/arquivo.txt</w:t>
            </w:r>
            <w:r>
              <w:rPr>
                <w:rFonts w:cstheme="minorHAnsi"/>
                <w:sz w:val="20"/>
                <w:szCs w:val="20"/>
              </w:rPr>
              <w:t>”</w:t>
            </w:r>
            <w:r w:rsidR="00F63567" w:rsidRPr="00F63567">
              <w:rPr>
                <w:rFonts w:cstheme="minorHAnsi"/>
                <w:sz w:val="20"/>
                <w:szCs w:val="20"/>
              </w:rPr>
              <w:t xml:space="preserve">, </w:t>
            </w:r>
            <w:r>
              <w:rPr>
                <w:rFonts w:cstheme="minorHAnsi"/>
                <w:sz w:val="20"/>
                <w:szCs w:val="20"/>
              </w:rPr>
              <w:t>“</w:t>
            </w:r>
            <w:r w:rsidR="00F63567" w:rsidRPr="00F63567">
              <w:rPr>
                <w:rFonts w:cstheme="minorHAnsi"/>
                <w:sz w:val="20"/>
                <w:szCs w:val="20"/>
              </w:rPr>
              <w:t>r</w:t>
            </w:r>
            <w:r>
              <w:rPr>
                <w:rFonts w:cstheme="minorHAnsi"/>
                <w:sz w:val="20"/>
                <w:szCs w:val="20"/>
              </w:rPr>
              <w:t>”</w:t>
            </w:r>
            <w:r w:rsidR="00F63567" w:rsidRPr="00F63567">
              <w:rPr>
                <w:rFonts w:cstheme="minorHAnsi"/>
                <w:sz w:val="20"/>
                <w:szCs w:val="20"/>
              </w:rPr>
              <w:t xml:space="preserve"> )</w:t>
            </w:r>
          </w:p>
        </w:tc>
        <w:tc>
          <w:tcPr>
            <w:tcW w:w="3695" w:type="dxa"/>
            <w:tcBorders>
              <w:top w:val="nil"/>
              <w:left w:val="nil"/>
              <w:bottom w:val="nil"/>
              <w:right w:val="nil"/>
            </w:tcBorders>
          </w:tcPr>
          <w:p w14:paraId="180095E2" w14:textId="77777777" w:rsidR="00942429" w:rsidRPr="00E15CDB" w:rsidRDefault="00F63567" w:rsidP="00E15CDB">
            <w:pPr>
              <w:spacing w:line="360" w:lineRule="auto"/>
              <w:rPr>
                <w:rFonts w:cstheme="minorHAnsi"/>
                <w:sz w:val="20"/>
                <w:szCs w:val="20"/>
              </w:rPr>
            </w:pPr>
            <w:r>
              <w:rPr>
                <w:rFonts w:cstheme="minorHAnsi"/>
                <w:sz w:val="20"/>
                <w:szCs w:val="20"/>
              </w:rPr>
              <w:t>Abertura de arquivo para leitura especificando caminho completo</w:t>
            </w:r>
            <w:r w:rsidR="00096B13">
              <w:rPr>
                <w:rFonts w:cstheme="minorHAnsi"/>
                <w:sz w:val="20"/>
                <w:szCs w:val="20"/>
              </w:rPr>
              <w:t xml:space="preserve">. Caso seja usada a outra barra, é necessário usar duas barras por vez: </w:t>
            </w:r>
            <w:r w:rsidR="00096B13" w:rsidRPr="00096B13">
              <w:rPr>
                <w:rFonts w:cstheme="minorHAnsi"/>
                <w:sz w:val="20"/>
                <w:szCs w:val="20"/>
              </w:rPr>
              <w:t>= open( “c:</w:t>
            </w:r>
            <w:r w:rsidR="00096B13">
              <w:rPr>
                <w:rFonts w:cstheme="minorHAnsi"/>
                <w:sz w:val="20"/>
                <w:szCs w:val="20"/>
              </w:rPr>
              <w:t>\\</w:t>
            </w:r>
            <w:r w:rsidR="00096B13" w:rsidRPr="00096B13">
              <w:rPr>
                <w:rFonts w:cstheme="minorHAnsi"/>
                <w:sz w:val="20"/>
                <w:szCs w:val="20"/>
              </w:rPr>
              <w:t>diretorio</w:t>
            </w:r>
            <w:r w:rsidR="00096B13">
              <w:rPr>
                <w:rFonts w:cstheme="minorHAnsi"/>
                <w:sz w:val="20"/>
                <w:szCs w:val="20"/>
              </w:rPr>
              <w:t>\\</w:t>
            </w:r>
            <w:r w:rsidR="00096B13" w:rsidRPr="00096B13">
              <w:rPr>
                <w:rFonts w:cstheme="minorHAnsi"/>
                <w:sz w:val="20"/>
                <w:szCs w:val="20"/>
              </w:rPr>
              <w:t>arquivo.txt”, “r” )</w:t>
            </w:r>
          </w:p>
        </w:tc>
      </w:tr>
      <w:tr w:rsidR="00942429" w14:paraId="3EE92A51" w14:textId="77777777" w:rsidTr="00942429">
        <w:trPr>
          <w:trHeight w:val="349"/>
        </w:trPr>
        <w:tc>
          <w:tcPr>
            <w:tcW w:w="5271" w:type="dxa"/>
            <w:tcBorders>
              <w:top w:val="nil"/>
              <w:left w:val="nil"/>
              <w:bottom w:val="nil"/>
              <w:right w:val="nil"/>
            </w:tcBorders>
          </w:tcPr>
          <w:p w14:paraId="56238846" w14:textId="77777777" w:rsidR="00942429" w:rsidRDefault="00942429" w:rsidP="00602D18">
            <w:pPr>
              <w:spacing w:line="360" w:lineRule="auto"/>
              <w:rPr>
                <w:rFonts w:cstheme="minorHAnsi"/>
                <w:sz w:val="20"/>
                <w:szCs w:val="20"/>
              </w:rPr>
            </w:pPr>
          </w:p>
        </w:tc>
        <w:tc>
          <w:tcPr>
            <w:tcW w:w="3695" w:type="dxa"/>
            <w:tcBorders>
              <w:top w:val="nil"/>
              <w:left w:val="nil"/>
              <w:bottom w:val="nil"/>
              <w:right w:val="nil"/>
            </w:tcBorders>
          </w:tcPr>
          <w:p w14:paraId="2C2FC018" w14:textId="77777777" w:rsidR="00942429" w:rsidRPr="00E15CDB" w:rsidRDefault="00942429" w:rsidP="00602D18">
            <w:pPr>
              <w:spacing w:line="360" w:lineRule="auto"/>
              <w:rPr>
                <w:rFonts w:cstheme="minorHAnsi"/>
                <w:sz w:val="20"/>
                <w:szCs w:val="20"/>
              </w:rPr>
            </w:pPr>
          </w:p>
        </w:tc>
      </w:tr>
      <w:tr w:rsidR="00942429" w14:paraId="354D7A17" w14:textId="77777777" w:rsidTr="00EC299F">
        <w:trPr>
          <w:trHeight w:val="770"/>
        </w:trPr>
        <w:tc>
          <w:tcPr>
            <w:tcW w:w="5271" w:type="dxa"/>
            <w:tcBorders>
              <w:top w:val="nil"/>
              <w:left w:val="nil"/>
              <w:bottom w:val="nil"/>
              <w:right w:val="nil"/>
            </w:tcBorders>
          </w:tcPr>
          <w:p w14:paraId="120937DA" w14:textId="77777777" w:rsidR="00942429" w:rsidRPr="00CC51F6" w:rsidRDefault="00AC7618" w:rsidP="00AC7618">
            <w:pPr>
              <w:spacing w:line="360" w:lineRule="auto"/>
              <w:rPr>
                <w:rFonts w:cstheme="minorHAnsi"/>
                <w:sz w:val="20"/>
                <w:szCs w:val="20"/>
                <w:lang w:val="en-US"/>
              </w:rPr>
            </w:pPr>
            <w:r>
              <w:rPr>
                <w:rFonts w:cstheme="minorHAnsi"/>
                <w:sz w:val="20"/>
                <w:szCs w:val="20"/>
                <w:lang w:val="en-US"/>
              </w:rPr>
              <w:t>h</w:t>
            </w:r>
            <w:r w:rsidR="00F63567" w:rsidRPr="00CC51F6">
              <w:rPr>
                <w:rFonts w:cstheme="minorHAnsi"/>
                <w:sz w:val="20"/>
                <w:szCs w:val="20"/>
                <w:lang w:val="en-US"/>
              </w:rPr>
              <w:t xml:space="preserve">andle = open( </w:t>
            </w:r>
            <w:r>
              <w:rPr>
                <w:rFonts w:cstheme="minorHAnsi"/>
                <w:sz w:val="20"/>
                <w:szCs w:val="20"/>
                <w:lang w:val="en-US"/>
              </w:rPr>
              <w:t>“</w:t>
            </w:r>
            <w:r w:rsidR="00F63567" w:rsidRPr="00CC51F6">
              <w:rPr>
                <w:rFonts w:cstheme="minorHAnsi"/>
                <w:sz w:val="20"/>
                <w:szCs w:val="20"/>
                <w:lang w:val="en-US"/>
              </w:rPr>
              <w:t>arquivo.txt</w:t>
            </w:r>
            <w:r>
              <w:rPr>
                <w:rFonts w:cstheme="minorHAnsi"/>
                <w:sz w:val="20"/>
                <w:szCs w:val="20"/>
                <w:lang w:val="en-US"/>
              </w:rPr>
              <w:t>”</w:t>
            </w:r>
            <w:r w:rsidR="00F63567" w:rsidRPr="00CC51F6">
              <w:rPr>
                <w:rFonts w:cstheme="minorHAnsi"/>
                <w:sz w:val="20"/>
                <w:szCs w:val="20"/>
                <w:lang w:val="en-US"/>
              </w:rPr>
              <w:t xml:space="preserve">, </w:t>
            </w:r>
            <w:r>
              <w:rPr>
                <w:rFonts w:cstheme="minorHAnsi"/>
                <w:sz w:val="20"/>
                <w:szCs w:val="20"/>
                <w:lang w:val="en-US"/>
              </w:rPr>
              <w:t>“</w:t>
            </w:r>
            <w:r w:rsidR="00F63567" w:rsidRPr="00CC51F6">
              <w:rPr>
                <w:rFonts w:cstheme="minorHAnsi"/>
                <w:sz w:val="20"/>
                <w:szCs w:val="20"/>
                <w:lang w:val="en-US"/>
              </w:rPr>
              <w:t>r</w:t>
            </w:r>
            <w:r>
              <w:rPr>
                <w:rFonts w:cstheme="minorHAnsi"/>
                <w:sz w:val="20"/>
                <w:szCs w:val="20"/>
                <w:lang w:val="en-US"/>
              </w:rPr>
              <w:t>”</w:t>
            </w:r>
            <w:r w:rsidR="00F63567" w:rsidRPr="00CC51F6">
              <w:rPr>
                <w:rFonts w:cstheme="minorHAnsi"/>
                <w:sz w:val="20"/>
                <w:szCs w:val="20"/>
                <w:lang w:val="en-US"/>
              </w:rPr>
              <w:t>, encoding=</w:t>
            </w:r>
            <w:r>
              <w:rPr>
                <w:rFonts w:cstheme="minorHAnsi"/>
                <w:sz w:val="20"/>
                <w:szCs w:val="20"/>
                <w:lang w:val="en-US"/>
              </w:rPr>
              <w:t>”utf-8”</w:t>
            </w:r>
            <w:r w:rsidR="00F63567" w:rsidRPr="00CC51F6">
              <w:rPr>
                <w:rFonts w:cstheme="minorHAnsi"/>
                <w:sz w:val="20"/>
                <w:szCs w:val="20"/>
                <w:lang w:val="en-US"/>
              </w:rPr>
              <w:t xml:space="preserve"> )</w:t>
            </w:r>
          </w:p>
        </w:tc>
        <w:tc>
          <w:tcPr>
            <w:tcW w:w="3695" w:type="dxa"/>
            <w:tcBorders>
              <w:top w:val="nil"/>
              <w:left w:val="nil"/>
              <w:bottom w:val="nil"/>
              <w:right w:val="nil"/>
            </w:tcBorders>
          </w:tcPr>
          <w:p w14:paraId="06B0522F" w14:textId="77777777" w:rsidR="00942429" w:rsidRPr="00E15CDB" w:rsidRDefault="00AC7618" w:rsidP="00EC299F">
            <w:pPr>
              <w:spacing w:line="360" w:lineRule="auto"/>
              <w:rPr>
                <w:rFonts w:cstheme="minorHAnsi"/>
                <w:sz w:val="20"/>
                <w:szCs w:val="20"/>
              </w:rPr>
            </w:pPr>
            <w:r>
              <w:rPr>
                <w:rFonts w:cstheme="minorHAnsi"/>
                <w:sz w:val="20"/>
                <w:szCs w:val="20"/>
              </w:rPr>
              <w:t>Abertura de arquivo no modo leit</w:t>
            </w:r>
            <w:r w:rsidR="00EC299F">
              <w:rPr>
                <w:rFonts w:cstheme="minorHAnsi"/>
                <w:sz w:val="20"/>
                <w:szCs w:val="20"/>
              </w:rPr>
              <w:t>u</w:t>
            </w:r>
            <w:r>
              <w:rPr>
                <w:rFonts w:cstheme="minorHAnsi"/>
                <w:sz w:val="20"/>
                <w:szCs w:val="20"/>
              </w:rPr>
              <w:t>ra usando encoding utf-8.</w:t>
            </w:r>
          </w:p>
        </w:tc>
      </w:tr>
      <w:tr w:rsidR="00EC299F" w:rsidRPr="00AC7618" w14:paraId="1F0D9739" w14:textId="77777777" w:rsidTr="00942429">
        <w:trPr>
          <w:trHeight w:val="363"/>
        </w:trPr>
        <w:tc>
          <w:tcPr>
            <w:tcW w:w="5271" w:type="dxa"/>
            <w:tcBorders>
              <w:top w:val="nil"/>
              <w:left w:val="nil"/>
              <w:bottom w:val="single" w:sz="4" w:space="0" w:color="auto"/>
              <w:right w:val="nil"/>
            </w:tcBorders>
          </w:tcPr>
          <w:p w14:paraId="785193DA" w14:textId="77777777" w:rsidR="00EC299F" w:rsidRPr="00AC7618" w:rsidRDefault="00EC299F" w:rsidP="00EC299F">
            <w:pPr>
              <w:spacing w:line="360" w:lineRule="auto"/>
              <w:rPr>
                <w:rFonts w:cstheme="minorHAnsi"/>
                <w:sz w:val="20"/>
                <w:szCs w:val="20"/>
                <w:lang w:val="en-US"/>
              </w:rPr>
            </w:pPr>
            <w:r>
              <w:rPr>
                <w:rFonts w:cstheme="minorHAnsi"/>
                <w:sz w:val="20"/>
                <w:szCs w:val="20"/>
                <w:lang w:val="en-US"/>
              </w:rPr>
              <w:t>h</w:t>
            </w:r>
            <w:r w:rsidRPr="00942429">
              <w:rPr>
                <w:rFonts w:cstheme="minorHAnsi"/>
                <w:sz w:val="20"/>
                <w:szCs w:val="20"/>
                <w:lang w:val="en-US"/>
              </w:rPr>
              <w:t xml:space="preserve">andle = open( </w:t>
            </w:r>
            <w:r>
              <w:rPr>
                <w:rFonts w:cstheme="minorHAnsi"/>
                <w:sz w:val="20"/>
                <w:szCs w:val="20"/>
                <w:lang w:val="en-US"/>
              </w:rPr>
              <w:t>“</w:t>
            </w:r>
            <w:r w:rsidRPr="00942429">
              <w:rPr>
                <w:rFonts w:cstheme="minorHAnsi"/>
                <w:sz w:val="20"/>
                <w:szCs w:val="20"/>
                <w:lang w:val="en-US"/>
              </w:rPr>
              <w:t>arquivo.txt</w:t>
            </w:r>
            <w:r>
              <w:rPr>
                <w:rFonts w:cstheme="minorHAnsi"/>
                <w:sz w:val="20"/>
                <w:szCs w:val="20"/>
                <w:lang w:val="en-US"/>
              </w:rPr>
              <w:t>”</w:t>
            </w:r>
            <w:r w:rsidRPr="00942429">
              <w:rPr>
                <w:rFonts w:cstheme="minorHAnsi"/>
                <w:sz w:val="20"/>
                <w:szCs w:val="20"/>
                <w:lang w:val="en-US"/>
              </w:rPr>
              <w:t xml:space="preserve">, </w:t>
            </w:r>
            <w:r>
              <w:rPr>
                <w:rFonts w:cstheme="minorHAnsi"/>
                <w:sz w:val="20"/>
                <w:szCs w:val="20"/>
                <w:lang w:val="en-US"/>
              </w:rPr>
              <w:t>“</w:t>
            </w:r>
            <w:r w:rsidRPr="00942429">
              <w:rPr>
                <w:rFonts w:cstheme="minorHAnsi"/>
                <w:sz w:val="20"/>
                <w:szCs w:val="20"/>
                <w:lang w:val="en-US"/>
              </w:rPr>
              <w:t>r</w:t>
            </w:r>
            <w:r>
              <w:rPr>
                <w:rFonts w:cstheme="minorHAnsi"/>
                <w:sz w:val="20"/>
                <w:szCs w:val="20"/>
                <w:lang w:val="en-US"/>
              </w:rPr>
              <w:t>b”</w:t>
            </w:r>
            <w:r w:rsidRPr="00942429">
              <w:rPr>
                <w:rFonts w:cstheme="minorHAnsi"/>
                <w:sz w:val="20"/>
                <w:szCs w:val="20"/>
                <w:lang w:val="en-US"/>
              </w:rPr>
              <w:t xml:space="preserve"> )</w:t>
            </w:r>
          </w:p>
        </w:tc>
        <w:tc>
          <w:tcPr>
            <w:tcW w:w="3695" w:type="dxa"/>
            <w:tcBorders>
              <w:top w:val="nil"/>
              <w:left w:val="nil"/>
              <w:bottom w:val="single" w:sz="4" w:space="0" w:color="auto"/>
              <w:right w:val="nil"/>
            </w:tcBorders>
          </w:tcPr>
          <w:p w14:paraId="6CA207AE" w14:textId="77777777" w:rsidR="00EC299F" w:rsidRPr="00AC7618" w:rsidRDefault="00EC299F" w:rsidP="00EC299F">
            <w:pPr>
              <w:spacing w:line="360" w:lineRule="auto"/>
              <w:rPr>
                <w:rFonts w:cstheme="minorHAnsi"/>
                <w:sz w:val="20"/>
                <w:szCs w:val="20"/>
              </w:rPr>
            </w:pPr>
            <w:r w:rsidRPr="00AC7618">
              <w:rPr>
                <w:rFonts w:cstheme="minorHAnsi"/>
                <w:sz w:val="20"/>
                <w:szCs w:val="20"/>
              </w:rPr>
              <w:t xml:space="preserve">Abertura de arquivo binário em modo leitura </w:t>
            </w:r>
          </w:p>
        </w:tc>
      </w:tr>
    </w:tbl>
    <w:p w14:paraId="676F26AB" w14:textId="77777777" w:rsidR="009115D4" w:rsidRPr="00841262" w:rsidRDefault="009115D4" w:rsidP="009115D4">
      <w:pPr>
        <w:spacing w:line="360" w:lineRule="auto"/>
        <w:jc w:val="center"/>
        <w:rPr>
          <w:rFonts w:ascii="Arial" w:hAnsi="Arial" w:cs="Arial"/>
          <w:b/>
          <w:sz w:val="24"/>
          <w:szCs w:val="24"/>
        </w:rPr>
      </w:pPr>
      <w:r w:rsidRPr="00841262">
        <w:rPr>
          <w:rFonts w:ascii="Arial" w:hAnsi="Arial" w:cs="Arial"/>
          <w:b/>
          <w:sz w:val="24"/>
          <w:szCs w:val="24"/>
        </w:rPr>
        <w:t xml:space="preserve">Fonte: </w:t>
      </w:r>
      <w:r w:rsidR="00FF0A24">
        <w:rPr>
          <w:rFonts w:ascii="Arial" w:hAnsi="Arial" w:cs="Arial"/>
          <w:b/>
          <w:sz w:val="24"/>
          <w:szCs w:val="24"/>
        </w:rPr>
        <w:t>próprio autor</w:t>
      </w:r>
    </w:p>
    <w:p w14:paraId="2E2B5A78" w14:textId="77777777" w:rsidR="00FF0A24" w:rsidRDefault="00FF0A24" w:rsidP="00FF0A24">
      <w:pPr>
        <w:pStyle w:val="Ttulo2"/>
      </w:pPr>
    </w:p>
    <w:p w14:paraId="503A7A18" w14:textId="77777777" w:rsidR="00EC299F" w:rsidRDefault="00EC299F" w:rsidP="00AC7618">
      <w:pPr>
        <w:rPr>
          <w:rFonts w:ascii="Arial" w:hAnsi="Arial" w:cs="Arial"/>
          <w:sz w:val="24"/>
          <w:szCs w:val="24"/>
        </w:rPr>
      </w:pPr>
      <w:r>
        <w:rPr>
          <w:rFonts w:ascii="Arial" w:hAnsi="Arial" w:cs="Arial"/>
          <w:sz w:val="24"/>
          <w:szCs w:val="24"/>
        </w:rPr>
        <w:tab/>
        <w:t>Para abrir um arquivo no modo escrita usamos a seguinte sintaxe:</w:t>
      </w:r>
    </w:p>
    <w:tbl>
      <w:tblPr>
        <w:tblStyle w:val="Tabelacomgrade"/>
        <w:tblW w:w="0" w:type="auto"/>
        <w:jc w:val="center"/>
        <w:tblLook w:val="04A0" w:firstRow="1" w:lastRow="0" w:firstColumn="1" w:lastColumn="0" w:noHBand="0" w:noVBand="1"/>
      </w:tblPr>
      <w:tblGrid>
        <w:gridCol w:w="4946"/>
      </w:tblGrid>
      <w:tr w:rsidR="00EC299F" w:rsidRPr="00602172" w14:paraId="13A1357E" w14:textId="77777777" w:rsidTr="008B32BA">
        <w:trPr>
          <w:trHeight w:val="450"/>
          <w:jc w:val="center"/>
        </w:trPr>
        <w:tc>
          <w:tcPr>
            <w:tcW w:w="4946" w:type="dxa"/>
          </w:tcPr>
          <w:p w14:paraId="6E6AD603" w14:textId="77777777" w:rsidR="00EC299F" w:rsidRPr="00942429" w:rsidRDefault="00EC299F" w:rsidP="008B32BA">
            <w:pPr>
              <w:spacing w:before="240" w:line="360" w:lineRule="auto"/>
              <w:jc w:val="center"/>
              <w:rPr>
                <w:rFonts w:ascii="Arial" w:hAnsi="Arial" w:cs="Arial"/>
                <w:sz w:val="24"/>
                <w:szCs w:val="24"/>
                <w:lang w:val="en-US"/>
              </w:rPr>
            </w:pPr>
            <w:r w:rsidRPr="00942429">
              <w:rPr>
                <w:rFonts w:ascii="Arial" w:hAnsi="Arial" w:cs="Arial"/>
                <w:sz w:val="24"/>
                <w:szCs w:val="24"/>
                <w:lang w:val="en-US"/>
              </w:rPr>
              <w:t xml:space="preserve">handle = open( </w:t>
            </w:r>
            <w:r>
              <w:rPr>
                <w:rFonts w:ascii="Arial" w:hAnsi="Arial" w:cs="Arial"/>
                <w:sz w:val="24"/>
                <w:szCs w:val="24"/>
                <w:lang w:val="en-US"/>
              </w:rPr>
              <w:t>“</w:t>
            </w:r>
            <w:r w:rsidRPr="00942429">
              <w:rPr>
                <w:rFonts w:ascii="Arial" w:hAnsi="Arial" w:cs="Arial"/>
                <w:sz w:val="24"/>
                <w:szCs w:val="24"/>
                <w:lang w:val="en-US"/>
              </w:rPr>
              <w:t>arquivo.txt</w:t>
            </w:r>
            <w:r>
              <w:rPr>
                <w:rFonts w:ascii="Arial" w:hAnsi="Arial" w:cs="Arial"/>
                <w:sz w:val="24"/>
                <w:szCs w:val="24"/>
                <w:lang w:val="en-US"/>
              </w:rPr>
              <w:t>”</w:t>
            </w:r>
            <w:r w:rsidRPr="00942429">
              <w:rPr>
                <w:rFonts w:ascii="Arial" w:hAnsi="Arial" w:cs="Arial"/>
                <w:sz w:val="24"/>
                <w:szCs w:val="24"/>
                <w:lang w:val="en-US"/>
              </w:rPr>
              <w:t xml:space="preserve">, </w:t>
            </w:r>
            <w:r>
              <w:rPr>
                <w:rFonts w:ascii="Arial" w:hAnsi="Arial" w:cs="Arial"/>
                <w:sz w:val="24"/>
                <w:szCs w:val="24"/>
                <w:lang w:val="en-US"/>
              </w:rPr>
              <w:t>“</w:t>
            </w:r>
            <w:r w:rsidR="002A5EBA">
              <w:rPr>
                <w:rFonts w:ascii="Arial" w:hAnsi="Arial" w:cs="Arial"/>
                <w:sz w:val="24"/>
                <w:szCs w:val="24"/>
                <w:lang w:val="en-US"/>
              </w:rPr>
              <w:t>w</w:t>
            </w:r>
            <w:r>
              <w:rPr>
                <w:rFonts w:ascii="Arial" w:hAnsi="Arial" w:cs="Arial"/>
                <w:sz w:val="24"/>
                <w:szCs w:val="24"/>
                <w:lang w:val="en-US"/>
              </w:rPr>
              <w:t>”</w:t>
            </w:r>
            <w:r w:rsidRPr="00942429">
              <w:rPr>
                <w:rFonts w:ascii="Arial" w:hAnsi="Arial" w:cs="Arial"/>
                <w:sz w:val="24"/>
                <w:szCs w:val="24"/>
                <w:lang w:val="en-US"/>
              </w:rPr>
              <w:t>)</w:t>
            </w:r>
          </w:p>
        </w:tc>
      </w:tr>
    </w:tbl>
    <w:p w14:paraId="2A8DD4C1" w14:textId="77777777" w:rsidR="00EC299F" w:rsidRDefault="00EC299F" w:rsidP="00AC7618">
      <w:pPr>
        <w:rPr>
          <w:rFonts w:ascii="Arial" w:hAnsi="Arial" w:cs="Arial"/>
          <w:sz w:val="24"/>
          <w:szCs w:val="24"/>
          <w:lang w:val="en-US"/>
        </w:rPr>
      </w:pPr>
    </w:p>
    <w:p w14:paraId="1E27A983" w14:textId="77777777" w:rsidR="00977AA4" w:rsidRDefault="00977AA4" w:rsidP="00AC7618">
      <w:pPr>
        <w:rPr>
          <w:rFonts w:ascii="Arial" w:hAnsi="Arial" w:cs="Arial"/>
          <w:sz w:val="24"/>
          <w:szCs w:val="24"/>
        </w:rPr>
      </w:pPr>
      <w:r>
        <w:rPr>
          <w:rFonts w:ascii="Arial" w:hAnsi="Arial" w:cs="Arial"/>
          <w:sz w:val="24"/>
          <w:szCs w:val="24"/>
          <w:lang w:val="en-US"/>
        </w:rPr>
        <w:tab/>
      </w:r>
      <w:r w:rsidRPr="00977AA4">
        <w:rPr>
          <w:rFonts w:ascii="Arial" w:hAnsi="Arial" w:cs="Arial"/>
          <w:sz w:val="24"/>
          <w:szCs w:val="24"/>
        </w:rPr>
        <w:t>Esta forma irá criar o</w:t>
      </w:r>
      <w:r>
        <w:rPr>
          <w:rFonts w:ascii="Arial" w:hAnsi="Arial" w:cs="Arial"/>
          <w:sz w:val="24"/>
          <w:szCs w:val="24"/>
        </w:rPr>
        <w:t xml:space="preserve"> arquivo com nome “arquivo.txt” e prepará-lo para que conteúdo seja escrito nele. Caso já exista um arquivo com este nome, ele será sobrescrito por esta operação. Muitas vezes queremos abrir um arquivo para escrita e continuar a escrever no arquivo sem apagar o conteúdo anterior. </w:t>
      </w:r>
    </w:p>
    <w:p w14:paraId="729EBF4F" w14:textId="77777777" w:rsidR="00977AA4" w:rsidRPr="00977AA4" w:rsidRDefault="00977AA4" w:rsidP="00977AA4">
      <w:pPr>
        <w:ind w:firstLine="708"/>
        <w:rPr>
          <w:rFonts w:ascii="Arial" w:hAnsi="Arial" w:cs="Arial"/>
          <w:sz w:val="24"/>
          <w:szCs w:val="24"/>
        </w:rPr>
      </w:pPr>
      <w:r>
        <w:rPr>
          <w:rFonts w:ascii="Arial" w:hAnsi="Arial" w:cs="Arial"/>
          <w:sz w:val="24"/>
          <w:szCs w:val="24"/>
        </w:rPr>
        <w:lastRenderedPageBreak/>
        <w:t xml:space="preserve">Neste caso a forma de abertura do arquivo é como se segue:  </w:t>
      </w:r>
    </w:p>
    <w:tbl>
      <w:tblPr>
        <w:tblStyle w:val="Tabelacomgrade"/>
        <w:tblW w:w="0" w:type="auto"/>
        <w:jc w:val="center"/>
        <w:tblLook w:val="04A0" w:firstRow="1" w:lastRow="0" w:firstColumn="1" w:lastColumn="0" w:noHBand="0" w:noVBand="1"/>
      </w:tblPr>
      <w:tblGrid>
        <w:gridCol w:w="4946"/>
      </w:tblGrid>
      <w:tr w:rsidR="00977AA4" w:rsidRPr="00602172" w14:paraId="52C32591" w14:textId="77777777" w:rsidTr="008B32BA">
        <w:trPr>
          <w:trHeight w:val="450"/>
          <w:jc w:val="center"/>
        </w:trPr>
        <w:tc>
          <w:tcPr>
            <w:tcW w:w="4946" w:type="dxa"/>
          </w:tcPr>
          <w:p w14:paraId="4F1E26CB" w14:textId="77777777" w:rsidR="00977AA4" w:rsidRPr="00942429" w:rsidRDefault="00AC7618" w:rsidP="008B32BA">
            <w:pPr>
              <w:spacing w:before="240" w:line="360" w:lineRule="auto"/>
              <w:jc w:val="center"/>
              <w:rPr>
                <w:rFonts w:ascii="Arial" w:hAnsi="Arial" w:cs="Arial"/>
                <w:sz w:val="24"/>
                <w:szCs w:val="24"/>
                <w:lang w:val="en-US"/>
              </w:rPr>
            </w:pPr>
            <w:r w:rsidRPr="00977AA4">
              <w:rPr>
                <w:rFonts w:ascii="Arial" w:hAnsi="Arial" w:cs="Arial"/>
                <w:sz w:val="24"/>
                <w:szCs w:val="24"/>
              </w:rPr>
              <w:tab/>
            </w:r>
            <w:r w:rsidR="00977AA4" w:rsidRPr="00942429">
              <w:rPr>
                <w:rFonts w:ascii="Arial" w:hAnsi="Arial" w:cs="Arial"/>
                <w:sz w:val="24"/>
                <w:szCs w:val="24"/>
                <w:lang w:val="en-US"/>
              </w:rPr>
              <w:t xml:space="preserve">handle = open( </w:t>
            </w:r>
            <w:r w:rsidR="00977AA4">
              <w:rPr>
                <w:rFonts w:ascii="Arial" w:hAnsi="Arial" w:cs="Arial"/>
                <w:sz w:val="24"/>
                <w:szCs w:val="24"/>
                <w:lang w:val="en-US"/>
              </w:rPr>
              <w:t>“</w:t>
            </w:r>
            <w:r w:rsidR="00977AA4" w:rsidRPr="00942429">
              <w:rPr>
                <w:rFonts w:ascii="Arial" w:hAnsi="Arial" w:cs="Arial"/>
                <w:sz w:val="24"/>
                <w:szCs w:val="24"/>
                <w:lang w:val="en-US"/>
              </w:rPr>
              <w:t>arquivo.txt</w:t>
            </w:r>
            <w:r w:rsidR="00977AA4">
              <w:rPr>
                <w:rFonts w:ascii="Arial" w:hAnsi="Arial" w:cs="Arial"/>
                <w:sz w:val="24"/>
                <w:szCs w:val="24"/>
                <w:lang w:val="en-US"/>
              </w:rPr>
              <w:t>”</w:t>
            </w:r>
            <w:r w:rsidR="00977AA4" w:rsidRPr="00942429">
              <w:rPr>
                <w:rFonts w:ascii="Arial" w:hAnsi="Arial" w:cs="Arial"/>
                <w:sz w:val="24"/>
                <w:szCs w:val="24"/>
                <w:lang w:val="en-US"/>
              </w:rPr>
              <w:t xml:space="preserve">, </w:t>
            </w:r>
            <w:r w:rsidR="00977AA4">
              <w:rPr>
                <w:rFonts w:ascii="Arial" w:hAnsi="Arial" w:cs="Arial"/>
                <w:sz w:val="24"/>
                <w:szCs w:val="24"/>
                <w:lang w:val="en-US"/>
              </w:rPr>
              <w:t>“a”</w:t>
            </w:r>
            <w:r w:rsidR="00977AA4" w:rsidRPr="00942429">
              <w:rPr>
                <w:rFonts w:ascii="Arial" w:hAnsi="Arial" w:cs="Arial"/>
                <w:sz w:val="24"/>
                <w:szCs w:val="24"/>
                <w:lang w:val="en-US"/>
              </w:rPr>
              <w:t>)</w:t>
            </w:r>
          </w:p>
        </w:tc>
      </w:tr>
    </w:tbl>
    <w:p w14:paraId="23851421" w14:textId="77777777" w:rsidR="00977AA4" w:rsidRDefault="00977AA4" w:rsidP="00977AA4">
      <w:pPr>
        <w:rPr>
          <w:rFonts w:ascii="Arial" w:hAnsi="Arial" w:cs="Arial"/>
          <w:sz w:val="24"/>
          <w:szCs w:val="24"/>
          <w:lang w:val="en-US"/>
        </w:rPr>
      </w:pPr>
    </w:p>
    <w:p w14:paraId="4361F168" w14:textId="77777777" w:rsidR="00EC299F" w:rsidRPr="00977AA4" w:rsidRDefault="00977AA4" w:rsidP="00AC7618">
      <w:pPr>
        <w:rPr>
          <w:rFonts w:ascii="Arial" w:hAnsi="Arial" w:cs="Arial"/>
          <w:sz w:val="24"/>
          <w:szCs w:val="24"/>
        </w:rPr>
      </w:pPr>
      <w:r>
        <w:rPr>
          <w:rFonts w:ascii="Arial" w:hAnsi="Arial" w:cs="Arial"/>
          <w:sz w:val="24"/>
          <w:szCs w:val="24"/>
          <w:lang w:val="en-US"/>
        </w:rPr>
        <w:tab/>
      </w:r>
      <w:r w:rsidRPr="00977AA4">
        <w:rPr>
          <w:rFonts w:ascii="Arial" w:hAnsi="Arial" w:cs="Arial"/>
          <w:sz w:val="24"/>
          <w:szCs w:val="24"/>
        </w:rPr>
        <w:t>Abrindo com a opção “a</w:t>
      </w:r>
      <w:r>
        <w:rPr>
          <w:rFonts w:ascii="Arial" w:hAnsi="Arial" w:cs="Arial"/>
          <w:sz w:val="24"/>
          <w:szCs w:val="24"/>
        </w:rPr>
        <w:t>” (append) podemos continuar a escrever no arquivo sem perder o conteúdo já gravado. A Tabela 2 ilustra algumas das principais formas de sintaxe para abertura de arquivos no modo de leitura.</w:t>
      </w:r>
    </w:p>
    <w:p w14:paraId="1F76FE32" w14:textId="77777777" w:rsidR="00EC299F" w:rsidRPr="00977AA4" w:rsidRDefault="00EC299F" w:rsidP="00AC7618">
      <w:pPr>
        <w:rPr>
          <w:rFonts w:ascii="Arial" w:hAnsi="Arial" w:cs="Arial"/>
          <w:sz w:val="24"/>
          <w:szCs w:val="24"/>
        </w:rPr>
      </w:pPr>
    </w:p>
    <w:p w14:paraId="33028EB8" w14:textId="77777777" w:rsidR="00EC299F" w:rsidRPr="00841262" w:rsidRDefault="00EC299F" w:rsidP="00EC299F">
      <w:pPr>
        <w:spacing w:line="360" w:lineRule="auto"/>
        <w:jc w:val="center"/>
        <w:rPr>
          <w:rFonts w:ascii="Arial" w:hAnsi="Arial" w:cs="Arial"/>
          <w:b/>
          <w:sz w:val="24"/>
          <w:szCs w:val="24"/>
        </w:rPr>
      </w:pPr>
      <w:r>
        <w:rPr>
          <w:rFonts w:ascii="Arial" w:hAnsi="Arial" w:cs="Arial"/>
          <w:b/>
          <w:sz w:val="24"/>
          <w:szCs w:val="24"/>
        </w:rPr>
        <w:t>Tabela</w:t>
      </w:r>
      <w:r w:rsidRPr="00841262">
        <w:rPr>
          <w:rFonts w:ascii="Arial" w:hAnsi="Arial" w:cs="Arial"/>
          <w:b/>
          <w:sz w:val="24"/>
          <w:szCs w:val="24"/>
        </w:rPr>
        <w:t xml:space="preserve"> </w:t>
      </w:r>
      <w:r>
        <w:rPr>
          <w:rFonts w:ascii="Arial" w:hAnsi="Arial" w:cs="Arial"/>
          <w:b/>
          <w:sz w:val="24"/>
          <w:szCs w:val="24"/>
        </w:rPr>
        <w:t>2</w:t>
      </w:r>
      <w:r w:rsidRPr="00841262">
        <w:rPr>
          <w:rFonts w:ascii="Arial" w:hAnsi="Arial" w:cs="Arial"/>
          <w:b/>
          <w:sz w:val="24"/>
          <w:szCs w:val="24"/>
        </w:rPr>
        <w:t xml:space="preserve"> – </w:t>
      </w:r>
      <w:r w:rsidR="00977AA4">
        <w:rPr>
          <w:rFonts w:ascii="Arial" w:hAnsi="Arial" w:cs="Arial"/>
          <w:b/>
          <w:sz w:val="24"/>
          <w:szCs w:val="24"/>
        </w:rPr>
        <w:t>F</w:t>
      </w:r>
      <w:r>
        <w:rPr>
          <w:rFonts w:ascii="Arial" w:hAnsi="Arial" w:cs="Arial"/>
          <w:b/>
          <w:sz w:val="24"/>
          <w:szCs w:val="24"/>
        </w:rPr>
        <w:t xml:space="preserve">ormas de sintaxe para abertura de arquivos </w:t>
      </w:r>
      <w:r w:rsidR="00977AA4">
        <w:rPr>
          <w:rFonts w:ascii="Arial" w:hAnsi="Arial" w:cs="Arial"/>
          <w:b/>
          <w:sz w:val="24"/>
          <w:szCs w:val="24"/>
        </w:rPr>
        <w:t>para escrita</w:t>
      </w:r>
    </w:p>
    <w:tbl>
      <w:tblPr>
        <w:tblStyle w:val="Tabelacomgrade"/>
        <w:tblW w:w="8966" w:type="dxa"/>
        <w:tblLayout w:type="fixed"/>
        <w:tblLook w:val="04A0" w:firstRow="1" w:lastRow="0" w:firstColumn="1" w:lastColumn="0" w:noHBand="0" w:noVBand="1"/>
      </w:tblPr>
      <w:tblGrid>
        <w:gridCol w:w="5271"/>
        <w:gridCol w:w="3695"/>
      </w:tblGrid>
      <w:tr w:rsidR="00EC299F" w14:paraId="06AE3042" w14:textId="77777777" w:rsidTr="008B32BA">
        <w:trPr>
          <w:trHeight w:val="393"/>
        </w:trPr>
        <w:tc>
          <w:tcPr>
            <w:tcW w:w="5271" w:type="dxa"/>
            <w:tcBorders>
              <w:top w:val="single" w:sz="4" w:space="0" w:color="auto"/>
              <w:left w:val="nil"/>
              <w:bottom w:val="single" w:sz="4" w:space="0" w:color="auto"/>
              <w:right w:val="single" w:sz="4" w:space="0" w:color="auto"/>
            </w:tcBorders>
          </w:tcPr>
          <w:p w14:paraId="0429F86C" w14:textId="77777777" w:rsidR="00EC299F" w:rsidRDefault="00EC299F" w:rsidP="008B32BA">
            <w:pPr>
              <w:spacing w:line="360" w:lineRule="auto"/>
              <w:rPr>
                <w:rFonts w:ascii="Arial" w:hAnsi="Arial" w:cs="Arial"/>
                <w:sz w:val="24"/>
                <w:szCs w:val="24"/>
              </w:rPr>
            </w:pPr>
            <w:r>
              <w:rPr>
                <w:rFonts w:ascii="Arial" w:hAnsi="Arial" w:cs="Arial"/>
                <w:sz w:val="24"/>
                <w:szCs w:val="24"/>
              </w:rPr>
              <w:t>Forma</w:t>
            </w:r>
          </w:p>
        </w:tc>
        <w:tc>
          <w:tcPr>
            <w:tcW w:w="3695" w:type="dxa"/>
            <w:tcBorders>
              <w:top w:val="single" w:sz="4" w:space="0" w:color="auto"/>
              <w:left w:val="single" w:sz="4" w:space="0" w:color="auto"/>
              <w:bottom w:val="single" w:sz="4" w:space="0" w:color="auto"/>
              <w:right w:val="nil"/>
            </w:tcBorders>
          </w:tcPr>
          <w:p w14:paraId="592BF6F6" w14:textId="77777777" w:rsidR="00EC299F" w:rsidRDefault="00EC299F" w:rsidP="008B32BA">
            <w:pPr>
              <w:spacing w:line="360" w:lineRule="auto"/>
              <w:rPr>
                <w:rFonts w:ascii="Arial" w:hAnsi="Arial" w:cs="Arial"/>
                <w:sz w:val="24"/>
                <w:szCs w:val="24"/>
              </w:rPr>
            </w:pPr>
            <w:r>
              <w:rPr>
                <w:rFonts w:ascii="Arial" w:hAnsi="Arial" w:cs="Arial"/>
                <w:sz w:val="24"/>
                <w:szCs w:val="24"/>
              </w:rPr>
              <w:t>Descrição</w:t>
            </w:r>
          </w:p>
        </w:tc>
      </w:tr>
      <w:tr w:rsidR="00EC299F" w14:paraId="157126D6" w14:textId="77777777" w:rsidTr="008B32BA">
        <w:trPr>
          <w:trHeight w:val="535"/>
        </w:trPr>
        <w:tc>
          <w:tcPr>
            <w:tcW w:w="5271" w:type="dxa"/>
            <w:tcBorders>
              <w:top w:val="single" w:sz="4" w:space="0" w:color="auto"/>
              <w:left w:val="nil"/>
              <w:bottom w:val="nil"/>
              <w:right w:val="nil"/>
            </w:tcBorders>
          </w:tcPr>
          <w:p w14:paraId="637E153D" w14:textId="77777777" w:rsidR="00EC299F" w:rsidRPr="00942429" w:rsidRDefault="00EC299F" w:rsidP="008B32BA">
            <w:pPr>
              <w:spacing w:line="360" w:lineRule="auto"/>
              <w:rPr>
                <w:rFonts w:cstheme="minorHAnsi"/>
                <w:sz w:val="20"/>
                <w:szCs w:val="20"/>
                <w:lang w:val="en-US"/>
              </w:rPr>
            </w:pPr>
            <w:r>
              <w:rPr>
                <w:rFonts w:cstheme="minorHAnsi"/>
                <w:sz w:val="20"/>
                <w:szCs w:val="20"/>
                <w:lang w:val="en-US"/>
              </w:rPr>
              <w:t>h</w:t>
            </w:r>
            <w:r w:rsidRPr="00942429">
              <w:rPr>
                <w:rFonts w:cstheme="minorHAnsi"/>
                <w:sz w:val="20"/>
                <w:szCs w:val="20"/>
                <w:lang w:val="en-US"/>
              </w:rPr>
              <w:t xml:space="preserve">andle = open( </w:t>
            </w:r>
            <w:r>
              <w:rPr>
                <w:rFonts w:cstheme="minorHAnsi"/>
                <w:sz w:val="20"/>
                <w:szCs w:val="20"/>
                <w:lang w:val="en-US"/>
              </w:rPr>
              <w:t>“</w:t>
            </w:r>
            <w:r w:rsidRPr="00942429">
              <w:rPr>
                <w:rFonts w:cstheme="minorHAnsi"/>
                <w:sz w:val="20"/>
                <w:szCs w:val="20"/>
                <w:lang w:val="en-US"/>
              </w:rPr>
              <w:t>arquivo.txt</w:t>
            </w:r>
            <w:r>
              <w:rPr>
                <w:rFonts w:cstheme="minorHAnsi"/>
                <w:sz w:val="20"/>
                <w:szCs w:val="20"/>
                <w:lang w:val="en-US"/>
              </w:rPr>
              <w:t>”</w:t>
            </w:r>
            <w:r w:rsidRPr="00942429">
              <w:rPr>
                <w:rFonts w:cstheme="minorHAnsi"/>
                <w:sz w:val="20"/>
                <w:szCs w:val="20"/>
                <w:lang w:val="en-US"/>
              </w:rPr>
              <w:t xml:space="preserve">, </w:t>
            </w:r>
            <w:r>
              <w:rPr>
                <w:rFonts w:cstheme="minorHAnsi"/>
                <w:sz w:val="20"/>
                <w:szCs w:val="20"/>
                <w:lang w:val="en-US"/>
              </w:rPr>
              <w:t>“w”</w:t>
            </w:r>
            <w:r w:rsidRPr="00942429">
              <w:rPr>
                <w:rFonts w:cstheme="minorHAnsi"/>
                <w:sz w:val="20"/>
                <w:szCs w:val="20"/>
                <w:lang w:val="en-US"/>
              </w:rPr>
              <w:t xml:space="preserve"> )</w:t>
            </w:r>
          </w:p>
        </w:tc>
        <w:tc>
          <w:tcPr>
            <w:tcW w:w="3695" w:type="dxa"/>
            <w:tcBorders>
              <w:top w:val="single" w:sz="4" w:space="0" w:color="auto"/>
              <w:left w:val="nil"/>
              <w:bottom w:val="nil"/>
              <w:right w:val="nil"/>
            </w:tcBorders>
          </w:tcPr>
          <w:p w14:paraId="7701A703" w14:textId="77777777" w:rsidR="00EC299F" w:rsidRPr="00E15CDB" w:rsidRDefault="00EC299F" w:rsidP="008B32BA">
            <w:pPr>
              <w:spacing w:line="360" w:lineRule="auto"/>
              <w:rPr>
                <w:rFonts w:cstheme="minorHAnsi"/>
                <w:sz w:val="20"/>
                <w:szCs w:val="20"/>
              </w:rPr>
            </w:pPr>
            <w:r>
              <w:rPr>
                <w:rFonts w:cstheme="minorHAnsi"/>
                <w:sz w:val="20"/>
                <w:szCs w:val="20"/>
              </w:rPr>
              <w:t>Abertura simples em modo escrita</w:t>
            </w:r>
          </w:p>
        </w:tc>
      </w:tr>
      <w:tr w:rsidR="00EC299F" w14:paraId="03208C13" w14:textId="77777777" w:rsidTr="008B32BA">
        <w:trPr>
          <w:trHeight w:val="712"/>
        </w:trPr>
        <w:tc>
          <w:tcPr>
            <w:tcW w:w="5271" w:type="dxa"/>
            <w:tcBorders>
              <w:top w:val="nil"/>
              <w:left w:val="nil"/>
              <w:bottom w:val="nil"/>
              <w:right w:val="nil"/>
            </w:tcBorders>
          </w:tcPr>
          <w:p w14:paraId="30EBA640" w14:textId="77777777" w:rsidR="00EC299F" w:rsidRPr="00F63567" w:rsidRDefault="00EC299F" w:rsidP="008B32BA">
            <w:pPr>
              <w:spacing w:line="360" w:lineRule="auto"/>
              <w:rPr>
                <w:rFonts w:cstheme="minorHAnsi"/>
                <w:sz w:val="20"/>
                <w:szCs w:val="20"/>
              </w:rPr>
            </w:pPr>
            <w:r>
              <w:rPr>
                <w:rFonts w:cstheme="minorHAnsi"/>
                <w:sz w:val="20"/>
                <w:szCs w:val="20"/>
              </w:rPr>
              <w:t>h</w:t>
            </w:r>
            <w:r w:rsidRPr="00F63567">
              <w:rPr>
                <w:rFonts w:cstheme="minorHAnsi"/>
                <w:sz w:val="20"/>
                <w:szCs w:val="20"/>
              </w:rPr>
              <w:t xml:space="preserve">andle = open( </w:t>
            </w:r>
            <w:r>
              <w:rPr>
                <w:rFonts w:cstheme="minorHAnsi"/>
                <w:sz w:val="20"/>
                <w:szCs w:val="20"/>
              </w:rPr>
              <w:t>“</w:t>
            </w:r>
            <w:r w:rsidRPr="00F63567">
              <w:rPr>
                <w:rFonts w:cstheme="minorHAnsi"/>
                <w:sz w:val="20"/>
                <w:szCs w:val="20"/>
              </w:rPr>
              <w:t>c:/diretorio/arquivo.txt</w:t>
            </w:r>
            <w:r>
              <w:rPr>
                <w:rFonts w:cstheme="minorHAnsi"/>
                <w:sz w:val="20"/>
                <w:szCs w:val="20"/>
              </w:rPr>
              <w:t>”</w:t>
            </w:r>
            <w:r w:rsidRPr="00F63567">
              <w:rPr>
                <w:rFonts w:cstheme="minorHAnsi"/>
                <w:sz w:val="20"/>
                <w:szCs w:val="20"/>
              </w:rPr>
              <w:t xml:space="preserve">, </w:t>
            </w:r>
            <w:r>
              <w:rPr>
                <w:rFonts w:cstheme="minorHAnsi"/>
                <w:sz w:val="20"/>
                <w:szCs w:val="20"/>
              </w:rPr>
              <w:t>“w”</w:t>
            </w:r>
            <w:r w:rsidRPr="00F63567">
              <w:rPr>
                <w:rFonts w:cstheme="minorHAnsi"/>
                <w:sz w:val="20"/>
                <w:szCs w:val="20"/>
              </w:rPr>
              <w:t xml:space="preserve"> )</w:t>
            </w:r>
          </w:p>
        </w:tc>
        <w:tc>
          <w:tcPr>
            <w:tcW w:w="3695" w:type="dxa"/>
            <w:tcBorders>
              <w:top w:val="nil"/>
              <w:left w:val="nil"/>
              <w:bottom w:val="nil"/>
              <w:right w:val="nil"/>
            </w:tcBorders>
          </w:tcPr>
          <w:p w14:paraId="5B55BC2A" w14:textId="77777777" w:rsidR="00EC299F" w:rsidRPr="00E15CDB" w:rsidRDefault="00EC299F" w:rsidP="008B32BA">
            <w:pPr>
              <w:spacing w:line="360" w:lineRule="auto"/>
              <w:rPr>
                <w:rFonts w:cstheme="minorHAnsi"/>
                <w:sz w:val="20"/>
                <w:szCs w:val="20"/>
              </w:rPr>
            </w:pPr>
            <w:r>
              <w:rPr>
                <w:rFonts w:cstheme="minorHAnsi"/>
                <w:sz w:val="20"/>
                <w:szCs w:val="20"/>
              </w:rPr>
              <w:t xml:space="preserve">Abertura de arquivo para escrita especificando caminho completo. Caso seja usada a outra barra, é necessário usar duas barras por vez: </w:t>
            </w:r>
            <w:r w:rsidRPr="00096B13">
              <w:rPr>
                <w:rFonts w:cstheme="minorHAnsi"/>
                <w:sz w:val="20"/>
                <w:szCs w:val="20"/>
              </w:rPr>
              <w:t>= open( “c:</w:t>
            </w:r>
            <w:r>
              <w:rPr>
                <w:rFonts w:cstheme="minorHAnsi"/>
                <w:sz w:val="20"/>
                <w:szCs w:val="20"/>
              </w:rPr>
              <w:t>\\</w:t>
            </w:r>
            <w:r w:rsidRPr="00096B13">
              <w:rPr>
                <w:rFonts w:cstheme="minorHAnsi"/>
                <w:sz w:val="20"/>
                <w:szCs w:val="20"/>
              </w:rPr>
              <w:t>diretorio</w:t>
            </w:r>
            <w:r>
              <w:rPr>
                <w:rFonts w:cstheme="minorHAnsi"/>
                <w:sz w:val="20"/>
                <w:szCs w:val="20"/>
              </w:rPr>
              <w:t>\\</w:t>
            </w:r>
            <w:r w:rsidRPr="00096B13">
              <w:rPr>
                <w:rFonts w:cstheme="minorHAnsi"/>
                <w:sz w:val="20"/>
                <w:szCs w:val="20"/>
              </w:rPr>
              <w:t>arquivo.txt”, “</w:t>
            </w:r>
            <w:r>
              <w:rPr>
                <w:rFonts w:cstheme="minorHAnsi"/>
                <w:sz w:val="20"/>
                <w:szCs w:val="20"/>
              </w:rPr>
              <w:t>w</w:t>
            </w:r>
            <w:r w:rsidRPr="00096B13">
              <w:rPr>
                <w:rFonts w:cstheme="minorHAnsi"/>
                <w:sz w:val="20"/>
                <w:szCs w:val="20"/>
              </w:rPr>
              <w:t>” )</w:t>
            </w:r>
          </w:p>
        </w:tc>
      </w:tr>
      <w:tr w:rsidR="00EC299F" w14:paraId="4516D916" w14:textId="77777777" w:rsidTr="008B32BA">
        <w:trPr>
          <w:trHeight w:val="349"/>
        </w:trPr>
        <w:tc>
          <w:tcPr>
            <w:tcW w:w="5271" w:type="dxa"/>
            <w:tcBorders>
              <w:top w:val="nil"/>
              <w:left w:val="nil"/>
              <w:bottom w:val="nil"/>
              <w:right w:val="nil"/>
            </w:tcBorders>
          </w:tcPr>
          <w:p w14:paraId="12AA6F33" w14:textId="77777777" w:rsidR="00EC299F" w:rsidRDefault="00EC299F" w:rsidP="008B32BA">
            <w:pPr>
              <w:spacing w:line="360" w:lineRule="auto"/>
              <w:rPr>
                <w:rFonts w:cstheme="minorHAnsi"/>
                <w:sz w:val="20"/>
                <w:szCs w:val="20"/>
              </w:rPr>
            </w:pPr>
          </w:p>
        </w:tc>
        <w:tc>
          <w:tcPr>
            <w:tcW w:w="3695" w:type="dxa"/>
            <w:tcBorders>
              <w:top w:val="nil"/>
              <w:left w:val="nil"/>
              <w:bottom w:val="nil"/>
              <w:right w:val="nil"/>
            </w:tcBorders>
          </w:tcPr>
          <w:p w14:paraId="2F78B725" w14:textId="77777777" w:rsidR="00EC299F" w:rsidRPr="00E15CDB" w:rsidRDefault="00EC299F" w:rsidP="008B32BA">
            <w:pPr>
              <w:spacing w:line="360" w:lineRule="auto"/>
              <w:rPr>
                <w:rFonts w:cstheme="minorHAnsi"/>
                <w:sz w:val="20"/>
                <w:szCs w:val="20"/>
              </w:rPr>
            </w:pPr>
          </w:p>
        </w:tc>
      </w:tr>
      <w:tr w:rsidR="00EC299F" w14:paraId="0D91C98B" w14:textId="77777777" w:rsidTr="008B32BA">
        <w:trPr>
          <w:trHeight w:val="770"/>
        </w:trPr>
        <w:tc>
          <w:tcPr>
            <w:tcW w:w="5271" w:type="dxa"/>
            <w:tcBorders>
              <w:top w:val="nil"/>
              <w:left w:val="nil"/>
              <w:bottom w:val="nil"/>
              <w:right w:val="nil"/>
            </w:tcBorders>
          </w:tcPr>
          <w:p w14:paraId="1893083F" w14:textId="77777777" w:rsidR="00EC299F" w:rsidRPr="00CC51F6" w:rsidRDefault="00EC299F" w:rsidP="008B32BA">
            <w:pPr>
              <w:spacing w:line="360" w:lineRule="auto"/>
              <w:rPr>
                <w:rFonts w:cstheme="minorHAnsi"/>
                <w:sz w:val="20"/>
                <w:szCs w:val="20"/>
                <w:lang w:val="en-US"/>
              </w:rPr>
            </w:pPr>
            <w:r>
              <w:rPr>
                <w:rFonts w:cstheme="minorHAnsi"/>
                <w:sz w:val="20"/>
                <w:szCs w:val="20"/>
                <w:lang w:val="en-US"/>
              </w:rPr>
              <w:t>h</w:t>
            </w:r>
            <w:r w:rsidRPr="00CC51F6">
              <w:rPr>
                <w:rFonts w:cstheme="minorHAnsi"/>
                <w:sz w:val="20"/>
                <w:szCs w:val="20"/>
                <w:lang w:val="en-US"/>
              </w:rPr>
              <w:t xml:space="preserve">andle = open( </w:t>
            </w:r>
            <w:r>
              <w:rPr>
                <w:rFonts w:cstheme="minorHAnsi"/>
                <w:sz w:val="20"/>
                <w:szCs w:val="20"/>
                <w:lang w:val="en-US"/>
              </w:rPr>
              <w:t>“</w:t>
            </w:r>
            <w:r w:rsidRPr="00CC51F6">
              <w:rPr>
                <w:rFonts w:cstheme="minorHAnsi"/>
                <w:sz w:val="20"/>
                <w:szCs w:val="20"/>
                <w:lang w:val="en-US"/>
              </w:rPr>
              <w:t>arquivo.txt</w:t>
            </w:r>
            <w:r>
              <w:rPr>
                <w:rFonts w:cstheme="minorHAnsi"/>
                <w:sz w:val="20"/>
                <w:szCs w:val="20"/>
                <w:lang w:val="en-US"/>
              </w:rPr>
              <w:t>”</w:t>
            </w:r>
            <w:r w:rsidRPr="00CC51F6">
              <w:rPr>
                <w:rFonts w:cstheme="minorHAnsi"/>
                <w:sz w:val="20"/>
                <w:szCs w:val="20"/>
                <w:lang w:val="en-US"/>
              </w:rPr>
              <w:t xml:space="preserve">, </w:t>
            </w:r>
            <w:r>
              <w:rPr>
                <w:rFonts w:cstheme="minorHAnsi"/>
                <w:sz w:val="20"/>
                <w:szCs w:val="20"/>
                <w:lang w:val="en-US"/>
              </w:rPr>
              <w:t>“w”</w:t>
            </w:r>
            <w:r w:rsidRPr="00CC51F6">
              <w:rPr>
                <w:rFonts w:cstheme="minorHAnsi"/>
                <w:sz w:val="20"/>
                <w:szCs w:val="20"/>
                <w:lang w:val="en-US"/>
              </w:rPr>
              <w:t>, encoding=</w:t>
            </w:r>
            <w:r>
              <w:rPr>
                <w:rFonts w:cstheme="minorHAnsi"/>
                <w:sz w:val="20"/>
                <w:szCs w:val="20"/>
                <w:lang w:val="en-US"/>
              </w:rPr>
              <w:t>”utf-8”</w:t>
            </w:r>
            <w:r w:rsidRPr="00CC51F6">
              <w:rPr>
                <w:rFonts w:cstheme="minorHAnsi"/>
                <w:sz w:val="20"/>
                <w:szCs w:val="20"/>
                <w:lang w:val="en-US"/>
              </w:rPr>
              <w:t xml:space="preserve"> )</w:t>
            </w:r>
          </w:p>
        </w:tc>
        <w:tc>
          <w:tcPr>
            <w:tcW w:w="3695" w:type="dxa"/>
            <w:tcBorders>
              <w:top w:val="nil"/>
              <w:left w:val="nil"/>
              <w:bottom w:val="nil"/>
              <w:right w:val="nil"/>
            </w:tcBorders>
          </w:tcPr>
          <w:p w14:paraId="5BB017E6" w14:textId="77777777" w:rsidR="00EC299F" w:rsidRPr="00E15CDB" w:rsidRDefault="00EC299F" w:rsidP="008B32BA">
            <w:pPr>
              <w:spacing w:line="360" w:lineRule="auto"/>
              <w:rPr>
                <w:rFonts w:cstheme="minorHAnsi"/>
                <w:sz w:val="20"/>
                <w:szCs w:val="20"/>
              </w:rPr>
            </w:pPr>
            <w:r>
              <w:rPr>
                <w:rFonts w:cstheme="minorHAnsi"/>
                <w:sz w:val="20"/>
                <w:szCs w:val="20"/>
              </w:rPr>
              <w:t>Abertura de arquivo no modo escrita usando encoding utf-8.</w:t>
            </w:r>
          </w:p>
        </w:tc>
      </w:tr>
      <w:tr w:rsidR="00EC299F" w14:paraId="3EE96073" w14:textId="77777777" w:rsidTr="008B32BA">
        <w:trPr>
          <w:trHeight w:val="815"/>
        </w:trPr>
        <w:tc>
          <w:tcPr>
            <w:tcW w:w="5271" w:type="dxa"/>
            <w:tcBorders>
              <w:top w:val="nil"/>
              <w:left w:val="nil"/>
              <w:bottom w:val="nil"/>
              <w:right w:val="nil"/>
            </w:tcBorders>
          </w:tcPr>
          <w:p w14:paraId="2CED9E0F" w14:textId="77777777" w:rsidR="00EC299F" w:rsidRPr="00AC7618" w:rsidRDefault="00EC299F" w:rsidP="008B32BA">
            <w:pPr>
              <w:spacing w:line="360" w:lineRule="auto"/>
              <w:rPr>
                <w:rFonts w:cstheme="minorHAnsi"/>
                <w:sz w:val="20"/>
                <w:szCs w:val="20"/>
                <w:lang w:val="en-US"/>
              </w:rPr>
            </w:pPr>
            <w:r>
              <w:rPr>
                <w:rFonts w:cstheme="minorHAnsi"/>
                <w:sz w:val="20"/>
                <w:szCs w:val="20"/>
                <w:lang w:val="en-US"/>
              </w:rPr>
              <w:t>h</w:t>
            </w:r>
            <w:r w:rsidRPr="00942429">
              <w:rPr>
                <w:rFonts w:cstheme="minorHAnsi"/>
                <w:sz w:val="20"/>
                <w:szCs w:val="20"/>
                <w:lang w:val="en-US"/>
              </w:rPr>
              <w:t xml:space="preserve">andle = open( </w:t>
            </w:r>
            <w:r>
              <w:rPr>
                <w:rFonts w:cstheme="minorHAnsi"/>
                <w:sz w:val="20"/>
                <w:szCs w:val="20"/>
                <w:lang w:val="en-US"/>
              </w:rPr>
              <w:t>“</w:t>
            </w:r>
            <w:r w:rsidRPr="00942429">
              <w:rPr>
                <w:rFonts w:cstheme="minorHAnsi"/>
                <w:sz w:val="20"/>
                <w:szCs w:val="20"/>
                <w:lang w:val="en-US"/>
              </w:rPr>
              <w:t>arquivo.txt</w:t>
            </w:r>
            <w:r>
              <w:rPr>
                <w:rFonts w:cstheme="minorHAnsi"/>
                <w:sz w:val="20"/>
                <w:szCs w:val="20"/>
                <w:lang w:val="en-US"/>
              </w:rPr>
              <w:t>”</w:t>
            </w:r>
            <w:r w:rsidRPr="00942429">
              <w:rPr>
                <w:rFonts w:cstheme="minorHAnsi"/>
                <w:sz w:val="20"/>
                <w:szCs w:val="20"/>
                <w:lang w:val="en-US"/>
              </w:rPr>
              <w:t xml:space="preserve">, </w:t>
            </w:r>
            <w:r>
              <w:rPr>
                <w:rFonts w:cstheme="minorHAnsi"/>
                <w:sz w:val="20"/>
                <w:szCs w:val="20"/>
                <w:lang w:val="en-US"/>
              </w:rPr>
              <w:t>“a”</w:t>
            </w:r>
            <w:r w:rsidRPr="00942429">
              <w:rPr>
                <w:rFonts w:cstheme="minorHAnsi"/>
                <w:sz w:val="20"/>
                <w:szCs w:val="20"/>
                <w:lang w:val="en-US"/>
              </w:rPr>
              <w:t xml:space="preserve"> )</w:t>
            </w:r>
          </w:p>
        </w:tc>
        <w:tc>
          <w:tcPr>
            <w:tcW w:w="3695" w:type="dxa"/>
            <w:tcBorders>
              <w:top w:val="nil"/>
              <w:left w:val="nil"/>
              <w:bottom w:val="nil"/>
              <w:right w:val="nil"/>
            </w:tcBorders>
          </w:tcPr>
          <w:p w14:paraId="32D560A5" w14:textId="77777777" w:rsidR="00EC299F" w:rsidRPr="00AC7618" w:rsidRDefault="00EC299F" w:rsidP="008B32BA">
            <w:pPr>
              <w:spacing w:line="360" w:lineRule="auto"/>
              <w:rPr>
                <w:rFonts w:cstheme="minorHAnsi"/>
                <w:sz w:val="20"/>
                <w:szCs w:val="20"/>
              </w:rPr>
            </w:pPr>
            <w:r w:rsidRPr="00AC7618">
              <w:rPr>
                <w:rFonts w:cstheme="minorHAnsi"/>
                <w:sz w:val="20"/>
                <w:szCs w:val="20"/>
              </w:rPr>
              <w:t xml:space="preserve">Abertura de arquivo </w:t>
            </w:r>
            <w:r>
              <w:rPr>
                <w:rFonts w:cstheme="minorHAnsi"/>
                <w:sz w:val="20"/>
                <w:szCs w:val="20"/>
              </w:rPr>
              <w:t>para continuar escrevendo no arquivo</w:t>
            </w:r>
            <w:r w:rsidR="00977AA4">
              <w:rPr>
                <w:rFonts w:cstheme="minorHAnsi"/>
                <w:sz w:val="20"/>
                <w:szCs w:val="20"/>
              </w:rPr>
              <w:t xml:space="preserve"> (o conteúdo anterior não será apagado).</w:t>
            </w:r>
          </w:p>
        </w:tc>
      </w:tr>
      <w:tr w:rsidR="00EC299F" w:rsidRPr="00AC7618" w14:paraId="6E1FEA31" w14:textId="77777777" w:rsidTr="008B32BA">
        <w:trPr>
          <w:trHeight w:val="363"/>
        </w:trPr>
        <w:tc>
          <w:tcPr>
            <w:tcW w:w="5271" w:type="dxa"/>
            <w:tcBorders>
              <w:top w:val="nil"/>
              <w:left w:val="nil"/>
              <w:bottom w:val="single" w:sz="4" w:space="0" w:color="auto"/>
              <w:right w:val="nil"/>
            </w:tcBorders>
          </w:tcPr>
          <w:p w14:paraId="1A25F2B2" w14:textId="77777777" w:rsidR="00EC299F" w:rsidRPr="00AC7618" w:rsidRDefault="00EC299F" w:rsidP="008B32BA">
            <w:pPr>
              <w:spacing w:line="360" w:lineRule="auto"/>
              <w:rPr>
                <w:rFonts w:cstheme="minorHAnsi"/>
                <w:sz w:val="20"/>
                <w:szCs w:val="20"/>
                <w:lang w:val="en-US"/>
              </w:rPr>
            </w:pPr>
            <w:r>
              <w:rPr>
                <w:rFonts w:cstheme="minorHAnsi"/>
                <w:sz w:val="20"/>
                <w:szCs w:val="20"/>
                <w:lang w:val="en-US"/>
              </w:rPr>
              <w:t>h</w:t>
            </w:r>
            <w:r w:rsidRPr="00942429">
              <w:rPr>
                <w:rFonts w:cstheme="minorHAnsi"/>
                <w:sz w:val="20"/>
                <w:szCs w:val="20"/>
                <w:lang w:val="en-US"/>
              </w:rPr>
              <w:t xml:space="preserve">andle = open( </w:t>
            </w:r>
            <w:r>
              <w:rPr>
                <w:rFonts w:cstheme="minorHAnsi"/>
                <w:sz w:val="20"/>
                <w:szCs w:val="20"/>
                <w:lang w:val="en-US"/>
              </w:rPr>
              <w:t>“</w:t>
            </w:r>
            <w:r w:rsidRPr="00942429">
              <w:rPr>
                <w:rFonts w:cstheme="minorHAnsi"/>
                <w:sz w:val="20"/>
                <w:szCs w:val="20"/>
                <w:lang w:val="en-US"/>
              </w:rPr>
              <w:t>arquivo.txt</w:t>
            </w:r>
            <w:r>
              <w:rPr>
                <w:rFonts w:cstheme="minorHAnsi"/>
                <w:sz w:val="20"/>
                <w:szCs w:val="20"/>
                <w:lang w:val="en-US"/>
              </w:rPr>
              <w:t>”</w:t>
            </w:r>
            <w:r w:rsidRPr="00942429">
              <w:rPr>
                <w:rFonts w:cstheme="minorHAnsi"/>
                <w:sz w:val="20"/>
                <w:szCs w:val="20"/>
                <w:lang w:val="en-US"/>
              </w:rPr>
              <w:t xml:space="preserve">, </w:t>
            </w:r>
            <w:r>
              <w:rPr>
                <w:rFonts w:cstheme="minorHAnsi"/>
                <w:sz w:val="20"/>
                <w:szCs w:val="20"/>
                <w:lang w:val="en-US"/>
              </w:rPr>
              <w:t>“</w:t>
            </w:r>
            <w:r w:rsidR="00977AA4">
              <w:rPr>
                <w:rFonts w:cstheme="minorHAnsi"/>
                <w:sz w:val="20"/>
                <w:szCs w:val="20"/>
                <w:lang w:val="en-US"/>
              </w:rPr>
              <w:t>w</w:t>
            </w:r>
            <w:r>
              <w:rPr>
                <w:rFonts w:cstheme="minorHAnsi"/>
                <w:sz w:val="20"/>
                <w:szCs w:val="20"/>
                <w:lang w:val="en-US"/>
              </w:rPr>
              <w:t>b”</w:t>
            </w:r>
            <w:r w:rsidRPr="00942429">
              <w:rPr>
                <w:rFonts w:cstheme="minorHAnsi"/>
                <w:sz w:val="20"/>
                <w:szCs w:val="20"/>
                <w:lang w:val="en-US"/>
              </w:rPr>
              <w:t xml:space="preserve"> )</w:t>
            </w:r>
          </w:p>
        </w:tc>
        <w:tc>
          <w:tcPr>
            <w:tcW w:w="3695" w:type="dxa"/>
            <w:tcBorders>
              <w:top w:val="nil"/>
              <w:left w:val="nil"/>
              <w:bottom w:val="single" w:sz="4" w:space="0" w:color="auto"/>
              <w:right w:val="nil"/>
            </w:tcBorders>
          </w:tcPr>
          <w:p w14:paraId="3CDC651D" w14:textId="77777777" w:rsidR="00EC299F" w:rsidRPr="00AC7618" w:rsidRDefault="00EC299F" w:rsidP="008B32BA">
            <w:pPr>
              <w:spacing w:line="360" w:lineRule="auto"/>
              <w:rPr>
                <w:rFonts w:cstheme="minorHAnsi"/>
                <w:sz w:val="20"/>
                <w:szCs w:val="20"/>
              </w:rPr>
            </w:pPr>
            <w:r w:rsidRPr="00AC7618">
              <w:rPr>
                <w:rFonts w:cstheme="minorHAnsi"/>
                <w:sz w:val="20"/>
                <w:szCs w:val="20"/>
              </w:rPr>
              <w:t xml:space="preserve">Abertura de arquivo binário em modo </w:t>
            </w:r>
            <w:r w:rsidR="002A5EBA">
              <w:rPr>
                <w:rFonts w:cstheme="minorHAnsi"/>
                <w:sz w:val="20"/>
                <w:szCs w:val="20"/>
              </w:rPr>
              <w:t>escrita</w:t>
            </w:r>
            <w:r w:rsidRPr="00AC7618">
              <w:rPr>
                <w:rFonts w:cstheme="minorHAnsi"/>
                <w:sz w:val="20"/>
                <w:szCs w:val="20"/>
              </w:rPr>
              <w:t xml:space="preserve"> </w:t>
            </w:r>
          </w:p>
        </w:tc>
      </w:tr>
    </w:tbl>
    <w:p w14:paraId="59683FC7" w14:textId="77777777" w:rsidR="00EC299F" w:rsidRPr="00841262" w:rsidRDefault="00EC299F" w:rsidP="00EC299F">
      <w:pPr>
        <w:spacing w:line="360" w:lineRule="auto"/>
        <w:jc w:val="center"/>
        <w:rPr>
          <w:rFonts w:ascii="Arial" w:hAnsi="Arial" w:cs="Arial"/>
          <w:b/>
          <w:sz w:val="24"/>
          <w:szCs w:val="24"/>
        </w:rPr>
      </w:pPr>
      <w:r w:rsidRPr="00841262">
        <w:rPr>
          <w:rFonts w:ascii="Arial" w:hAnsi="Arial" w:cs="Arial"/>
          <w:b/>
          <w:sz w:val="24"/>
          <w:szCs w:val="24"/>
        </w:rPr>
        <w:t xml:space="preserve">Fonte: </w:t>
      </w:r>
      <w:r>
        <w:rPr>
          <w:rFonts w:ascii="Arial" w:hAnsi="Arial" w:cs="Arial"/>
          <w:b/>
          <w:sz w:val="24"/>
          <w:szCs w:val="24"/>
        </w:rPr>
        <w:t>próprio autor</w:t>
      </w:r>
    </w:p>
    <w:p w14:paraId="0F639761" w14:textId="77777777" w:rsidR="00EC299F" w:rsidRPr="00DF3C7B" w:rsidRDefault="00EC299F" w:rsidP="00AC7618">
      <w:pPr>
        <w:rPr>
          <w:rFonts w:ascii="Arial" w:hAnsi="Arial" w:cs="Arial"/>
          <w:sz w:val="24"/>
          <w:szCs w:val="24"/>
        </w:rPr>
      </w:pPr>
    </w:p>
    <w:p w14:paraId="7AB30ECB" w14:textId="77777777" w:rsidR="002A5EBA" w:rsidRPr="00977AA4" w:rsidRDefault="00AC7618" w:rsidP="002A5EBA">
      <w:pPr>
        <w:rPr>
          <w:rFonts w:ascii="Arial" w:hAnsi="Arial" w:cs="Arial"/>
          <w:sz w:val="24"/>
          <w:szCs w:val="24"/>
        </w:rPr>
      </w:pPr>
      <w:r>
        <w:rPr>
          <w:rFonts w:ascii="Arial" w:hAnsi="Arial" w:cs="Arial"/>
          <w:sz w:val="24"/>
          <w:szCs w:val="24"/>
        </w:rPr>
        <w:t xml:space="preserve">Uma vez aberto o arquivo, </w:t>
      </w:r>
      <w:r w:rsidRPr="00AC7618">
        <w:rPr>
          <w:rFonts w:ascii="Arial" w:hAnsi="Arial" w:cs="Arial"/>
          <w:sz w:val="24"/>
          <w:szCs w:val="24"/>
        </w:rPr>
        <w:t xml:space="preserve"> </w:t>
      </w:r>
      <w:r w:rsidR="00096B13">
        <w:rPr>
          <w:rFonts w:ascii="Arial" w:hAnsi="Arial" w:cs="Arial"/>
          <w:sz w:val="24"/>
          <w:szCs w:val="24"/>
        </w:rPr>
        <w:t xml:space="preserve">operações de escrita ou leitura podem ser realizadas e ao fim do trabalho com o arquivo, </w:t>
      </w:r>
      <w:r w:rsidR="00EC299F">
        <w:rPr>
          <w:rFonts w:ascii="Arial" w:hAnsi="Arial" w:cs="Arial"/>
          <w:sz w:val="24"/>
          <w:szCs w:val="24"/>
        </w:rPr>
        <w:t>o mesmo deve ser fechado invocando o método close() a partir do handle usado para aquele arquivo:</w:t>
      </w:r>
    </w:p>
    <w:tbl>
      <w:tblPr>
        <w:tblStyle w:val="Tabelacomgrade"/>
        <w:tblW w:w="0" w:type="auto"/>
        <w:jc w:val="center"/>
        <w:tblLook w:val="04A0" w:firstRow="1" w:lastRow="0" w:firstColumn="1" w:lastColumn="0" w:noHBand="0" w:noVBand="1"/>
      </w:tblPr>
      <w:tblGrid>
        <w:gridCol w:w="5557"/>
      </w:tblGrid>
      <w:tr w:rsidR="002A5EBA" w:rsidRPr="002A5EBA" w14:paraId="66C20DA4" w14:textId="77777777" w:rsidTr="002A5EBA">
        <w:trPr>
          <w:trHeight w:val="532"/>
          <w:jc w:val="center"/>
        </w:trPr>
        <w:tc>
          <w:tcPr>
            <w:tcW w:w="5557" w:type="dxa"/>
          </w:tcPr>
          <w:p w14:paraId="424B888B" w14:textId="77777777" w:rsidR="002A5EBA" w:rsidRPr="00942429" w:rsidRDefault="002A5EBA" w:rsidP="00C04AD1">
            <w:pPr>
              <w:spacing w:before="240" w:line="360" w:lineRule="auto"/>
              <w:jc w:val="center"/>
              <w:rPr>
                <w:rFonts w:ascii="Arial" w:hAnsi="Arial" w:cs="Arial"/>
                <w:sz w:val="24"/>
                <w:szCs w:val="24"/>
                <w:lang w:val="en-US"/>
              </w:rPr>
            </w:pPr>
            <w:r>
              <w:rPr>
                <w:rFonts w:ascii="Arial" w:hAnsi="Arial" w:cs="Arial"/>
                <w:sz w:val="24"/>
                <w:szCs w:val="24"/>
                <w:lang w:val="en-US"/>
              </w:rPr>
              <w:t>h</w:t>
            </w:r>
            <w:r w:rsidRPr="00942429">
              <w:rPr>
                <w:rFonts w:ascii="Arial" w:hAnsi="Arial" w:cs="Arial"/>
                <w:sz w:val="24"/>
                <w:szCs w:val="24"/>
                <w:lang w:val="en-US"/>
              </w:rPr>
              <w:t>andle</w:t>
            </w:r>
            <w:r>
              <w:rPr>
                <w:rFonts w:ascii="Arial" w:hAnsi="Arial" w:cs="Arial"/>
                <w:sz w:val="24"/>
                <w:szCs w:val="24"/>
                <w:lang w:val="en-US"/>
              </w:rPr>
              <w:t>.close()</w:t>
            </w:r>
          </w:p>
        </w:tc>
      </w:tr>
    </w:tbl>
    <w:p w14:paraId="3D9241EB" w14:textId="77777777" w:rsidR="00EC299F" w:rsidRPr="002A5EBA" w:rsidRDefault="00EC299F" w:rsidP="00AC7618">
      <w:pPr>
        <w:rPr>
          <w:rFonts w:ascii="Arial" w:hAnsi="Arial" w:cs="Arial"/>
          <w:sz w:val="24"/>
          <w:szCs w:val="24"/>
          <w:lang w:val="en-US"/>
        </w:rPr>
      </w:pPr>
    </w:p>
    <w:p w14:paraId="2EF79915" w14:textId="77777777" w:rsidR="00EC299F" w:rsidRPr="002A5EBA" w:rsidRDefault="00EC299F" w:rsidP="00AC7618">
      <w:pPr>
        <w:rPr>
          <w:rFonts w:ascii="Arial" w:hAnsi="Arial" w:cs="Arial"/>
          <w:sz w:val="24"/>
          <w:szCs w:val="24"/>
          <w:lang w:val="en-US"/>
        </w:rPr>
      </w:pPr>
    </w:p>
    <w:p w14:paraId="6BB883C2" w14:textId="77777777" w:rsidR="00FF0A24" w:rsidRDefault="002A5EBA" w:rsidP="00FF0A24">
      <w:pPr>
        <w:pStyle w:val="Ttulo2"/>
      </w:pPr>
      <w:r>
        <w:lastRenderedPageBreak/>
        <w:t>Percorrendo um arquivo</w:t>
      </w:r>
    </w:p>
    <w:p w14:paraId="20A38E1C" w14:textId="77777777" w:rsidR="00A01725" w:rsidRDefault="00FF0A24" w:rsidP="00EA59F4">
      <w:pPr>
        <w:spacing w:line="360" w:lineRule="auto"/>
        <w:rPr>
          <w:rFonts w:ascii="Arial" w:hAnsi="Arial" w:cs="Arial"/>
          <w:sz w:val="24"/>
          <w:szCs w:val="24"/>
        </w:rPr>
      </w:pPr>
      <w:r>
        <w:rPr>
          <w:rFonts w:ascii="Arial" w:hAnsi="Arial" w:cs="Arial"/>
          <w:sz w:val="24"/>
          <w:szCs w:val="24"/>
        </w:rPr>
        <w:t xml:space="preserve">Existem </w:t>
      </w:r>
      <w:r w:rsidR="002A5EBA">
        <w:rPr>
          <w:rFonts w:ascii="Arial" w:hAnsi="Arial" w:cs="Arial"/>
          <w:sz w:val="24"/>
          <w:szCs w:val="24"/>
        </w:rPr>
        <w:t>várias formas de navegar nos arquivos em Python</w:t>
      </w:r>
      <w:r w:rsidR="00CC11E8">
        <w:rPr>
          <w:rFonts w:ascii="Arial" w:hAnsi="Arial" w:cs="Arial"/>
          <w:sz w:val="24"/>
          <w:szCs w:val="24"/>
        </w:rPr>
        <w:t>.</w:t>
      </w:r>
      <w:r w:rsidR="002A5EBA">
        <w:rPr>
          <w:rFonts w:ascii="Arial" w:hAnsi="Arial" w:cs="Arial"/>
          <w:sz w:val="24"/>
          <w:szCs w:val="24"/>
        </w:rPr>
        <w:t xml:space="preserve"> Uma das formas mais comuns é usar o comando de iteração for para percorrer o arquivo linha a linha.</w:t>
      </w:r>
      <w:r w:rsidR="00CC11E8">
        <w:rPr>
          <w:rFonts w:ascii="Arial" w:hAnsi="Arial" w:cs="Arial"/>
          <w:sz w:val="24"/>
          <w:szCs w:val="24"/>
        </w:rPr>
        <w:t xml:space="preserve"> </w:t>
      </w:r>
      <w:r w:rsidR="008D38D9">
        <w:rPr>
          <w:rFonts w:ascii="Arial" w:hAnsi="Arial" w:cs="Arial"/>
          <w:sz w:val="24"/>
          <w:szCs w:val="24"/>
        </w:rPr>
        <w:tab/>
      </w:r>
      <w:r w:rsidR="00A01725">
        <w:rPr>
          <w:rFonts w:ascii="Arial" w:hAnsi="Arial" w:cs="Arial"/>
          <w:sz w:val="24"/>
          <w:szCs w:val="24"/>
        </w:rPr>
        <w:t xml:space="preserve">A figura 1 ilustra </w:t>
      </w:r>
      <w:r w:rsidR="002A5EBA">
        <w:rPr>
          <w:rFonts w:ascii="Arial" w:hAnsi="Arial" w:cs="Arial"/>
          <w:sz w:val="24"/>
          <w:szCs w:val="24"/>
        </w:rPr>
        <w:t>um pequeno código onde um fonte (‘feevale.py’) é aberto para leitura (modo default) e é percorrido com o comando for. Repare que a cada volta, a variável de iteração recebe uma linha do arquivo.</w:t>
      </w:r>
    </w:p>
    <w:p w14:paraId="3D8F798D" w14:textId="77777777" w:rsidR="00841262" w:rsidRPr="00841262" w:rsidRDefault="00841262" w:rsidP="00841262">
      <w:pPr>
        <w:spacing w:line="360" w:lineRule="auto"/>
        <w:jc w:val="center"/>
        <w:rPr>
          <w:rFonts w:ascii="Arial" w:hAnsi="Arial" w:cs="Arial"/>
          <w:b/>
          <w:sz w:val="24"/>
          <w:szCs w:val="24"/>
        </w:rPr>
      </w:pPr>
      <w:r w:rsidRPr="00841262">
        <w:rPr>
          <w:rFonts w:ascii="Arial" w:hAnsi="Arial" w:cs="Arial"/>
          <w:b/>
          <w:sz w:val="24"/>
          <w:szCs w:val="24"/>
        </w:rPr>
        <w:t xml:space="preserve">Figura 1 – </w:t>
      </w:r>
      <w:r w:rsidR="002A5EBA">
        <w:rPr>
          <w:rFonts w:ascii="Arial" w:hAnsi="Arial" w:cs="Arial"/>
          <w:b/>
          <w:sz w:val="24"/>
          <w:szCs w:val="24"/>
        </w:rPr>
        <w:t>Percorrendo um fonte Python linha a linha com for</w:t>
      </w:r>
    </w:p>
    <w:p w14:paraId="4436E499" w14:textId="77777777" w:rsidR="00841262" w:rsidRDefault="002A5EBA" w:rsidP="00B11500">
      <w:pPr>
        <w:spacing w:line="360" w:lineRule="auto"/>
        <w:jc w:val="center"/>
        <w:rPr>
          <w:rFonts w:ascii="Arial" w:hAnsi="Arial" w:cs="Arial"/>
          <w:sz w:val="24"/>
          <w:szCs w:val="24"/>
        </w:rPr>
      </w:pPr>
      <w:r w:rsidRPr="002A5EBA">
        <w:rPr>
          <w:rFonts w:ascii="Arial" w:hAnsi="Arial" w:cs="Arial"/>
          <w:noProof/>
          <w:sz w:val="24"/>
          <w:szCs w:val="24"/>
          <w:lang w:eastAsia="pt-BR"/>
        </w:rPr>
        <w:drawing>
          <wp:inline distT="0" distB="0" distL="0" distR="0" wp14:anchorId="50614770" wp14:editId="3EFE7C0B">
            <wp:extent cx="5400040" cy="4156710"/>
            <wp:effectExtent l="0" t="0" r="0" b="0"/>
            <wp:docPr id="16389" name="Picture 2">
              <a:extLst xmlns:a="http://schemas.openxmlformats.org/drawingml/2006/main">
                <a:ext uri="{FF2B5EF4-FFF2-40B4-BE49-F238E27FC236}">
                  <a16:creationId xmlns:a16="http://schemas.microsoft.com/office/drawing/2014/main" id="{83CB7661-68F5-4BBD-8677-487680D9A5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2">
                      <a:extLst>
                        <a:ext uri="{FF2B5EF4-FFF2-40B4-BE49-F238E27FC236}">
                          <a16:creationId xmlns:a16="http://schemas.microsoft.com/office/drawing/2014/main" id="{83CB7661-68F5-4BBD-8677-487680D9A5DC}"/>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156710"/>
                    </a:xfrm>
                    <a:prstGeom prst="rect">
                      <a:avLst/>
                    </a:prstGeom>
                    <a:noFill/>
                    <a:ln>
                      <a:noFill/>
                    </a:ln>
                  </pic:spPr>
                </pic:pic>
              </a:graphicData>
            </a:graphic>
          </wp:inline>
        </w:drawing>
      </w:r>
    </w:p>
    <w:p w14:paraId="08EC9B46" w14:textId="77777777" w:rsidR="00841262" w:rsidRPr="00841262" w:rsidRDefault="00841262" w:rsidP="00841262">
      <w:pPr>
        <w:spacing w:line="360" w:lineRule="auto"/>
        <w:jc w:val="center"/>
        <w:rPr>
          <w:rFonts w:ascii="Arial" w:hAnsi="Arial" w:cs="Arial"/>
          <w:b/>
          <w:sz w:val="24"/>
          <w:szCs w:val="24"/>
        </w:rPr>
      </w:pPr>
      <w:r w:rsidRPr="00841262">
        <w:rPr>
          <w:rFonts w:ascii="Arial" w:hAnsi="Arial" w:cs="Arial"/>
          <w:b/>
          <w:sz w:val="24"/>
          <w:szCs w:val="24"/>
        </w:rPr>
        <w:t xml:space="preserve">Fonte: </w:t>
      </w:r>
      <w:r w:rsidR="00CC11E8">
        <w:rPr>
          <w:rFonts w:ascii="Arial" w:hAnsi="Arial" w:cs="Arial"/>
          <w:b/>
          <w:sz w:val="24"/>
          <w:szCs w:val="24"/>
        </w:rPr>
        <w:t>próprio autor</w:t>
      </w:r>
    </w:p>
    <w:p w14:paraId="780D9029" w14:textId="77777777" w:rsidR="00CE0BC6" w:rsidRDefault="00CC11E8" w:rsidP="00610F86">
      <w:pPr>
        <w:spacing w:line="360" w:lineRule="auto"/>
        <w:rPr>
          <w:rFonts w:ascii="Arial" w:hAnsi="Arial" w:cs="Arial"/>
          <w:sz w:val="24"/>
          <w:szCs w:val="24"/>
        </w:rPr>
      </w:pPr>
      <w:r>
        <w:rPr>
          <w:rFonts w:ascii="Arial" w:hAnsi="Arial" w:cs="Arial"/>
          <w:sz w:val="24"/>
          <w:szCs w:val="24"/>
        </w:rPr>
        <w:tab/>
        <w:t xml:space="preserve">O </w:t>
      </w:r>
      <w:r w:rsidR="00610F86">
        <w:rPr>
          <w:rFonts w:ascii="Arial" w:hAnsi="Arial" w:cs="Arial"/>
          <w:sz w:val="24"/>
          <w:szCs w:val="24"/>
        </w:rPr>
        <w:t xml:space="preserve">Python possibilita que todo o arquivo seja lido de uma vez só guardando o conteúdo em uma variável. Esta variável armazenará uma string contendo todo o conteúdo do arquivo. Fazemos isto chamando a função read() sem nenhum argumento. Observe que, caso se percorra esta variável com um comando for, o arquivo será percorrido caracter a caracter e não linha a linha. A figura </w:t>
      </w:r>
      <w:r w:rsidR="000A0172">
        <w:rPr>
          <w:rFonts w:ascii="Arial" w:hAnsi="Arial" w:cs="Arial"/>
          <w:sz w:val="24"/>
          <w:szCs w:val="24"/>
        </w:rPr>
        <w:t>2</w:t>
      </w:r>
      <w:r w:rsidR="00610F86">
        <w:rPr>
          <w:rFonts w:ascii="Arial" w:hAnsi="Arial" w:cs="Arial"/>
          <w:sz w:val="24"/>
          <w:szCs w:val="24"/>
        </w:rPr>
        <w:t xml:space="preserve"> ilustra um pequeno código onde um </w:t>
      </w:r>
      <w:r w:rsidR="000A0172">
        <w:rPr>
          <w:rFonts w:ascii="Arial" w:hAnsi="Arial" w:cs="Arial"/>
          <w:sz w:val="24"/>
          <w:szCs w:val="24"/>
        </w:rPr>
        <w:t>arquivo</w:t>
      </w:r>
      <w:r w:rsidR="00610F86">
        <w:rPr>
          <w:rFonts w:ascii="Arial" w:hAnsi="Arial" w:cs="Arial"/>
          <w:sz w:val="24"/>
          <w:szCs w:val="24"/>
        </w:rPr>
        <w:t xml:space="preserve"> (‘feevale</w:t>
      </w:r>
      <w:r w:rsidR="000A0172">
        <w:rPr>
          <w:rFonts w:ascii="Arial" w:hAnsi="Arial" w:cs="Arial"/>
          <w:sz w:val="24"/>
          <w:szCs w:val="24"/>
        </w:rPr>
        <w:t>2</w:t>
      </w:r>
      <w:r w:rsidR="00610F86">
        <w:rPr>
          <w:rFonts w:ascii="Arial" w:hAnsi="Arial" w:cs="Arial"/>
          <w:sz w:val="24"/>
          <w:szCs w:val="24"/>
        </w:rPr>
        <w:t>.py’</w:t>
      </w:r>
      <w:r w:rsidR="000A0172">
        <w:rPr>
          <w:rFonts w:ascii="Arial" w:hAnsi="Arial" w:cs="Arial"/>
          <w:sz w:val="24"/>
          <w:szCs w:val="24"/>
        </w:rPr>
        <w:t>) é lido todo de uma vez só. Observe o ‘\n’ mostrando uma quebra de linha.</w:t>
      </w:r>
    </w:p>
    <w:p w14:paraId="3B607CE4" w14:textId="77777777" w:rsidR="000A0172" w:rsidRPr="00841262" w:rsidRDefault="000A0172" w:rsidP="000A0172">
      <w:pPr>
        <w:spacing w:line="360" w:lineRule="auto"/>
        <w:jc w:val="center"/>
        <w:rPr>
          <w:rFonts w:ascii="Arial" w:hAnsi="Arial" w:cs="Arial"/>
          <w:b/>
          <w:sz w:val="24"/>
          <w:szCs w:val="24"/>
        </w:rPr>
      </w:pPr>
      <w:r w:rsidRPr="00841262">
        <w:rPr>
          <w:rFonts w:ascii="Arial" w:hAnsi="Arial" w:cs="Arial"/>
          <w:b/>
          <w:sz w:val="24"/>
          <w:szCs w:val="24"/>
        </w:rPr>
        <w:lastRenderedPageBreak/>
        <w:t xml:space="preserve">Figura </w:t>
      </w:r>
      <w:r>
        <w:rPr>
          <w:rFonts w:ascii="Arial" w:hAnsi="Arial" w:cs="Arial"/>
          <w:b/>
          <w:sz w:val="24"/>
          <w:szCs w:val="24"/>
        </w:rPr>
        <w:t>2</w:t>
      </w:r>
      <w:r w:rsidRPr="00841262">
        <w:rPr>
          <w:rFonts w:ascii="Arial" w:hAnsi="Arial" w:cs="Arial"/>
          <w:b/>
          <w:sz w:val="24"/>
          <w:szCs w:val="24"/>
        </w:rPr>
        <w:t xml:space="preserve"> – </w:t>
      </w:r>
      <w:r>
        <w:rPr>
          <w:rFonts w:ascii="Arial" w:hAnsi="Arial" w:cs="Arial"/>
          <w:b/>
          <w:sz w:val="24"/>
          <w:szCs w:val="24"/>
        </w:rPr>
        <w:t>Lendo todo o arquivo de uma vez só para uma string</w:t>
      </w:r>
    </w:p>
    <w:p w14:paraId="7FA40460" w14:textId="77777777" w:rsidR="000A0172" w:rsidRDefault="000A0172" w:rsidP="000A0172">
      <w:pPr>
        <w:spacing w:line="360" w:lineRule="auto"/>
        <w:jc w:val="center"/>
        <w:rPr>
          <w:rFonts w:ascii="Arial" w:hAnsi="Arial" w:cs="Arial"/>
          <w:sz w:val="24"/>
          <w:szCs w:val="24"/>
        </w:rPr>
      </w:pPr>
      <w:r w:rsidRPr="000A0172">
        <w:rPr>
          <w:rFonts w:ascii="Arial" w:hAnsi="Arial" w:cs="Arial"/>
          <w:noProof/>
          <w:sz w:val="24"/>
          <w:szCs w:val="24"/>
          <w:lang w:eastAsia="pt-BR"/>
        </w:rPr>
        <w:drawing>
          <wp:inline distT="0" distB="0" distL="0" distR="0" wp14:anchorId="43E994AD" wp14:editId="72F99327">
            <wp:extent cx="5400040" cy="1289050"/>
            <wp:effectExtent l="0" t="0" r="0" b="0"/>
            <wp:docPr id="17414" name="Picture 2">
              <a:extLst xmlns:a="http://schemas.openxmlformats.org/drawingml/2006/main">
                <a:ext uri="{FF2B5EF4-FFF2-40B4-BE49-F238E27FC236}">
                  <a16:creationId xmlns:a16="http://schemas.microsoft.com/office/drawing/2014/main" id="{8FBDBD19-F4A7-41E4-9CB1-030F8A321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Picture 2">
                      <a:extLst>
                        <a:ext uri="{FF2B5EF4-FFF2-40B4-BE49-F238E27FC236}">
                          <a16:creationId xmlns:a16="http://schemas.microsoft.com/office/drawing/2014/main" id="{8FBDBD19-F4A7-41E4-9CB1-030F8A3212D6}"/>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289050"/>
                    </a:xfrm>
                    <a:prstGeom prst="rect">
                      <a:avLst/>
                    </a:prstGeom>
                    <a:noFill/>
                    <a:ln>
                      <a:noFill/>
                    </a:ln>
                  </pic:spPr>
                </pic:pic>
              </a:graphicData>
            </a:graphic>
          </wp:inline>
        </w:drawing>
      </w:r>
    </w:p>
    <w:p w14:paraId="5248D700" w14:textId="77777777" w:rsidR="000A0172" w:rsidRPr="00841262" w:rsidRDefault="000A0172" w:rsidP="000A0172">
      <w:pPr>
        <w:spacing w:line="360" w:lineRule="auto"/>
        <w:jc w:val="center"/>
        <w:rPr>
          <w:rFonts w:ascii="Arial" w:hAnsi="Arial" w:cs="Arial"/>
          <w:b/>
          <w:sz w:val="24"/>
          <w:szCs w:val="24"/>
        </w:rPr>
      </w:pPr>
      <w:r w:rsidRPr="00841262">
        <w:rPr>
          <w:rFonts w:ascii="Arial" w:hAnsi="Arial" w:cs="Arial"/>
          <w:b/>
          <w:sz w:val="24"/>
          <w:szCs w:val="24"/>
        </w:rPr>
        <w:t xml:space="preserve">Fonte: </w:t>
      </w:r>
      <w:r>
        <w:rPr>
          <w:rFonts w:ascii="Arial" w:hAnsi="Arial" w:cs="Arial"/>
          <w:b/>
          <w:sz w:val="24"/>
          <w:szCs w:val="24"/>
        </w:rPr>
        <w:t>próprio autor</w:t>
      </w:r>
    </w:p>
    <w:p w14:paraId="4F6D0C37" w14:textId="77777777" w:rsidR="000A0172" w:rsidRDefault="000A0172" w:rsidP="000A0172">
      <w:pPr>
        <w:spacing w:line="360" w:lineRule="auto"/>
        <w:ind w:firstLine="708"/>
        <w:rPr>
          <w:rFonts w:ascii="Arial" w:hAnsi="Arial" w:cs="Arial"/>
          <w:sz w:val="24"/>
          <w:szCs w:val="24"/>
        </w:rPr>
      </w:pPr>
      <w:r>
        <w:rPr>
          <w:rFonts w:ascii="Arial" w:hAnsi="Arial" w:cs="Arial"/>
          <w:sz w:val="24"/>
          <w:szCs w:val="24"/>
        </w:rPr>
        <w:t>Podemos fornecer valores como argumento para a função read(). Neste caso, o valor do argumento é o número de bytes lidos do arquivo. A leitura é interrompida naquele ponto de modo que, caso sejam lidos mais bytes a leitura parte dali. A figura 3 ilustra um pequeno código onde somente 7 bytes de um arquivo (‘feevale2.py’) são lidos.</w:t>
      </w:r>
    </w:p>
    <w:p w14:paraId="257A856E" w14:textId="77777777" w:rsidR="000A0172" w:rsidRPr="00841262" w:rsidRDefault="000A0172" w:rsidP="000A0172">
      <w:pPr>
        <w:spacing w:line="360" w:lineRule="auto"/>
        <w:jc w:val="center"/>
        <w:rPr>
          <w:rFonts w:ascii="Arial" w:hAnsi="Arial" w:cs="Arial"/>
          <w:b/>
          <w:sz w:val="24"/>
          <w:szCs w:val="24"/>
        </w:rPr>
      </w:pPr>
      <w:r w:rsidRPr="00841262">
        <w:rPr>
          <w:rFonts w:ascii="Arial" w:hAnsi="Arial" w:cs="Arial"/>
          <w:b/>
          <w:sz w:val="24"/>
          <w:szCs w:val="24"/>
        </w:rPr>
        <w:t xml:space="preserve">Figura </w:t>
      </w:r>
      <w:r>
        <w:rPr>
          <w:rFonts w:ascii="Arial" w:hAnsi="Arial" w:cs="Arial"/>
          <w:b/>
          <w:sz w:val="24"/>
          <w:szCs w:val="24"/>
        </w:rPr>
        <w:t>3</w:t>
      </w:r>
      <w:r w:rsidRPr="00841262">
        <w:rPr>
          <w:rFonts w:ascii="Arial" w:hAnsi="Arial" w:cs="Arial"/>
          <w:b/>
          <w:sz w:val="24"/>
          <w:szCs w:val="24"/>
        </w:rPr>
        <w:t xml:space="preserve"> – </w:t>
      </w:r>
      <w:r>
        <w:rPr>
          <w:rFonts w:ascii="Arial" w:hAnsi="Arial" w:cs="Arial"/>
          <w:b/>
          <w:sz w:val="24"/>
          <w:szCs w:val="24"/>
        </w:rPr>
        <w:t>Lendo 7 bytes de um arquivo</w:t>
      </w:r>
    </w:p>
    <w:p w14:paraId="685D9291" w14:textId="77777777" w:rsidR="000A0172" w:rsidRDefault="000A0172" w:rsidP="000A0172">
      <w:pPr>
        <w:spacing w:line="360" w:lineRule="auto"/>
        <w:jc w:val="center"/>
        <w:rPr>
          <w:rFonts w:ascii="Arial" w:hAnsi="Arial" w:cs="Arial"/>
          <w:sz w:val="24"/>
          <w:szCs w:val="24"/>
        </w:rPr>
      </w:pPr>
      <w:r w:rsidRPr="000A0172">
        <w:rPr>
          <w:rFonts w:ascii="Arial" w:hAnsi="Arial" w:cs="Arial"/>
          <w:noProof/>
          <w:sz w:val="24"/>
          <w:szCs w:val="24"/>
        </w:rPr>
        <w:drawing>
          <wp:inline distT="0" distB="0" distL="0" distR="0" wp14:anchorId="6B8F24FE" wp14:editId="6D8B1EC7">
            <wp:extent cx="5400040" cy="1312545"/>
            <wp:effectExtent l="0" t="0" r="0" b="0"/>
            <wp:docPr id="18438" name="Picture 2">
              <a:extLst xmlns:a="http://schemas.openxmlformats.org/drawingml/2006/main">
                <a:ext uri="{FF2B5EF4-FFF2-40B4-BE49-F238E27FC236}">
                  <a16:creationId xmlns:a16="http://schemas.microsoft.com/office/drawing/2014/main" id="{7046F4CA-A94C-430A-8D71-DFAE7DEF0A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2">
                      <a:extLst>
                        <a:ext uri="{FF2B5EF4-FFF2-40B4-BE49-F238E27FC236}">
                          <a16:creationId xmlns:a16="http://schemas.microsoft.com/office/drawing/2014/main" id="{7046F4CA-A94C-430A-8D71-DFAE7DEF0A99}"/>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312545"/>
                    </a:xfrm>
                    <a:prstGeom prst="rect">
                      <a:avLst/>
                    </a:prstGeom>
                    <a:noFill/>
                    <a:ln>
                      <a:noFill/>
                    </a:ln>
                  </pic:spPr>
                </pic:pic>
              </a:graphicData>
            </a:graphic>
          </wp:inline>
        </w:drawing>
      </w:r>
    </w:p>
    <w:p w14:paraId="68CCBB0F" w14:textId="77777777" w:rsidR="000A0172" w:rsidRPr="00841262" w:rsidRDefault="000A0172" w:rsidP="000A0172">
      <w:pPr>
        <w:spacing w:line="360" w:lineRule="auto"/>
        <w:jc w:val="center"/>
        <w:rPr>
          <w:rFonts w:ascii="Arial" w:hAnsi="Arial" w:cs="Arial"/>
          <w:b/>
          <w:sz w:val="24"/>
          <w:szCs w:val="24"/>
        </w:rPr>
      </w:pPr>
      <w:r w:rsidRPr="00841262">
        <w:rPr>
          <w:rFonts w:ascii="Arial" w:hAnsi="Arial" w:cs="Arial"/>
          <w:b/>
          <w:sz w:val="24"/>
          <w:szCs w:val="24"/>
        </w:rPr>
        <w:t xml:space="preserve">Fonte: </w:t>
      </w:r>
      <w:r>
        <w:rPr>
          <w:rFonts w:ascii="Arial" w:hAnsi="Arial" w:cs="Arial"/>
          <w:b/>
          <w:sz w:val="24"/>
          <w:szCs w:val="24"/>
        </w:rPr>
        <w:t>próprio autor</w:t>
      </w:r>
    </w:p>
    <w:p w14:paraId="11312E5B" w14:textId="77777777" w:rsidR="000A0172" w:rsidRDefault="000A0172" w:rsidP="000A0172">
      <w:pPr>
        <w:spacing w:line="360" w:lineRule="auto"/>
        <w:ind w:firstLine="708"/>
        <w:rPr>
          <w:rFonts w:ascii="Arial" w:hAnsi="Arial" w:cs="Arial"/>
          <w:sz w:val="24"/>
          <w:szCs w:val="24"/>
        </w:rPr>
      </w:pPr>
      <w:r>
        <w:rPr>
          <w:rFonts w:ascii="Arial" w:hAnsi="Arial" w:cs="Arial"/>
          <w:sz w:val="24"/>
          <w:szCs w:val="24"/>
        </w:rPr>
        <w:t xml:space="preserve">A função </w:t>
      </w:r>
      <w:r w:rsidRPr="000A0172">
        <w:rPr>
          <w:rFonts w:ascii="Arial" w:hAnsi="Arial" w:cs="Arial"/>
          <w:sz w:val="24"/>
          <w:szCs w:val="24"/>
        </w:rPr>
        <w:t xml:space="preserve">readline() lê uma </w:t>
      </w:r>
      <w:r>
        <w:rPr>
          <w:rFonts w:ascii="Arial" w:hAnsi="Arial" w:cs="Arial"/>
          <w:sz w:val="24"/>
          <w:szCs w:val="24"/>
        </w:rPr>
        <w:t xml:space="preserve">linha </w:t>
      </w:r>
      <w:r w:rsidRPr="000A0172">
        <w:rPr>
          <w:rFonts w:ascii="Arial" w:hAnsi="Arial" w:cs="Arial"/>
          <w:sz w:val="24"/>
          <w:szCs w:val="24"/>
        </w:rPr>
        <w:t>do arquivo e se posiciona para ler a proxima linha</w:t>
      </w:r>
      <w:r>
        <w:rPr>
          <w:rFonts w:ascii="Arial" w:hAnsi="Arial" w:cs="Arial"/>
          <w:sz w:val="24"/>
          <w:szCs w:val="24"/>
        </w:rPr>
        <w:t>. Podemos ler um arquivo linha a linha invocando a cada linha a função readline(). A figura 4 ilustra a leitura de um arquivo linha a linha usando a função readline(). Já a função readlines() lê todas a linhas de um arquivo e cria uma lista contendo cada linha como elemento. A figura 5 ilustra a leitura das linhas de um arquivo usando a função readlines(). Podemos então, navegar pelas linhas do arquivo bastando para isso, percorrer a lista elemento por elemento usando, por exemplo, um comando for.</w:t>
      </w:r>
    </w:p>
    <w:p w14:paraId="26CC0EDC" w14:textId="77777777" w:rsidR="000A0172" w:rsidRDefault="000A0172" w:rsidP="000A0172">
      <w:pPr>
        <w:spacing w:line="360" w:lineRule="auto"/>
        <w:ind w:firstLine="708"/>
        <w:rPr>
          <w:rFonts w:ascii="Arial" w:hAnsi="Arial" w:cs="Arial"/>
          <w:sz w:val="24"/>
          <w:szCs w:val="24"/>
        </w:rPr>
      </w:pPr>
    </w:p>
    <w:p w14:paraId="7D62D16E" w14:textId="77777777" w:rsidR="000A0172" w:rsidRDefault="000A0172" w:rsidP="000A0172">
      <w:pPr>
        <w:spacing w:line="360" w:lineRule="auto"/>
        <w:ind w:firstLine="708"/>
        <w:rPr>
          <w:rFonts w:ascii="Arial" w:hAnsi="Arial" w:cs="Arial"/>
          <w:sz w:val="24"/>
          <w:szCs w:val="24"/>
        </w:rPr>
      </w:pPr>
    </w:p>
    <w:p w14:paraId="53095C0D" w14:textId="77777777" w:rsidR="000A0172" w:rsidRPr="00841262" w:rsidRDefault="000A0172" w:rsidP="000A0172">
      <w:pPr>
        <w:spacing w:line="360" w:lineRule="auto"/>
        <w:jc w:val="center"/>
        <w:rPr>
          <w:rFonts w:ascii="Arial" w:hAnsi="Arial" w:cs="Arial"/>
          <w:b/>
          <w:sz w:val="24"/>
          <w:szCs w:val="24"/>
        </w:rPr>
      </w:pPr>
      <w:r w:rsidRPr="00841262">
        <w:rPr>
          <w:rFonts w:ascii="Arial" w:hAnsi="Arial" w:cs="Arial"/>
          <w:b/>
          <w:sz w:val="24"/>
          <w:szCs w:val="24"/>
        </w:rPr>
        <w:lastRenderedPageBreak/>
        <w:t xml:space="preserve">Figura </w:t>
      </w:r>
      <w:r>
        <w:rPr>
          <w:rFonts w:ascii="Arial" w:hAnsi="Arial" w:cs="Arial"/>
          <w:b/>
          <w:sz w:val="24"/>
          <w:szCs w:val="24"/>
        </w:rPr>
        <w:t>4</w:t>
      </w:r>
      <w:r w:rsidRPr="00841262">
        <w:rPr>
          <w:rFonts w:ascii="Arial" w:hAnsi="Arial" w:cs="Arial"/>
          <w:b/>
          <w:sz w:val="24"/>
          <w:szCs w:val="24"/>
        </w:rPr>
        <w:t xml:space="preserve"> – </w:t>
      </w:r>
      <w:r>
        <w:rPr>
          <w:rFonts w:ascii="Arial" w:hAnsi="Arial" w:cs="Arial"/>
          <w:b/>
          <w:sz w:val="24"/>
          <w:szCs w:val="24"/>
        </w:rPr>
        <w:t>Lendo um arquivo linha a linha com readline()</w:t>
      </w:r>
    </w:p>
    <w:p w14:paraId="291D3890" w14:textId="77777777" w:rsidR="000A0172" w:rsidRDefault="000A0172" w:rsidP="000A0172">
      <w:pPr>
        <w:spacing w:line="360" w:lineRule="auto"/>
        <w:jc w:val="center"/>
        <w:rPr>
          <w:rFonts w:ascii="Arial" w:hAnsi="Arial" w:cs="Arial"/>
          <w:sz w:val="24"/>
          <w:szCs w:val="24"/>
        </w:rPr>
      </w:pPr>
      <w:r w:rsidRPr="000A0172">
        <w:rPr>
          <w:rFonts w:ascii="Arial" w:hAnsi="Arial" w:cs="Arial"/>
          <w:noProof/>
          <w:sz w:val="24"/>
          <w:szCs w:val="24"/>
        </w:rPr>
        <w:drawing>
          <wp:inline distT="0" distB="0" distL="0" distR="0" wp14:anchorId="0D28B7E6" wp14:editId="6E23B2EA">
            <wp:extent cx="5400040" cy="2046605"/>
            <wp:effectExtent l="0" t="0" r="0" b="0"/>
            <wp:docPr id="19462" name="Picture 5">
              <a:extLst xmlns:a="http://schemas.openxmlformats.org/drawingml/2006/main">
                <a:ext uri="{FF2B5EF4-FFF2-40B4-BE49-F238E27FC236}">
                  <a16:creationId xmlns:a16="http://schemas.microsoft.com/office/drawing/2014/main" id="{B2D9069A-F12F-48A6-AC3D-2967B71E74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Picture 5">
                      <a:extLst>
                        <a:ext uri="{FF2B5EF4-FFF2-40B4-BE49-F238E27FC236}">
                          <a16:creationId xmlns:a16="http://schemas.microsoft.com/office/drawing/2014/main" id="{B2D9069A-F12F-48A6-AC3D-2967B71E74D7}"/>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046605"/>
                    </a:xfrm>
                    <a:prstGeom prst="rect">
                      <a:avLst/>
                    </a:prstGeom>
                    <a:noFill/>
                    <a:ln>
                      <a:noFill/>
                    </a:ln>
                  </pic:spPr>
                </pic:pic>
              </a:graphicData>
            </a:graphic>
          </wp:inline>
        </w:drawing>
      </w:r>
    </w:p>
    <w:p w14:paraId="610FBDFC" w14:textId="77777777" w:rsidR="000A0172" w:rsidRPr="00841262" w:rsidRDefault="000A0172" w:rsidP="000A0172">
      <w:pPr>
        <w:spacing w:line="360" w:lineRule="auto"/>
        <w:jc w:val="center"/>
        <w:rPr>
          <w:rFonts w:ascii="Arial" w:hAnsi="Arial" w:cs="Arial"/>
          <w:b/>
          <w:sz w:val="24"/>
          <w:szCs w:val="24"/>
        </w:rPr>
      </w:pPr>
      <w:r w:rsidRPr="00841262">
        <w:rPr>
          <w:rFonts w:ascii="Arial" w:hAnsi="Arial" w:cs="Arial"/>
          <w:b/>
          <w:sz w:val="24"/>
          <w:szCs w:val="24"/>
        </w:rPr>
        <w:t xml:space="preserve">Fonte: </w:t>
      </w:r>
      <w:r>
        <w:rPr>
          <w:rFonts w:ascii="Arial" w:hAnsi="Arial" w:cs="Arial"/>
          <w:b/>
          <w:sz w:val="24"/>
          <w:szCs w:val="24"/>
        </w:rPr>
        <w:t>próprio autor</w:t>
      </w:r>
    </w:p>
    <w:p w14:paraId="33F845F0" w14:textId="77777777" w:rsidR="000A0172" w:rsidRPr="00841262" w:rsidRDefault="000A0172" w:rsidP="000A0172">
      <w:pPr>
        <w:spacing w:line="360" w:lineRule="auto"/>
        <w:jc w:val="center"/>
        <w:rPr>
          <w:rFonts w:ascii="Arial" w:hAnsi="Arial" w:cs="Arial"/>
          <w:b/>
          <w:sz w:val="24"/>
          <w:szCs w:val="24"/>
        </w:rPr>
      </w:pPr>
      <w:r w:rsidRPr="00841262">
        <w:rPr>
          <w:rFonts w:ascii="Arial" w:hAnsi="Arial" w:cs="Arial"/>
          <w:b/>
          <w:sz w:val="24"/>
          <w:szCs w:val="24"/>
        </w:rPr>
        <w:t xml:space="preserve">Figura </w:t>
      </w:r>
      <w:r>
        <w:rPr>
          <w:rFonts w:ascii="Arial" w:hAnsi="Arial" w:cs="Arial"/>
          <w:b/>
          <w:sz w:val="24"/>
          <w:szCs w:val="24"/>
        </w:rPr>
        <w:t>5</w:t>
      </w:r>
      <w:r w:rsidRPr="00841262">
        <w:rPr>
          <w:rFonts w:ascii="Arial" w:hAnsi="Arial" w:cs="Arial"/>
          <w:b/>
          <w:sz w:val="24"/>
          <w:szCs w:val="24"/>
        </w:rPr>
        <w:t xml:space="preserve"> – </w:t>
      </w:r>
      <w:r>
        <w:rPr>
          <w:rFonts w:ascii="Arial" w:hAnsi="Arial" w:cs="Arial"/>
          <w:b/>
          <w:sz w:val="24"/>
          <w:szCs w:val="24"/>
        </w:rPr>
        <w:t>Criando uma lista de linhas com a função readlines()</w:t>
      </w:r>
    </w:p>
    <w:p w14:paraId="569FD669" w14:textId="77777777" w:rsidR="000A0172" w:rsidRDefault="000A0172" w:rsidP="000A0172">
      <w:pPr>
        <w:spacing w:line="360" w:lineRule="auto"/>
        <w:jc w:val="center"/>
        <w:rPr>
          <w:rFonts w:ascii="Arial" w:hAnsi="Arial" w:cs="Arial"/>
          <w:sz w:val="24"/>
          <w:szCs w:val="24"/>
        </w:rPr>
      </w:pPr>
      <w:r w:rsidRPr="000A0172">
        <w:rPr>
          <w:rFonts w:ascii="Arial" w:hAnsi="Arial" w:cs="Arial"/>
          <w:noProof/>
          <w:sz w:val="24"/>
          <w:szCs w:val="24"/>
        </w:rPr>
        <w:drawing>
          <wp:inline distT="0" distB="0" distL="0" distR="0" wp14:anchorId="6A93BC55" wp14:editId="40ACF680">
            <wp:extent cx="5400040" cy="1350010"/>
            <wp:effectExtent l="0" t="0" r="0" b="0"/>
            <wp:docPr id="20486" name="Picture 2">
              <a:extLst xmlns:a="http://schemas.openxmlformats.org/drawingml/2006/main">
                <a:ext uri="{FF2B5EF4-FFF2-40B4-BE49-F238E27FC236}">
                  <a16:creationId xmlns:a16="http://schemas.microsoft.com/office/drawing/2014/main" id="{AB4B563C-A7BA-4F2B-BD45-A4528D2C0C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2">
                      <a:extLst>
                        <a:ext uri="{FF2B5EF4-FFF2-40B4-BE49-F238E27FC236}">
                          <a16:creationId xmlns:a16="http://schemas.microsoft.com/office/drawing/2014/main" id="{AB4B563C-A7BA-4F2B-BD45-A4528D2C0C4D}"/>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350010"/>
                    </a:xfrm>
                    <a:prstGeom prst="rect">
                      <a:avLst/>
                    </a:prstGeom>
                    <a:noFill/>
                    <a:ln>
                      <a:noFill/>
                    </a:ln>
                  </pic:spPr>
                </pic:pic>
              </a:graphicData>
            </a:graphic>
          </wp:inline>
        </w:drawing>
      </w:r>
    </w:p>
    <w:p w14:paraId="4CF16C43" w14:textId="77777777" w:rsidR="000A0172" w:rsidRPr="00841262" w:rsidRDefault="000A0172" w:rsidP="000A0172">
      <w:pPr>
        <w:spacing w:line="360" w:lineRule="auto"/>
        <w:jc w:val="center"/>
        <w:rPr>
          <w:rFonts w:ascii="Arial" w:hAnsi="Arial" w:cs="Arial"/>
          <w:b/>
          <w:sz w:val="24"/>
          <w:szCs w:val="24"/>
        </w:rPr>
      </w:pPr>
      <w:r w:rsidRPr="00841262">
        <w:rPr>
          <w:rFonts w:ascii="Arial" w:hAnsi="Arial" w:cs="Arial"/>
          <w:b/>
          <w:sz w:val="24"/>
          <w:szCs w:val="24"/>
        </w:rPr>
        <w:t xml:space="preserve">Fonte: </w:t>
      </w:r>
      <w:r>
        <w:rPr>
          <w:rFonts w:ascii="Arial" w:hAnsi="Arial" w:cs="Arial"/>
          <w:b/>
          <w:sz w:val="24"/>
          <w:szCs w:val="24"/>
        </w:rPr>
        <w:t>próprio autor</w:t>
      </w:r>
    </w:p>
    <w:p w14:paraId="64D31251" w14:textId="77777777" w:rsidR="000A0172" w:rsidRDefault="000A0172" w:rsidP="000A0172">
      <w:pPr>
        <w:spacing w:line="360" w:lineRule="auto"/>
        <w:ind w:firstLine="708"/>
        <w:rPr>
          <w:rFonts w:ascii="Arial" w:hAnsi="Arial" w:cs="Arial"/>
          <w:sz w:val="24"/>
          <w:szCs w:val="24"/>
        </w:rPr>
      </w:pPr>
    </w:p>
    <w:p w14:paraId="10728E50" w14:textId="77777777" w:rsidR="006272BC" w:rsidRDefault="00DF4284" w:rsidP="00F61F81">
      <w:pPr>
        <w:spacing w:line="360" w:lineRule="auto"/>
        <w:ind w:firstLine="708"/>
        <w:rPr>
          <w:rFonts w:ascii="Arial" w:hAnsi="Arial" w:cs="Arial"/>
          <w:sz w:val="24"/>
          <w:szCs w:val="24"/>
        </w:rPr>
      </w:pPr>
      <w:r>
        <w:rPr>
          <w:rFonts w:ascii="Arial" w:hAnsi="Arial" w:cs="Arial"/>
          <w:sz w:val="24"/>
          <w:szCs w:val="24"/>
        </w:rPr>
        <w:t>N</w:t>
      </w:r>
      <w:r w:rsidR="00263A8F">
        <w:rPr>
          <w:rFonts w:ascii="Arial" w:hAnsi="Arial" w:cs="Arial"/>
          <w:sz w:val="24"/>
          <w:szCs w:val="24"/>
        </w:rPr>
        <w:t>o</w:t>
      </w:r>
      <w:r w:rsidR="006272BC">
        <w:rPr>
          <w:rFonts w:ascii="Arial" w:hAnsi="Arial" w:cs="Arial"/>
          <w:sz w:val="24"/>
          <w:szCs w:val="24"/>
        </w:rPr>
        <w:t>s</w:t>
      </w:r>
      <w:r w:rsidR="00263A8F">
        <w:rPr>
          <w:rFonts w:ascii="Arial" w:hAnsi="Arial" w:cs="Arial"/>
          <w:sz w:val="24"/>
          <w:szCs w:val="24"/>
        </w:rPr>
        <w:t xml:space="preserve"> próximo</w:t>
      </w:r>
      <w:r w:rsidR="006272BC">
        <w:rPr>
          <w:rFonts w:ascii="Arial" w:hAnsi="Arial" w:cs="Arial"/>
          <w:sz w:val="24"/>
          <w:szCs w:val="24"/>
        </w:rPr>
        <w:t>s</w:t>
      </w:r>
      <w:r w:rsidR="00263A8F">
        <w:rPr>
          <w:rFonts w:ascii="Arial" w:hAnsi="Arial" w:cs="Arial"/>
          <w:sz w:val="24"/>
          <w:szCs w:val="24"/>
        </w:rPr>
        <w:t xml:space="preserve"> materia</w:t>
      </w:r>
      <w:r w:rsidR="006272BC">
        <w:rPr>
          <w:rFonts w:ascii="Arial" w:hAnsi="Arial" w:cs="Arial"/>
          <w:sz w:val="24"/>
          <w:szCs w:val="24"/>
        </w:rPr>
        <w:t>is:</w:t>
      </w:r>
    </w:p>
    <w:p w14:paraId="15CA4139" w14:textId="77777777" w:rsidR="006272BC" w:rsidRPr="006272BC" w:rsidRDefault="00263A8F" w:rsidP="006272BC">
      <w:pPr>
        <w:pStyle w:val="PargrafodaLista"/>
        <w:numPr>
          <w:ilvl w:val="0"/>
          <w:numId w:val="7"/>
        </w:numPr>
        <w:spacing w:line="360" w:lineRule="auto"/>
        <w:rPr>
          <w:rFonts w:ascii="Arial" w:hAnsi="Arial" w:cs="Arial"/>
          <w:sz w:val="24"/>
          <w:szCs w:val="24"/>
        </w:rPr>
      </w:pPr>
      <w:r w:rsidRPr="006272BC">
        <w:rPr>
          <w:rFonts w:ascii="Arial" w:hAnsi="Arial" w:cs="Arial"/>
          <w:sz w:val="24"/>
          <w:szCs w:val="24"/>
        </w:rPr>
        <w:t>“</w:t>
      </w:r>
      <w:r w:rsidR="006272BC" w:rsidRPr="006272BC">
        <w:rPr>
          <w:rFonts w:ascii="Arial" w:hAnsi="Arial" w:cs="Arial"/>
          <w:sz w:val="24"/>
          <w:szCs w:val="24"/>
        </w:rPr>
        <w:t>TrabalhandoComArquivosTextoEmPython.pptx”</w:t>
      </w:r>
    </w:p>
    <w:p w14:paraId="0B34D6FE" w14:textId="77777777" w:rsidR="006272BC" w:rsidRPr="006272BC" w:rsidRDefault="006272BC" w:rsidP="006272BC">
      <w:pPr>
        <w:pStyle w:val="PargrafodaLista"/>
        <w:numPr>
          <w:ilvl w:val="0"/>
          <w:numId w:val="7"/>
        </w:numPr>
        <w:spacing w:line="360" w:lineRule="auto"/>
        <w:rPr>
          <w:rFonts w:ascii="Arial" w:hAnsi="Arial" w:cs="Arial"/>
          <w:sz w:val="24"/>
          <w:szCs w:val="24"/>
        </w:rPr>
      </w:pPr>
      <w:r w:rsidRPr="006272BC">
        <w:rPr>
          <w:rFonts w:ascii="Arial" w:hAnsi="Arial" w:cs="Arial"/>
          <w:sz w:val="24"/>
          <w:szCs w:val="24"/>
        </w:rPr>
        <w:t>“</w:t>
      </w:r>
      <w:r w:rsidR="00D3240F">
        <w:rPr>
          <w:rStyle w:val="Forte"/>
          <w:rFonts w:ascii="Arial" w:hAnsi="Arial" w:cs="Arial"/>
          <w:b w:val="0"/>
          <w:color w:val="000000"/>
          <w:sz w:val="24"/>
          <w:szCs w:val="24"/>
        </w:rPr>
        <w:t>LendoEescrevendoCSVEmPython</w:t>
      </w:r>
      <w:r w:rsidRPr="006272BC">
        <w:rPr>
          <w:rStyle w:val="Forte"/>
          <w:rFonts w:ascii="Arial" w:hAnsi="Arial" w:cs="Arial"/>
          <w:b w:val="0"/>
          <w:color w:val="000000"/>
          <w:sz w:val="24"/>
          <w:szCs w:val="24"/>
        </w:rPr>
        <w:t>.pptx</w:t>
      </w:r>
      <w:r w:rsidRPr="006272BC">
        <w:rPr>
          <w:rFonts w:ascii="Arial" w:hAnsi="Arial" w:cs="Arial"/>
          <w:sz w:val="24"/>
          <w:szCs w:val="24"/>
        </w:rPr>
        <w:t xml:space="preserve">” </w:t>
      </w:r>
    </w:p>
    <w:p w14:paraId="052872FE" w14:textId="77777777" w:rsidR="00F61F81" w:rsidRDefault="006272BC" w:rsidP="00F61F81">
      <w:pPr>
        <w:spacing w:line="360" w:lineRule="auto"/>
        <w:ind w:firstLine="708"/>
        <w:rPr>
          <w:rFonts w:ascii="Arial" w:hAnsi="Arial" w:cs="Arial"/>
          <w:sz w:val="24"/>
          <w:szCs w:val="24"/>
        </w:rPr>
      </w:pPr>
      <w:r>
        <w:rPr>
          <w:rFonts w:ascii="Arial" w:hAnsi="Arial" w:cs="Arial"/>
          <w:sz w:val="24"/>
          <w:szCs w:val="24"/>
        </w:rPr>
        <w:t>iremos exemplificar, na prática, exemplos de uso de arquivos comumente usados</w:t>
      </w:r>
      <w:r w:rsidR="00263A8F">
        <w:rPr>
          <w:rFonts w:ascii="Arial" w:hAnsi="Arial" w:cs="Arial"/>
          <w:sz w:val="24"/>
          <w:szCs w:val="24"/>
        </w:rPr>
        <w:t>.</w:t>
      </w:r>
      <w:r>
        <w:rPr>
          <w:rFonts w:ascii="Arial" w:hAnsi="Arial" w:cs="Arial"/>
          <w:sz w:val="24"/>
          <w:szCs w:val="24"/>
        </w:rPr>
        <w:t xml:space="preserve"> O primeiro exemplo tratará do percurso e manipulação de um arquivo texto. O segundo exemplo irá </w:t>
      </w:r>
      <w:r w:rsidR="00602172">
        <w:rPr>
          <w:rFonts w:ascii="Arial" w:hAnsi="Arial" w:cs="Arial"/>
          <w:sz w:val="24"/>
          <w:szCs w:val="24"/>
        </w:rPr>
        <w:t>trabalhar a leitura e escrita em arquivos</w:t>
      </w:r>
      <w:r>
        <w:rPr>
          <w:rFonts w:ascii="Arial" w:hAnsi="Arial" w:cs="Arial"/>
          <w:sz w:val="24"/>
          <w:szCs w:val="24"/>
        </w:rPr>
        <w:t xml:space="preserve"> CSV. </w:t>
      </w:r>
      <w:r w:rsidR="00263A8F">
        <w:rPr>
          <w:rFonts w:ascii="Arial" w:hAnsi="Arial" w:cs="Arial"/>
          <w:sz w:val="24"/>
          <w:szCs w:val="24"/>
        </w:rPr>
        <w:t xml:space="preserve"> Até lá!</w:t>
      </w:r>
      <w:r w:rsidR="00DF4284">
        <w:rPr>
          <w:rFonts w:ascii="Arial" w:hAnsi="Arial" w:cs="Arial"/>
          <w:sz w:val="24"/>
          <w:szCs w:val="24"/>
        </w:rPr>
        <w:t xml:space="preserve"> </w:t>
      </w:r>
    </w:p>
    <w:p w14:paraId="7BD02DE5" w14:textId="77777777" w:rsidR="00C9606E" w:rsidRDefault="00C9606E">
      <w:pPr>
        <w:jc w:val="left"/>
        <w:rPr>
          <w:rStyle w:val="Ttulo2Char"/>
        </w:rPr>
      </w:pPr>
      <w:r>
        <w:rPr>
          <w:rStyle w:val="Ttulo2Char"/>
        </w:rPr>
        <w:br w:type="page"/>
      </w:r>
    </w:p>
    <w:p w14:paraId="7C7DB029" w14:textId="77777777" w:rsidR="00C665FA" w:rsidRPr="00733678" w:rsidRDefault="00C665FA" w:rsidP="00EA59F4">
      <w:pPr>
        <w:spacing w:line="360" w:lineRule="auto"/>
        <w:rPr>
          <w:rFonts w:ascii="Arial" w:hAnsi="Arial" w:cs="Arial"/>
          <w:sz w:val="24"/>
          <w:szCs w:val="24"/>
        </w:rPr>
      </w:pPr>
      <w:r w:rsidRPr="000D6D2E">
        <w:rPr>
          <w:rStyle w:val="Ttulo2Char"/>
        </w:rPr>
        <w:lastRenderedPageBreak/>
        <w:t>Referências</w:t>
      </w:r>
    </w:p>
    <w:p w14:paraId="7CDC0C67" w14:textId="77777777" w:rsidR="00BB0436" w:rsidRDefault="00BB0436" w:rsidP="00BB0436">
      <w:pPr>
        <w:pStyle w:val="Textodenotaderodap"/>
        <w:spacing w:before="100" w:beforeAutospacing="1" w:after="100" w:afterAutospacing="1"/>
        <w:jc w:val="both"/>
        <w:rPr>
          <w:rFonts w:ascii="Arial" w:hAnsi="Arial" w:cs="Arial"/>
          <w:sz w:val="24"/>
          <w:szCs w:val="24"/>
        </w:rPr>
      </w:pPr>
      <w:r w:rsidRPr="00BB0436">
        <w:rPr>
          <w:rFonts w:ascii="Arial" w:hAnsi="Arial" w:cs="Arial"/>
          <w:sz w:val="24"/>
          <w:szCs w:val="24"/>
        </w:rPr>
        <w:t>BARRY, Paul. Use a cabeça: Python. Rio de Janeiro, RJ: Alta Books, 2012. xxxiv, 457 p. (Use a cabeça) ISBN 9788576087434</w:t>
      </w:r>
    </w:p>
    <w:p w14:paraId="20D4C0D5" w14:textId="77777777" w:rsidR="00A80D3E" w:rsidRPr="00D3240F" w:rsidRDefault="00BB0436" w:rsidP="00BB0436">
      <w:pPr>
        <w:pStyle w:val="Textodenotaderodap"/>
        <w:spacing w:before="100" w:beforeAutospacing="1" w:after="100" w:afterAutospacing="1"/>
        <w:jc w:val="both"/>
        <w:rPr>
          <w:rFonts w:ascii="Arial" w:hAnsi="Arial" w:cs="Arial"/>
          <w:sz w:val="24"/>
          <w:szCs w:val="24"/>
          <w:lang w:val="en-US"/>
        </w:rPr>
      </w:pPr>
      <w:r w:rsidRPr="00BB0436">
        <w:rPr>
          <w:rFonts w:ascii="Arial" w:hAnsi="Arial" w:cs="Arial"/>
          <w:sz w:val="24"/>
          <w:szCs w:val="24"/>
        </w:rPr>
        <w:t xml:space="preserve">LUTZ, Mark; ASCHER, David. Aprendendo Python. </w:t>
      </w:r>
      <w:r w:rsidRPr="00D3240F">
        <w:rPr>
          <w:rFonts w:ascii="Arial" w:hAnsi="Arial" w:cs="Arial"/>
          <w:sz w:val="24"/>
          <w:szCs w:val="24"/>
          <w:lang w:val="en-US"/>
        </w:rPr>
        <w:t>[2. ed.] Porto Alegre, RS: Bookman, 2008. xvii, 566 p. ISBN 9788577800131</w:t>
      </w:r>
      <w:r w:rsidR="00A80D3E" w:rsidRPr="00D3240F">
        <w:rPr>
          <w:rFonts w:ascii="Arial" w:hAnsi="Arial" w:cs="Arial"/>
          <w:sz w:val="24"/>
          <w:szCs w:val="24"/>
          <w:lang w:val="en-US"/>
        </w:rPr>
        <w:t>.</w:t>
      </w:r>
    </w:p>
    <w:p w14:paraId="1CF67722" w14:textId="77777777" w:rsidR="00BB0436" w:rsidRDefault="00BB0436" w:rsidP="00E60089">
      <w:pPr>
        <w:pStyle w:val="Textodenotaderodap"/>
        <w:spacing w:before="100" w:beforeAutospacing="1" w:after="100" w:afterAutospacing="1"/>
        <w:jc w:val="both"/>
        <w:rPr>
          <w:rFonts w:ascii="Arial" w:hAnsi="Arial" w:cs="Arial"/>
          <w:sz w:val="24"/>
          <w:szCs w:val="24"/>
        </w:rPr>
      </w:pPr>
      <w:r w:rsidRPr="00D3240F">
        <w:rPr>
          <w:rFonts w:ascii="Arial" w:hAnsi="Arial" w:cs="Arial"/>
          <w:sz w:val="24"/>
          <w:szCs w:val="24"/>
          <w:lang w:val="en-US"/>
        </w:rPr>
        <w:t xml:space="preserve">MCKINNEY, Wes. </w:t>
      </w:r>
      <w:r w:rsidRPr="00BB0436">
        <w:rPr>
          <w:rFonts w:ascii="Arial" w:hAnsi="Arial" w:cs="Arial"/>
          <w:sz w:val="24"/>
          <w:szCs w:val="24"/>
        </w:rPr>
        <w:t xml:space="preserve">Python para análise de dados: tratamento de dados com pandas, numpy e ipython. </w:t>
      </w:r>
      <w:r w:rsidRPr="00D3240F">
        <w:rPr>
          <w:rFonts w:ascii="Arial" w:hAnsi="Arial" w:cs="Arial"/>
          <w:sz w:val="24"/>
          <w:szCs w:val="24"/>
        </w:rPr>
        <w:t>São Paulo, SP: Novatec, c2018. 615 p. ISBN 9788575226476.</w:t>
      </w:r>
    </w:p>
    <w:p w14:paraId="36451F54" w14:textId="77777777" w:rsidR="00232221" w:rsidRDefault="00BB0436" w:rsidP="00E60089">
      <w:pPr>
        <w:pStyle w:val="Textodenotaderodap"/>
        <w:spacing w:before="100" w:beforeAutospacing="1" w:after="100" w:afterAutospacing="1"/>
        <w:jc w:val="both"/>
        <w:rPr>
          <w:rFonts w:ascii="Arial" w:hAnsi="Arial" w:cs="Arial"/>
          <w:sz w:val="24"/>
          <w:szCs w:val="24"/>
        </w:rPr>
      </w:pPr>
      <w:r w:rsidRPr="00BB0436">
        <w:rPr>
          <w:rFonts w:ascii="Arial" w:hAnsi="Arial" w:cs="Arial"/>
          <w:sz w:val="24"/>
          <w:szCs w:val="24"/>
        </w:rPr>
        <w:t>PERKOVIC, Ljubomir. Introdução à computação usando Python um foco no desenvolvimento de aplicações. Rio de Janeiro LTC 2016 1 recurso online ISBN 9788521630937</w:t>
      </w:r>
      <w:r w:rsidR="00232221" w:rsidRPr="00232221">
        <w:rPr>
          <w:rFonts w:ascii="Arial" w:hAnsi="Arial" w:cs="Arial"/>
          <w:sz w:val="24"/>
          <w:szCs w:val="24"/>
        </w:rPr>
        <w:t>.</w:t>
      </w:r>
    </w:p>
    <w:p w14:paraId="14CFBA67" w14:textId="77777777" w:rsidR="009325E4" w:rsidRDefault="009325E4" w:rsidP="00E60089">
      <w:pPr>
        <w:pStyle w:val="Textodenotaderodap"/>
        <w:spacing w:before="100" w:beforeAutospacing="1" w:after="100" w:afterAutospacing="1"/>
        <w:jc w:val="both"/>
        <w:rPr>
          <w:rFonts w:ascii="Arial" w:hAnsi="Arial" w:cs="Arial"/>
          <w:sz w:val="24"/>
          <w:szCs w:val="24"/>
        </w:rPr>
      </w:pPr>
    </w:p>
    <w:p w14:paraId="002EAF94" w14:textId="77777777" w:rsidR="00BD4061" w:rsidRPr="00733678" w:rsidRDefault="00BD4061" w:rsidP="00BD4061">
      <w:pPr>
        <w:jc w:val="right"/>
        <w:rPr>
          <w:rFonts w:ascii="Arial" w:hAnsi="Arial" w:cs="Arial"/>
          <w:sz w:val="24"/>
          <w:szCs w:val="24"/>
        </w:rPr>
      </w:pPr>
    </w:p>
    <w:p w14:paraId="1A12700C" w14:textId="77777777" w:rsidR="00BD4061" w:rsidRPr="00733678" w:rsidRDefault="00BD4061" w:rsidP="00BD4061">
      <w:pPr>
        <w:rPr>
          <w:rFonts w:ascii="Arial" w:hAnsi="Arial" w:cs="Arial"/>
          <w:sz w:val="24"/>
          <w:szCs w:val="24"/>
        </w:rPr>
      </w:pPr>
    </w:p>
    <w:sectPr w:rsidR="00BD4061" w:rsidRPr="00733678" w:rsidSect="005325B1">
      <w:headerReference w:type="even" r:id="rId13"/>
      <w:headerReference w:type="default" r:id="rId14"/>
      <w:footerReference w:type="even" r:id="rId15"/>
      <w:footerReference w:type="default" r:id="rId16"/>
      <w:headerReference w:type="first" r:id="rId17"/>
      <w:footerReference w:type="firs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DF8A6" w14:textId="77777777" w:rsidR="006B3938" w:rsidRDefault="006B3938" w:rsidP="00E00AF9">
      <w:pPr>
        <w:spacing w:after="0" w:line="240" w:lineRule="auto"/>
      </w:pPr>
      <w:r>
        <w:separator/>
      </w:r>
    </w:p>
  </w:endnote>
  <w:endnote w:type="continuationSeparator" w:id="0">
    <w:p w14:paraId="3E3FE233" w14:textId="77777777" w:rsidR="006B3938" w:rsidRDefault="006B3938" w:rsidP="00E00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68086" w14:textId="77777777" w:rsidR="00524FAC" w:rsidRDefault="00524FA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A42CF" w14:textId="77777777" w:rsidR="00E00AF9" w:rsidRDefault="00E00AF9">
    <w:pPr>
      <w:pStyle w:val="Rodap"/>
    </w:pPr>
    <w:r>
      <w:rPr>
        <w:noProof/>
        <w:lang w:eastAsia="pt-BR"/>
      </w:rPr>
      <w:drawing>
        <wp:anchor distT="0" distB="0" distL="114300" distR="114300" simplePos="0" relativeHeight="251659264" behindDoc="1" locked="0" layoutInCell="1" allowOverlap="1" wp14:anchorId="0D8DA8F2" wp14:editId="0E97047D">
          <wp:simplePos x="0" y="0"/>
          <wp:positionH relativeFrom="page">
            <wp:align>left</wp:align>
          </wp:positionH>
          <wp:positionV relativeFrom="paragraph">
            <wp:posOffset>177051</wp:posOffset>
          </wp:positionV>
          <wp:extent cx="7559989" cy="418590"/>
          <wp:effectExtent l="0" t="0" r="3175" b="63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DAPÉ@2x-100.jpg"/>
                  <pic:cNvPicPr/>
                </pic:nvPicPr>
                <pic:blipFill>
                  <a:blip r:embed="rId1">
                    <a:extLst>
                      <a:ext uri="{28A0092B-C50C-407E-A947-70E740481C1C}">
                        <a14:useLocalDpi xmlns:a14="http://schemas.microsoft.com/office/drawing/2010/main" val="0"/>
                      </a:ext>
                    </a:extLst>
                  </a:blip>
                  <a:stretch>
                    <a:fillRect/>
                  </a:stretch>
                </pic:blipFill>
                <pic:spPr>
                  <a:xfrm>
                    <a:off x="0" y="0"/>
                    <a:ext cx="7559989" cy="41859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3B3B4" w14:textId="77777777" w:rsidR="00524FAC" w:rsidRDefault="00524FA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95C60" w14:textId="77777777" w:rsidR="006B3938" w:rsidRDefault="006B3938" w:rsidP="00E00AF9">
      <w:pPr>
        <w:spacing w:after="0" w:line="240" w:lineRule="auto"/>
      </w:pPr>
      <w:r>
        <w:separator/>
      </w:r>
    </w:p>
  </w:footnote>
  <w:footnote w:type="continuationSeparator" w:id="0">
    <w:p w14:paraId="0F081EBA" w14:textId="77777777" w:rsidR="006B3938" w:rsidRDefault="006B3938" w:rsidP="00E00A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92608" w14:textId="77777777" w:rsidR="00524FAC" w:rsidRDefault="00524FA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D9BB5" w14:textId="77777777" w:rsidR="00E00AF9" w:rsidRDefault="00E00AF9">
    <w:pPr>
      <w:pStyle w:val="Cabealho"/>
    </w:pPr>
    <w:r>
      <w:rPr>
        <w:noProof/>
        <w:lang w:eastAsia="pt-BR"/>
      </w:rPr>
      <w:drawing>
        <wp:anchor distT="0" distB="0" distL="114300" distR="114300" simplePos="0" relativeHeight="251658240" behindDoc="1" locked="0" layoutInCell="1" allowOverlap="1" wp14:anchorId="4BD02A07" wp14:editId="0BE93B1E">
          <wp:simplePos x="0" y="0"/>
          <wp:positionH relativeFrom="margin">
            <wp:align>center</wp:align>
          </wp:positionH>
          <wp:positionV relativeFrom="paragraph">
            <wp:posOffset>-456070</wp:posOffset>
          </wp:positionV>
          <wp:extent cx="7542335" cy="904655"/>
          <wp:effectExtent l="0" t="0" r="190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BEÇALHO@2x-100.jpg"/>
                  <pic:cNvPicPr/>
                </pic:nvPicPr>
                <pic:blipFill>
                  <a:blip r:embed="rId1">
                    <a:extLst>
                      <a:ext uri="{28A0092B-C50C-407E-A947-70E740481C1C}">
                        <a14:useLocalDpi xmlns:a14="http://schemas.microsoft.com/office/drawing/2010/main" val="0"/>
                      </a:ext>
                    </a:extLst>
                  </a:blip>
                  <a:stretch>
                    <a:fillRect/>
                  </a:stretch>
                </pic:blipFill>
                <pic:spPr>
                  <a:xfrm>
                    <a:off x="0" y="0"/>
                    <a:ext cx="7542335" cy="90465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533C1" w14:textId="77777777" w:rsidR="00524FAC" w:rsidRDefault="00524FA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45122"/>
    <w:multiLevelType w:val="hybridMultilevel"/>
    <w:tmpl w:val="9774C4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497FBA"/>
    <w:multiLevelType w:val="hybridMultilevel"/>
    <w:tmpl w:val="BE1CC3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A0635E4"/>
    <w:multiLevelType w:val="hybridMultilevel"/>
    <w:tmpl w:val="4A1C9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B630663"/>
    <w:multiLevelType w:val="hybridMultilevel"/>
    <w:tmpl w:val="8292A6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99D02DC"/>
    <w:multiLevelType w:val="hybridMultilevel"/>
    <w:tmpl w:val="BCA81A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6C496F0D"/>
    <w:multiLevelType w:val="hybridMultilevel"/>
    <w:tmpl w:val="3BE8B43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73560316"/>
    <w:multiLevelType w:val="hybridMultilevel"/>
    <w:tmpl w:val="17EC25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36415995">
    <w:abstractNumId w:val="2"/>
  </w:num>
  <w:num w:numId="2" w16cid:durableId="73430769">
    <w:abstractNumId w:val="1"/>
  </w:num>
  <w:num w:numId="3" w16cid:durableId="1198540618">
    <w:abstractNumId w:val="6"/>
  </w:num>
  <w:num w:numId="4" w16cid:durableId="252320228">
    <w:abstractNumId w:val="3"/>
  </w:num>
  <w:num w:numId="5" w16cid:durableId="985355358">
    <w:abstractNumId w:val="4"/>
  </w:num>
  <w:num w:numId="6" w16cid:durableId="1330330920">
    <w:abstractNumId w:val="0"/>
  </w:num>
  <w:num w:numId="7" w16cid:durableId="16373726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inkAnnotations="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AF9"/>
    <w:rsid w:val="000048F0"/>
    <w:rsid w:val="000103A9"/>
    <w:rsid w:val="00024BCB"/>
    <w:rsid w:val="00034647"/>
    <w:rsid w:val="000405AC"/>
    <w:rsid w:val="00040C7F"/>
    <w:rsid w:val="00045CB1"/>
    <w:rsid w:val="00056920"/>
    <w:rsid w:val="00060997"/>
    <w:rsid w:val="00073077"/>
    <w:rsid w:val="00096B13"/>
    <w:rsid w:val="000A0172"/>
    <w:rsid w:val="000B77D4"/>
    <w:rsid w:val="000D6D2E"/>
    <w:rsid w:val="00115EDD"/>
    <w:rsid w:val="00116A41"/>
    <w:rsid w:val="0012265D"/>
    <w:rsid w:val="0012788E"/>
    <w:rsid w:val="00136A48"/>
    <w:rsid w:val="00137374"/>
    <w:rsid w:val="001379C0"/>
    <w:rsid w:val="00140C40"/>
    <w:rsid w:val="001419C3"/>
    <w:rsid w:val="00141E7D"/>
    <w:rsid w:val="001573BC"/>
    <w:rsid w:val="0018425E"/>
    <w:rsid w:val="00186D6B"/>
    <w:rsid w:val="001903B1"/>
    <w:rsid w:val="001A5407"/>
    <w:rsid w:val="001B4D2A"/>
    <w:rsid w:val="001B67C8"/>
    <w:rsid w:val="001C12E4"/>
    <w:rsid w:val="001C50A7"/>
    <w:rsid w:val="001D7CC3"/>
    <w:rsid w:val="001F74E5"/>
    <w:rsid w:val="00224E36"/>
    <w:rsid w:val="00225E58"/>
    <w:rsid w:val="00232221"/>
    <w:rsid w:val="002322BB"/>
    <w:rsid w:val="00255F56"/>
    <w:rsid w:val="002628CD"/>
    <w:rsid w:val="00263A8F"/>
    <w:rsid w:val="002666C4"/>
    <w:rsid w:val="00266C83"/>
    <w:rsid w:val="00287AB3"/>
    <w:rsid w:val="002916D6"/>
    <w:rsid w:val="00293F41"/>
    <w:rsid w:val="002A0E75"/>
    <w:rsid w:val="002A2481"/>
    <w:rsid w:val="002A5EBA"/>
    <w:rsid w:val="002A6166"/>
    <w:rsid w:val="002A79D7"/>
    <w:rsid w:val="002B6A7B"/>
    <w:rsid w:val="002B7F02"/>
    <w:rsid w:val="002D34AC"/>
    <w:rsid w:val="002D55F3"/>
    <w:rsid w:val="002D6057"/>
    <w:rsid w:val="002E7612"/>
    <w:rsid w:val="002F5DBC"/>
    <w:rsid w:val="002F73C6"/>
    <w:rsid w:val="00300912"/>
    <w:rsid w:val="003027CF"/>
    <w:rsid w:val="00303AED"/>
    <w:rsid w:val="003124EA"/>
    <w:rsid w:val="00321DB0"/>
    <w:rsid w:val="0032378F"/>
    <w:rsid w:val="00324135"/>
    <w:rsid w:val="00350866"/>
    <w:rsid w:val="0038212B"/>
    <w:rsid w:val="003A389A"/>
    <w:rsid w:val="003B069C"/>
    <w:rsid w:val="003C5CF9"/>
    <w:rsid w:val="003E6784"/>
    <w:rsid w:val="003E7FEA"/>
    <w:rsid w:val="003F743D"/>
    <w:rsid w:val="003F7822"/>
    <w:rsid w:val="004027DE"/>
    <w:rsid w:val="00403B1C"/>
    <w:rsid w:val="00405BA6"/>
    <w:rsid w:val="004147C0"/>
    <w:rsid w:val="00427D6B"/>
    <w:rsid w:val="0043067C"/>
    <w:rsid w:val="00430DDC"/>
    <w:rsid w:val="00450007"/>
    <w:rsid w:val="0047478B"/>
    <w:rsid w:val="0049557F"/>
    <w:rsid w:val="004B0BA3"/>
    <w:rsid w:val="004B11DE"/>
    <w:rsid w:val="004B5F9C"/>
    <w:rsid w:val="004D0F64"/>
    <w:rsid w:val="004D3B5B"/>
    <w:rsid w:val="004E5B60"/>
    <w:rsid w:val="005238E3"/>
    <w:rsid w:val="00524FAC"/>
    <w:rsid w:val="00525CC2"/>
    <w:rsid w:val="005325B1"/>
    <w:rsid w:val="00537EA8"/>
    <w:rsid w:val="005427FD"/>
    <w:rsid w:val="005806C1"/>
    <w:rsid w:val="005A7225"/>
    <w:rsid w:val="005B2166"/>
    <w:rsid w:val="005E37A1"/>
    <w:rsid w:val="005E3F38"/>
    <w:rsid w:val="005E750D"/>
    <w:rsid w:val="005E7F7F"/>
    <w:rsid w:val="005F49E0"/>
    <w:rsid w:val="005F6405"/>
    <w:rsid w:val="00602172"/>
    <w:rsid w:val="00610F86"/>
    <w:rsid w:val="006272BC"/>
    <w:rsid w:val="00666B74"/>
    <w:rsid w:val="006B3938"/>
    <w:rsid w:val="006B4792"/>
    <w:rsid w:val="006D128F"/>
    <w:rsid w:val="006F0B5F"/>
    <w:rsid w:val="006F14A9"/>
    <w:rsid w:val="006F70C7"/>
    <w:rsid w:val="00701F1C"/>
    <w:rsid w:val="0070547A"/>
    <w:rsid w:val="007113E7"/>
    <w:rsid w:val="00715BE3"/>
    <w:rsid w:val="0072287E"/>
    <w:rsid w:val="00733678"/>
    <w:rsid w:val="00751E0C"/>
    <w:rsid w:val="0076506D"/>
    <w:rsid w:val="00797400"/>
    <w:rsid w:val="007D302D"/>
    <w:rsid w:val="007D6A64"/>
    <w:rsid w:val="007E35FD"/>
    <w:rsid w:val="007F193E"/>
    <w:rsid w:val="007F7A6A"/>
    <w:rsid w:val="008228F0"/>
    <w:rsid w:val="008262A5"/>
    <w:rsid w:val="00841262"/>
    <w:rsid w:val="00874ADC"/>
    <w:rsid w:val="00874B3E"/>
    <w:rsid w:val="00885DEC"/>
    <w:rsid w:val="00890016"/>
    <w:rsid w:val="00893D4A"/>
    <w:rsid w:val="008A32C6"/>
    <w:rsid w:val="008B7480"/>
    <w:rsid w:val="008C33B3"/>
    <w:rsid w:val="008D38D9"/>
    <w:rsid w:val="008E0F72"/>
    <w:rsid w:val="008E5E90"/>
    <w:rsid w:val="008E6062"/>
    <w:rsid w:val="00902CD4"/>
    <w:rsid w:val="00903388"/>
    <w:rsid w:val="00904807"/>
    <w:rsid w:val="009115D4"/>
    <w:rsid w:val="009325E4"/>
    <w:rsid w:val="00942429"/>
    <w:rsid w:val="009458E9"/>
    <w:rsid w:val="0095017B"/>
    <w:rsid w:val="009649F9"/>
    <w:rsid w:val="00971143"/>
    <w:rsid w:val="00971876"/>
    <w:rsid w:val="00977AA4"/>
    <w:rsid w:val="00986228"/>
    <w:rsid w:val="00987E7A"/>
    <w:rsid w:val="00995D51"/>
    <w:rsid w:val="009C4860"/>
    <w:rsid w:val="009E5389"/>
    <w:rsid w:val="009F1CAC"/>
    <w:rsid w:val="00A01725"/>
    <w:rsid w:val="00A2143E"/>
    <w:rsid w:val="00A258F7"/>
    <w:rsid w:val="00A25B10"/>
    <w:rsid w:val="00A35A97"/>
    <w:rsid w:val="00A37940"/>
    <w:rsid w:val="00A46EC0"/>
    <w:rsid w:val="00A644C6"/>
    <w:rsid w:val="00A74CAC"/>
    <w:rsid w:val="00A80D3E"/>
    <w:rsid w:val="00A909E8"/>
    <w:rsid w:val="00AB1283"/>
    <w:rsid w:val="00AC0E84"/>
    <w:rsid w:val="00AC640C"/>
    <w:rsid w:val="00AC7618"/>
    <w:rsid w:val="00AD1623"/>
    <w:rsid w:val="00AE7038"/>
    <w:rsid w:val="00B11500"/>
    <w:rsid w:val="00B1747B"/>
    <w:rsid w:val="00B2126E"/>
    <w:rsid w:val="00B65CCE"/>
    <w:rsid w:val="00B74D7B"/>
    <w:rsid w:val="00B810C4"/>
    <w:rsid w:val="00BB0436"/>
    <w:rsid w:val="00BB4409"/>
    <w:rsid w:val="00BC3406"/>
    <w:rsid w:val="00BD4061"/>
    <w:rsid w:val="00BD6D86"/>
    <w:rsid w:val="00BE0FC6"/>
    <w:rsid w:val="00BE353F"/>
    <w:rsid w:val="00BE77FC"/>
    <w:rsid w:val="00C131CC"/>
    <w:rsid w:val="00C27B82"/>
    <w:rsid w:val="00C31C4D"/>
    <w:rsid w:val="00C31ED9"/>
    <w:rsid w:val="00C37096"/>
    <w:rsid w:val="00C51B4D"/>
    <w:rsid w:val="00C60EA7"/>
    <w:rsid w:val="00C665FA"/>
    <w:rsid w:val="00C71139"/>
    <w:rsid w:val="00C84FFE"/>
    <w:rsid w:val="00C9459E"/>
    <w:rsid w:val="00C9606E"/>
    <w:rsid w:val="00CA7BDF"/>
    <w:rsid w:val="00CC11E8"/>
    <w:rsid w:val="00CC3929"/>
    <w:rsid w:val="00CC51F6"/>
    <w:rsid w:val="00CE0BC6"/>
    <w:rsid w:val="00CE4A58"/>
    <w:rsid w:val="00CF24F1"/>
    <w:rsid w:val="00D2555C"/>
    <w:rsid w:val="00D3240F"/>
    <w:rsid w:val="00D50FAF"/>
    <w:rsid w:val="00D609B3"/>
    <w:rsid w:val="00D849DB"/>
    <w:rsid w:val="00D91E4E"/>
    <w:rsid w:val="00D9339A"/>
    <w:rsid w:val="00D97975"/>
    <w:rsid w:val="00DA4E1D"/>
    <w:rsid w:val="00DC3F7F"/>
    <w:rsid w:val="00DD08E3"/>
    <w:rsid w:val="00DE41C7"/>
    <w:rsid w:val="00DF3C7B"/>
    <w:rsid w:val="00DF4284"/>
    <w:rsid w:val="00DF47E6"/>
    <w:rsid w:val="00DF59A0"/>
    <w:rsid w:val="00DF646F"/>
    <w:rsid w:val="00E00AF9"/>
    <w:rsid w:val="00E11279"/>
    <w:rsid w:val="00E13939"/>
    <w:rsid w:val="00E15CDB"/>
    <w:rsid w:val="00E2110F"/>
    <w:rsid w:val="00E30426"/>
    <w:rsid w:val="00E325B1"/>
    <w:rsid w:val="00E36978"/>
    <w:rsid w:val="00E60089"/>
    <w:rsid w:val="00E66D5F"/>
    <w:rsid w:val="00E9433D"/>
    <w:rsid w:val="00EA59F4"/>
    <w:rsid w:val="00EB5CCE"/>
    <w:rsid w:val="00EC299F"/>
    <w:rsid w:val="00EE72B3"/>
    <w:rsid w:val="00F148E3"/>
    <w:rsid w:val="00F61F81"/>
    <w:rsid w:val="00F63567"/>
    <w:rsid w:val="00F67900"/>
    <w:rsid w:val="00FA725A"/>
    <w:rsid w:val="00FB1638"/>
    <w:rsid w:val="00FB7CAD"/>
    <w:rsid w:val="00FD4F62"/>
    <w:rsid w:val="00FD6100"/>
    <w:rsid w:val="00FE4925"/>
    <w:rsid w:val="00FF0A24"/>
    <w:rsid w:val="00FF6E9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F4006F5"/>
  <w15:docId w15:val="{53C41EF6-6304-48A6-A285-E2D0EDB0E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AF9"/>
    <w:pPr>
      <w:jc w:val="both"/>
    </w:pPr>
  </w:style>
  <w:style w:type="paragraph" w:styleId="Ttulo1">
    <w:name w:val="heading 1"/>
    <w:basedOn w:val="Normal"/>
    <w:next w:val="Normal"/>
    <w:link w:val="Ttulo1Char"/>
    <w:uiPriority w:val="9"/>
    <w:qFormat/>
    <w:rsid w:val="00E00AF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unhideWhenUsed/>
    <w:qFormat/>
    <w:rsid w:val="00E00AF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unhideWhenUsed/>
    <w:qFormat/>
    <w:rsid w:val="00CE0BC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CE0BC6"/>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unhideWhenUsed/>
    <w:qFormat/>
    <w:rsid w:val="00CE0BC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00AF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00AF9"/>
  </w:style>
  <w:style w:type="paragraph" w:styleId="Rodap">
    <w:name w:val="footer"/>
    <w:basedOn w:val="Normal"/>
    <w:link w:val="RodapChar"/>
    <w:uiPriority w:val="99"/>
    <w:unhideWhenUsed/>
    <w:rsid w:val="00E00AF9"/>
    <w:pPr>
      <w:tabs>
        <w:tab w:val="center" w:pos="4252"/>
        <w:tab w:val="right" w:pos="8504"/>
      </w:tabs>
      <w:spacing w:after="0" w:line="240" w:lineRule="auto"/>
    </w:pPr>
  </w:style>
  <w:style w:type="character" w:customStyle="1" w:styleId="RodapChar">
    <w:name w:val="Rodapé Char"/>
    <w:basedOn w:val="Fontepargpadro"/>
    <w:link w:val="Rodap"/>
    <w:uiPriority w:val="99"/>
    <w:rsid w:val="00E00AF9"/>
  </w:style>
  <w:style w:type="character" w:customStyle="1" w:styleId="Ttulo1Char">
    <w:name w:val="Título 1 Char"/>
    <w:basedOn w:val="Fontepargpadro"/>
    <w:link w:val="Ttulo1"/>
    <w:uiPriority w:val="9"/>
    <w:rsid w:val="00E00AF9"/>
    <w:rPr>
      <w:rFonts w:asciiTheme="majorHAnsi" w:eastAsiaTheme="majorEastAsia" w:hAnsiTheme="majorHAnsi" w:cstheme="majorBidi"/>
      <w:color w:val="365F91" w:themeColor="accent1" w:themeShade="BF"/>
      <w:sz w:val="32"/>
      <w:szCs w:val="32"/>
    </w:rPr>
  </w:style>
  <w:style w:type="character" w:customStyle="1" w:styleId="Ttulo2Char">
    <w:name w:val="Título 2 Char"/>
    <w:basedOn w:val="Fontepargpadro"/>
    <w:link w:val="Ttulo2"/>
    <w:uiPriority w:val="9"/>
    <w:rsid w:val="00E00AF9"/>
    <w:rPr>
      <w:rFonts w:asciiTheme="majorHAnsi" w:eastAsiaTheme="majorEastAsia" w:hAnsiTheme="majorHAnsi" w:cstheme="majorBidi"/>
      <w:color w:val="365F91" w:themeColor="accent1" w:themeShade="BF"/>
      <w:sz w:val="26"/>
      <w:szCs w:val="26"/>
    </w:rPr>
  </w:style>
  <w:style w:type="paragraph" w:styleId="Textodenotaderodap">
    <w:name w:val="footnote text"/>
    <w:basedOn w:val="Normal"/>
    <w:link w:val="TextodenotaderodapChar"/>
    <w:semiHidden/>
    <w:rsid w:val="00EA59F4"/>
    <w:pPr>
      <w:spacing w:after="0"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semiHidden/>
    <w:rsid w:val="00EA59F4"/>
    <w:rPr>
      <w:rFonts w:ascii="Times New Roman" w:eastAsia="Times New Roman" w:hAnsi="Times New Roman" w:cs="Times New Roman"/>
      <w:sz w:val="20"/>
      <w:szCs w:val="20"/>
      <w:lang w:eastAsia="pt-BR"/>
    </w:rPr>
  </w:style>
  <w:style w:type="character" w:styleId="Refdenotaderodap">
    <w:name w:val="footnote reference"/>
    <w:basedOn w:val="Fontepargpadro"/>
    <w:semiHidden/>
    <w:rsid w:val="00EA59F4"/>
    <w:rPr>
      <w:vertAlign w:val="superscript"/>
    </w:rPr>
  </w:style>
  <w:style w:type="character" w:styleId="Hyperlink">
    <w:name w:val="Hyperlink"/>
    <w:basedOn w:val="Fontepargpadro"/>
    <w:uiPriority w:val="99"/>
    <w:unhideWhenUsed/>
    <w:rsid w:val="00C665FA"/>
    <w:rPr>
      <w:color w:val="0000FF" w:themeColor="hyperlink"/>
      <w:u w:val="single"/>
    </w:rPr>
  </w:style>
  <w:style w:type="character" w:customStyle="1" w:styleId="a">
    <w:name w:val="a"/>
    <w:basedOn w:val="Fontepargpadro"/>
    <w:rsid w:val="00C665FA"/>
  </w:style>
  <w:style w:type="character" w:customStyle="1" w:styleId="l6">
    <w:name w:val="l6"/>
    <w:basedOn w:val="Fontepargpadro"/>
    <w:rsid w:val="00C665FA"/>
  </w:style>
  <w:style w:type="character" w:customStyle="1" w:styleId="Ttulo3Char">
    <w:name w:val="Título 3 Char"/>
    <w:basedOn w:val="Fontepargpadro"/>
    <w:link w:val="Ttulo3"/>
    <w:uiPriority w:val="9"/>
    <w:rsid w:val="00CE0BC6"/>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rsid w:val="00CE0BC6"/>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rsid w:val="00CE0BC6"/>
    <w:rPr>
      <w:rFonts w:asciiTheme="majorHAnsi" w:eastAsiaTheme="majorEastAsia" w:hAnsiTheme="majorHAnsi" w:cstheme="majorBidi"/>
      <w:color w:val="243F60" w:themeColor="accent1" w:themeShade="7F"/>
    </w:rPr>
  </w:style>
  <w:style w:type="paragraph" w:styleId="Textodebalo">
    <w:name w:val="Balloon Text"/>
    <w:basedOn w:val="Normal"/>
    <w:link w:val="TextodebaloChar"/>
    <w:uiPriority w:val="99"/>
    <w:semiHidden/>
    <w:unhideWhenUsed/>
    <w:rsid w:val="0084126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41262"/>
    <w:rPr>
      <w:rFonts w:ascii="Tahoma" w:hAnsi="Tahoma" w:cs="Tahoma"/>
      <w:sz w:val="16"/>
      <w:szCs w:val="16"/>
    </w:rPr>
  </w:style>
  <w:style w:type="paragraph" w:styleId="PargrafodaLista">
    <w:name w:val="List Paragraph"/>
    <w:basedOn w:val="Normal"/>
    <w:uiPriority w:val="34"/>
    <w:qFormat/>
    <w:rsid w:val="005F49E0"/>
    <w:pPr>
      <w:ind w:left="720"/>
      <w:contextualSpacing/>
    </w:pPr>
  </w:style>
  <w:style w:type="table" w:styleId="Tabelacomgrade">
    <w:name w:val="Table Grid"/>
    <w:basedOn w:val="Tabelanormal"/>
    <w:uiPriority w:val="59"/>
    <w:rsid w:val="004B0BA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oEspaoReservado">
    <w:name w:val="Placeholder Text"/>
    <w:basedOn w:val="Fontepargpadro"/>
    <w:uiPriority w:val="99"/>
    <w:semiHidden/>
    <w:rsid w:val="00CF24F1"/>
    <w:rPr>
      <w:color w:val="808080"/>
    </w:rPr>
  </w:style>
  <w:style w:type="character" w:styleId="Forte">
    <w:name w:val="Strong"/>
    <w:uiPriority w:val="22"/>
    <w:qFormat/>
    <w:rsid w:val="006272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Feevale_EaD - transição para Digital">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Feevale_EaD - transição para Digital" id="{17E20379-856F-4BE4-A638-22C927A7AE59}" vid="{A8556C06-2592-4900-80F3-CD141DD0F88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412B1-3021-4655-8427-F7FF4BBDC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1445</Words>
  <Characters>7809</Characters>
  <Application>Microsoft Office Word</Application>
  <DocSecurity>0</DocSecurity>
  <Lines>65</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Feevale</Company>
  <LinksUpToDate>false</LinksUpToDate>
  <CharactersWithSpaces>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Ew Baccarin</dc:creator>
  <cp:keywords/>
  <dc:description/>
  <cp:lastModifiedBy>Casados para sempre</cp:lastModifiedBy>
  <cp:revision>2</cp:revision>
  <dcterms:created xsi:type="dcterms:W3CDTF">2022-12-28T17:12:00Z</dcterms:created>
  <dcterms:modified xsi:type="dcterms:W3CDTF">2022-12-28T17:12:00Z</dcterms:modified>
</cp:coreProperties>
</file>