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EIB 2 - Climate Risk Scores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Progress report 3, Oct 22 - Nov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Methods of downsampling: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Moving Average - Used last year, effective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Window 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Progress report 2, Oct 22 - Nov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Progress: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ind w:left="720" w:hanging="360"/>
        <w:rPr/>
      </w:pPr>
      <w:r w:rsidDel="00000000" w:rsidR="00000000" w:rsidRPr="00000000">
        <w:rPr>
          <w:rtl w:val="0"/>
        </w:rPr>
        <w:t xml:space="preserve">Data Cleaned and updated to include 2019 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ind w:firstLine="1080"/>
        <w:rPr>
          <w:u w:val="none"/>
        </w:rPr>
      </w:pPr>
      <w:r w:rsidDel="00000000" w:rsidR="00000000" w:rsidRPr="00000000">
        <w:rPr>
          <w:rtl w:val="0"/>
        </w:rPr>
        <w:t xml:space="preserve">No web scraping was needed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Generally, KNN and random forests are the best imputation methods [1]. However, our data is not missing at random.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ind w:firstLine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&lt;1% of data is NaN (number even lower in the ~60 CCPI countries)</w:t>
      </w:r>
    </w:p>
    <w:p w:rsidR="00000000" w:rsidDel="00000000" w:rsidP="00000000" w:rsidRDefault="00000000" w:rsidRPr="00000000" w14:paraId="00000019">
      <w:pPr>
        <w:numPr>
          <w:ilvl w:val="1"/>
          <w:numId w:val="6"/>
        </w:numPr>
        <w:ind w:firstLine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Also, different sources have different meaning of 0, ‘ -’,NaN so we will not apply a blanket imputation method,but rather a mix.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ind w:left="216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Special cases such as Kosovo/Montenegro/Serbia, or Timor-Leste, and lesser scale ex-Soviet Republics, active war zones etc.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For a small amount of data missing, interpolation is a reasonable imputation method (polynomial interpolation can be very effective)</w:t>
      </w:r>
    </w:p>
    <w:p w:rsidR="00000000" w:rsidDel="00000000" w:rsidP="00000000" w:rsidRDefault="00000000" w:rsidRPr="00000000" w14:paraId="0000001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next 2 weeks: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Focus on modeling: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firstLine="108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Different approach from last year, no weighted moving averages</w:t>
      </w:r>
    </w:p>
    <w:p w:rsidR="00000000" w:rsidDel="00000000" w:rsidP="00000000" w:rsidRDefault="00000000" w:rsidRPr="00000000" w14:paraId="0000002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Need to clear out data files. Are the ones mentioned in project description pdf the only important ones? (Rents, Emissions, Renewable Energy, and Energy Efficiency)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firstLine="1080"/>
      </w:pPr>
      <w:r w:rsidDel="00000000" w:rsidR="00000000" w:rsidRPr="00000000">
        <w:rPr>
          <w:rtl w:val="0"/>
        </w:rPr>
        <w:t xml:space="preserve">Is Energy Efficiency and Energy Intensity the same?</w:t>
      </w:r>
    </w:p>
    <w:p w:rsidR="00000000" w:rsidDel="00000000" w:rsidP="00000000" w:rsidRDefault="00000000" w:rsidRPr="00000000" w14:paraId="00000026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Renewables we used World Bank instead of EIA data</w:t>
      </w:r>
    </w:p>
    <w:p w:rsidR="00000000" w:rsidDel="00000000" w:rsidP="00000000" w:rsidRDefault="00000000" w:rsidRPr="00000000" w14:paraId="00000027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year, why did they use Coal/petr rent and consumption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Why are energy rents and consumption both included as data sources in the last years project?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- Last year, used moving average to condense all the years into one? Any particular reason, it seems that this loses a lot of data. (there is no point to impute using this way)</w:t>
      </w:r>
    </w:p>
    <w:p w:rsidR="00000000" w:rsidDel="00000000" w:rsidP="00000000" w:rsidRDefault="00000000" w:rsidRPr="00000000" w14:paraId="0000002A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Stochastic interpolation, brownian bridge sigma 0</w:t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Github link: </w:t>
      </w:r>
      <w:r w:rsidDel="00000000" w:rsidR="00000000" w:rsidRPr="00000000">
        <w:rPr>
          <w:sz w:val="24"/>
          <w:szCs w:val="24"/>
          <w:rtl w:val="0"/>
        </w:rPr>
        <w:t xml:space="preserve">https://github.com/FabioHodo/EIB2_ClimateRisk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firstLine="216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 report 1, Oct 7 - Oct 21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for next meeting:</w:t>
      </w:r>
    </w:p>
    <w:p w:rsidR="00000000" w:rsidDel="00000000" w:rsidP="00000000" w:rsidRDefault="00000000" w:rsidRPr="00000000" w14:paraId="00000034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Literature review of autoimpute models (no black box models)</w:t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clustering by PPP/ capita,regions to impute data for missing countries</w:t>
      </w:r>
    </w:p>
    <w:p w:rsidR="00000000" w:rsidDel="00000000" w:rsidP="00000000" w:rsidRDefault="00000000" w:rsidRPr="00000000" w14:paraId="0000003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Potentially explore use of unstructured data (i.e. world bank data)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Progress: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Reviewed previous work and code, rough recap below: (note this year 1 more meeting</w:t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ab/>
        <w:t xml:space="preserve">Meeting 1 - Web scraped last 10 years from eia.gov, collected the rest</w:t>
      </w:r>
    </w:p>
    <w:p w:rsidR="00000000" w:rsidDel="00000000" w:rsidP="00000000" w:rsidRDefault="00000000" w:rsidRPr="00000000" w14:paraId="0000003C">
      <w:pPr>
        <w:ind w:firstLine="720"/>
        <w:rPr/>
      </w:pPr>
      <w:r w:rsidDel="00000000" w:rsidR="00000000" w:rsidRPr="00000000">
        <w:rPr>
          <w:rtl w:val="0"/>
        </w:rPr>
        <w:tab/>
        <w:t xml:space="preserve">Meeting 2 - Finish data collection, report on CCPI methodology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ab/>
        <w:t xml:space="preserve">Meeting 3 - Literature review on forecasting time series and imputation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Meeting 4 - Fit LSTM, ARIMA, Varma models. Use brownian bridge for monthly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Meeting 5 - Predict out to 2030, classify 2022 (while missing some variables)</w:t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Found out priorities to work on from past work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Gather more data: </w:t>
      </w:r>
      <w:r w:rsidDel="00000000" w:rsidR="00000000" w:rsidRPr="00000000">
        <w:rPr>
          <w:rtl w:val="0"/>
        </w:rPr>
        <w:t xml:space="preserve">Forecast (from 2017 to 2030) using 28 years worth of data (1990-2017). 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Try more imputation methods (e.g. autoimpute):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Optimizing the LSTM model: </w:t>
      </w:r>
      <w:r w:rsidDel="00000000" w:rsidR="00000000" w:rsidRPr="00000000">
        <w:rPr>
          <w:rtl w:val="0"/>
        </w:rPr>
        <w:t xml:space="preserve">stacked LSTM structure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Model hyperparameter tuning: </w:t>
      </w:r>
      <w:r w:rsidDel="00000000" w:rsidR="00000000" w:rsidRPr="00000000">
        <w:rPr>
          <w:rtl w:val="0"/>
        </w:rPr>
        <w:t xml:space="preserve">e.g. using Bayesian optimization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Control overfitting: </w:t>
      </w:r>
      <w:r w:rsidDel="00000000" w:rsidR="00000000" w:rsidRPr="00000000">
        <w:rPr>
          <w:rtl w:val="0"/>
        </w:rPr>
        <w:t xml:space="preserve">PCA done, add lasso and ridge regularization.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Identified three main parts of the project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Imputing missing data</w:t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  <w:t xml:space="preserve">Improvement: autoimpute &amp; using countries with similar traits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Prediction of future data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Problem: prediction data cause inaccuracy for classification model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Solve: add more explanatory variables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Improvement: parameter tuning &amp; stacked LSTM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firstLine="1080"/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model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Improvement: parameter tuning &amp; overfitting control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Explore more explanatory variables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Created Github Repo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Plan for next 2 weeks: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tl w:val="0"/>
        </w:rPr>
        <w:t xml:space="preserve">Learn further about pros and cons of EWMA &amp; KNN compared with autoimpute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autoimpute to impute missing data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into different imputation methods other than EWMA and KNN, impute data on similar countries for example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Gather more data, potentially from different sources (to be discussed)</w:t>
      </w:r>
    </w:p>
    <w:p w:rsidR="00000000" w:rsidDel="00000000" w:rsidP="00000000" w:rsidRDefault="00000000" w:rsidRPr="00000000" w14:paraId="0000005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some basic information about LSTM and get some insights to improve it</w:t>
      </w:r>
    </w:p>
    <w:p w:rsidR="00000000" w:rsidDel="00000000" w:rsidP="00000000" w:rsidRDefault="00000000" w:rsidRPr="00000000" w14:paraId="0000005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 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exact deliverables of the project. Where to focus: 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Input data (e.g. Feature selection)? 2</w:t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 imputation? 3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 Performance ? 1</w:t>
      </w:r>
    </w:p>
    <w:p w:rsidR="00000000" w:rsidDel="00000000" w:rsidP="00000000" w:rsidRDefault="00000000" w:rsidRPr="00000000" w14:paraId="0000006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year 2020 to the project? (some of the databases may be updated)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different data sources?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 should the data set used in classification model range to 2030, why not up to now?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ind w:left="720" w:firstLine="0"/>
      <w:rPr/>
    </w:pPr>
    <w:r w:rsidDel="00000000" w:rsidR="00000000" w:rsidRPr="00000000">
      <w:rPr>
        <w:rtl w:val="0"/>
      </w:rPr>
      <w:t xml:space="preserve">[1] (</w:t>
    </w:r>
    <w:hyperlink r:id="rId1">
      <w:r w:rsidDel="00000000" w:rsidR="00000000" w:rsidRPr="00000000">
        <w:rPr>
          <w:color w:val="1155cc"/>
          <w:u w:val="single"/>
          <w:rtl w:val="0"/>
        </w:rPr>
        <w:t xml:space="preserve">https://www.frontiersin.org/articles/10.3389/fdata.2021.693674/full</w:t>
      </w:r>
    </w:hyperlink>
    <w:r w:rsidDel="00000000" w:rsidR="00000000" w:rsidRPr="00000000">
      <w:rPr>
        <w:rtl w:val="0"/>
      </w:rPr>
      <w:t xml:space="preserve">)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ind w:left="14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frontiersin.org/articles/10.3389/fdata.2021.693674/fu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