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3C91" w14:textId="3871A41F" w:rsidR="006102C7" w:rsidRDefault="006102C7" w:rsidP="006102C7">
      <w:r>
        <w:rPr>
          <w:noProof/>
        </w:rPr>
        <w:drawing>
          <wp:inline distT="0" distB="0" distL="0" distR="0" wp14:anchorId="688B7170" wp14:editId="1DC00940">
            <wp:extent cx="5491685" cy="3598256"/>
            <wp:effectExtent l="0" t="0" r="0" b="2540"/>
            <wp:docPr id="146473778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37786" name="Immagine 1" descr="Immagine che contiene testo, schermata, Carattere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988" cy="360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F41B" w14:textId="2548C82A" w:rsidR="006102C7" w:rsidRDefault="00FC57F4" w:rsidP="006102C7">
      <w:pPr>
        <w:pStyle w:val="Paragrafoelenco"/>
        <w:numPr>
          <w:ilvl w:val="0"/>
          <w:numId w:val="3"/>
        </w:numPr>
      </w:pPr>
      <w:r>
        <w:t>Lo spazio di indirizzamento di un processo viene visto come un insieme di pagine di taglia fissa pari a X bytes.</w:t>
      </w:r>
    </w:p>
    <w:p w14:paraId="7E1E6A0E" w14:textId="1EF586FA" w:rsidR="00FC57F4" w:rsidRDefault="00FC57F4" w:rsidP="00FC57F4">
      <w:pPr>
        <w:pStyle w:val="Paragrafoelenco"/>
      </w:pPr>
      <w:r>
        <w:t>La memoria di lavoro viene vista come partizionata in un insieme di pagine della</w:t>
      </w:r>
      <w:r w:rsidR="00080D12">
        <w:t xml:space="preserve"> </w:t>
      </w:r>
      <w:r w:rsidR="006F56E1">
        <w:t>stessa taglia (X bytes) denominate frames.</w:t>
      </w:r>
    </w:p>
    <w:p w14:paraId="7DBFD091" w14:textId="10887F34" w:rsidR="006F56E1" w:rsidRDefault="006F56E1" w:rsidP="00FC57F4">
      <w:pPr>
        <w:pStyle w:val="Paragrafoelenco"/>
      </w:pPr>
      <w:r>
        <w:t>Ogni pagina dello spazio di indirizzamento viene caricata in uno specifico frame di memoria.</w:t>
      </w:r>
    </w:p>
    <w:p w14:paraId="01DB5A89" w14:textId="48BC87A3" w:rsidR="006F56E1" w:rsidRDefault="006F56E1" w:rsidP="00FC57F4">
      <w:pPr>
        <w:pStyle w:val="Paragrafoelenco"/>
      </w:pPr>
      <w:r>
        <w:t>I frame allocati per uno specifico processo, possono anche essere non contigui.</w:t>
      </w:r>
    </w:p>
    <w:p w14:paraId="0EE5AC54" w14:textId="0356AC31" w:rsidR="006F56E1" w:rsidRDefault="006F56E1" w:rsidP="00FC57F4">
      <w:pPr>
        <w:pStyle w:val="Paragrafoelenco"/>
      </w:pPr>
      <w:r>
        <w:t>In media si ha una frammentazione interna di X/2 bytes.</w:t>
      </w:r>
    </w:p>
    <w:p w14:paraId="03388EC0" w14:textId="2F187E96" w:rsidR="006F56E1" w:rsidRDefault="006F49B5" w:rsidP="00FC57F4">
      <w:pPr>
        <w:pStyle w:val="Paragrafoelenc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E90803" wp14:editId="780A77A3">
            <wp:simplePos x="0" y="0"/>
            <wp:positionH relativeFrom="column">
              <wp:posOffset>412358</wp:posOffset>
            </wp:positionH>
            <wp:positionV relativeFrom="paragraph">
              <wp:posOffset>425792</wp:posOffset>
            </wp:positionV>
            <wp:extent cx="3355145" cy="3640055"/>
            <wp:effectExtent l="0" t="0" r="0" b="0"/>
            <wp:wrapTopAndBottom/>
            <wp:docPr id="1923832650" name="Immagine 1" descr="Immagine che contiene testo, diagramma, line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32650" name="Immagine 1" descr="Immagine che contiene testo, diagramma, linea, Piano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753" cy="364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6E1">
        <w:t xml:space="preserve">Il vantaggio di questa tecnica è la possibilità di allocare </w:t>
      </w:r>
      <w:r w:rsidR="00A4319B">
        <w:t xml:space="preserve">i processi </w:t>
      </w:r>
      <w:r w:rsidR="006F56E1">
        <w:t xml:space="preserve">in maniera flessibile dato che </w:t>
      </w:r>
      <w:r w:rsidR="00A4319B">
        <w:t>non è contigua e la possibilità con N bytes liberi di allocare un processo di taglia N bytes.</w:t>
      </w:r>
    </w:p>
    <w:p w14:paraId="73CFE98A" w14:textId="2FCF10E0" w:rsidR="006F49B5" w:rsidRDefault="006F49B5" w:rsidP="00FC57F4">
      <w:pPr>
        <w:pStyle w:val="Paragrafoelenco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AEE5C25" wp14:editId="560D96AD">
            <wp:simplePos x="0" y="0"/>
            <wp:positionH relativeFrom="column">
              <wp:posOffset>454562</wp:posOffset>
            </wp:positionH>
            <wp:positionV relativeFrom="paragraph">
              <wp:posOffset>537</wp:posOffset>
            </wp:positionV>
            <wp:extent cx="3781160" cy="2443748"/>
            <wp:effectExtent l="0" t="0" r="0" b="0"/>
            <wp:wrapTopAndBottom/>
            <wp:docPr id="614627395" name="Immagine 2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27395" name="Immagine 2" descr="Immagine che contiene testo, diagramma, linea, Diagramma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160" cy="2443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566F9" w14:textId="77777777" w:rsidR="00A4319B" w:rsidRDefault="00A4319B" w:rsidP="00FC57F4">
      <w:pPr>
        <w:pStyle w:val="Paragrafoelenco"/>
      </w:pPr>
    </w:p>
    <w:p w14:paraId="5BE3D343" w14:textId="5259E8CF" w:rsidR="006102C7" w:rsidRDefault="006F49B5" w:rsidP="006F49B5">
      <w:pPr>
        <w:pStyle w:val="Paragrafoelenco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7F8F02" wp14:editId="2DD0ACA9">
            <wp:simplePos x="0" y="0"/>
            <wp:positionH relativeFrom="column">
              <wp:posOffset>454587</wp:posOffset>
            </wp:positionH>
            <wp:positionV relativeFrom="paragraph">
              <wp:posOffset>4311280</wp:posOffset>
            </wp:positionV>
            <wp:extent cx="1557655" cy="1567815"/>
            <wp:effectExtent l="0" t="0" r="4445" b="0"/>
            <wp:wrapTopAndBottom/>
            <wp:docPr id="1815265088" name="Immagine 2" descr="Immagine che contiene testo, calligrafi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65088" name="Immagine 2" descr="Immagine che contiene testo, calligrafia, Carattere, numer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65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7867CE2" wp14:editId="6007BFF8">
            <wp:simplePos x="0" y="0"/>
            <wp:positionH relativeFrom="column">
              <wp:posOffset>454660</wp:posOffset>
            </wp:positionH>
            <wp:positionV relativeFrom="paragraph">
              <wp:posOffset>316230</wp:posOffset>
            </wp:positionV>
            <wp:extent cx="3634105" cy="3995420"/>
            <wp:effectExtent l="0" t="0" r="4445" b="5080"/>
            <wp:wrapTopAndBottom/>
            <wp:docPr id="241808513" name="Immagine 3" descr="Immagine che contiene testo, calligrafi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08513" name="Immagine 3" descr="Immagine che contiene testo, calligrafia, Carattere, numero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102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54A61"/>
    <w:multiLevelType w:val="hybridMultilevel"/>
    <w:tmpl w:val="6CF21C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42F54"/>
    <w:multiLevelType w:val="hybridMultilevel"/>
    <w:tmpl w:val="D7BAA4C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459CE"/>
    <w:multiLevelType w:val="hybridMultilevel"/>
    <w:tmpl w:val="F6EC49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422206">
    <w:abstractNumId w:val="2"/>
  </w:num>
  <w:num w:numId="2" w16cid:durableId="1067992916">
    <w:abstractNumId w:val="0"/>
  </w:num>
  <w:num w:numId="3" w16cid:durableId="1997951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70"/>
    <w:rsid w:val="00080D12"/>
    <w:rsid w:val="004E1C06"/>
    <w:rsid w:val="006102C7"/>
    <w:rsid w:val="006F49B5"/>
    <w:rsid w:val="006F56E1"/>
    <w:rsid w:val="0094715B"/>
    <w:rsid w:val="00A4319B"/>
    <w:rsid w:val="00CF23E3"/>
    <w:rsid w:val="00D07270"/>
    <w:rsid w:val="00FC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F8F46"/>
  <w15:chartTrackingRefBased/>
  <w15:docId w15:val="{55FC7838-2014-4602-A19C-EA24EDE2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0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iacus</dc:creator>
  <cp:keywords/>
  <dc:description/>
  <cp:lastModifiedBy>fabio iacus</cp:lastModifiedBy>
  <cp:revision>4</cp:revision>
  <dcterms:created xsi:type="dcterms:W3CDTF">2023-06-13T17:59:00Z</dcterms:created>
  <dcterms:modified xsi:type="dcterms:W3CDTF">2023-06-14T08:48:00Z</dcterms:modified>
</cp:coreProperties>
</file>