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tbl>
      <w:tblPr>
        <w:tblInd w:w="2880" w:type="dxa"/>
      </w:tblPr>
      <w:tblGrid>
        <w:gridCol w:w="5624"/>
      </w:tblGrid>
      <w:tr>
        <w:trPr>
          <w:trHeight w:val="1" w:hRule="atLeast"/>
          <w:jc w:val="left"/>
        </w:trPr>
        <w:tc>
          <w:tcPr>
            <w:tcW w:w="5624"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2880" w:firstLine="0"/>
        <w:jc w:val="left"/>
        <w:rPr>
          <w:rFonts w:ascii="Arial" w:hAnsi="Arial" w:cs="Arial" w:eastAsia="Arial"/>
          <w:b/>
          <w:color w:val="000000"/>
          <w:spacing w:val="0"/>
          <w:position w:val="0"/>
          <w:sz w:val="30"/>
          <w:shd w:fill="auto" w:val="clear"/>
        </w:rPr>
      </w:pPr>
      <w:r>
        <w:rPr>
          <w:rFonts w:ascii="Arial" w:hAnsi="Arial" w:cs="Arial" w:eastAsia="Arial"/>
          <w:b/>
          <w:color w:val="000000"/>
          <w:spacing w:val="0"/>
          <w:position w:val="0"/>
          <w:sz w:val="30"/>
          <w:shd w:fill="auto" w:val="clear"/>
        </w:rPr>
        <w:t xml:space="preserve">Especificación de Requisitos de Software</w:t>
      </w:r>
    </w:p>
    <w:p>
      <w:pPr>
        <w:spacing w:before="0" w:after="0" w:line="240"/>
        <w:ind w:right="0" w:left="2880" w:firstLine="0"/>
        <w:jc w:val="left"/>
        <w:rPr>
          <w:rFonts w:ascii="Arial" w:hAnsi="Arial" w:cs="Arial" w:eastAsia="Arial"/>
          <w:color w:val="000000"/>
          <w:spacing w:val="0"/>
          <w:position w:val="0"/>
          <w:sz w:val="22"/>
          <w:shd w:fill="auto" w:val="clear"/>
        </w:rPr>
      </w:pPr>
    </w:p>
    <w:p>
      <w:pPr>
        <w:spacing w:before="0" w:after="0" w:line="240"/>
        <w:ind w:right="0" w:left="2832" w:firstLine="0"/>
        <w:jc w:val="center"/>
        <w:rPr>
          <w:rFonts w:ascii="Arial" w:hAnsi="Arial" w:cs="Arial" w:eastAsia="Arial"/>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Proyecto:  MascotAR</w:t>
      </w:r>
    </w:p>
    <w:p>
      <w:pPr>
        <w:spacing w:before="0" w:after="0" w:line="240"/>
        <w:ind w:right="0" w:left="2880" w:firstLine="0"/>
        <w:jc w:val="center"/>
        <w:rPr>
          <w:rFonts w:ascii="Arial" w:hAnsi="Arial" w:cs="Arial" w:eastAsia="Arial"/>
          <w:b/>
          <w:color w:val="000000"/>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object w:dxaOrig="3583" w:dyaOrig="3239">
          <v:rect xmlns:o="urn:schemas-microsoft-com:office:office" xmlns:v="urn:schemas-microsoft-com:vml" id="rectole0000000000" style="width:179.150000pt;height:161.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240" w:after="240" w:line="240"/>
        <w:ind w:right="0" w:left="2700" w:firstLine="0"/>
        <w:jc w:val="left"/>
        <w:rPr>
          <w:rFonts w:ascii="Arial" w:hAnsi="Arial" w:cs="Arial" w:eastAsia="Arial"/>
          <w:color w:val="auto"/>
          <w:spacing w:val="0"/>
          <w:position w:val="0"/>
          <w:sz w:val="32"/>
          <w:shd w:fill="auto" w:val="clear"/>
        </w:rPr>
      </w:pPr>
      <w:r>
        <w:rPr>
          <w:rFonts w:ascii="Arial" w:hAnsi="Arial" w:cs="Arial" w:eastAsia="Arial"/>
          <w:b/>
          <w:i/>
          <w:color w:val="auto"/>
          <w:spacing w:val="0"/>
          <w:position w:val="0"/>
          <w:sz w:val="32"/>
          <w:shd w:fill="auto" w:val="clear"/>
        </w:rPr>
        <w:t xml:space="preserve">Sistema de Información Web para el Refugio de Mascotas</w:t>
      </w: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r>
        <w:rPr>
          <w:rFonts w:ascii="Arial" w:hAnsi="Arial" w:cs="Arial" w:eastAsia="Arial"/>
          <w:b/>
          <w:color w:val="000000"/>
          <w:spacing w:val="0"/>
          <w:position w:val="0"/>
          <w:sz w:val="32"/>
          <w:shd w:fill="auto" w:val="clear"/>
        </w:rPr>
        <w:t xml:space="preserve">Ficha del documento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tbl>
      <w:tblPr>
        <w:tblInd w:w="108" w:type="dxa"/>
      </w:tblPr>
      <w:tblGrid>
        <w:gridCol w:w="1181"/>
        <w:gridCol w:w="1133"/>
        <w:gridCol w:w="2927"/>
        <w:gridCol w:w="3145"/>
      </w:tblGrid>
      <w:tr>
        <w:trPr>
          <w:trHeight w:val="1" w:hRule="atLeast"/>
          <w:jc w:val="left"/>
        </w:trPr>
        <w:tc>
          <w:tcPr>
            <w:tcW w:w="1181"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Fecha</w:t>
            </w:r>
          </w:p>
        </w:tc>
        <w:tc>
          <w:tcPr>
            <w:tcW w:w="1133"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Revisión</w:t>
            </w:r>
          </w:p>
        </w:tc>
        <w:tc>
          <w:tcPr>
            <w:tcW w:w="2927"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Autor</w:t>
            </w:r>
          </w:p>
        </w:tc>
        <w:tc>
          <w:tcPr>
            <w:tcW w:w="3145"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Verificado dep. Calidad.</w:t>
            </w:r>
          </w:p>
        </w:tc>
      </w:tr>
      <w:tr>
        <w:trPr>
          <w:trHeight w:val="1" w:hRule="atLeast"/>
          <w:jc w:val="left"/>
        </w:trPr>
        <w:tc>
          <w:tcPr>
            <w:tcW w:w="1181" w:type="dxa"/>
            <w:tcBorders>
              <w:top w:val="single" w:color="808080" w:sz="8"/>
              <w:left w:val="single" w:color="808080" w:sz="8"/>
              <w:bottom w:val="single" w:color="808080" w:sz="8"/>
              <w:right w:val="single" w:color="808080" w:sz="8"/>
            </w:tcBorders>
            <w:shd w:color="000000" w:fill="ffffff" w:val="clear"/>
            <w:tcMar>
              <w:left w:w="100" w:type="dxa"/>
              <w:right w:w="100" w:type="dxa"/>
            </w:tcMar>
            <w:vAlign w:val="top"/>
          </w:tcPr>
          <w:p>
            <w:pPr>
              <w:spacing w:before="240" w:after="24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20/09/2022</w:t>
            </w:r>
          </w:p>
        </w:tc>
        <w:tc>
          <w:tcPr>
            <w:tcW w:w="1133" w:type="dxa"/>
            <w:tcBorders>
              <w:top w:val="single" w:color="808080" w:sz="4"/>
              <w:left w:val="single" w:color="808080" w:sz="4"/>
              <w:bottom w:val="single" w:color="808080" w:sz="4"/>
              <w:right w:val="single" w:color="808080" w:sz="4"/>
            </w:tcBorders>
            <w:shd w:color="000000" w:fill="ffffff" w:val="clear"/>
            <w:tcMar>
              <w:left w:w="100" w:type="dxa"/>
              <w:right w:w="10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27" w:type="dxa"/>
            <w:tcBorders>
              <w:top w:val="single" w:color="808080" w:sz="4"/>
              <w:left w:val="single" w:color="808080" w:sz="4"/>
              <w:bottom w:val="single" w:color="808080" w:sz="4"/>
              <w:right w:val="single" w:color="808080" w:sz="4"/>
            </w:tcBorders>
            <w:shd w:color="000000" w:fill="ffffff" w:val="clear"/>
            <w:tcMar>
              <w:left w:w="100" w:type="dxa"/>
              <w:right w:w="100" w:type="dxa"/>
            </w:tcMar>
            <w:vAlign w:val="center"/>
          </w:tcPr>
          <w:p>
            <w:pPr>
              <w:spacing w:before="240" w:after="24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Equipo OptimusWeb</w:t>
            </w:r>
          </w:p>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Grupo </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95</w:t>
            </w:r>
          </w:p>
        </w:tc>
        <w:tc>
          <w:tcPr>
            <w:tcW w:w="3145" w:type="dxa"/>
            <w:tcBorders>
              <w:top w:val="single" w:color="808080" w:sz="4"/>
              <w:left w:val="single" w:color="808080" w:sz="4"/>
              <w:bottom w:val="single" w:color="808080" w:sz="4"/>
              <w:right w:val="single" w:color="808080" w:sz="4"/>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Contenido</w:t>
      </w:r>
    </w:p>
    <w:p>
      <w:pPr>
        <w:spacing w:before="120" w:after="60" w:line="240"/>
        <w:ind w:right="0" w:left="0" w:firstLine="0"/>
        <w:jc w:val="left"/>
        <w:rPr>
          <w:rFonts w:ascii="Arial" w:hAnsi="Arial" w:cs="Arial" w:eastAsia="Arial"/>
          <w:color w:val="auto"/>
          <w:spacing w:val="0"/>
          <w:position w:val="0"/>
          <w:sz w:val="22"/>
          <w:shd w:fill="auto" w:val="clear"/>
        </w:rPr>
      </w:pPr>
    </w:p>
    <w:p>
      <w:pPr>
        <w:numPr>
          <w:ilvl w:val="0"/>
          <w:numId w:val="25"/>
        </w:numPr>
        <w:spacing w:before="120" w:after="60" w:line="240"/>
        <w:ind w:right="0" w:left="357" w:hanging="357"/>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Introducción</w:t>
      </w:r>
    </w:p>
    <w:p>
      <w:pPr>
        <w:spacing w:before="0" w:after="0" w:line="240"/>
        <w:ind w:right="0" w:left="300" w:firstLine="0"/>
        <w:jc w:val="left"/>
        <w:rPr>
          <w:rFonts w:ascii="Arial" w:hAnsi="Arial" w:cs="Arial" w:eastAsia="Arial"/>
          <w:color w:val="000000"/>
          <w:spacing w:val="0"/>
          <w:position w:val="0"/>
          <w:sz w:val="22"/>
          <w:shd w:fill="auto" w:val="clear"/>
        </w:rPr>
      </w:pPr>
    </w:p>
    <w:p>
      <w:pPr>
        <w:tabs>
          <w:tab w:val="left" w:pos="709" w:leader="none"/>
        </w:tabs>
        <w:spacing w:before="28" w:after="28" w:line="240"/>
        <w:ind w:right="0" w:left="357"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Este documento es una Especificación de Requisitos Software (ERS) para el sistema de información web, el cual contiene las características requeridas para ayudar a las personas a encontrar sus mascotas, principalmente a perros y gatos; como así también una aplicación de e-commerce para la venta online de productos destinados a la alimentación y al cuidado de mascotas. Esta especificación se ha estructurado basándose en las directrices dadas por el estándar IEEE Práctica Recomendada para Especificaciones de Requisitos Software ANSI/IEEE 830, 1998.</w:t>
      </w:r>
    </w:p>
    <w:p>
      <w:pPr>
        <w:tabs>
          <w:tab w:val="left" w:pos="709" w:leader="none"/>
        </w:tabs>
        <w:spacing w:before="28" w:after="28" w:line="240"/>
        <w:ind w:right="0" w:left="357" w:firstLine="0"/>
        <w:jc w:val="both"/>
        <w:rPr>
          <w:rFonts w:ascii="Arial" w:hAnsi="Arial" w:cs="Arial" w:eastAsia="Arial"/>
          <w:color w:val="auto"/>
          <w:spacing w:val="0"/>
          <w:position w:val="0"/>
          <w:sz w:val="22"/>
          <w:shd w:fill="auto" w:val="clear"/>
        </w:rPr>
      </w:pPr>
    </w:p>
    <w:p>
      <w:pPr>
        <w:tabs>
          <w:tab w:val="left" w:pos="709" w:leader="none"/>
        </w:tabs>
        <w:spacing w:before="28" w:after="28" w:line="240"/>
        <w:ind w:right="0" w:left="357" w:firstLine="0"/>
        <w:jc w:val="both"/>
        <w:rPr>
          <w:rFonts w:ascii="Arial" w:hAnsi="Arial" w:cs="Arial" w:eastAsia="Arial"/>
          <w:color w:val="000000"/>
          <w:spacing w:val="0"/>
          <w:position w:val="0"/>
          <w:sz w:val="22"/>
          <w:shd w:fill="auto" w:val="clear"/>
        </w:rPr>
      </w:pPr>
    </w:p>
    <w:p>
      <w:pPr>
        <w:numPr>
          <w:ilvl w:val="0"/>
          <w:numId w:val="28"/>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Propósito</w:t>
      </w:r>
    </w:p>
    <w:p>
      <w:pPr>
        <w:spacing w:before="0" w:after="0" w:line="240"/>
        <w:ind w:right="0" w:left="600" w:firstLine="0"/>
        <w:jc w:val="left"/>
        <w:rPr>
          <w:rFonts w:ascii="Arial" w:hAnsi="Arial" w:cs="Arial" w:eastAsia="Arial"/>
          <w:color w:val="365F91"/>
          <w:spacing w:val="0"/>
          <w:position w:val="0"/>
          <w:sz w:val="22"/>
          <w:shd w:fill="auto" w:val="clear"/>
        </w:rPr>
      </w:pPr>
    </w:p>
    <w:p>
      <w:pPr>
        <w:tabs>
          <w:tab w:val="left" w:pos="709" w:leader="none"/>
        </w:tabs>
        <w:spacing w:before="0" w:after="160" w:line="259"/>
        <w:ind w:right="0" w:left="601"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presente documento tiene como propósito definir las especificaciones funcionales, para el desarrollo de un sistema de información web que permitirá gestionar los distintos procesos de localización de mascotas perdidas, alertas de mascotas encontradas, sección de adopción de mascotas y tienda virtual para la venta de productos alusivos a la página. La página web será utilizada para beneficio de los usuarios que la necesiten.</w:t>
      </w:r>
    </w:p>
    <w:p>
      <w:pPr>
        <w:tabs>
          <w:tab w:val="left" w:pos="709" w:leader="none"/>
        </w:tabs>
        <w:spacing w:before="0" w:after="0" w:line="240"/>
        <w:ind w:right="0" w:left="601" w:firstLine="0"/>
        <w:jc w:val="both"/>
        <w:rPr>
          <w:rFonts w:ascii="Arial" w:hAnsi="Arial" w:cs="Arial" w:eastAsia="Arial"/>
          <w:color w:val="000000"/>
          <w:spacing w:val="0"/>
          <w:position w:val="0"/>
          <w:sz w:val="22"/>
          <w:shd w:fill="auto" w:val="clear"/>
        </w:rPr>
      </w:pPr>
    </w:p>
    <w:p>
      <w:pPr>
        <w:numPr>
          <w:ilvl w:val="0"/>
          <w:numId w:val="32"/>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Alcance</w:t>
      </w:r>
    </w:p>
    <w:p>
      <w:pPr>
        <w:spacing w:before="0" w:after="0" w:line="240"/>
        <w:ind w:right="0" w:left="600" w:firstLine="0"/>
        <w:jc w:val="left"/>
        <w:rPr>
          <w:rFonts w:ascii="Arial" w:hAnsi="Arial" w:cs="Arial" w:eastAsia="Arial"/>
          <w:color w:val="000000"/>
          <w:spacing w:val="0"/>
          <w:position w:val="0"/>
          <w:sz w:val="22"/>
          <w:shd w:fill="auto" w:val="clear"/>
        </w:rPr>
      </w:pPr>
    </w:p>
    <w:p>
      <w:pPr>
        <w:spacing w:before="240" w:after="240" w:line="259"/>
        <w:ind w:right="0" w:left="60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El producto a desarrollar fue nombrado “MascotAR”. </w:t>
      </w:r>
    </w:p>
    <w:p>
      <w:pPr>
        <w:spacing w:before="240" w:after="240" w:line="259"/>
        <w:ind w:right="0" w:left="60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Este trabajo está dirigido al usuario, donde éste puede gestionar, modificar y controlar tanto sus datos como los de la mascota que ha cargado en el sistema. </w:t>
      </w:r>
    </w:p>
    <w:p>
      <w:pPr>
        <w:spacing w:before="240" w:after="240" w:line="259"/>
        <w:ind w:right="0" w:left="60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El proyecto está enfocado a implementar una metodología que, por medio de un sitio web, permita la publicación de mascotas perdidas, encontradas y en adopción con el objetivo de localizar a sus dueños, brindar datos del paradero del animal perdido, y encontrar una familia adoptante respectivamente.</w:t>
      </w:r>
    </w:p>
    <w:p>
      <w:pPr>
        <w:spacing w:before="240" w:after="240" w:line="259"/>
        <w:ind w:right="0" w:left="60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El sistema recopilará datos de mascotas y personas en busca de ellas para mejorar la funcionalidad de esta herramienta web. Esto permitirá obtener información precisa sobre las características de los animales perdidos, encontrados o disponibles para adopción, así como los datos de contacto del dueño o de la persona que haya cargado la información del animal en el sistema.</w:t>
      </w:r>
    </w:p>
    <w:p>
      <w:pPr>
        <w:spacing w:before="240" w:after="240" w:line="259"/>
        <w:ind w:right="0" w:left="60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Además, se contará con una sección destinada a la venta online de productos para mascotas, donde el usuario podrá visualizar la imagen, descripción y precio de los productos ofrecidos, agregarlos al carrito de compras, acceder al mismo para ver los ítems cargados, el subtotal a pagar, y la opción de finalizar compra siendo redirigido a una nueva página en donde podrá elegir la forma de envío y pago que considere más conveniente. Teniendo la posibilidad, en este último caso, de conectarse a una plataforma de pagos.</w:t>
      </w:r>
    </w:p>
    <w:p>
      <w:pPr>
        <w:spacing w:before="240" w:after="240" w:line="259"/>
        <w:ind w:right="0" w:left="60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Nuestro equipo podrá identificar futuras mejoras en el sistema, gracias al recorrido sobre comentarios y/o propuestas de los usuarios.</w:t>
      </w:r>
    </w:p>
    <w:p>
      <w:pPr>
        <w:spacing w:before="0" w:after="0" w:line="240"/>
        <w:ind w:right="0" w:left="601" w:firstLine="106"/>
        <w:jc w:val="both"/>
        <w:rPr>
          <w:rFonts w:ascii="Arial" w:hAnsi="Arial" w:cs="Arial" w:eastAsia="Arial"/>
          <w:color w:val="365F91"/>
          <w:spacing w:val="0"/>
          <w:position w:val="0"/>
          <w:sz w:val="22"/>
          <w:shd w:fill="FFFFFF" w:val="clear"/>
        </w:rPr>
      </w:pPr>
    </w:p>
    <w:p>
      <w:pPr>
        <w:spacing w:before="0" w:after="0" w:line="240"/>
        <w:ind w:right="0" w:left="601" w:firstLine="106"/>
        <w:jc w:val="both"/>
        <w:rPr>
          <w:rFonts w:ascii="Arial" w:hAnsi="Arial" w:cs="Arial" w:eastAsia="Arial"/>
          <w:color w:val="FF0000"/>
          <w:spacing w:val="0"/>
          <w:position w:val="0"/>
          <w:sz w:val="22"/>
          <w:shd w:fill="auto" w:val="clear"/>
        </w:rPr>
      </w:pPr>
    </w:p>
    <w:p>
      <w:pPr>
        <w:spacing w:before="0" w:after="0" w:line="240"/>
        <w:ind w:right="0" w:left="601" w:firstLine="106"/>
        <w:jc w:val="both"/>
        <w:rPr>
          <w:rFonts w:ascii="Arial" w:hAnsi="Arial" w:cs="Arial" w:eastAsia="Arial"/>
          <w:color w:val="FF0000"/>
          <w:spacing w:val="0"/>
          <w:position w:val="0"/>
          <w:sz w:val="22"/>
          <w:shd w:fill="auto" w:val="clear"/>
        </w:rPr>
      </w:pPr>
    </w:p>
    <w:p>
      <w:pPr>
        <w:spacing w:before="0" w:after="0" w:line="240"/>
        <w:ind w:right="0" w:left="601" w:firstLine="106"/>
        <w:jc w:val="both"/>
        <w:rPr>
          <w:rFonts w:ascii="Arial" w:hAnsi="Arial" w:cs="Arial" w:eastAsia="Arial"/>
          <w:color w:val="FF0000"/>
          <w:spacing w:val="0"/>
          <w:position w:val="0"/>
          <w:sz w:val="22"/>
          <w:shd w:fill="auto" w:val="clear"/>
        </w:rPr>
      </w:pPr>
    </w:p>
    <w:p>
      <w:pPr>
        <w:numPr>
          <w:ilvl w:val="0"/>
          <w:numId w:val="36"/>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Personal involucrado</w:t>
      </w:r>
    </w:p>
    <w:p>
      <w:pPr>
        <w:spacing w:before="0" w:after="0" w:line="240"/>
        <w:ind w:right="0" w:left="600" w:firstLine="0"/>
        <w:jc w:val="left"/>
        <w:rPr>
          <w:rFonts w:ascii="Arial" w:hAnsi="Arial" w:cs="Arial" w:eastAsia="Arial"/>
          <w:color w:val="00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Equipo OptimusWeb Grupo </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95</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Desarrolladores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Estudiantes de TS Desarrollo Web y Aplicaciones Digitales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Desarrollo </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mail</w:t>
            </w:r>
          </w:p>
        </w:tc>
      </w:tr>
    </w:tbl>
    <w:p>
      <w:pPr>
        <w:spacing w:before="0" w:after="0" w:line="240"/>
        <w:ind w:right="0" w:left="0" w:firstLine="0"/>
        <w:jc w:val="left"/>
        <w:rPr>
          <w:rFonts w:ascii="Arial" w:hAnsi="Arial" w:cs="Arial" w:eastAsia="Arial"/>
          <w:i/>
          <w:color w:val="00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Luna Fabio Mario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Estudiantes de TS Desarrollo Web y Aplicaciones Digitales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Desarrollo- Scrum Master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fabiomarioluna@gmail.com</w:t>
            </w:r>
          </w:p>
        </w:tc>
      </w:tr>
    </w:tbl>
    <w:p>
      <w:pPr>
        <w:spacing w:before="0" w:after="0" w:line="240"/>
        <w:ind w:right="0" w:left="0" w:firstLine="0"/>
        <w:jc w:val="left"/>
        <w:rPr>
          <w:rFonts w:ascii="Arial" w:hAnsi="Arial" w:cs="Arial" w:eastAsia="Arial"/>
          <w:i/>
          <w:color w:val="00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Azaranka Viktoryia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Estudiantes de TS Desarrollo Web y Aplicaciones Digitales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ozarenko2719@gmail.com</w:t>
            </w:r>
          </w:p>
        </w:tc>
      </w:tr>
    </w:tbl>
    <w:p>
      <w:pPr>
        <w:spacing w:before="0" w:after="0" w:line="240"/>
        <w:ind w:right="0" w:left="708" w:firstLine="0"/>
        <w:jc w:val="left"/>
        <w:rPr>
          <w:rFonts w:ascii="Arial" w:hAnsi="Arial" w:cs="Arial" w:eastAsia="Arial"/>
          <w:i/>
          <w:color w:val="00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Veizaga, Vanessa Viviana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 de la T.S. en Desarrollo Web y Aplicaciones Digitales del ISPC</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vanessaveizaga@gmail.com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Astarito Celeste Johanna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 de TS Desarrollo Web y Aplicaciones Digitales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celestereo90@gmail.com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Agostini, Marianela Belén</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 de la T.S. en Desarrollo Web y Aplicaciones Digitales del I.S.P.C.</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marianelaagostini2014@gmail.com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Chapela, Francisco Javier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 de la T.S. en Desarrollo Web y Aplicaciones Digitales del I.S.P.C.</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franciscochapela2001@gmail.com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Corral Martin</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 de la T.S. en Desarrollo Web y Aplicaciones Digitales del I.S.P.C.</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Cmc_883@hotmail.com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Villalba, Carlos Germán</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 de T.S. en Desarrollo Web y Aplicaciones Digitales del I.S.P.C</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germanvillalba2690@gmail.com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153"/>
        </w:numPr>
        <w:spacing w:before="120" w:after="60" w:line="240"/>
        <w:ind w:right="0" w:left="1321" w:hanging="720"/>
        <w:jc w:val="left"/>
        <w:rPr>
          <w:rFonts w:ascii="Arial" w:hAnsi="Arial" w:cs="Arial" w:eastAsia="Arial"/>
          <w:b/>
          <w:color w:val="000000"/>
          <w:spacing w:val="0"/>
          <w:position w:val="0"/>
          <w:sz w:val="28"/>
          <w:u w:val="single"/>
          <w:shd w:fill="auto" w:val="clear"/>
        </w:rPr>
      </w:pPr>
      <w:r>
        <w:rPr>
          <w:rFonts w:ascii="Arial" w:hAnsi="Arial" w:cs="Arial" w:eastAsia="Arial"/>
          <w:b/>
          <w:color w:val="000000"/>
          <w:spacing w:val="0"/>
          <w:position w:val="0"/>
          <w:sz w:val="28"/>
          <w:u w:val="single"/>
          <w:shd w:fill="auto" w:val="clear"/>
        </w:rPr>
        <w:t xml:space="preserve">Definiciones, acrónimos y abreviaturas:</w:t>
      </w:r>
    </w:p>
    <w:p>
      <w:pPr>
        <w:spacing w:before="0" w:after="0" w:line="240"/>
        <w:ind w:right="0" w:left="600" w:firstLine="0"/>
        <w:jc w:val="left"/>
        <w:rPr>
          <w:rFonts w:ascii="Arial" w:hAnsi="Arial" w:cs="Arial" w:eastAsia="Arial"/>
          <w:color w:val="000000"/>
          <w:spacing w:val="0"/>
          <w:position w:val="0"/>
          <w:sz w:val="22"/>
          <w:shd w:fill="auto" w:val="clear"/>
        </w:rPr>
      </w:pPr>
    </w:p>
    <w:tbl>
      <w:tblPr/>
      <w:tblGrid>
        <w:gridCol w:w="892"/>
        <w:gridCol w:w="5550"/>
      </w:tblGrid>
      <w:tr>
        <w:trPr>
          <w:trHeight w:val="1" w:hRule="atLeast"/>
          <w:jc w:val="center"/>
        </w:trPr>
        <w:tc>
          <w:tcPr>
            <w:tcW w:w="892"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i/>
                <w:color w:val="auto"/>
                <w:spacing w:val="0"/>
                <w:position w:val="0"/>
                <w:sz w:val="22"/>
                <w:shd w:fill="auto" w:val="clear"/>
              </w:rPr>
              <w:t xml:space="preserve">Nombre</w:t>
            </w:r>
          </w:p>
        </w:tc>
        <w:tc>
          <w:tcPr>
            <w:tcW w:w="5550"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i/>
                <w:color w:val="auto"/>
                <w:spacing w:val="0"/>
                <w:position w:val="0"/>
                <w:sz w:val="22"/>
                <w:shd w:fill="auto" w:val="clear"/>
              </w:rPr>
              <w:t xml:space="preserve">Descripción</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Usuario</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Persona que usará el sistema para gestionar procesos</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SIS-I</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Sistema de Información Web para la Gestión de Procesos Administrativos y Académicos</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ERS</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28" w:after="28"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Especificación de Requisitos Software</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RF</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Requerimiento Funcional</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RNF</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Requerimiento No Funcional</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FTP</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Protocolo de Transferencia de Archivos</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Moodle</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Aula Virtual </w:t>
            </w:r>
          </w:p>
        </w:tc>
      </w:tr>
    </w:tbl>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181"/>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Referencias</w:t>
      </w:r>
    </w:p>
    <w:p>
      <w:pPr>
        <w:spacing w:before="0" w:after="0" w:line="240"/>
        <w:ind w:right="0" w:left="600" w:firstLine="0"/>
        <w:jc w:val="left"/>
        <w:rPr>
          <w:rFonts w:ascii="Arial" w:hAnsi="Arial" w:cs="Arial" w:eastAsia="Arial"/>
          <w:color w:val="000000"/>
          <w:spacing w:val="0"/>
          <w:position w:val="0"/>
          <w:sz w:val="22"/>
          <w:shd w:fill="auto" w:val="clear"/>
        </w:rPr>
      </w:pPr>
    </w:p>
    <w:tbl>
      <w:tblPr/>
      <w:tblGrid>
        <w:gridCol w:w="2411"/>
        <w:gridCol w:w="3515"/>
      </w:tblGrid>
      <w:tr>
        <w:trPr>
          <w:trHeight w:val="1" w:hRule="atLeast"/>
          <w:jc w:val="center"/>
        </w:trPr>
        <w:tc>
          <w:tcPr>
            <w:tcW w:w="2411"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auto"/>
                <w:spacing w:val="0"/>
                <w:position w:val="0"/>
                <w:sz w:val="22"/>
                <w:shd w:fill="auto" w:val="clear"/>
              </w:rPr>
              <w:t xml:space="preserve">Título</w:t>
            </w:r>
            <w:r>
              <w:rPr>
                <w:rFonts w:ascii="Arial" w:hAnsi="Arial" w:cs="Arial" w:eastAsia="Arial"/>
                <w:b/>
                <w:color w:val="000000"/>
                <w:spacing w:val="0"/>
                <w:position w:val="0"/>
                <w:sz w:val="22"/>
                <w:shd w:fill="auto" w:val="clear"/>
              </w:rPr>
              <w:t xml:space="preserve"> del Documento</w:t>
            </w:r>
          </w:p>
        </w:tc>
        <w:tc>
          <w:tcPr>
            <w:tcW w:w="3515"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Referencia</w:t>
            </w:r>
          </w:p>
        </w:tc>
      </w:tr>
      <w:tr>
        <w:trPr>
          <w:trHeight w:val="1" w:hRule="atLeast"/>
          <w:jc w:val="center"/>
        </w:trPr>
        <w:tc>
          <w:tcPr>
            <w:tcW w:w="2411"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Standard IEEE 830 - 1998</w:t>
            </w:r>
          </w:p>
        </w:tc>
        <w:tc>
          <w:tcPr>
            <w:tcW w:w="351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IEEE </w:t>
            </w:r>
          </w:p>
        </w:tc>
      </w:tr>
    </w:tbl>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190"/>
        </w:numPr>
        <w:spacing w:before="120" w:after="60" w:line="240"/>
        <w:ind w:right="0" w:left="1321" w:hanging="720"/>
        <w:jc w:val="left"/>
        <w:rPr>
          <w:rFonts w:ascii="Arial" w:hAnsi="Arial" w:cs="Arial" w:eastAsia="Arial"/>
          <w:b/>
          <w:color w:val="000000"/>
          <w:spacing w:val="0"/>
          <w:position w:val="0"/>
          <w:sz w:val="28"/>
          <w:u w:val="single"/>
          <w:shd w:fill="auto" w:val="clear"/>
        </w:rPr>
      </w:pPr>
      <w:r>
        <w:rPr>
          <w:rFonts w:ascii="Arial" w:hAnsi="Arial" w:cs="Arial" w:eastAsia="Arial"/>
          <w:b/>
          <w:color w:val="000000"/>
          <w:spacing w:val="0"/>
          <w:position w:val="0"/>
          <w:sz w:val="28"/>
          <w:u w:val="single"/>
          <w:shd w:fill="auto" w:val="clear"/>
        </w:rPr>
        <w:t xml:space="preserve">Resumen:</w:t>
      </w:r>
    </w:p>
    <w:p>
      <w:pPr>
        <w:spacing w:before="0" w:after="0" w:line="240"/>
        <w:ind w:right="0" w:left="600" w:firstLine="0"/>
        <w:jc w:val="left"/>
        <w:rPr>
          <w:rFonts w:ascii="Arial" w:hAnsi="Arial" w:cs="Arial" w:eastAsia="Arial"/>
          <w:color w:val="000000"/>
          <w:spacing w:val="0"/>
          <w:position w:val="0"/>
          <w:sz w:val="22"/>
          <w:shd w:fill="auto" w:val="clear"/>
        </w:rPr>
      </w:pPr>
    </w:p>
    <w:p>
      <w:pPr>
        <w:spacing w:before="0" w:after="160" w:line="259"/>
        <w:ind w:right="0" w:left="993" w:hanging="993"/>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                Este documento consta de tres secciones. En la primera se realiza una introducción al mismo en la cual se especifica el propósito y alcance, personal involucrado, definiciones, acrónimos y abreviaturas y referencias a tener en cuenta del Sistema. </w:t>
      </w:r>
    </w:p>
    <w:p>
      <w:pPr>
        <w:spacing w:before="0" w:after="160" w:line="259"/>
        <w:ind w:right="0" w:left="993" w:firstLine="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La segunda sección se realiza una descripción general con el fin de conocer las principales funciones que este sistema de información debe realizar donde se detalla la perspectiva del producto, características de los usuarios y restricciones. </w:t>
      </w:r>
    </w:p>
    <w:p>
      <w:pPr>
        <w:spacing w:before="0" w:after="160" w:line="259"/>
        <w:ind w:right="0" w:left="993" w:firstLine="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Por último, la tercera sección consta de los requisitos específicos para poder satisfacer el correcto funcionamiento del Sistema de información Web.</w:t>
      </w:r>
    </w:p>
    <w:p>
      <w:pPr>
        <w:spacing w:before="0" w:after="0" w:line="240"/>
        <w:ind w:right="0" w:left="0" w:firstLine="0"/>
        <w:jc w:val="both"/>
        <w:rPr>
          <w:rFonts w:ascii="Arial" w:hAnsi="Arial" w:cs="Arial" w:eastAsia="Arial"/>
          <w:color w:val="365F91"/>
          <w:spacing w:val="0"/>
          <w:position w:val="0"/>
          <w:sz w:val="22"/>
          <w:shd w:fill="auto" w:val="clear"/>
        </w:rPr>
      </w:pPr>
    </w:p>
    <w:p>
      <w:pPr>
        <w:numPr>
          <w:ilvl w:val="0"/>
          <w:numId w:val="195"/>
        </w:numPr>
        <w:spacing w:before="120" w:after="60" w:line="240"/>
        <w:ind w:right="0" w:left="360" w:hanging="360"/>
        <w:jc w:val="left"/>
        <w:rPr>
          <w:rFonts w:ascii="Arial" w:hAnsi="Arial" w:cs="Arial" w:eastAsia="Arial"/>
          <w:b/>
          <w:color w:val="000000"/>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Descripción general:</w:t>
      </w:r>
    </w:p>
    <w:p>
      <w:pPr>
        <w:spacing w:before="0" w:after="0" w:line="240"/>
        <w:ind w:right="0" w:left="300" w:firstLine="0"/>
        <w:jc w:val="left"/>
        <w:rPr>
          <w:rFonts w:ascii="Arial" w:hAnsi="Arial" w:cs="Arial" w:eastAsia="Arial"/>
          <w:color w:val="000000"/>
          <w:spacing w:val="0"/>
          <w:position w:val="0"/>
          <w:sz w:val="22"/>
          <w:shd w:fill="auto" w:val="clear"/>
        </w:rPr>
      </w:pPr>
    </w:p>
    <w:p>
      <w:pPr>
        <w:numPr>
          <w:ilvl w:val="0"/>
          <w:numId w:val="197"/>
        </w:numPr>
        <w:spacing w:before="120" w:after="60" w:line="240"/>
        <w:ind w:right="0" w:left="1320" w:hanging="720"/>
        <w:jc w:val="left"/>
        <w:rPr>
          <w:rFonts w:ascii="Arial" w:hAnsi="Arial" w:cs="Arial" w:eastAsia="Arial"/>
          <w:b/>
          <w:color w:val="000000"/>
          <w:spacing w:val="0"/>
          <w:position w:val="0"/>
          <w:sz w:val="28"/>
          <w:u w:val="single"/>
          <w:shd w:fill="auto" w:val="clear"/>
        </w:rPr>
      </w:pPr>
      <w:r>
        <w:rPr>
          <w:rFonts w:ascii="Arial" w:hAnsi="Arial" w:cs="Arial" w:eastAsia="Arial"/>
          <w:b/>
          <w:color w:val="000000"/>
          <w:spacing w:val="0"/>
          <w:position w:val="0"/>
          <w:sz w:val="28"/>
          <w:u w:val="single"/>
          <w:shd w:fill="auto" w:val="clear"/>
        </w:rPr>
        <w:t xml:space="preserve">Perspectiva del producto:</w:t>
      </w:r>
    </w:p>
    <w:p>
      <w:pPr>
        <w:spacing w:before="240" w:after="240" w:line="240"/>
        <w:ind w:right="0" w:left="6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sistema se enfoca en cubrir los requerimientos necesarios que brindan a la seguridad, confiabilidad y calidad del producto. </w:t>
      </w:r>
    </w:p>
    <w:p>
      <w:pPr>
        <w:spacing w:before="240" w:after="240" w:line="240"/>
        <w:ind w:right="0" w:left="6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proyecta implementar un sistema que sea compatible tanto en páginas web como así también en aplicaciones digitales. La misma se adaptará a las dimensiones de las diferentes pantallas logrando un mayor alcance a los diferentes dispositivos móviles. </w:t>
      </w:r>
    </w:p>
    <w:p>
      <w:pPr>
        <w:spacing w:before="240" w:after="240" w:line="240"/>
        <w:ind w:right="0" w:left="6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Las funcionalidades disponibles en el sistema serán de uso de cualquier usuario que lo manipule, podrán realizar inicios de sesiones con nombre de usuario y contraseña para tener acceso al sistema, registrar una búsqueda, una adopción, una compra y comentarios o sugerencias que deseen realizar. </w:t>
      </w:r>
    </w:p>
    <w:p>
      <w:pPr>
        <w:numPr>
          <w:ilvl w:val="0"/>
          <w:numId w:val="199"/>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Características de los usuarios:</w:t>
      </w:r>
    </w:p>
    <w:tbl>
      <w:tblPr>
        <w:tblInd w:w="743" w:type="dxa"/>
      </w:tblPr>
      <w:tblGrid>
        <w:gridCol w:w="2469"/>
        <w:gridCol w:w="5282"/>
      </w:tblGrid>
      <w:tr>
        <w:trPr>
          <w:trHeight w:val="1" w:hRule="atLeast"/>
          <w:jc w:val="left"/>
        </w:trPr>
        <w:tc>
          <w:tcPr>
            <w:tcW w:w="2469"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Tipo de usuario</w:t>
            </w:r>
          </w:p>
        </w:tc>
        <w:tc>
          <w:tcPr>
            <w:tcW w:w="5282"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Administrador</w:t>
            </w:r>
          </w:p>
        </w:tc>
      </w:tr>
      <w:tr>
        <w:trPr>
          <w:trHeight w:val="1" w:hRule="atLeast"/>
          <w:jc w:val="left"/>
        </w:trPr>
        <w:tc>
          <w:tcPr>
            <w:tcW w:w="2469"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Formación</w:t>
            </w:r>
          </w:p>
        </w:tc>
        <w:tc>
          <w:tcPr>
            <w:tcW w:w="5282"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Ma</w:t>
            </w:r>
            <w:r>
              <w:rPr>
                <w:rFonts w:ascii="Arial" w:hAnsi="Arial" w:cs="Arial" w:eastAsia="Arial"/>
                <w:color w:val="auto"/>
                <w:spacing w:val="0"/>
                <w:position w:val="0"/>
                <w:sz w:val="22"/>
                <w:shd w:fill="auto" w:val="clear"/>
              </w:rPr>
              <w:t xml:space="preserve">n</w:t>
            </w:r>
            <w:r>
              <w:rPr>
                <w:rFonts w:ascii="Arial" w:hAnsi="Arial" w:cs="Arial" w:eastAsia="Arial"/>
                <w:color w:val="000000"/>
                <w:spacing w:val="0"/>
                <w:position w:val="0"/>
                <w:sz w:val="22"/>
                <w:shd w:fill="auto" w:val="clear"/>
              </w:rPr>
              <w:t xml:space="preserve">ejo de herramientas </w:t>
            </w:r>
            <w:r>
              <w:rPr>
                <w:rFonts w:ascii="Arial" w:hAnsi="Arial" w:cs="Arial" w:eastAsia="Arial"/>
                <w:color w:val="auto"/>
                <w:spacing w:val="0"/>
                <w:position w:val="0"/>
                <w:sz w:val="22"/>
                <w:shd w:fill="auto" w:val="clear"/>
              </w:rPr>
              <w:t xml:space="preserve">informáticas</w:t>
            </w:r>
          </w:p>
        </w:tc>
      </w:tr>
      <w:tr>
        <w:trPr>
          <w:trHeight w:val="1" w:hRule="atLeast"/>
          <w:jc w:val="left"/>
        </w:trPr>
        <w:tc>
          <w:tcPr>
            <w:tcW w:w="2469"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Actividades</w:t>
            </w:r>
          </w:p>
        </w:tc>
        <w:tc>
          <w:tcPr>
            <w:tcW w:w="5282"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Control y manejo del sistema en general</w:t>
            </w:r>
          </w:p>
        </w:tc>
      </w:tr>
    </w:tbl>
    <w:p>
      <w:pPr>
        <w:spacing w:before="0" w:after="0" w:line="240"/>
        <w:ind w:right="0" w:left="708" w:firstLine="0"/>
        <w:jc w:val="left"/>
        <w:rPr>
          <w:rFonts w:ascii="Arial" w:hAnsi="Arial" w:cs="Arial" w:eastAsia="Arial"/>
          <w:i/>
          <w:color w:val="auto"/>
          <w:spacing w:val="0"/>
          <w:position w:val="0"/>
          <w:sz w:val="22"/>
          <w:shd w:fill="auto" w:val="clear"/>
        </w:rPr>
      </w:pPr>
    </w:p>
    <w:p>
      <w:pPr>
        <w:spacing w:before="0" w:after="0" w:line="240"/>
        <w:ind w:right="0" w:left="708"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000000"/>
          <w:spacing w:val="0"/>
          <w:position w:val="0"/>
          <w:sz w:val="22"/>
          <w:shd w:fill="auto" w:val="clear"/>
        </w:rPr>
      </w:pPr>
    </w:p>
    <w:tbl>
      <w:tblPr>
        <w:tblInd w:w="743" w:type="dxa"/>
      </w:tblPr>
      <w:tblGrid>
        <w:gridCol w:w="2465"/>
        <w:gridCol w:w="5286"/>
      </w:tblGrid>
      <w:tr>
        <w:trPr>
          <w:trHeight w:val="1" w:hRule="atLeast"/>
          <w:jc w:val="left"/>
        </w:trPr>
        <w:tc>
          <w:tcPr>
            <w:tcW w:w="2465"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Tipo de usuario</w:t>
            </w:r>
          </w:p>
        </w:tc>
        <w:tc>
          <w:tcPr>
            <w:tcW w:w="5286"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Visitante</w:t>
            </w:r>
          </w:p>
        </w:tc>
      </w:tr>
      <w:tr>
        <w:trPr>
          <w:trHeight w:val="1" w:hRule="atLeast"/>
          <w:jc w:val="left"/>
        </w:trPr>
        <w:tc>
          <w:tcPr>
            <w:tcW w:w="2465"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Formación</w:t>
            </w:r>
          </w:p>
        </w:tc>
        <w:tc>
          <w:tcPr>
            <w:tcW w:w="5286"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Manejo de entornos web</w:t>
            </w:r>
          </w:p>
        </w:tc>
      </w:tr>
      <w:tr>
        <w:trPr>
          <w:trHeight w:val="1" w:hRule="atLeast"/>
          <w:jc w:val="left"/>
        </w:trPr>
        <w:tc>
          <w:tcPr>
            <w:tcW w:w="2465"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Actividades</w:t>
            </w:r>
          </w:p>
        </w:tc>
        <w:tc>
          <w:tcPr>
            <w:tcW w:w="5286"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Observa, indaga y carga información de mascotas perdidas, encontradas y en adopción.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Realiza compras. </w:t>
            </w: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Solicita recomendaciones del sistema.</w:t>
            </w:r>
          </w:p>
        </w:tc>
      </w:tr>
    </w:tbl>
    <w:p>
      <w:pPr>
        <w:spacing w:before="0" w:after="0" w:line="240"/>
        <w:ind w:right="0" w:left="708" w:firstLine="0"/>
        <w:jc w:val="left"/>
        <w:rPr>
          <w:rFonts w:ascii="Arial" w:hAnsi="Arial" w:cs="Arial" w:eastAsia="Arial"/>
          <w:i/>
          <w:color w:val="00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r>
        <w:rPr>
          <w:rFonts w:ascii="Arial" w:hAnsi="Arial" w:cs="Arial" w:eastAsia="Arial"/>
          <w:i/>
          <w:color w:val="FF0000"/>
          <w:spacing w:val="0"/>
          <w:position w:val="0"/>
          <w:sz w:val="22"/>
          <w:shd w:fill="auto" w:val="clear"/>
        </w:rPr>
        <w:t xml:space="preserve">.</w:t>
      </w:r>
    </w:p>
    <w:p>
      <w:pPr>
        <w:numPr>
          <w:ilvl w:val="0"/>
          <w:numId w:val="218"/>
        </w:numPr>
        <w:spacing w:before="120" w:after="60" w:line="240"/>
        <w:ind w:right="0" w:left="1068" w:hanging="360"/>
        <w:jc w:val="both"/>
        <w:rPr>
          <w:rFonts w:ascii="Arial" w:hAnsi="Arial" w:cs="Arial" w:eastAsia="Arial"/>
          <w:b/>
          <w:color w:val="000000"/>
          <w:spacing w:val="0"/>
          <w:position w:val="0"/>
          <w:sz w:val="28"/>
          <w:u w:val="single"/>
          <w:shd w:fill="auto" w:val="clear"/>
        </w:rPr>
      </w:pPr>
      <w:r>
        <w:rPr>
          <w:rFonts w:ascii="Arial" w:hAnsi="Arial" w:cs="Arial" w:eastAsia="Arial"/>
          <w:b/>
          <w:color w:val="000000"/>
          <w:spacing w:val="0"/>
          <w:position w:val="0"/>
          <w:sz w:val="28"/>
          <w:u w:val="single"/>
          <w:shd w:fill="auto" w:val="clear"/>
        </w:rPr>
        <w:t xml:space="preserve">Restricciones:</w:t>
      </w:r>
    </w:p>
    <w:p>
      <w:pPr>
        <w:spacing w:before="240" w:after="240" w:line="240"/>
        <w:ind w:right="0" w:left="1680" w:hanging="360"/>
        <w:jc w:val="both"/>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Acceso a todas funcionalidades vía web.</w:t>
      </w:r>
    </w:p>
    <w:p>
      <w:pPr>
        <w:spacing w:before="240" w:after="240" w:line="240"/>
        <w:ind w:right="0" w:left="1680" w:hanging="360"/>
        <w:jc w:val="both"/>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Lenguajes a utilizar: JavaScript, TypeScript, MySQL y Python.</w:t>
      </w:r>
    </w:p>
    <w:p>
      <w:pPr>
        <w:spacing w:before="240" w:after="240" w:line="240"/>
        <w:ind w:right="0" w:left="1320" w:firstLine="0"/>
        <w:jc w:val="both"/>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Frameworks a utilizar: Angular y Django.</w:t>
      </w:r>
    </w:p>
    <w:p>
      <w:pPr>
        <w:spacing w:before="240" w:after="240" w:line="240"/>
        <w:ind w:right="0" w:left="1680" w:hanging="360"/>
        <w:jc w:val="both"/>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Los servidores deberán estar siempre activos y con la capacidad suficiente.</w:t>
      </w:r>
    </w:p>
    <w:p>
      <w:pPr>
        <w:spacing w:before="240" w:after="240" w:line="240"/>
        <w:ind w:right="0" w:left="1680" w:hanging="360"/>
        <w:jc w:val="both"/>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Sistema basado en cliente-servidor, de fácil acceso e intuitivo hacia el usuario.</w:t>
      </w:r>
    </w:p>
    <w:p>
      <w:pPr>
        <w:spacing w:before="240" w:after="240" w:line="240"/>
        <w:ind w:right="0" w:left="1680" w:hanging="360"/>
        <w:jc w:val="both"/>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tab/>
        <w:tab/>
      </w:r>
      <w:r>
        <w:rPr>
          <w:rFonts w:ascii="Arial" w:hAnsi="Arial" w:cs="Arial" w:eastAsia="Arial"/>
          <w:color w:val="auto"/>
          <w:spacing w:val="0"/>
          <w:position w:val="0"/>
          <w:sz w:val="22"/>
          <w:shd w:fill="auto" w:val="clear"/>
        </w:rPr>
        <w:t xml:space="preserve">Optimización de la web para un mejor rendimiento, considerando peso de la misma y simplificación del código</w:t>
      </w:r>
      <w:r>
        <w:rPr>
          <w:rFonts w:ascii="Segoe UI Symbol" w:hAnsi="Segoe UI Symbol" w:cs="Segoe UI Symbol" w:eastAsia="Segoe UI Symbol"/>
          <w:color w:val="auto"/>
          <w:spacing w:val="0"/>
          <w:position w:val="0"/>
          <w:sz w:val="22"/>
          <w:shd w:fill="auto" w:val="clear"/>
        </w:rPr>
        <w:t xml:space="preserve">.</w:t>
      </w:r>
    </w:p>
    <w:p>
      <w:pPr>
        <w:spacing w:before="240" w:after="240" w:line="240"/>
        <w:ind w:right="0" w:left="0" w:firstLine="0"/>
        <w:jc w:val="both"/>
        <w:rPr>
          <w:rFonts w:ascii="Arial" w:hAnsi="Arial" w:cs="Arial" w:eastAsia="Arial"/>
          <w:i/>
          <w:color w:val="auto"/>
          <w:spacing w:val="0"/>
          <w:position w:val="0"/>
          <w:sz w:val="22"/>
          <w:shd w:fill="auto" w:val="clear"/>
        </w:rPr>
      </w:pPr>
    </w:p>
    <w:p>
      <w:pPr>
        <w:numPr>
          <w:ilvl w:val="0"/>
          <w:numId w:val="223"/>
        </w:numPr>
        <w:spacing w:before="120" w:after="60" w:line="240"/>
        <w:ind w:right="0" w:left="357" w:hanging="357"/>
        <w:jc w:val="both"/>
        <w:rPr>
          <w:rFonts w:ascii="Arial" w:hAnsi="Arial" w:cs="Arial" w:eastAsia="Arial"/>
          <w:b/>
          <w:color w:val="000000"/>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Requisitos específicos:</w:t>
      </w:r>
    </w:p>
    <w:p>
      <w:pPr>
        <w:spacing w:before="0" w:after="0" w:line="240"/>
        <w:ind w:right="0" w:left="0" w:firstLine="0"/>
        <w:jc w:val="both"/>
        <w:rPr>
          <w:rFonts w:ascii="Arial" w:hAnsi="Arial" w:cs="Arial" w:eastAsia="Arial"/>
          <w:color w:val="000000"/>
          <w:spacing w:val="0"/>
          <w:position w:val="0"/>
          <w:sz w:val="22"/>
          <w:shd w:fill="auto" w:val="clear"/>
        </w:rPr>
      </w:pPr>
    </w:p>
    <w:p>
      <w:pPr>
        <w:spacing w:before="0" w:after="0" w:line="240"/>
        <w:ind w:right="0" w:left="30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Product Backlog</w:t>
      </w:r>
      <w:r>
        <w:rPr>
          <w:rFonts w:ascii="Arial" w:hAnsi="Arial" w:cs="Arial" w:eastAsia="Arial"/>
          <w:b/>
          <w:color w:val="auto"/>
          <w:spacing w:val="0"/>
          <w:position w:val="0"/>
          <w:sz w:val="24"/>
          <w:shd w:fill="auto" w:val="clear"/>
        </w:rPr>
        <w:t xml:space="preserve">:</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US01 Como usuario quiero registrarme en el sistema para hacer una compra.</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US02 Como usuario quiero ingresar en el sistema para agregar, quitar y modificar la cantidad de objetos del carrito de compras.</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US03 Como usuario quiero ingresar en el sistema para modificar mis datos de registro.</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US04 Como usuario quiero registrarme en el sistema para dejar un comentario y/o propuesta.</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US05 Como usuario quiero publicar la foto de mi mascota con los datos para poder encontrarla.</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US06 Como usuario quiero contactarme con la persona que encontró a mi mascota perdida.</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US07 Como usuario quiero buscar una mascota para adoptar.</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US08 Como usuario quiero postularme como adoptante de una mascota publicada.</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US10 Como usuario quiero ver listado de las mascotas que están disponibles para adopción.</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US11 Como usuario quiero ver el listado de mascotas perdidas y encontradas.</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US12 Como usuario quiero administrar mis mascotas perdidas o encontradas.</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US13 Como usuario quiero recibir notificaciones sobre nuevas mascotas publicadas.</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US14 Como usuario quiero tener un proceso de compra sencillo y seguro, con múltiples opciones de pago, para realizar transacciones sin problemas y proteger mi información personal y financiera.</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US15 Como usuario quiero publicar la foto y datos de una mascota que deseo dar en adopción, para encontrarle una familia.</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US16 Como usuario quiero realizar comentarios en las publicaciones de las mascotas, para poder aportar datos o expresar opiniones.</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US17 Como usuario quiero compartir las publicaciones de las mascotas en redes sociales, para obtener mayor difusión.</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US18 Como usuario quiero filtrar las publicaciones de mascotas según tipo, fecha, provincia, localidad, sexo y edad del animal, para lograr una búsqueda más efectiva.</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US19 Como usuario, quiero poder buscar productos por categorías, para encontrar rápidamente los productos que estoy buscando y mejorar mi experiencia de compras.</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US20 Como usuario, quiero tener la opción de crear una cuenta de usuario para realizar compras más rápidas y acceder a un historial de pedidos y detalles de seguimiento.</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US21 Como usuario, quiero recibir notificaciones de confirmación de compra, detalles de envío y actualizaciones del estado de mi pedido para mantenerme informado sobre el progreso de mi compra. </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US22 Como usuario quiero poder solicitar donaciones en caso de necesitar ayuda económica para gastos veterinarios de una mascota o animal callejero/rescatado. </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US23 Como usuario, quiero poder acceder a un blog o foro en el que pueda compartir experiencias o pedir consejos a otras personas más experimentadas.  </w:t>
      </w:r>
    </w:p>
    <w:p>
      <w:pPr>
        <w:spacing w:before="240" w:after="240" w:line="240"/>
        <w:ind w:right="0" w:left="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US 24 Como usuario quiero poder realizar distintos tipos de donaciones, para colaborarle a la empresa.</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 25 Como usuario, quiero poder agregar productos a una lista de deseos para una compra futura o compartirlos con otros, lo que me permitirá tener una experiencia de compra personalizada y conveniente. </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 26 Como usuario quiero tener acceso a un servicio de atención al cliente eficiente y fácil de contactar, como un chat en vivo o un número de teléfono, para resolver cualquier duda o problema que pueda tener durante el proceso de compra. </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 27 Como usuario, quiero poder ver imágenes claras y detalladas de los productos, junto con descripciones precisas y especificaciones técnicas, para tomar una decisión de compra informada.</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 28 Como usuario, quiero tener la posibilidad de recuperar mi cuenta sin necesidad de esperar a un tercero, a menos que sea un caso excepcional.</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 29 Como usuario, quiero tener acceso a códigos de descuento para algunas compras.</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 30 Como usuario, quiero dejar una recompensa que se acredite cuando encuentren a mi mascota.</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 31 Como usuario, quiero que la página no tenga anuncios no deseados, ventanas emergentes y software malicioso. Quiero poder navegar en la página web de manera segura sin que roben mis datos.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32"/>
          <w:shd w:fill="auto" w:val="clear"/>
        </w:rPr>
        <w:t xml:space="preserve">Sprints:</w:t>
      </w:r>
    </w:p>
    <w:p>
      <w:pPr>
        <w:spacing w:before="0" w:after="0" w:line="240"/>
        <w:ind w:right="0" w:left="0" w:firstLine="0"/>
        <w:jc w:val="center"/>
        <w:rPr>
          <w:rFonts w:ascii="Arial" w:hAnsi="Arial" w:cs="Arial" w:eastAsia="Arial"/>
          <w:color w:val="auto"/>
          <w:spacing w:val="0"/>
          <w:position w:val="0"/>
          <w:sz w:val="24"/>
          <w:shd w:fill="auto" w:val="clear"/>
        </w:rPr>
      </w:pPr>
    </w:p>
    <w:tbl>
      <w:tblPr>
        <w:tblInd w:w="108" w:type="dxa"/>
      </w:tblPr>
      <w:tblGrid>
        <w:gridCol w:w="2222"/>
        <w:gridCol w:w="6164"/>
      </w:tblGrid>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N° de sprint</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0</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Sprint Backlog</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Instalación y registración de Git y GitHub.</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Registrar la Especificación de Requerimientos y subirlo en la rama main.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Crear Project.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Definir tareas.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Idea de mapa del Sitio.</w:t>
            </w:r>
          </w:p>
          <w:p>
            <w:pPr>
              <w:spacing w:before="240" w:after="24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Registro de meetings y toda la información adentro de la Wiki.</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Responsabilidades </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auto"/>
                <w:spacing w:val="0"/>
                <w:position w:val="0"/>
                <w:sz w:val="22"/>
                <w:shd w:fill="auto" w:val="clear"/>
              </w:rPr>
              <w:t xml:space="preserve">Lucas Almirón, Celeste Astarito, Luna Fabio Mario, Martín Corral, Vanessa Viviana Veizaga, Morena Lozain, Clarisa Susana Sanchez, Marianela Agostini, Francisco Chapela, Viktoryia Azaranka.</w:t>
            </w:r>
          </w:p>
          <w:p>
            <w:pPr>
              <w:spacing w:before="0" w:after="0" w:line="240"/>
              <w:ind w:right="0" w:left="0" w:firstLine="0"/>
              <w:jc w:val="left"/>
              <w:rPr>
                <w:spacing w:val="0"/>
                <w:position w:val="0"/>
                <w:sz w:val="22"/>
                <w:shd w:fill="auto" w:val="clear"/>
              </w:rPr>
            </w:pP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Calendario</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17/09/2022 - 03/10/2022</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color w:val="auto"/>
                <w:spacing w:val="0"/>
                <w:position w:val="0"/>
                <w:sz w:val="22"/>
                <w:shd w:fill="auto" w:val="clear"/>
              </w:rPr>
            </w:pPr>
          </w:p>
        </w:tc>
      </w:tr>
      <w:tr>
        <w:trPr>
          <w:trHeight w:val="1" w:hRule="atLeast"/>
          <w:jc w:val="left"/>
        </w:trPr>
        <w:tc>
          <w:tcPr>
            <w:tcW w:w="838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Inconvenientes:</w:t>
            </w:r>
          </w:p>
          <w:p>
            <w:pPr>
              <w:tabs>
                <w:tab w:val="left" w:pos="1410" w:leader="none"/>
              </w:tabs>
              <w:spacing w:before="0" w:after="0" w:line="240"/>
              <w:ind w:right="0" w:left="0" w:firstLine="0"/>
              <w:jc w:val="left"/>
              <w:rPr>
                <w:spacing w:val="0"/>
                <w:position w:val="0"/>
                <w:sz w:val="22"/>
                <w:shd w:fill="auto" w:val="clear"/>
              </w:rPr>
            </w:pPr>
            <w:r>
              <w:rPr>
                <w:rFonts w:ascii="Arial" w:hAnsi="Arial" w:cs="Arial" w:eastAsia="Arial"/>
                <w:color w:val="auto"/>
                <w:spacing w:val="0"/>
                <w:position w:val="0"/>
                <w:sz w:val="22"/>
                <w:shd w:fill="auto" w:val="clear"/>
              </w:rPr>
              <w:tab/>
            </w: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tbl>
      <w:tblPr>
        <w:tblInd w:w="108" w:type="dxa"/>
      </w:tblPr>
      <w:tblGrid>
        <w:gridCol w:w="2222"/>
        <w:gridCol w:w="6164"/>
      </w:tblGrid>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 de sprint</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Sprint Backlog</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FRONTED</w:t>
            </w:r>
            <w:r>
              <w:rPr>
                <w:rFonts w:ascii="Arial" w:hAnsi="Arial" w:cs="Arial" w:eastAsia="Arial"/>
                <w:color w:val="auto"/>
                <w:spacing w:val="0"/>
                <w:position w:val="0"/>
                <w:sz w:val="22"/>
                <w:shd w:fill="auto" w:val="clear"/>
              </w:rPr>
              <w:t xml:space="preserve">: Producción de una web del proyecto aprobado con estructura HTML, semántica y estilos CSS.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Validar navegabilidad- Links funcionales. Responsive.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Aplicar BOOTSTRAP</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BACKEND:</w:t>
            </w:r>
            <w:r>
              <w:rPr>
                <w:rFonts w:ascii="Arial" w:hAnsi="Arial" w:cs="Arial" w:eastAsia="Arial"/>
                <w:color w:val="auto"/>
                <w:spacing w:val="0"/>
                <w:position w:val="0"/>
                <w:sz w:val="22"/>
                <w:shd w:fill="auto" w:val="clear"/>
              </w:rPr>
              <w:t xml:space="preserve"> Modelado de DB: DER, Modelo relacional.</w:t>
            </w: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Abstracción y Modularización en MVC.</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Responsabilidades </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Lucas Almirón, Celeste Astarito, Luna Fabio Mario, Martín Corral, Vanessa Viviana Veizaga, Morena Lozain, Clarisa Susana Sanchez, Marianela Agostini, Francisco Chapela, Viktoryia Azaranka</w:t>
            </w:r>
          </w:p>
          <w:p>
            <w:pPr>
              <w:spacing w:before="0" w:after="0" w:line="240"/>
              <w:ind w:right="0" w:left="0" w:firstLine="0"/>
              <w:jc w:val="left"/>
              <w:rPr>
                <w:color w:val="auto"/>
                <w:spacing w:val="0"/>
                <w:position w:val="0"/>
                <w:sz w:val="22"/>
                <w:shd w:fill="auto" w:val="clear"/>
              </w:rPr>
            </w:pP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Calendario</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03/10/2022 - 17/10/2022</w:t>
            </w:r>
          </w:p>
          <w:p>
            <w:pPr>
              <w:spacing w:before="0" w:after="0" w:line="240"/>
              <w:ind w:right="0" w:left="0" w:firstLine="0"/>
              <w:jc w:val="both"/>
              <w:rPr>
                <w:color w:val="auto"/>
                <w:spacing w:val="0"/>
                <w:position w:val="0"/>
                <w:sz w:val="22"/>
                <w:shd w:fill="auto" w:val="clear"/>
              </w:rPr>
            </w:pPr>
          </w:p>
        </w:tc>
      </w:tr>
      <w:tr>
        <w:trPr>
          <w:trHeight w:val="1" w:hRule="atLeast"/>
          <w:jc w:val="left"/>
        </w:trPr>
        <w:tc>
          <w:tcPr>
            <w:tcW w:w="838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Inconvenientes:</w:t>
            </w:r>
          </w:p>
          <w:p>
            <w:pPr>
              <w:tabs>
                <w:tab w:val="left" w:pos="1410" w:leader="none"/>
              </w:tabs>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ab/>
            </w: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tbl>
      <w:tblPr>
        <w:tblInd w:w="108" w:type="dxa"/>
      </w:tblPr>
      <w:tblGrid>
        <w:gridCol w:w="2222"/>
        <w:gridCol w:w="6164"/>
      </w:tblGrid>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 de sprint</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Sprint Backlog</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Sitio funcional en hosting remoto de Sitio Institucional en WordPress.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Frontend: Funcionalidad con Javascript en formularios. En subcarpeta o subdominio o linkeado al repositorio de Github.</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Backend: Script de BD en MySQL. Consultas: Insert-Select-Update-JOIN. Modelado de caso de uso de cada modularización.</w:t>
            </w: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Documentar en wiki las ceremonias realizadas. Actualizar IEEE830 y mejoras sugeridas a los requerimientos mínimos descripto en el presente documento.</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Responsabilidades </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Lucas Almiron, Celeste Astarito, Luna Fabio Mario, Martín Corral, Vanessa Viviana Veizaga, Morena Lozain, Clarisa Susana Sanchez, Marianela Agostini, Francisco Chapela, Viktoryia Azaranka</w:t>
            </w:r>
          </w:p>
          <w:p>
            <w:pPr>
              <w:spacing w:before="0" w:after="0" w:line="240"/>
              <w:ind w:right="0" w:left="0" w:firstLine="0"/>
              <w:jc w:val="left"/>
              <w:rPr>
                <w:color w:val="auto"/>
                <w:spacing w:val="0"/>
                <w:position w:val="0"/>
                <w:sz w:val="22"/>
                <w:shd w:fill="auto" w:val="clear"/>
              </w:rPr>
            </w:pP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Calendario</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17/10/2022 </w:t>
            </w:r>
            <w:r>
              <w:rPr>
                <w:rFonts w:ascii="Arial" w:hAnsi="Arial" w:cs="Arial" w:eastAsia="Arial"/>
                <w:i/>
                <w:color w:val="auto"/>
                <w:spacing w:val="0"/>
                <w:position w:val="0"/>
                <w:sz w:val="22"/>
                <w:shd w:fill="auto" w:val="clear"/>
              </w:rPr>
              <w:t xml:space="preserve">–</w:t>
            </w:r>
            <w:r>
              <w:rPr>
                <w:rFonts w:ascii="Arial" w:hAnsi="Arial" w:cs="Arial" w:eastAsia="Arial"/>
                <w:i/>
                <w:color w:val="auto"/>
                <w:spacing w:val="0"/>
                <w:position w:val="0"/>
                <w:sz w:val="22"/>
                <w:shd w:fill="auto" w:val="clear"/>
              </w:rPr>
              <w:t xml:space="preserve"> 14/11/2022</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color w:val="auto"/>
                <w:spacing w:val="0"/>
                <w:position w:val="0"/>
                <w:sz w:val="22"/>
                <w:shd w:fill="auto" w:val="clear"/>
              </w:rPr>
            </w:pPr>
          </w:p>
        </w:tc>
      </w:tr>
      <w:tr>
        <w:trPr>
          <w:trHeight w:val="1" w:hRule="atLeast"/>
          <w:jc w:val="left"/>
        </w:trPr>
        <w:tc>
          <w:tcPr>
            <w:tcW w:w="838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Inconvenientes:</w:t>
            </w:r>
          </w:p>
          <w:p>
            <w:pPr>
              <w:tabs>
                <w:tab w:val="left" w:pos="1410" w:leader="none"/>
              </w:tabs>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ab/>
            </w:r>
          </w:p>
        </w:tc>
      </w:tr>
    </w:tbl>
    <w:p>
      <w:pPr>
        <w:spacing w:before="240" w:after="240" w:line="240"/>
        <w:ind w:right="0" w:left="0" w:firstLine="0"/>
        <w:jc w:val="left"/>
        <w:rPr>
          <w:rFonts w:ascii="Arial" w:hAnsi="Arial" w:cs="Arial" w:eastAsia="Arial"/>
          <w:b/>
          <w:color w:val="auto"/>
          <w:spacing w:val="0"/>
          <w:position w:val="0"/>
          <w:sz w:val="32"/>
          <w:shd w:fill="auto" w:val="clear"/>
        </w:rPr>
      </w:pPr>
    </w:p>
    <w:p>
      <w:pPr>
        <w:spacing w:before="240" w:after="24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Sprints:2023</w:t>
      </w:r>
    </w:p>
    <w:p>
      <w:pPr>
        <w:spacing w:before="0" w:after="0" w:line="240"/>
        <w:ind w:right="0" w:left="0" w:firstLine="0"/>
        <w:jc w:val="center"/>
        <w:rPr>
          <w:rFonts w:ascii="Arial" w:hAnsi="Arial" w:cs="Arial" w:eastAsia="Arial"/>
          <w:color w:val="auto"/>
          <w:spacing w:val="0"/>
          <w:position w:val="0"/>
          <w:sz w:val="24"/>
          <w:shd w:fill="auto" w:val="clear"/>
        </w:rPr>
      </w:pPr>
    </w:p>
    <w:tbl>
      <w:tblPr>
        <w:tblInd w:w="108" w:type="dxa"/>
      </w:tblPr>
      <w:tblGrid>
        <w:gridCol w:w="2222"/>
        <w:gridCol w:w="6164"/>
      </w:tblGrid>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N° de sprint</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0</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Sprint Backlog</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Definición de equipo de trabajo.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Creación de nuevo repositorio.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Registro evidencia de repositorio y proyecto trabajado en 2022.</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Actualización de la Especificación de Requerimientos del documento.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Revisión de la estructura web.</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Definir requerimientos en el Product Backlog para el nuevo módulo a desarrollar e-commerce.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Plantear Historias de Usuarios y Tareas.</w:t>
            </w:r>
          </w:p>
          <w:p>
            <w:pPr>
              <w:spacing w:before="240" w:after="24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Registro de meetings dentro de la Wiki.</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Responsabilidades </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auto"/>
                <w:spacing w:val="0"/>
                <w:position w:val="0"/>
                <w:sz w:val="22"/>
                <w:shd w:fill="auto" w:val="clear"/>
              </w:rPr>
              <w:t xml:space="preserve"> Viktoryia Azaranka,Vanessa Viviana Veizaga,Celeste Astarito, Luna Fabio Mario, Martín Corral,German Villalba, Marianela Agostini, Francisco Chapela. </w:t>
            </w:r>
          </w:p>
          <w:p>
            <w:pPr>
              <w:spacing w:before="0" w:after="0" w:line="240"/>
              <w:ind w:right="0" w:left="0" w:firstLine="0"/>
              <w:jc w:val="left"/>
              <w:rPr>
                <w:spacing w:val="0"/>
                <w:position w:val="0"/>
                <w:sz w:val="22"/>
                <w:shd w:fill="auto" w:val="clear"/>
              </w:rPr>
            </w:pP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Calendario</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10/04/2023 - 21/04/2023.</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color w:val="auto"/>
                <w:spacing w:val="0"/>
                <w:position w:val="0"/>
                <w:sz w:val="22"/>
                <w:shd w:fill="auto" w:val="clear"/>
              </w:rPr>
            </w:pPr>
          </w:p>
        </w:tc>
      </w:tr>
      <w:tr>
        <w:trPr>
          <w:trHeight w:val="1" w:hRule="atLeast"/>
          <w:jc w:val="left"/>
        </w:trPr>
        <w:tc>
          <w:tcPr>
            <w:tcW w:w="838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Inconvenientes:</w:t>
            </w:r>
          </w:p>
          <w:p>
            <w:pPr>
              <w:tabs>
                <w:tab w:val="left" w:pos="1410" w:leader="none"/>
              </w:tabs>
              <w:spacing w:before="0" w:after="0" w:line="240"/>
              <w:ind w:right="0" w:left="0" w:firstLine="0"/>
              <w:jc w:val="left"/>
              <w:rPr>
                <w:spacing w:val="0"/>
                <w:position w:val="0"/>
                <w:sz w:val="22"/>
                <w:shd w:fill="auto" w:val="clear"/>
              </w:rPr>
            </w:pPr>
            <w:r>
              <w:rPr>
                <w:rFonts w:ascii="Arial" w:hAnsi="Arial" w:cs="Arial" w:eastAsia="Arial"/>
                <w:color w:val="auto"/>
                <w:spacing w:val="0"/>
                <w:position w:val="0"/>
                <w:sz w:val="22"/>
                <w:shd w:fill="auto" w:val="clear"/>
              </w:rPr>
              <w:tab/>
            </w:r>
          </w:p>
        </w:tc>
      </w:tr>
    </w:tbl>
    <w:p>
      <w:pPr>
        <w:spacing w:before="240" w:after="240" w:line="240"/>
        <w:ind w:right="0" w:left="0" w:firstLine="0"/>
        <w:jc w:val="left"/>
        <w:rPr>
          <w:rFonts w:ascii="Arial" w:hAnsi="Arial" w:cs="Arial" w:eastAsia="Arial"/>
          <w:b/>
          <w:color w:val="auto"/>
          <w:spacing w:val="0"/>
          <w:position w:val="0"/>
          <w:sz w:val="32"/>
          <w:shd w:fill="auto" w:val="clear"/>
        </w:rPr>
      </w:pPr>
    </w:p>
    <w:tbl>
      <w:tblPr>
        <w:tblInd w:w="72" w:type="dxa"/>
      </w:tblPr>
      <w:tblGrid>
        <w:gridCol w:w="2258"/>
        <w:gridCol w:w="6116"/>
        <w:gridCol w:w="48"/>
      </w:tblGrid>
      <w:tr>
        <w:trPr>
          <w:trHeight w:val="1" w:hRule="atLeast"/>
          <w:jc w:val="left"/>
        </w:trPr>
        <w:tc>
          <w:tcPr>
            <w:tcW w:w="2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N° de sprint</w:t>
            </w:r>
          </w:p>
        </w:tc>
        <w:tc>
          <w:tcPr>
            <w:tcW w:w="616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1</w:t>
            </w:r>
          </w:p>
        </w:tc>
      </w:tr>
      <w:tr>
        <w:trPr>
          <w:trHeight w:val="1" w:hRule="atLeast"/>
          <w:jc w:val="left"/>
        </w:trPr>
        <w:tc>
          <w:tcPr>
            <w:tcW w:w="2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Sprint Backlog</w:t>
            </w:r>
          </w:p>
        </w:tc>
        <w:tc>
          <w:tcPr>
            <w:tcW w:w="616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Convertir los archivos .html del proyecto previo, en una SPA en Angular (módulos,componentes)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Crear módulos y componentes para el ecommerce. (PRODUCTO o SERVICIOS, PRODUCTO INDIVIDUAL, COMPRA).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Incorporación de navegabilidad de la aplicación mediante Routing con Angular.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Actualización de tablas de la Base de Datos.</w:t>
            </w:r>
          </w:p>
          <w:p>
            <w:pPr>
              <w:spacing w:before="240" w:after="24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Registro de meetings dentro de la Wiki.</w:t>
            </w:r>
          </w:p>
        </w:tc>
      </w:tr>
      <w:tr>
        <w:trPr>
          <w:trHeight w:val="1" w:hRule="atLeast"/>
          <w:jc w:val="left"/>
        </w:trPr>
        <w:tc>
          <w:tcPr>
            <w:tcW w:w="2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Responsabilidades </w:t>
            </w:r>
          </w:p>
        </w:tc>
        <w:tc>
          <w:tcPr>
            <w:tcW w:w="616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auto"/>
                <w:spacing w:val="0"/>
                <w:position w:val="0"/>
                <w:sz w:val="22"/>
                <w:shd w:fill="auto" w:val="clear"/>
              </w:rPr>
              <w:t xml:space="preserve"> Viktoryia Azaranka,Vanessa Viviana Veizaga,Celeste Astarito, Luna Fabio Mario, Martín Corral,German Villalba, Marianela Agostini, Francisco Chapela. </w:t>
            </w:r>
          </w:p>
          <w:p>
            <w:pPr>
              <w:spacing w:before="0" w:after="0" w:line="240"/>
              <w:ind w:right="0" w:left="0" w:firstLine="0"/>
              <w:jc w:val="left"/>
              <w:rPr>
                <w:spacing w:val="0"/>
                <w:position w:val="0"/>
                <w:sz w:val="22"/>
                <w:shd w:fill="auto" w:val="clear"/>
              </w:rPr>
            </w:pPr>
          </w:p>
        </w:tc>
      </w:tr>
      <w:tr>
        <w:trPr>
          <w:trHeight w:val="1" w:hRule="atLeast"/>
          <w:jc w:val="left"/>
        </w:trPr>
        <w:tc>
          <w:tcPr>
            <w:tcW w:w="2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Calendario</w:t>
            </w:r>
          </w:p>
        </w:tc>
        <w:tc>
          <w:tcPr>
            <w:tcW w:w="616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24/04/2023 - 07/05/2023</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color w:val="auto"/>
                <w:spacing w:val="0"/>
                <w:position w:val="0"/>
                <w:sz w:val="22"/>
                <w:shd w:fill="auto" w:val="clear"/>
              </w:rPr>
            </w:pPr>
          </w:p>
        </w:tc>
      </w:tr>
      <w:tr>
        <w:trPr>
          <w:trHeight w:val="1" w:hRule="atLeast"/>
          <w:jc w:val="left"/>
        </w:trPr>
        <w:tc>
          <w:tcPr>
            <w:tcW w:w="837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Inconvenientes:</w:t>
            </w:r>
          </w:p>
          <w:p>
            <w:pPr>
              <w:tabs>
                <w:tab w:val="left" w:pos="1410" w:leader="none"/>
              </w:tabs>
              <w:spacing w:before="0" w:after="0" w:line="240"/>
              <w:ind w:right="0" w:left="0" w:firstLine="0"/>
              <w:jc w:val="left"/>
              <w:rPr>
                <w:spacing w:val="0"/>
                <w:position w:val="0"/>
                <w:sz w:val="22"/>
                <w:shd w:fill="auto" w:val="clear"/>
              </w:rPr>
            </w:pPr>
            <w:r>
              <w:rPr>
                <w:rFonts w:ascii="Arial" w:hAnsi="Arial" w:cs="Arial" w:eastAsia="Arial"/>
                <w:color w:val="auto"/>
                <w:spacing w:val="0"/>
                <w:position w:val="0"/>
                <w:sz w:val="22"/>
                <w:shd w:fill="auto" w:val="clear"/>
              </w:rPr>
              <w:tab/>
            </w:r>
          </w:p>
        </w:tc>
      </w:tr>
    </w:tbl>
    <w:p>
      <w:pPr>
        <w:spacing w:before="240" w:after="24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tbl>
      <w:tblPr>
        <w:tblInd w:w="108" w:type="dxa"/>
      </w:tblPr>
      <w:tblGrid>
        <w:gridCol w:w="2222"/>
        <w:gridCol w:w="6164"/>
      </w:tblGrid>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N° de sprint</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2</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Sprint Backlog</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Construcción de un frontend dinámico.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Creación de servicios que provean los datos a los componentes.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Consumir una API Rest de prueba.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Realizar peticiones http, utilizando el servicio de HttpClient.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Inyección a los componentes los correspondientes servicios, incluyendo DataBinding.</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Incorporación de programación reactiva (asincrónica) mediante observables para la comunicación entre servicios y componentes.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Establecer el modelo de base de datos del primer sprint en Django usando clases.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Establecer el sistema de usuarios en Django-Admin (registro, login y roles)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Creacíon de ABM de productos/servicios utilizando el panel de control de Django.</w:t>
            </w:r>
          </w:p>
          <w:p>
            <w:pPr>
              <w:spacing w:before="240" w:after="24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Registro de meetings dentro de la Wiki.</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Responsabilidades </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auto"/>
                <w:spacing w:val="0"/>
                <w:position w:val="0"/>
                <w:sz w:val="22"/>
                <w:shd w:fill="auto" w:val="clear"/>
              </w:rPr>
              <w:t xml:space="preserve"> Viktoryia Azaranka,Vanessa Viviana Veizaga,Celeste Astarito, Luna Fabio Mario, Martín Corral,German Villalba, Marianela Agostini, Francisco Chapela. </w:t>
            </w:r>
          </w:p>
          <w:p>
            <w:pPr>
              <w:spacing w:before="0" w:after="0" w:line="240"/>
              <w:ind w:right="0" w:left="0" w:firstLine="0"/>
              <w:jc w:val="left"/>
              <w:rPr>
                <w:spacing w:val="0"/>
                <w:position w:val="0"/>
                <w:sz w:val="22"/>
                <w:shd w:fill="auto" w:val="clear"/>
              </w:rPr>
            </w:pP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Calendario</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08/05/2023 - 21/05/2023 </w:t>
            </w:r>
          </w:p>
          <w:p>
            <w:pPr>
              <w:spacing w:before="0" w:after="0" w:line="240"/>
              <w:ind w:right="0" w:left="0" w:firstLine="0"/>
              <w:jc w:val="both"/>
              <w:rPr>
                <w:color w:val="auto"/>
                <w:spacing w:val="0"/>
                <w:position w:val="0"/>
                <w:sz w:val="22"/>
                <w:shd w:fill="auto" w:val="clear"/>
              </w:rPr>
            </w:pPr>
          </w:p>
        </w:tc>
      </w:tr>
      <w:tr>
        <w:trPr>
          <w:trHeight w:val="1" w:hRule="atLeast"/>
          <w:jc w:val="left"/>
        </w:trPr>
        <w:tc>
          <w:tcPr>
            <w:tcW w:w="838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Inconvenientes:</w:t>
            </w:r>
          </w:p>
          <w:p>
            <w:pPr>
              <w:tabs>
                <w:tab w:val="left" w:pos="1410" w:leader="none"/>
              </w:tabs>
              <w:spacing w:before="0" w:after="0" w:line="240"/>
              <w:ind w:right="0" w:left="0" w:firstLine="0"/>
              <w:jc w:val="left"/>
              <w:rPr>
                <w:spacing w:val="0"/>
                <w:position w:val="0"/>
                <w:sz w:val="22"/>
                <w:shd w:fill="auto" w:val="clear"/>
              </w:rPr>
            </w:pPr>
            <w:r>
              <w:rPr>
                <w:rFonts w:ascii="Arial" w:hAnsi="Arial" w:cs="Arial" w:eastAsia="Arial"/>
                <w:color w:val="auto"/>
                <w:spacing w:val="0"/>
                <w:position w:val="0"/>
                <w:sz w:val="22"/>
                <w:shd w:fill="auto" w:val="clear"/>
              </w:rPr>
              <w:tab/>
            </w:r>
          </w:p>
        </w:tc>
      </w:tr>
    </w:tbl>
    <w:p>
      <w:pPr>
        <w:spacing w:before="240" w:after="240" w:line="240"/>
        <w:ind w:right="0" w:left="0" w:firstLine="0"/>
        <w:jc w:val="left"/>
        <w:rPr>
          <w:rFonts w:ascii="Arial" w:hAnsi="Arial" w:cs="Arial" w:eastAsia="Arial"/>
          <w:color w:val="auto"/>
          <w:spacing w:val="0"/>
          <w:position w:val="0"/>
          <w:sz w:val="22"/>
          <w:shd w:fill="auto" w:val="clear"/>
        </w:rPr>
      </w:pPr>
    </w:p>
    <w:tbl>
      <w:tblPr>
        <w:tblInd w:w="108" w:type="dxa"/>
      </w:tblPr>
      <w:tblGrid>
        <w:gridCol w:w="2222"/>
        <w:gridCol w:w="6164"/>
      </w:tblGrid>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N° de sprint</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3</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Sprint Backlog</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Incorporación de formularios reactivos de Registro y Login para la autenticación y formularios para la manipulación(de servicios/productos/suscripción.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Conexión con el backend para el registro e inicio de sesión.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Conexión con backend para almacenar los datos de los productos/servicios y detalles de producto/servicios en la DB a través del modelo en Django.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Definición de la Api Rest y los endpoints necesarios para las funcionalidades de Registro de usuarios,Login de usuarios.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Registro / Alta de al menos 3 productos/servicios/suscripción.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Tablero de control (Gestión) o Dashboard con módulos planteados en la maquetación del FrontEnd según proyecto. </w:t>
            </w:r>
          </w:p>
          <w:p>
            <w:pPr>
              <w:spacing w:before="240" w:after="24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Registro de meetings dentro de la Wiki.</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Responsabilidades </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auto"/>
                <w:spacing w:val="0"/>
                <w:position w:val="0"/>
                <w:sz w:val="22"/>
                <w:shd w:fill="auto" w:val="clear"/>
              </w:rPr>
              <w:t xml:space="preserve"> Viktoryia Azaranka,Vanessa Viviana Veizaga,Celeste Astarito, Luna Fabio Mario, Martín Corral,German Villalba, Marianela Agostini, Francisco Chapela. </w:t>
            </w:r>
          </w:p>
          <w:p>
            <w:pPr>
              <w:spacing w:before="0" w:after="0" w:line="240"/>
              <w:ind w:right="0" w:left="0" w:firstLine="0"/>
              <w:jc w:val="left"/>
              <w:rPr>
                <w:spacing w:val="0"/>
                <w:position w:val="0"/>
                <w:sz w:val="22"/>
                <w:shd w:fill="auto" w:val="clear"/>
              </w:rPr>
            </w:pP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Calendario</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22/05/2023 - 04/06/2023</w:t>
            </w:r>
          </w:p>
          <w:p>
            <w:pPr>
              <w:spacing w:before="0" w:after="0" w:line="240"/>
              <w:ind w:right="0" w:left="0" w:firstLine="0"/>
              <w:jc w:val="both"/>
              <w:rPr>
                <w:color w:val="auto"/>
                <w:spacing w:val="0"/>
                <w:position w:val="0"/>
                <w:sz w:val="22"/>
                <w:shd w:fill="auto" w:val="clear"/>
              </w:rPr>
            </w:pPr>
          </w:p>
        </w:tc>
      </w:tr>
      <w:tr>
        <w:trPr>
          <w:trHeight w:val="1" w:hRule="atLeast"/>
          <w:jc w:val="left"/>
        </w:trPr>
        <w:tc>
          <w:tcPr>
            <w:tcW w:w="838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Inconvenientes:</w:t>
            </w:r>
          </w:p>
          <w:p>
            <w:pPr>
              <w:tabs>
                <w:tab w:val="left" w:pos="1410" w:leader="none"/>
              </w:tabs>
              <w:spacing w:before="0" w:after="0" w:line="240"/>
              <w:ind w:right="0" w:left="0" w:firstLine="0"/>
              <w:jc w:val="left"/>
              <w:rPr>
                <w:spacing w:val="0"/>
                <w:position w:val="0"/>
                <w:sz w:val="22"/>
                <w:shd w:fill="auto" w:val="clear"/>
              </w:rPr>
            </w:pPr>
            <w:r>
              <w:rPr>
                <w:rFonts w:ascii="Arial" w:hAnsi="Arial" w:cs="Arial" w:eastAsia="Arial"/>
                <w:color w:val="auto"/>
                <w:spacing w:val="0"/>
                <w:position w:val="0"/>
                <w:sz w:val="22"/>
                <w:shd w:fill="auto" w:val="clear"/>
              </w:rPr>
              <w:tab/>
            </w:r>
          </w:p>
        </w:tc>
      </w:tr>
    </w:tbl>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25">
    <w:abstractNumId w:val="66"/>
  </w:num>
  <w:num w:numId="28">
    <w:abstractNumId w:val="60"/>
  </w:num>
  <w:num w:numId="32">
    <w:abstractNumId w:val="54"/>
  </w:num>
  <w:num w:numId="36">
    <w:abstractNumId w:val="48"/>
  </w:num>
  <w:num w:numId="153">
    <w:abstractNumId w:val="42"/>
  </w:num>
  <w:num w:numId="181">
    <w:abstractNumId w:val="36"/>
  </w:num>
  <w:num w:numId="190">
    <w:abstractNumId w:val="30"/>
  </w:num>
  <w:num w:numId="195">
    <w:abstractNumId w:val="24"/>
  </w:num>
  <w:num w:numId="197">
    <w:abstractNumId w:val="18"/>
  </w:num>
  <w:num w:numId="199">
    <w:abstractNumId w:val="12"/>
  </w:num>
  <w:num w:numId="218">
    <w:abstractNumId w:val="6"/>
  </w:num>
  <w:num w:numId="2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