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14F8" w14:textId="5817A18D" w:rsidR="00E7266D" w:rsidRPr="00A56730" w:rsidRDefault="00E7266D" w:rsidP="003E29D7">
      <w:pPr>
        <w:pStyle w:val="Cabealho"/>
        <w:tabs>
          <w:tab w:val="clear" w:pos="8504"/>
        </w:tabs>
        <w:jc w:val="center"/>
        <w:rPr>
          <w:rFonts w:ascii="Arial" w:hAnsi="Arial" w:cs="Arial"/>
          <w:b/>
          <w:bCs/>
        </w:rPr>
      </w:pPr>
      <w:r w:rsidRPr="00A56730">
        <w:rPr>
          <w:rFonts w:ascii="Arial" w:hAnsi="Arial" w:cs="Arial"/>
          <w:b/>
          <w:bCs/>
          <w:color w:val="000000"/>
          <w:sz w:val="28"/>
          <w:szCs w:val="28"/>
        </w:rPr>
        <w:t>PROPOSTA DE ESTÁGIO</w:t>
      </w:r>
      <w:r w:rsidR="001E6753" w:rsidRPr="00A56730">
        <w:rPr>
          <w:rFonts w:ascii="Arial" w:hAnsi="Arial" w:cs="Arial"/>
          <w:b/>
          <w:bCs/>
          <w:color w:val="000000"/>
          <w:sz w:val="28"/>
          <w:szCs w:val="28"/>
        </w:rPr>
        <w:t>/PROJETO</w:t>
      </w:r>
      <w:r w:rsidRPr="00A56730">
        <w:rPr>
          <w:rFonts w:ascii="Arial" w:hAnsi="Arial" w:cs="Arial"/>
          <w:b/>
          <w:bCs/>
          <w:color w:val="000000"/>
          <w:sz w:val="28"/>
          <w:szCs w:val="28"/>
        </w:rPr>
        <w:t xml:space="preserve"> EM AMBIENTE EMPRESARIAL</w:t>
      </w:r>
    </w:p>
    <w:tbl>
      <w:tblPr>
        <w:tblW w:w="5000" w:type="pct"/>
        <w:tblBorders>
          <w:top w:val="single" w:sz="4" w:space="0" w:color="000000"/>
          <w:bottom w:val="single" w:sz="4" w:space="0" w:color="000000"/>
          <w:insideH w:val="single" w:sz="4" w:space="0" w:color="DD8603"/>
        </w:tblBorders>
        <w:tblLook w:val="04A0" w:firstRow="1" w:lastRow="0" w:firstColumn="1" w:lastColumn="0" w:noHBand="0" w:noVBand="1"/>
      </w:tblPr>
      <w:tblGrid>
        <w:gridCol w:w="2691"/>
        <w:gridCol w:w="7778"/>
      </w:tblGrid>
      <w:tr w:rsidR="0046363C" w:rsidRPr="00A56730" w14:paraId="7A323A01" w14:textId="77777777" w:rsidTr="00461294">
        <w:trPr>
          <w:trHeight w:val="510"/>
        </w:trPr>
        <w:tc>
          <w:tcPr>
            <w:tcW w:w="1285" w:type="pct"/>
            <w:shd w:val="clear" w:color="auto" w:fill="FEDEB0"/>
          </w:tcPr>
          <w:p w14:paraId="53F2090E" w14:textId="2502A296" w:rsidR="0046363C" w:rsidRPr="00A56730" w:rsidRDefault="006B3CFF" w:rsidP="004612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highlight w:val="yellow"/>
              </w:rPr>
            </w:pPr>
            <w:r w:rsidRPr="00A56730">
              <w:rPr>
                <w:rFonts w:ascii="Arial" w:hAnsi="Arial" w:cs="Arial"/>
                <w:b/>
              </w:rPr>
              <w:t xml:space="preserve">Entidade </w:t>
            </w:r>
            <w:r w:rsidR="003E29D7" w:rsidRPr="00A56730">
              <w:rPr>
                <w:rFonts w:ascii="Arial" w:hAnsi="Arial" w:cs="Arial"/>
                <w:b/>
              </w:rPr>
              <w:t>p</w:t>
            </w:r>
            <w:r w:rsidRPr="00A56730">
              <w:rPr>
                <w:rFonts w:ascii="Arial" w:hAnsi="Arial" w:cs="Arial"/>
                <w:b/>
              </w:rPr>
              <w:t>roponent</w:t>
            </w:r>
            <w:r w:rsidR="002D638E" w:rsidRPr="00A56730">
              <w:rPr>
                <w:rFonts w:ascii="Arial" w:hAnsi="Arial" w:cs="Arial"/>
                <w:b/>
              </w:rPr>
              <w:t>e</w:t>
            </w:r>
          </w:p>
        </w:tc>
        <w:tc>
          <w:tcPr>
            <w:tcW w:w="3715" w:type="pct"/>
          </w:tcPr>
          <w:p w14:paraId="0752451E" w14:textId="0F7482EA" w:rsidR="003E29D7" w:rsidRPr="00A56730" w:rsidRDefault="005065DF" w:rsidP="004612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WideSkills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Lda</w:t>
            </w:r>
            <w:proofErr w:type="spellEnd"/>
          </w:p>
        </w:tc>
      </w:tr>
      <w:tr w:rsidR="0046363C" w:rsidRPr="00A56730" w14:paraId="6324F0E2" w14:textId="77777777" w:rsidTr="00461294">
        <w:trPr>
          <w:trHeight w:val="1234"/>
        </w:trPr>
        <w:tc>
          <w:tcPr>
            <w:tcW w:w="1285" w:type="pct"/>
            <w:shd w:val="clear" w:color="auto" w:fill="FEDEB0"/>
          </w:tcPr>
          <w:p w14:paraId="73E83BB6" w14:textId="77777777" w:rsidR="0046363C" w:rsidRPr="00A56730" w:rsidRDefault="006B3CFF" w:rsidP="003E29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</w:rPr>
            </w:pPr>
            <w:r w:rsidRPr="00A56730">
              <w:rPr>
                <w:rFonts w:ascii="Arial" w:hAnsi="Arial" w:cs="Arial"/>
                <w:b/>
              </w:rPr>
              <w:t>Proponente(s)</w:t>
            </w:r>
          </w:p>
          <w:p w14:paraId="2F479EFE" w14:textId="75E45336" w:rsidR="006B3CFF" w:rsidRPr="00A56730" w:rsidRDefault="00461294" w:rsidP="003E29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highlight w:val="yellow"/>
              </w:rPr>
            </w:pPr>
            <w:r w:rsidRPr="00A56730">
              <w:rPr>
                <w:rFonts w:ascii="Arial" w:hAnsi="Arial" w:cs="Arial"/>
                <w:i/>
              </w:rPr>
              <w:t>«</w:t>
            </w:r>
            <w:r w:rsidR="006B3CFF" w:rsidRPr="00A56730">
              <w:rPr>
                <w:rFonts w:ascii="Arial" w:hAnsi="Arial" w:cs="Arial"/>
                <w:i/>
              </w:rPr>
              <w:t>indicar forma de contacto</w:t>
            </w:r>
            <w:r w:rsidRPr="00A56730">
              <w:rPr>
                <w:rFonts w:ascii="Arial" w:hAnsi="Arial" w:cs="Arial"/>
                <w:i/>
              </w:rPr>
              <w:t xml:space="preserve"> (por exemplo, e-mail, telefone, ...)»</w:t>
            </w:r>
          </w:p>
        </w:tc>
        <w:tc>
          <w:tcPr>
            <w:tcW w:w="3715" w:type="pct"/>
          </w:tcPr>
          <w:p w14:paraId="1D8852A6" w14:textId="51F1F29F" w:rsidR="005A0B84" w:rsidRPr="005A0B84" w:rsidRDefault="005A0B84" w:rsidP="005A0B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hyperlink r:id="rId8" w:history="1">
              <w:r w:rsidRPr="00FD3C6C">
                <w:rPr>
                  <w:rStyle w:val="Hiperligao"/>
                  <w:rFonts w:ascii="Arial" w:hAnsi="Arial" w:cs="Arial"/>
                </w:rPr>
                <w:t>jml@ispgaya.pt</w:t>
              </w:r>
            </w:hyperlink>
            <w:r>
              <w:rPr>
                <w:rFonts w:ascii="Arial" w:hAnsi="Arial" w:cs="Arial"/>
              </w:rPr>
              <w:br/>
            </w:r>
            <w:hyperlink r:id="rId9" w:history="1">
              <w:r w:rsidRPr="002D7163">
                <w:rPr>
                  <w:rStyle w:val="Hiperligao"/>
                  <w:rFonts w:ascii="Arial" w:hAnsi="Arial" w:cs="Arial"/>
                </w:rPr>
                <w:t>nneves@ispgaya.pt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  <w:p w14:paraId="2A42E3AB" w14:textId="7DDA73D4" w:rsidR="00CE567E" w:rsidRPr="00A56730" w:rsidRDefault="00CE567E" w:rsidP="004612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6363C" w:rsidRPr="00A56730" w14:paraId="419BD034" w14:textId="77777777" w:rsidTr="00461294">
        <w:trPr>
          <w:trHeight w:val="510"/>
        </w:trPr>
        <w:tc>
          <w:tcPr>
            <w:tcW w:w="1285" w:type="pct"/>
            <w:shd w:val="clear" w:color="auto" w:fill="FEDEB0"/>
          </w:tcPr>
          <w:p w14:paraId="1B39FF2C" w14:textId="65523815" w:rsidR="0046363C" w:rsidRPr="00A56730" w:rsidRDefault="006B3CFF" w:rsidP="003E29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highlight w:val="yellow"/>
              </w:rPr>
            </w:pPr>
            <w:r w:rsidRPr="00A56730">
              <w:rPr>
                <w:rFonts w:ascii="Arial" w:hAnsi="Arial" w:cs="Arial"/>
                <w:b/>
              </w:rPr>
              <w:t>Título</w:t>
            </w:r>
            <w:r w:rsidR="00430C17" w:rsidRPr="00A56730">
              <w:rPr>
                <w:rFonts w:ascii="Arial" w:hAnsi="Arial" w:cs="Arial"/>
                <w:b/>
              </w:rPr>
              <w:t xml:space="preserve"> do </w:t>
            </w:r>
            <w:r w:rsidR="00461294" w:rsidRPr="00A56730">
              <w:rPr>
                <w:rFonts w:ascii="Arial" w:hAnsi="Arial" w:cs="Arial"/>
                <w:b/>
              </w:rPr>
              <w:t>e</w:t>
            </w:r>
            <w:r w:rsidR="00CB3C26" w:rsidRPr="00A56730">
              <w:rPr>
                <w:rFonts w:ascii="Arial" w:hAnsi="Arial" w:cs="Arial"/>
                <w:b/>
              </w:rPr>
              <w:t>stágio</w:t>
            </w:r>
            <w:r w:rsidR="00430C17" w:rsidRPr="00A56730">
              <w:rPr>
                <w:rFonts w:ascii="Arial" w:hAnsi="Arial" w:cs="Arial"/>
                <w:b/>
              </w:rPr>
              <w:t>/</w:t>
            </w:r>
            <w:r w:rsidR="00461294" w:rsidRPr="00A56730">
              <w:rPr>
                <w:rFonts w:ascii="Arial" w:hAnsi="Arial" w:cs="Arial"/>
                <w:b/>
              </w:rPr>
              <w:t>p</w:t>
            </w:r>
            <w:r w:rsidR="00430C17" w:rsidRPr="00A56730">
              <w:rPr>
                <w:rFonts w:ascii="Arial" w:hAnsi="Arial" w:cs="Arial"/>
                <w:b/>
              </w:rPr>
              <w:t>rojeto</w:t>
            </w:r>
          </w:p>
        </w:tc>
        <w:tc>
          <w:tcPr>
            <w:tcW w:w="3715" w:type="pct"/>
          </w:tcPr>
          <w:p w14:paraId="1AFEF222" w14:textId="257FBB41" w:rsidR="0046363C" w:rsidRPr="00A56730" w:rsidRDefault="005065DF" w:rsidP="004612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5065DF">
              <w:rPr>
                <w:rFonts w:ascii="Arial" w:hAnsi="Arial" w:cs="Arial"/>
              </w:rPr>
              <w:t xml:space="preserve">Desenvolvimento de um </w:t>
            </w:r>
            <w:proofErr w:type="spellStart"/>
            <w:r w:rsidRPr="005065DF">
              <w:rPr>
                <w:rFonts w:ascii="Arial" w:hAnsi="Arial" w:cs="Arial"/>
              </w:rPr>
              <w:t>Chatbot</w:t>
            </w:r>
            <w:proofErr w:type="spellEnd"/>
            <w:r w:rsidRPr="005065DF">
              <w:rPr>
                <w:rFonts w:ascii="Arial" w:hAnsi="Arial" w:cs="Arial"/>
              </w:rPr>
              <w:t xml:space="preserve"> Inteligente</w:t>
            </w:r>
          </w:p>
        </w:tc>
      </w:tr>
      <w:tr w:rsidR="0046363C" w:rsidRPr="00A56730" w14:paraId="1AEFB01E" w14:textId="77777777" w:rsidTr="00461294">
        <w:trPr>
          <w:trHeight w:val="1701"/>
        </w:trPr>
        <w:tc>
          <w:tcPr>
            <w:tcW w:w="1285" w:type="pct"/>
            <w:shd w:val="clear" w:color="auto" w:fill="FEDEB0"/>
          </w:tcPr>
          <w:p w14:paraId="118F2A2B" w14:textId="77777777" w:rsidR="0046363C" w:rsidRPr="00A56730" w:rsidRDefault="002B5CB3" w:rsidP="003E29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highlight w:val="yellow"/>
              </w:rPr>
            </w:pPr>
            <w:r w:rsidRPr="00A56730">
              <w:rPr>
                <w:rFonts w:ascii="Arial" w:hAnsi="Arial" w:cs="Arial"/>
                <w:b/>
              </w:rPr>
              <w:t>Obje</w:t>
            </w:r>
            <w:r w:rsidR="006B3CFF" w:rsidRPr="00A56730">
              <w:rPr>
                <w:rFonts w:ascii="Arial" w:hAnsi="Arial" w:cs="Arial"/>
                <w:b/>
              </w:rPr>
              <w:t>tivos</w:t>
            </w:r>
          </w:p>
        </w:tc>
        <w:tc>
          <w:tcPr>
            <w:tcW w:w="3715" w:type="pct"/>
          </w:tcPr>
          <w:p w14:paraId="094EF397" w14:textId="1096097B" w:rsidR="005065DF" w:rsidRPr="005065DF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5065DF">
              <w:rPr>
                <w:rFonts w:ascii="Arial" w:hAnsi="Arial" w:cs="Arial"/>
              </w:rPr>
              <w:t xml:space="preserve">Recolher e estruturar informação disponível no website </w:t>
            </w:r>
            <w:hyperlink r:id="rId10" w:history="1">
              <w:r w:rsidR="00EF4588" w:rsidRPr="00FD3C6C">
                <w:rPr>
                  <w:rStyle w:val="Hiperligao"/>
                  <w:rFonts w:ascii="Arial" w:hAnsi="Arial" w:cs="Arial"/>
                </w:rPr>
                <w:t>www.ispgaya.pt</w:t>
              </w:r>
            </w:hyperlink>
            <w:r w:rsidR="00EF4588">
              <w:rPr>
                <w:rFonts w:ascii="Arial" w:hAnsi="Arial" w:cs="Arial"/>
              </w:rPr>
              <w:t xml:space="preserve"> </w:t>
            </w:r>
            <w:r w:rsidRPr="005065DF">
              <w:rPr>
                <w:rFonts w:ascii="Arial" w:hAnsi="Arial" w:cs="Arial"/>
              </w:rPr>
              <w:t>para criação de uma base de conhecimento institucional.</w:t>
            </w:r>
          </w:p>
          <w:p w14:paraId="50DF8E7F" w14:textId="77777777" w:rsidR="005065DF" w:rsidRPr="005065DF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14:paraId="2B6A8072" w14:textId="6BA3B6BE" w:rsidR="005065DF" w:rsidRPr="005065DF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5065DF">
              <w:rPr>
                <w:rFonts w:ascii="Arial" w:hAnsi="Arial" w:cs="Arial"/>
              </w:rPr>
              <w:t>Desenvolver mecanismos de interpretação semântica de e-mails</w:t>
            </w:r>
            <w:r w:rsidR="005A0B84">
              <w:rPr>
                <w:rFonts w:ascii="Arial" w:hAnsi="Arial" w:cs="Arial"/>
              </w:rPr>
              <w:t xml:space="preserve"> para identificar intenções, temas e necessidades dos utilizadores.</w:t>
            </w:r>
          </w:p>
          <w:p w14:paraId="2FCE54E1" w14:textId="77777777" w:rsidR="005065DF" w:rsidRPr="005065DF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14:paraId="199B0FCF" w14:textId="77777777" w:rsidR="005065DF" w:rsidRPr="005065DF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5065DF">
              <w:rPr>
                <w:rFonts w:ascii="Arial" w:hAnsi="Arial" w:cs="Arial"/>
              </w:rPr>
              <w:t>Gerar respostas automáticas contextualizadas, coerentes e adequadas ao conteúdo das mensagens recebidas.</w:t>
            </w:r>
          </w:p>
          <w:p w14:paraId="6CBA4A65" w14:textId="77777777" w:rsidR="005065DF" w:rsidRPr="005065DF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14:paraId="12992B7B" w14:textId="77777777" w:rsidR="0046363C" w:rsidRDefault="005A0B84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Integrar o sistema no ambiente Microsoft 365 e </w:t>
            </w:r>
            <w:proofErr w:type="spellStart"/>
            <w:r>
              <w:rPr>
                <w:rFonts w:ascii="Arial" w:hAnsi="Arial" w:cs="Arial"/>
              </w:rPr>
              <w:t>Copilot</w:t>
            </w:r>
            <w:proofErr w:type="spellEnd"/>
            <w:r>
              <w:rPr>
                <w:rFonts w:ascii="Arial" w:hAnsi="Arial" w:cs="Arial"/>
              </w:rPr>
              <w:t>, que garante um fluxo simples e alinhado com os processos do ISPGAYA.</w:t>
            </w:r>
          </w:p>
          <w:p w14:paraId="5C2A68A1" w14:textId="77777777" w:rsidR="005A0B84" w:rsidRDefault="005A0B84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14:paraId="3C516DD7" w14:textId="6D9907A2" w:rsidR="005A0B84" w:rsidRPr="00A56730" w:rsidRDefault="005A0B84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Melhorar a eficiência da comunicação e reduzir o tempo de resposta do atendimento via eletrónica. </w:t>
            </w:r>
          </w:p>
        </w:tc>
      </w:tr>
      <w:tr w:rsidR="0046363C" w:rsidRPr="00A56730" w14:paraId="3B704078" w14:textId="77777777" w:rsidTr="00804452">
        <w:trPr>
          <w:trHeight w:val="2699"/>
        </w:trPr>
        <w:tc>
          <w:tcPr>
            <w:tcW w:w="1285" w:type="pct"/>
            <w:shd w:val="clear" w:color="auto" w:fill="FEDEB0"/>
          </w:tcPr>
          <w:p w14:paraId="78442EA9" w14:textId="12A02669" w:rsidR="0046363C" w:rsidRPr="00A56730" w:rsidRDefault="006B3CFF" w:rsidP="003E29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highlight w:val="yellow"/>
              </w:rPr>
            </w:pPr>
            <w:r w:rsidRPr="00A56730">
              <w:rPr>
                <w:rFonts w:ascii="Arial" w:hAnsi="Arial" w:cs="Arial"/>
                <w:b/>
              </w:rPr>
              <w:t xml:space="preserve">Descrição </w:t>
            </w:r>
            <w:r w:rsidR="003E29D7" w:rsidRPr="00A56730">
              <w:rPr>
                <w:rFonts w:ascii="Arial" w:hAnsi="Arial" w:cs="Arial"/>
                <w:b/>
              </w:rPr>
              <w:t>r</w:t>
            </w:r>
            <w:r w:rsidRPr="00A56730">
              <w:rPr>
                <w:rFonts w:ascii="Arial" w:hAnsi="Arial" w:cs="Arial"/>
                <w:b/>
              </w:rPr>
              <w:t xml:space="preserve">esumida do </w:t>
            </w:r>
            <w:r w:rsidR="003E29D7" w:rsidRPr="00A56730">
              <w:rPr>
                <w:rFonts w:ascii="Arial" w:hAnsi="Arial" w:cs="Arial"/>
                <w:b/>
              </w:rPr>
              <w:t>t</w:t>
            </w:r>
            <w:r w:rsidRPr="00A56730">
              <w:rPr>
                <w:rFonts w:ascii="Arial" w:hAnsi="Arial" w:cs="Arial"/>
                <w:b/>
              </w:rPr>
              <w:t>rabalho</w:t>
            </w:r>
            <w:r w:rsidR="003E29D7" w:rsidRPr="00A56730">
              <w:rPr>
                <w:rFonts w:ascii="Arial" w:hAnsi="Arial" w:cs="Arial"/>
                <w:b/>
              </w:rPr>
              <w:t xml:space="preserve"> a desenvolver</w:t>
            </w:r>
          </w:p>
        </w:tc>
        <w:tc>
          <w:tcPr>
            <w:tcW w:w="3715" w:type="pct"/>
          </w:tcPr>
          <w:p w14:paraId="77E31759" w14:textId="3DFEE7B6" w:rsidR="00CE1580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5065DF">
              <w:rPr>
                <w:rFonts w:ascii="Arial" w:hAnsi="Arial" w:cs="Arial"/>
              </w:rPr>
              <w:t xml:space="preserve">O presente projeto tem como objetivo a criação de um </w:t>
            </w:r>
            <w:proofErr w:type="spellStart"/>
            <w:r w:rsidRPr="005065DF">
              <w:rPr>
                <w:rFonts w:ascii="Arial" w:hAnsi="Arial" w:cs="Arial"/>
                <w:b/>
                <w:bCs/>
              </w:rPr>
              <w:t>chatbot</w:t>
            </w:r>
            <w:proofErr w:type="spellEnd"/>
            <w:r w:rsidRPr="005065DF">
              <w:rPr>
                <w:rFonts w:ascii="Arial" w:hAnsi="Arial" w:cs="Arial"/>
                <w:b/>
                <w:bCs/>
              </w:rPr>
              <w:t xml:space="preserve"> inteligente integrado no Microsoft </w:t>
            </w:r>
            <w:proofErr w:type="spellStart"/>
            <w:r w:rsidRPr="005065DF">
              <w:rPr>
                <w:rFonts w:ascii="Arial" w:hAnsi="Arial" w:cs="Arial"/>
                <w:b/>
                <w:bCs/>
              </w:rPr>
              <w:t>Copilot</w:t>
            </w:r>
            <w:proofErr w:type="spellEnd"/>
            <w:r w:rsidR="00422948">
              <w:rPr>
                <w:rFonts w:ascii="Arial" w:hAnsi="Arial" w:cs="Arial"/>
                <w:b/>
                <w:bCs/>
              </w:rPr>
              <w:t xml:space="preserve"> e no ambiente Microsoft 365</w:t>
            </w:r>
            <w:r w:rsidRPr="005065DF">
              <w:rPr>
                <w:rFonts w:ascii="Arial" w:hAnsi="Arial" w:cs="Arial"/>
              </w:rPr>
              <w:t>, concebido para apoiar a gestão e automatização da comunicação institucional</w:t>
            </w:r>
            <w:r w:rsidR="005A0B84">
              <w:rPr>
                <w:rFonts w:ascii="Arial" w:hAnsi="Arial" w:cs="Arial"/>
              </w:rPr>
              <w:t xml:space="preserve"> por email</w:t>
            </w:r>
            <w:r w:rsidRPr="005065DF">
              <w:rPr>
                <w:rFonts w:ascii="Arial" w:hAnsi="Arial" w:cs="Arial"/>
              </w:rPr>
              <w:t xml:space="preserve">. </w:t>
            </w:r>
          </w:p>
          <w:p w14:paraId="4C4922C3" w14:textId="05CDA9FC" w:rsidR="00CE1580" w:rsidRPr="005065DF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5065DF">
              <w:rPr>
                <w:rFonts w:ascii="Arial" w:hAnsi="Arial" w:cs="Arial"/>
              </w:rPr>
              <w:t xml:space="preserve">A solução proposta baseia-se na utilização de </w:t>
            </w:r>
            <w:r w:rsidRPr="005065DF">
              <w:rPr>
                <w:rFonts w:ascii="Arial" w:hAnsi="Arial" w:cs="Arial"/>
                <w:b/>
                <w:bCs/>
              </w:rPr>
              <w:t>Inteligência Artificial generativa</w:t>
            </w:r>
            <w:r w:rsidRPr="005065DF">
              <w:rPr>
                <w:rFonts w:ascii="Arial" w:hAnsi="Arial" w:cs="Arial"/>
              </w:rPr>
              <w:t xml:space="preserve"> para interpretar pedidos recebidos por e-mail e produzir respostas automáticas, contextualizadas e ajustadas às necessidades do utilizador.</w:t>
            </w:r>
          </w:p>
          <w:p w14:paraId="66428066" w14:textId="2044ADD6" w:rsidR="00CE1580" w:rsidRPr="005065DF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5065DF">
              <w:rPr>
                <w:rFonts w:ascii="Arial" w:hAnsi="Arial" w:cs="Arial"/>
              </w:rPr>
              <w:t xml:space="preserve">A principal fonte de conhecimento do </w:t>
            </w:r>
            <w:proofErr w:type="spellStart"/>
            <w:r w:rsidRPr="005065DF">
              <w:rPr>
                <w:rFonts w:ascii="Arial" w:hAnsi="Arial" w:cs="Arial"/>
              </w:rPr>
              <w:t>chatbot</w:t>
            </w:r>
            <w:proofErr w:type="spellEnd"/>
            <w:r w:rsidRPr="005065DF">
              <w:rPr>
                <w:rFonts w:ascii="Arial" w:hAnsi="Arial" w:cs="Arial"/>
              </w:rPr>
              <w:t xml:space="preserve"> será o website institucional </w:t>
            </w:r>
            <w:hyperlink r:id="rId11" w:tgtFrame="_new" w:history="1">
              <w:r w:rsidRPr="005065DF">
                <w:rPr>
                  <w:rStyle w:val="Hiperligao"/>
                  <w:rFonts w:ascii="Arial" w:hAnsi="Arial" w:cs="Arial"/>
                  <w:b/>
                  <w:bCs/>
                </w:rPr>
                <w:t>www.ispgaya.pt</w:t>
              </w:r>
            </w:hyperlink>
            <w:r w:rsidR="00422948" w:rsidRPr="00422948">
              <w:rPr>
                <w:rFonts w:ascii="Arial" w:hAnsi="Arial" w:cs="Arial"/>
              </w:rPr>
              <w:t>,</w:t>
            </w:r>
            <w:r w:rsidR="00422948">
              <w:rPr>
                <w:rFonts w:ascii="Arial" w:hAnsi="Arial" w:cs="Arial"/>
              </w:rPr>
              <w:t xml:space="preserve"> onde através de recursos de indexação e base de dados do </w:t>
            </w:r>
            <w:proofErr w:type="spellStart"/>
            <w:r w:rsidR="00422948">
              <w:rPr>
                <w:rFonts w:ascii="Arial" w:hAnsi="Arial" w:cs="Arial"/>
              </w:rPr>
              <w:t>Azure</w:t>
            </w:r>
            <w:proofErr w:type="spellEnd"/>
            <w:r w:rsidR="00422948">
              <w:rPr>
                <w:rFonts w:ascii="Arial" w:hAnsi="Arial" w:cs="Arial"/>
              </w:rPr>
              <w:t xml:space="preserve"> </w:t>
            </w:r>
            <w:r w:rsidRPr="005065DF">
              <w:rPr>
                <w:rFonts w:ascii="Arial" w:hAnsi="Arial" w:cs="Arial"/>
              </w:rPr>
              <w:t xml:space="preserve">será construída, atualizada e estruturada uma base de conhecimento dinâmica. Esta base permitirá ao sistema recolher informação relevante sobre cursos, serviços, contactos, regulamentos, candidaturas, horários, eventos e outros conteúdos institucionais disponibilizados online, </w:t>
            </w:r>
            <w:r w:rsidR="005A0B84">
              <w:rPr>
                <w:rFonts w:ascii="Arial" w:hAnsi="Arial" w:cs="Arial"/>
              </w:rPr>
              <w:t>para garantir</w:t>
            </w:r>
            <w:r w:rsidRPr="005065DF">
              <w:rPr>
                <w:rFonts w:ascii="Arial" w:hAnsi="Arial" w:cs="Arial"/>
              </w:rPr>
              <w:t xml:space="preserve"> que as respostas geradas sejam consistentes com a informação oficial da instituição.</w:t>
            </w:r>
          </w:p>
          <w:p w14:paraId="03C747F6" w14:textId="25DDADD5" w:rsidR="005A0B84" w:rsidRDefault="005065DF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5065DF">
              <w:rPr>
                <w:rFonts w:ascii="Arial" w:hAnsi="Arial" w:cs="Arial"/>
              </w:rPr>
              <w:t>O funcionamento do sistema assenta</w:t>
            </w:r>
            <w:r w:rsidR="00422948">
              <w:rPr>
                <w:rFonts w:ascii="Arial" w:hAnsi="Arial" w:cs="Arial"/>
              </w:rPr>
              <w:t xml:space="preserve"> numa arquitetura pelo </w:t>
            </w:r>
            <w:proofErr w:type="spellStart"/>
            <w:r w:rsidR="00422948">
              <w:rPr>
                <w:rFonts w:ascii="Arial" w:hAnsi="Arial" w:cs="Arial"/>
              </w:rPr>
              <w:t>Power</w:t>
            </w:r>
            <w:proofErr w:type="spellEnd"/>
            <w:r w:rsidR="00422948">
              <w:rPr>
                <w:rFonts w:ascii="Arial" w:hAnsi="Arial" w:cs="Arial"/>
              </w:rPr>
              <w:t xml:space="preserve"> </w:t>
            </w:r>
            <w:proofErr w:type="spellStart"/>
            <w:r w:rsidR="00422948">
              <w:rPr>
                <w:rFonts w:ascii="Arial" w:hAnsi="Arial" w:cs="Arial"/>
              </w:rPr>
              <w:t>Automate</w:t>
            </w:r>
            <w:proofErr w:type="spellEnd"/>
            <w:r w:rsidR="00422948">
              <w:rPr>
                <w:rFonts w:ascii="Arial" w:hAnsi="Arial" w:cs="Arial"/>
              </w:rPr>
              <w:t xml:space="preserve">, interligando </w:t>
            </w:r>
            <w:r w:rsidRPr="005065DF">
              <w:rPr>
                <w:rFonts w:ascii="Arial" w:hAnsi="Arial" w:cs="Arial"/>
              </w:rPr>
              <w:t>três componentes essenciais</w:t>
            </w:r>
            <w:r w:rsidR="00422948">
              <w:rPr>
                <w:rFonts w:ascii="Arial" w:hAnsi="Arial" w:cs="Arial"/>
              </w:rPr>
              <w:t xml:space="preserve">, o </w:t>
            </w:r>
            <w:proofErr w:type="spellStart"/>
            <w:r w:rsidR="00422948">
              <w:rPr>
                <w:rFonts w:ascii="Arial" w:hAnsi="Arial" w:cs="Arial"/>
              </w:rPr>
              <w:t>chatbot</w:t>
            </w:r>
            <w:proofErr w:type="spellEnd"/>
            <w:r w:rsidR="00422948">
              <w:rPr>
                <w:rFonts w:ascii="Arial" w:hAnsi="Arial" w:cs="Arial"/>
              </w:rPr>
              <w:t xml:space="preserve"> será capaz de</w:t>
            </w:r>
            <w:r w:rsidR="005A0B84">
              <w:rPr>
                <w:rFonts w:ascii="Arial" w:hAnsi="Arial" w:cs="Arial"/>
              </w:rPr>
              <w:t>:</w:t>
            </w:r>
          </w:p>
          <w:p w14:paraId="23FB572B" w14:textId="0C35EC5F" w:rsidR="00422948" w:rsidRDefault="005A0B84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- </w:t>
            </w:r>
            <w:r w:rsidR="00422948">
              <w:rPr>
                <w:rFonts w:ascii="Arial" w:hAnsi="Arial" w:cs="Arial"/>
              </w:rPr>
              <w:t>E</w:t>
            </w:r>
            <w:r w:rsidR="005065DF" w:rsidRPr="005065DF">
              <w:rPr>
                <w:rFonts w:ascii="Arial" w:hAnsi="Arial" w:cs="Arial"/>
                <w:b/>
                <w:bCs/>
              </w:rPr>
              <w:t>xtrair e organizar conhecimento</w:t>
            </w:r>
            <w:r w:rsidR="005065DF" w:rsidRPr="005065DF">
              <w:rPr>
                <w:rFonts w:ascii="Arial" w:hAnsi="Arial" w:cs="Arial"/>
              </w:rPr>
              <w:t xml:space="preserve"> a partir do website, </w:t>
            </w:r>
            <w:r w:rsidR="00422948">
              <w:rPr>
                <w:rFonts w:ascii="Arial" w:hAnsi="Arial" w:cs="Arial"/>
              </w:rPr>
              <w:t>para transformar</w:t>
            </w:r>
            <w:r w:rsidR="005065DF" w:rsidRPr="005065DF">
              <w:rPr>
                <w:rFonts w:ascii="Arial" w:hAnsi="Arial" w:cs="Arial"/>
              </w:rPr>
              <w:t xml:space="preserve"> conteúdos dispersos em informação pesquisável e reutilizável. </w:t>
            </w:r>
            <w:r w:rsidR="00422948">
              <w:rPr>
                <w:rFonts w:ascii="Arial" w:hAnsi="Arial" w:cs="Arial"/>
              </w:rPr>
              <w:br/>
              <w:t xml:space="preserve">     - I</w:t>
            </w:r>
            <w:r w:rsidR="005065DF" w:rsidRPr="005065DF">
              <w:rPr>
                <w:rFonts w:ascii="Arial" w:hAnsi="Arial" w:cs="Arial"/>
                <w:b/>
                <w:bCs/>
              </w:rPr>
              <w:t>nterpretar semanticamente os e-mails recebidos</w:t>
            </w:r>
            <w:r w:rsidR="005065DF" w:rsidRPr="005065DF">
              <w:rPr>
                <w:rFonts w:ascii="Arial" w:hAnsi="Arial" w:cs="Arial"/>
              </w:rPr>
              <w:t>,</w:t>
            </w:r>
            <w:r w:rsidR="00CE1580">
              <w:rPr>
                <w:rFonts w:ascii="Arial" w:hAnsi="Arial" w:cs="Arial"/>
              </w:rPr>
              <w:t xml:space="preserve"> através dos fluxos </w:t>
            </w:r>
            <w:r w:rsidR="00CE1580">
              <w:rPr>
                <w:rFonts w:ascii="Arial" w:hAnsi="Arial" w:cs="Arial"/>
              </w:rPr>
              <w:lastRenderedPageBreak/>
              <w:t xml:space="preserve">do </w:t>
            </w:r>
            <w:proofErr w:type="spellStart"/>
            <w:r w:rsidR="00CE1580">
              <w:rPr>
                <w:rFonts w:ascii="Arial" w:hAnsi="Arial" w:cs="Arial"/>
              </w:rPr>
              <w:t>Power</w:t>
            </w:r>
            <w:proofErr w:type="spellEnd"/>
            <w:r w:rsidR="00CE1580">
              <w:rPr>
                <w:rFonts w:ascii="Arial" w:hAnsi="Arial" w:cs="Arial"/>
              </w:rPr>
              <w:t xml:space="preserve"> </w:t>
            </w:r>
            <w:proofErr w:type="spellStart"/>
            <w:r w:rsidR="00CE1580">
              <w:rPr>
                <w:rFonts w:ascii="Arial" w:hAnsi="Arial" w:cs="Arial"/>
              </w:rPr>
              <w:t>Automate</w:t>
            </w:r>
            <w:proofErr w:type="spellEnd"/>
            <w:r w:rsidR="00CE1580">
              <w:rPr>
                <w:rFonts w:ascii="Arial" w:hAnsi="Arial" w:cs="Arial"/>
              </w:rPr>
              <w:t xml:space="preserve"> ligados à caixa de correio do Microsoft 365,</w:t>
            </w:r>
            <w:r w:rsidR="005065DF" w:rsidRPr="005065DF">
              <w:rPr>
                <w:rFonts w:ascii="Arial" w:hAnsi="Arial" w:cs="Arial"/>
              </w:rPr>
              <w:t xml:space="preserve"> </w:t>
            </w:r>
            <w:r w:rsidR="00CE1580">
              <w:rPr>
                <w:rFonts w:ascii="Arial" w:hAnsi="Arial" w:cs="Arial"/>
              </w:rPr>
              <w:t>onde o sistema atua sempre que chega uma mensagem, com a utilização da IA para identificar a intenção do remetente, os temas abordados e o contexto da solicitação.</w:t>
            </w:r>
            <w:r w:rsidR="005065DF" w:rsidRPr="005065DF">
              <w:rPr>
                <w:rFonts w:ascii="Arial" w:hAnsi="Arial" w:cs="Arial"/>
              </w:rPr>
              <w:t xml:space="preserve"> </w:t>
            </w:r>
          </w:p>
          <w:p w14:paraId="269218B0" w14:textId="6FA6A8F0" w:rsidR="005065DF" w:rsidRPr="005065DF" w:rsidRDefault="00422948" w:rsidP="005065D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- </w:t>
            </w:r>
            <w:r w:rsidRPr="00422948">
              <w:rPr>
                <w:rFonts w:ascii="Arial" w:hAnsi="Arial" w:cs="Arial"/>
                <w:b/>
                <w:bCs/>
              </w:rPr>
              <w:t>Gerar</w:t>
            </w:r>
            <w:r w:rsidR="005065DF" w:rsidRPr="005065DF">
              <w:rPr>
                <w:rFonts w:ascii="Arial" w:hAnsi="Arial" w:cs="Arial"/>
                <w:b/>
                <w:bCs/>
              </w:rPr>
              <w:t xml:space="preserve"> sugestões de resposta automáticas</w:t>
            </w:r>
            <w:r>
              <w:rPr>
                <w:rFonts w:ascii="Arial" w:hAnsi="Arial" w:cs="Arial"/>
              </w:rPr>
              <w:t xml:space="preserve"> </w:t>
            </w:r>
            <w:r w:rsidR="005065DF" w:rsidRPr="005065DF">
              <w:rPr>
                <w:rFonts w:ascii="Arial" w:hAnsi="Arial" w:cs="Arial"/>
              </w:rPr>
              <w:t>claras, adequadas e alinhadas com a comunicação institucional.</w:t>
            </w:r>
            <w:r w:rsidR="00CE1580">
              <w:rPr>
                <w:rFonts w:ascii="Arial" w:hAnsi="Arial" w:cs="Arial"/>
              </w:rPr>
              <w:t xml:space="preserve"> </w:t>
            </w:r>
            <w:r w:rsidR="00CE1580">
              <w:rPr>
                <w:rFonts w:ascii="Arial" w:hAnsi="Arial" w:cs="Arial"/>
              </w:rPr>
              <w:br/>
            </w:r>
          </w:p>
          <w:p w14:paraId="6ABEF956" w14:textId="405E1B70" w:rsidR="00804452" w:rsidRPr="00804452" w:rsidRDefault="00422948" w:rsidP="008044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Este projeto</w:t>
            </w:r>
            <w:r w:rsidR="005065DF" w:rsidRPr="005065DF">
              <w:rPr>
                <w:rFonts w:ascii="Arial" w:hAnsi="Arial" w:cs="Arial"/>
              </w:rPr>
              <w:t xml:space="preserve"> promove a inovação digital e a modernização dos processos internos, explorando o potencial do </w:t>
            </w:r>
            <w:proofErr w:type="spellStart"/>
            <w:r w:rsidR="005065DF" w:rsidRPr="005065DF">
              <w:rPr>
                <w:rFonts w:ascii="Arial" w:hAnsi="Arial" w:cs="Arial"/>
              </w:rPr>
              <w:t>Copilot</w:t>
            </w:r>
            <w:proofErr w:type="spellEnd"/>
            <w:r w:rsidR="00CE1580">
              <w:rPr>
                <w:rFonts w:ascii="Arial" w:hAnsi="Arial" w:cs="Arial"/>
              </w:rPr>
              <w:t xml:space="preserve">, </w:t>
            </w:r>
            <w:proofErr w:type="spellStart"/>
            <w:r w:rsidR="00CE1580">
              <w:rPr>
                <w:rFonts w:ascii="Arial" w:hAnsi="Arial" w:cs="Arial"/>
              </w:rPr>
              <w:t>Azure</w:t>
            </w:r>
            <w:proofErr w:type="spellEnd"/>
            <w:r w:rsidR="00CE1580">
              <w:rPr>
                <w:rFonts w:ascii="Arial" w:hAnsi="Arial" w:cs="Arial"/>
              </w:rPr>
              <w:t xml:space="preserve"> e </w:t>
            </w:r>
            <w:proofErr w:type="spellStart"/>
            <w:r w:rsidR="00CE1580">
              <w:rPr>
                <w:rFonts w:ascii="Arial" w:hAnsi="Arial" w:cs="Arial"/>
              </w:rPr>
              <w:t>Power</w:t>
            </w:r>
            <w:proofErr w:type="spellEnd"/>
            <w:r w:rsidR="00CE1580">
              <w:rPr>
                <w:rFonts w:ascii="Arial" w:hAnsi="Arial" w:cs="Arial"/>
              </w:rPr>
              <w:t xml:space="preserve"> </w:t>
            </w:r>
            <w:proofErr w:type="spellStart"/>
            <w:r w:rsidR="00CE1580">
              <w:rPr>
                <w:rFonts w:ascii="Arial" w:hAnsi="Arial" w:cs="Arial"/>
              </w:rPr>
              <w:t>Automate</w:t>
            </w:r>
            <w:proofErr w:type="spellEnd"/>
            <w:r w:rsidR="005065DF" w:rsidRPr="005065DF">
              <w:rPr>
                <w:rFonts w:ascii="Arial" w:hAnsi="Arial" w:cs="Arial"/>
              </w:rPr>
              <w:t xml:space="preserve"> como plataforma de apoio inteligente à tomada de decisão e à comunicação. </w:t>
            </w:r>
          </w:p>
        </w:tc>
      </w:tr>
      <w:tr w:rsidR="006B3CFF" w:rsidRPr="00A56730" w14:paraId="44B023AC" w14:textId="77777777" w:rsidTr="00461294">
        <w:trPr>
          <w:trHeight w:val="1134"/>
        </w:trPr>
        <w:tc>
          <w:tcPr>
            <w:tcW w:w="1285" w:type="pct"/>
            <w:shd w:val="clear" w:color="auto" w:fill="FEDEB0"/>
          </w:tcPr>
          <w:p w14:paraId="5C660878" w14:textId="3BE590A3" w:rsidR="006B3CFF" w:rsidRPr="00A56730" w:rsidRDefault="006B3CFF" w:rsidP="003E29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</w:rPr>
            </w:pPr>
            <w:r w:rsidRPr="00A56730">
              <w:rPr>
                <w:rFonts w:ascii="Arial" w:hAnsi="Arial" w:cs="Arial"/>
                <w:b/>
              </w:rPr>
              <w:lastRenderedPageBreak/>
              <w:t xml:space="preserve">Tecnologias </w:t>
            </w:r>
            <w:r w:rsidR="003E29D7" w:rsidRPr="00A56730">
              <w:rPr>
                <w:rFonts w:ascii="Arial" w:hAnsi="Arial" w:cs="Arial"/>
                <w:b/>
              </w:rPr>
              <w:t>e</w:t>
            </w:r>
            <w:r w:rsidRPr="00A56730">
              <w:rPr>
                <w:rFonts w:ascii="Arial" w:hAnsi="Arial" w:cs="Arial"/>
                <w:b/>
              </w:rPr>
              <w:t>nvolvidas</w:t>
            </w:r>
          </w:p>
        </w:tc>
        <w:tc>
          <w:tcPr>
            <w:tcW w:w="3715" w:type="pct"/>
          </w:tcPr>
          <w:p w14:paraId="515FCB5E" w14:textId="3B9519C2" w:rsidR="00CE567E" w:rsidRPr="00A56730" w:rsidRDefault="00CE567E" w:rsidP="004612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14:paraId="6678D5D4" w14:textId="77FAA22F" w:rsidR="006B3CFF" w:rsidRPr="00A56730" w:rsidRDefault="005065DF" w:rsidP="004612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5065DF">
              <w:rPr>
                <w:rFonts w:ascii="Arial" w:hAnsi="Arial" w:cs="Arial"/>
              </w:rPr>
              <w:t xml:space="preserve">Microsoft </w:t>
            </w:r>
            <w:proofErr w:type="spellStart"/>
            <w:r w:rsidRPr="005065DF">
              <w:rPr>
                <w:rFonts w:ascii="Arial" w:hAnsi="Arial" w:cs="Arial"/>
              </w:rPr>
              <w:t>Copilot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5065DF">
              <w:rPr>
                <w:rFonts w:ascii="Arial" w:hAnsi="Arial" w:cs="Arial"/>
              </w:rPr>
              <w:t>Microsoft 365</w:t>
            </w:r>
            <w:r w:rsidRPr="00804452">
              <w:rPr>
                <w:rFonts w:ascii="Arial" w:hAnsi="Arial" w:cs="Arial"/>
              </w:rPr>
              <w:t xml:space="preserve">, </w:t>
            </w:r>
            <w:proofErr w:type="spellStart"/>
            <w:r w:rsidRPr="00804452">
              <w:rPr>
                <w:rFonts w:ascii="Arial" w:hAnsi="Arial" w:cs="Arial"/>
              </w:rPr>
              <w:t>Power</w:t>
            </w:r>
            <w:proofErr w:type="spellEnd"/>
            <w:r w:rsidRPr="00804452">
              <w:rPr>
                <w:rFonts w:ascii="Arial" w:hAnsi="Arial" w:cs="Arial"/>
              </w:rPr>
              <w:t xml:space="preserve"> </w:t>
            </w:r>
            <w:proofErr w:type="spellStart"/>
            <w:r w:rsidRPr="00804452">
              <w:rPr>
                <w:rFonts w:ascii="Arial" w:hAnsi="Arial" w:cs="Arial"/>
              </w:rPr>
              <w:t>Automate</w:t>
            </w:r>
            <w:proofErr w:type="spellEnd"/>
            <w:r w:rsidRPr="00804452">
              <w:rPr>
                <w:rFonts w:ascii="Arial" w:hAnsi="Arial" w:cs="Arial"/>
              </w:rPr>
              <w:t xml:space="preserve"> e </w:t>
            </w:r>
            <w:proofErr w:type="spellStart"/>
            <w:r w:rsidRPr="00804452">
              <w:rPr>
                <w:rFonts w:ascii="Arial" w:hAnsi="Arial" w:cs="Arial"/>
              </w:rPr>
              <w:t>Azure</w:t>
            </w:r>
            <w:proofErr w:type="spellEnd"/>
            <w:r w:rsidRPr="00804452">
              <w:rPr>
                <w:rFonts w:ascii="Arial" w:hAnsi="Arial" w:cs="Arial"/>
              </w:rPr>
              <w:t>.</w:t>
            </w:r>
          </w:p>
        </w:tc>
      </w:tr>
      <w:tr w:rsidR="006B3CFF" w:rsidRPr="00A56730" w14:paraId="7B7F13CC" w14:textId="77777777" w:rsidTr="00461294">
        <w:trPr>
          <w:trHeight w:val="1134"/>
        </w:trPr>
        <w:tc>
          <w:tcPr>
            <w:tcW w:w="1285" w:type="pct"/>
            <w:shd w:val="clear" w:color="auto" w:fill="FEDEB0"/>
          </w:tcPr>
          <w:p w14:paraId="3455486A" w14:textId="513EF9B1" w:rsidR="006B3CFF" w:rsidRPr="00A56730" w:rsidRDefault="006B3CFF" w:rsidP="003E29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</w:rPr>
            </w:pPr>
            <w:r w:rsidRPr="00A56730">
              <w:rPr>
                <w:rFonts w:ascii="Arial" w:hAnsi="Arial" w:cs="Arial"/>
                <w:b/>
              </w:rPr>
              <w:t xml:space="preserve">Outras </w:t>
            </w:r>
            <w:r w:rsidR="003E29D7" w:rsidRPr="00A56730">
              <w:rPr>
                <w:rFonts w:ascii="Arial" w:hAnsi="Arial" w:cs="Arial"/>
                <w:b/>
              </w:rPr>
              <w:t>c</w:t>
            </w:r>
            <w:r w:rsidRPr="00A56730">
              <w:rPr>
                <w:rFonts w:ascii="Arial" w:hAnsi="Arial" w:cs="Arial"/>
                <w:b/>
              </w:rPr>
              <w:t>onsiderações</w:t>
            </w:r>
          </w:p>
        </w:tc>
        <w:tc>
          <w:tcPr>
            <w:tcW w:w="3715" w:type="pct"/>
          </w:tcPr>
          <w:p w14:paraId="46C7D68F" w14:textId="6209F301" w:rsidR="006B3CFF" w:rsidRPr="00A56730" w:rsidRDefault="006B3CFF" w:rsidP="004612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5276FDF" w14:textId="77777777" w:rsidR="00BF50C8" w:rsidRDefault="00BF50C8">
      <w:pPr>
        <w:widowControl w:val="0"/>
        <w:autoSpaceDE w:val="0"/>
        <w:autoSpaceDN w:val="0"/>
        <w:adjustRightInd w:val="0"/>
        <w:spacing w:after="0" w:line="399" w:lineRule="exact"/>
        <w:rPr>
          <w:rFonts w:ascii="Times New Roman" w:hAnsi="Times New Roman"/>
          <w:sz w:val="24"/>
          <w:szCs w:val="24"/>
        </w:rPr>
      </w:pPr>
    </w:p>
    <w:sectPr w:rsidR="00BF50C8" w:rsidSect="008F5477">
      <w:headerReference w:type="default" r:id="rId12"/>
      <w:footerReference w:type="default" r:id="rId13"/>
      <w:pgSz w:w="11906" w:h="16838"/>
      <w:pgMar w:top="2269" w:right="626" w:bottom="1135" w:left="811" w:header="720" w:footer="720" w:gutter="0"/>
      <w:cols w:space="720" w:equalWidth="0">
        <w:col w:w="10469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B5CC7" w14:textId="77777777" w:rsidR="007B5C67" w:rsidRDefault="007B5C67" w:rsidP="004D6AF0">
      <w:pPr>
        <w:spacing w:after="0" w:line="240" w:lineRule="auto"/>
      </w:pPr>
      <w:r>
        <w:separator/>
      </w:r>
    </w:p>
  </w:endnote>
  <w:endnote w:type="continuationSeparator" w:id="0">
    <w:p w14:paraId="7418BBF1" w14:textId="77777777" w:rsidR="007B5C67" w:rsidRDefault="007B5C67" w:rsidP="004D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6E3A1" w14:textId="2D18BC20" w:rsidR="003E29D7" w:rsidRPr="00371D1D" w:rsidRDefault="00371D1D" w:rsidP="008C3F77">
    <w:pPr>
      <w:pStyle w:val="Rodap"/>
      <w:jc w:val="both"/>
      <w:rPr>
        <w:rFonts w:ascii="Arial" w:hAnsi="Arial" w:cs="Arial"/>
        <w:sz w:val="16"/>
        <w:szCs w:val="16"/>
      </w:rPr>
    </w:pPr>
    <w:r w:rsidRPr="001726E4">
      <w:rPr>
        <w:rFonts w:ascii="Arial" w:hAnsi="Arial" w:cs="Arial"/>
        <w:sz w:val="12"/>
        <w:szCs w:val="12"/>
      </w:rPr>
      <w:t>MOD00</w:t>
    </w:r>
    <w:r>
      <w:rPr>
        <w:rFonts w:ascii="Arial" w:hAnsi="Arial" w:cs="Arial"/>
        <w:sz w:val="12"/>
        <w:szCs w:val="12"/>
      </w:rPr>
      <w:t>3</w:t>
    </w:r>
    <w:r w:rsidRPr="001726E4">
      <w:rPr>
        <w:rFonts w:ascii="Arial" w:hAnsi="Arial" w:cs="Arial"/>
        <w:sz w:val="12"/>
        <w:szCs w:val="12"/>
      </w:rPr>
      <w:t>.0</w:t>
    </w:r>
    <w:r>
      <w:rPr>
        <w:rFonts w:ascii="Arial" w:hAnsi="Arial" w:cs="Arial"/>
        <w:sz w:val="12"/>
        <w:szCs w:val="12"/>
      </w:rPr>
      <w:tab/>
    </w:r>
    <w:r>
      <w:rPr>
        <w:rFonts w:ascii="Arial" w:hAnsi="Arial" w:cs="Arial"/>
        <w:sz w:val="12"/>
        <w:szCs w:val="12"/>
      </w:rPr>
      <w:tab/>
    </w:r>
    <w:r w:rsidR="008C3F77">
      <w:rPr>
        <w:rFonts w:ascii="Arial" w:hAnsi="Arial" w:cs="Arial"/>
        <w:sz w:val="12"/>
        <w:szCs w:val="12"/>
      </w:rPr>
      <w:tab/>
    </w:r>
    <w:r>
      <w:rPr>
        <w:rFonts w:ascii="Arial" w:hAnsi="Arial" w:cs="Arial"/>
        <w:sz w:val="12"/>
        <w:szCs w:val="12"/>
      </w:rPr>
      <w:tab/>
    </w:r>
    <w:r w:rsidR="003E29D7" w:rsidRPr="00371D1D">
      <w:rPr>
        <w:rFonts w:ascii="Arial" w:hAnsi="Arial" w:cs="Arial"/>
        <w:sz w:val="16"/>
        <w:szCs w:val="16"/>
      </w:rPr>
      <w:t xml:space="preserve">Página </w:t>
    </w:r>
    <w:r w:rsidR="003E29D7" w:rsidRPr="00371D1D">
      <w:rPr>
        <w:rFonts w:ascii="Arial" w:hAnsi="Arial" w:cs="Arial"/>
        <w:b/>
        <w:bCs/>
        <w:sz w:val="16"/>
        <w:szCs w:val="16"/>
      </w:rPr>
      <w:fldChar w:fldCharType="begin"/>
    </w:r>
    <w:r w:rsidR="003E29D7" w:rsidRPr="00371D1D">
      <w:rPr>
        <w:rFonts w:ascii="Arial" w:hAnsi="Arial" w:cs="Arial"/>
        <w:b/>
        <w:bCs/>
        <w:sz w:val="16"/>
        <w:szCs w:val="16"/>
      </w:rPr>
      <w:instrText>PAGE  \* Arabic  \* MERGEFORMAT</w:instrText>
    </w:r>
    <w:r w:rsidR="003E29D7" w:rsidRPr="00371D1D">
      <w:rPr>
        <w:rFonts w:ascii="Arial" w:hAnsi="Arial" w:cs="Arial"/>
        <w:b/>
        <w:bCs/>
        <w:sz w:val="16"/>
        <w:szCs w:val="16"/>
      </w:rPr>
      <w:fldChar w:fldCharType="separate"/>
    </w:r>
    <w:r w:rsidR="003E29D7" w:rsidRPr="00371D1D">
      <w:rPr>
        <w:rFonts w:ascii="Arial" w:hAnsi="Arial" w:cs="Arial"/>
        <w:b/>
        <w:bCs/>
        <w:sz w:val="16"/>
        <w:szCs w:val="16"/>
      </w:rPr>
      <w:t>1</w:t>
    </w:r>
    <w:r w:rsidR="003E29D7" w:rsidRPr="00371D1D">
      <w:rPr>
        <w:rFonts w:ascii="Arial" w:hAnsi="Arial" w:cs="Arial"/>
        <w:b/>
        <w:bCs/>
        <w:sz w:val="16"/>
        <w:szCs w:val="16"/>
      </w:rPr>
      <w:fldChar w:fldCharType="end"/>
    </w:r>
    <w:r w:rsidR="003E29D7" w:rsidRPr="00371D1D">
      <w:rPr>
        <w:rFonts w:ascii="Arial" w:hAnsi="Arial" w:cs="Arial"/>
        <w:sz w:val="16"/>
        <w:szCs w:val="16"/>
      </w:rPr>
      <w:t xml:space="preserve"> de </w:t>
    </w:r>
    <w:r w:rsidR="003E29D7" w:rsidRPr="00371D1D">
      <w:rPr>
        <w:rFonts w:ascii="Arial" w:hAnsi="Arial" w:cs="Arial"/>
        <w:b/>
        <w:bCs/>
        <w:sz w:val="16"/>
        <w:szCs w:val="16"/>
      </w:rPr>
      <w:fldChar w:fldCharType="begin"/>
    </w:r>
    <w:r w:rsidR="003E29D7" w:rsidRPr="00371D1D">
      <w:rPr>
        <w:rFonts w:ascii="Arial" w:hAnsi="Arial" w:cs="Arial"/>
        <w:b/>
        <w:bCs/>
        <w:sz w:val="16"/>
        <w:szCs w:val="16"/>
      </w:rPr>
      <w:instrText>NUMPAGES  \* Arabic  \* MERGEFORMAT</w:instrText>
    </w:r>
    <w:r w:rsidR="003E29D7" w:rsidRPr="00371D1D">
      <w:rPr>
        <w:rFonts w:ascii="Arial" w:hAnsi="Arial" w:cs="Arial"/>
        <w:b/>
        <w:bCs/>
        <w:sz w:val="16"/>
        <w:szCs w:val="16"/>
      </w:rPr>
      <w:fldChar w:fldCharType="separate"/>
    </w:r>
    <w:r w:rsidR="003E29D7" w:rsidRPr="00371D1D">
      <w:rPr>
        <w:rFonts w:ascii="Arial" w:hAnsi="Arial" w:cs="Arial"/>
        <w:b/>
        <w:bCs/>
        <w:sz w:val="16"/>
        <w:szCs w:val="16"/>
      </w:rPr>
      <w:t>2</w:t>
    </w:r>
    <w:r w:rsidR="003E29D7" w:rsidRPr="00371D1D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869F" w14:textId="77777777" w:rsidR="007B5C67" w:rsidRDefault="007B5C67" w:rsidP="004D6AF0">
      <w:pPr>
        <w:spacing w:after="0" w:line="240" w:lineRule="auto"/>
      </w:pPr>
      <w:r>
        <w:separator/>
      </w:r>
    </w:p>
  </w:footnote>
  <w:footnote w:type="continuationSeparator" w:id="0">
    <w:p w14:paraId="7B34D77A" w14:textId="77777777" w:rsidR="007B5C67" w:rsidRDefault="007B5C67" w:rsidP="004D6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8118" w14:textId="5FB84B3C" w:rsidR="004D6AF0" w:rsidRDefault="00A9294A" w:rsidP="00E7266D">
    <w:pPr>
      <w:pStyle w:val="Cabealho"/>
      <w:spacing w:after="0"/>
      <w:jc w:val="center"/>
      <w:rPr>
        <w:sz w:val="12"/>
        <w:szCs w:val="12"/>
      </w:rPr>
    </w:pPr>
    <w:r w:rsidRPr="003E29D7">
      <w:rPr>
        <w:noProof/>
        <w:color w:val="000000" w:themeColor="text1"/>
      </w:rPr>
      <w:drawing>
        <wp:anchor distT="0" distB="0" distL="114300" distR="114300" simplePos="0" relativeHeight="251660288" behindDoc="0" locked="0" layoutInCell="1" allowOverlap="1" wp14:anchorId="40AB7929" wp14:editId="2BCE02EF">
          <wp:simplePos x="0" y="0"/>
          <wp:positionH relativeFrom="column">
            <wp:posOffset>4079875</wp:posOffset>
          </wp:positionH>
          <wp:positionV relativeFrom="paragraph">
            <wp:posOffset>100330</wp:posOffset>
          </wp:positionV>
          <wp:extent cx="431800" cy="431800"/>
          <wp:effectExtent l="0" t="0" r="6350" b="6350"/>
          <wp:wrapNone/>
          <wp:docPr id="1501983746" name="Imagem 1501983746">
            <a:extLst xmlns:a="http://schemas.openxmlformats.org/drawingml/2006/main">
              <a:ext uri="{FF2B5EF4-FFF2-40B4-BE49-F238E27FC236}">
                <a16:creationId xmlns:a16="http://schemas.microsoft.com/office/drawing/2014/main" id="{3427CB6C-709E-4AA3-8818-3BC081D7F41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">
                    <a:extLst>
                      <a:ext uri="{FF2B5EF4-FFF2-40B4-BE49-F238E27FC236}">
                        <a16:creationId xmlns:a16="http://schemas.microsoft.com/office/drawing/2014/main" id="{3427CB6C-709E-4AA3-8818-3BC081D7F41D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1800" cy="431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5000" w:type="pct"/>
      <w:tblLook w:val="04A0" w:firstRow="1" w:lastRow="0" w:firstColumn="1" w:lastColumn="0" w:noHBand="0" w:noVBand="1"/>
    </w:tblPr>
    <w:tblGrid>
      <w:gridCol w:w="10469"/>
    </w:tblGrid>
    <w:tr w:rsidR="003E29D7" w:rsidRPr="00E7266D" w14:paraId="2000247D" w14:textId="77777777" w:rsidTr="003E29D7">
      <w:trPr>
        <w:trHeight w:val="1146"/>
      </w:trPr>
      <w:tc>
        <w:tcPr>
          <w:tcW w:w="5000" w:type="pct"/>
          <w:vAlign w:val="center"/>
        </w:tcPr>
        <w:p w14:paraId="3E22E9F8" w14:textId="625E88F0" w:rsidR="003E29D7" w:rsidRDefault="00A9294A" w:rsidP="00A9294A">
          <w:pPr>
            <w:pStyle w:val="Cabealho"/>
            <w:tabs>
              <w:tab w:val="clear" w:pos="4252"/>
              <w:tab w:val="clear" w:pos="8504"/>
              <w:tab w:val="right" w:pos="6129"/>
            </w:tabs>
            <w:spacing w:after="0"/>
          </w:pPr>
          <w:r>
            <w:tab/>
          </w:r>
          <w:r w:rsidR="003E29D7" w:rsidRPr="00D224D9">
            <w:rPr>
              <w:noProof/>
            </w:rPr>
            <w:drawing>
              <wp:inline distT="0" distB="0" distL="0" distR="0" wp14:anchorId="4084A01C" wp14:editId="77558F85">
                <wp:extent cx="1836420" cy="666726"/>
                <wp:effectExtent l="0" t="0" r="0" b="635"/>
                <wp:docPr id="1595048947" name="Imagem 1595048947" descr="C:\Documents and Settings\mjcr\Ambiente de trabalho\Ano Letivo 2016_2017\Flyers_2016_2017_\logo_ispgaya_nov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:\Documents and Settings\mjcr\Ambiente de trabalho\Ano Letivo 2016_2017\Flyers_2016_2017_\logo_ispgaya_nov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2788" cy="6726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90C82BB" w14:textId="75A7CC05" w:rsidR="003E29D7" w:rsidRPr="003E29D7" w:rsidRDefault="003E29D7" w:rsidP="00461294">
          <w:pPr>
            <w:widowControl w:val="0"/>
            <w:autoSpaceDE w:val="0"/>
            <w:autoSpaceDN w:val="0"/>
            <w:adjustRightInd w:val="0"/>
            <w:spacing w:after="0" w:line="240" w:lineRule="auto"/>
            <w:jc w:val="center"/>
            <w:rPr>
              <w:b/>
              <w:bCs/>
              <w:color w:val="808080" w:themeColor="background1" w:themeShade="80"/>
              <w:sz w:val="18"/>
              <w:szCs w:val="18"/>
            </w:rPr>
          </w:pPr>
          <w:r w:rsidRPr="00A9294A">
            <w:rPr>
              <w:b/>
              <w:bCs/>
              <w:color w:val="808080" w:themeColor="background1" w:themeShade="80"/>
              <w:sz w:val="24"/>
              <w:szCs w:val="24"/>
            </w:rPr>
            <w:t>Escola Superior de Ciência e Tecnologia</w:t>
          </w:r>
        </w:p>
      </w:tc>
    </w:tr>
    <w:tr w:rsidR="003E29D7" w:rsidRPr="00A56730" w14:paraId="374386FB" w14:textId="77777777" w:rsidTr="003E29D7">
      <w:trPr>
        <w:trHeight w:val="1146"/>
      </w:trPr>
      <w:tc>
        <w:tcPr>
          <w:tcW w:w="5000" w:type="pct"/>
          <w:vAlign w:val="center"/>
        </w:tcPr>
        <w:p w14:paraId="505791F9" w14:textId="1AA59C56" w:rsidR="003E29D7" w:rsidRPr="00A56730" w:rsidRDefault="003E29D7" w:rsidP="003E29D7">
          <w:pPr>
            <w:widowControl w:val="0"/>
            <w:autoSpaceDE w:val="0"/>
            <w:autoSpaceDN w:val="0"/>
            <w:adjustRightInd w:val="0"/>
            <w:spacing w:after="0" w:line="240" w:lineRule="auto"/>
            <w:jc w:val="center"/>
            <w:rPr>
              <w:rFonts w:ascii="Arial" w:hAnsi="Arial" w:cs="Arial"/>
              <w:b/>
              <w:bCs/>
              <w:smallCaps/>
              <w:color w:val="000000" w:themeColor="text1"/>
              <w:sz w:val="36"/>
              <w:szCs w:val="36"/>
            </w:rPr>
          </w:pPr>
          <w:r w:rsidRPr="00A56730">
            <w:rPr>
              <w:rFonts w:ascii="Arial" w:hAnsi="Arial" w:cs="Arial"/>
              <w:b/>
              <w:bCs/>
              <w:smallCaps/>
              <w:color w:val="000000" w:themeColor="text1"/>
              <w:sz w:val="36"/>
              <w:szCs w:val="36"/>
            </w:rPr>
            <w:t>Licenciatura em Engenharia Informática</w:t>
          </w:r>
        </w:p>
        <w:p w14:paraId="3428A690" w14:textId="428CA240" w:rsidR="003E29D7" w:rsidRDefault="003E29D7" w:rsidP="00B313EB">
          <w:pPr>
            <w:widowControl w:val="0"/>
            <w:autoSpaceDE w:val="0"/>
            <w:autoSpaceDN w:val="0"/>
            <w:adjustRightInd w:val="0"/>
            <w:spacing w:after="0" w:line="240" w:lineRule="auto"/>
            <w:jc w:val="center"/>
            <w:rPr>
              <w:rFonts w:ascii="Arial" w:hAnsi="Arial" w:cs="Arial"/>
              <w:b/>
              <w:bCs/>
              <w:color w:val="000000" w:themeColor="text1"/>
            </w:rPr>
          </w:pPr>
          <w:r w:rsidRPr="00A56730">
            <w:rPr>
              <w:rFonts w:ascii="Arial" w:hAnsi="Arial" w:cs="Arial"/>
              <w:b/>
              <w:bCs/>
              <w:color w:val="000000" w:themeColor="text1"/>
            </w:rPr>
            <w:t>Unidade Curricular de Projeto de E</w:t>
          </w:r>
          <w:r w:rsidR="00B313EB">
            <w:rPr>
              <w:rFonts w:ascii="Arial" w:hAnsi="Arial" w:cs="Arial"/>
              <w:b/>
              <w:bCs/>
              <w:color w:val="000000" w:themeColor="text1"/>
            </w:rPr>
            <w:t xml:space="preserve">I </w:t>
          </w:r>
          <w:r w:rsidRPr="00A56730">
            <w:rPr>
              <w:rFonts w:ascii="Arial" w:hAnsi="Arial" w:cs="Arial"/>
              <w:b/>
              <w:bCs/>
              <w:color w:val="000000" w:themeColor="text1"/>
            </w:rPr>
            <w:t>em Contexto Empresarial</w:t>
          </w:r>
        </w:p>
        <w:p w14:paraId="7D295F8C" w14:textId="187041B3" w:rsidR="008F5477" w:rsidRPr="008F5477" w:rsidRDefault="008F5477" w:rsidP="008F5477">
          <w:pPr>
            <w:pStyle w:val="Cabealho"/>
            <w:tabs>
              <w:tab w:val="clear" w:pos="8504"/>
            </w:tabs>
            <w:jc w:val="center"/>
            <w:rPr>
              <w:rFonts w:ascii="Arial" w:hAnsi="Arial" w:cs="Arial"/>
              <w:b/>
              <w:bCs/>
              <w:color w:val="000000"/>
              <w:sz w:val="28"/>
              <w:szCs w:val="28"/>
            </w:rPr>
          </w:pPr>
          <w:r w:rsidRPr="00A56730">
            <w:rPr>
              <w:rFonts w:ascii="Arial" w:hAnsi="Arial" w:cs="Arial"/>
              <w:color w:val="000000" w:themeColor="text1"/>
              <w:sz w:val="28"/>
              <w:szCs w:val="28"/>
            </w:rPr>
            <w:t>202</w:t>
          </w:r>
          <w:r w:rsidR="007D3283">
            <w:rPr>
              <w:rFonts w:ascii="Arial" w:hAnsi="Arial" w:cs="Arial"/>
              <w:color w:val="000000" w:themeColor="text1"/>
              <w:sz w:val="28"/>
              <w:szCs w:val="28"/>
            </w:rPr>
            <w:t>5</w:t>
          </w:r>
          <w:r w:rsidRPr="00A56730">
            <w:rPr>
              <w:rFonts w:ascii="Arial" w:hAnsi="Arial" w:cs="Arial"/>
              <w:color w:val="000000" w:themeColor="text1"/>
              <w:sz w:val="28"/>
              <w:szCs w:val="28"/>
            </w:rPr>
            <w:t>/202</w:t>
          </w:r>
          <w:r w:rsidR="007D3283">
            <w:rPr>
              <w:rFonts w:ascii="Arial" w:hAnsi="Arial" w:cs="Arial"/>
              <w:color w:val="000000" w:themeColor="text1"/>
              <w:sz w:val="28"/>
              <w:szCs w:val="28"/>
            </w:rPr>
            <w:t>6</w:t>
          </w:r>
        </w:p>
      </w:tc>
    </w:tr>
  </w:tbl>
  <w:p w14:paraId="74D58381" w14:textId="77777777" w:rsidR="00E7266D" w:rsidRPr="00A56730" w:rsidRDefault="00E7266D" w:rsidP="00E7266D">
    <w:pPr>
      <w:pStyle w:val="Cabealho"/>
      <w:spacing w:after="0"/>
      <w:jc w:val="center"/>
      <w:rPr>
        <w:rFonts w:ascii="Arial" w:hAnsi="Arial"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 w16cid:durableId="1463768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cumentProtection w:edit="forms" w:enforcement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21"/>
    <w:rsid w:val="00045B44"/>
    <w:rsid w:val="00064D61"/>
    <w:rsid w:val="00075726"/>
    <w:rsid w:val="0007677D"/>
    <w:rsid w:val="000E3E77"/>
    <w:rsid w:val="001515F7"/>
    <w:rsid w:val="00171135"/>
    <w:rsid w:val="00172092"/>
    <w:rsid w:val="001B0F7C"/>
    <w:rsid w:val="001B25CC"/>
    <w:rsid w:val="001C0E60"/>
    <w:rsid w:val="001E6753"/>
    <w:rsid w:val="00284286"/>
    <w:rsid w:val="002B5CB3"/>
    <w:rsid w:val="002D638E"/>
    <w:rsid w:val="0034345B"/>
    <w:rsid w:val="003662C8"/>
    <w:rsid w:val="00371D1D"/>
    <w:rsid w:val="00381EE8"/>
    <w:rsid w:val="003D6C9E"/>
    <w:rsid w:val="003D7C87"/>
    <w:rsid w:val="003E29D7"/>
    <w:rsid w:val="00412368"/>
    <w:rsid w:val="00422948"/>
    <w:rsid w:val="00430490"/>
    <w:rsid w:val="00430C17"/>
    <w:rsid w:val="00461294"/>
    <w:rsid w:val="0046363C"/>
    <w:rsid w:val="00470DAF"/>
    <w:rsid w:val="0047526A"/>
    <w:rsid w:val="004C74E7"/>
    <w:rsid w:val="004D6AF0"/>
    <w:rsid w:val="005065DF"/>
    <w:rsid w:val="005262C0"/>
    <w:rsid w:val="005325ED"/>
    <w:rsid w:val="005339D3"/>
    <w:rsid w:val="0056742F"/>
    <w:rsid w:val="005A0B84"/>
    <w:rsid w:val="006B3CFF"/>
    <w:rsid w:val="006D3D30"/>
    <w:rsid w:val="0073423A"/>
    <w:rsid w:val="00737FA3"/>
    <w:rsid w:val="007917BB"/>
    <w:rsid w:val="007A6BD0"/>
    <w:rsid w:val="007B5C67"/>
    <w:rsid w:val="007D1328"/>
    <w:rsid w:val="007D3283"/>
    <w:rsid w:val="00804452"/>
    <w:rsid w:val="00897F80"/>
    <w:rsid w:val="008A3069"/>
    <w:rsid w:val="008B460A"/>
    <w:rsid w:val="008C3F77"/>
    <w:rsid w:val="008E7B5E"/>
    <w:rsid w:val="008F5477"/>
    <w:rsid w:val="00903E21"/>
    <w:rsid w:val="0091181C"/>
    <w:rsid w:val="0094366F"/>
    <w:rsid w:val="009476D4"/>
    <w:rsid w:val="00984B8B"/>
    <w:rsid w:val="009B3726"/>
    <w:rsid w:val="009B647D"/>
    <w:rsid w:val="009C0D00"/>
    <w:rsid w:val="009F3A9D"/>
    <w:rsid w:val="00A314D8"/>
    <w:rsid w:val="00A56730"/>
    <w:rsid w:val="00A9294A"/>
    <w:rsid w:val="00AE4E6E"/>
    <w:rsid w:val="00B02DA8"/>
    <w:rsid w:val="00B146D5"/>
    <w:rsid w:val="00B22EAD"/>
    <w:rsid w:val="00B313EB"/>
    <w:rsid w:val="00B5058F"/>
    <w:rsid w:val="00B731AB"/>
    <w:rsid w:val="00B85DA2"/>
    <w:rsid w:val="00BA0B25"/>
    <w:rsid w:val="00BD546E"/>
    <w:rsid w:val="00BE5C85"/>
    <w:rsid w:val="00BE6824"/>
    <w:rsid w:val="00BF50C8"/>
    <w:rsid w:val="00C455E0"/>
    <w:rsid w:val="00CB3C26"/>
    <w:rsid w:val="00CC02C9"/>
    <w:rsid w:val="00CE1580"/>
    <w:rsid w:val="00CE567E"/>
    <w:rsid w:val="00CE7C63"/>
    <w:rsid w:val="00D00DAB"/>
    <w:rsid w:val="00D05C92"/>
    <w:rsid w:val="00D51926"/>
    <w:rsid w:val="00E20BD3"/>
    <w:rsid w:val="00E7266D"/>
    <w:rsid w:val="00EB4D94"/>
    <w:rsid w:val="00EF31CD"/>
    <w:rsid w:val="00EF4588"/>
    <w:rsid w:val="00EF70E9"/>
    <w:rsid w:val="00F01324"/>
    <w:rsid w:val="00F31A3A"/>
    <w:rsid w:val="00F52FCD"/>
    <w:rsid w:val="00F66E79"/>
    <w:rsid w:val="00FB5789"/>
    <w:rsid w:val="00FB647A"/>
    <w:rsid w:val="00FE67DA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1E97DE2"/>
  <w15:chartTrackingRefBased/>
  <w15:docId w15:val="{1035A091-14F8-4571-8413-4AF872BE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E60"/>
    <w:pPr>
      <w:spacing w:after="200" w:line="276" w:lineRule="auto"/>
    </w:pPr>
    <w:rPr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423A"/>
    <w:pPr>
      <w:ind w:left="708"/>
    </w:pPr>
  </w:style>
  <w:style w:type="table" w:styleId="TabelacomGrelha">
    <w:name w:val="Table Grid"/>
    <w:basedOn w:val="Tabelanormal"/>
    <w:uiPriority w:val="59"/>
    <w:rsid w:val="004304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4D6AF0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D6AF0"/>
    <w:rPr>
      <w:sz w:val="22"/>
      <w:szCs w:val="22"/>
    </w:rPr>
  </w:style>
  <w:style w:type="paragraph" w:styleId="Rodap">
    <w:name w:val="footer"/>
    <w:basedOn w:val="Normal"/>
    <w:link w:val="RodapCarter"/>
    <w:uiPriority w:val="99"/>
    <w:unhideWhenUsed/>
    <w:rsid w:val="004D6AF0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4D6AF0"/>
    <w:rPr>
      <w:sz w:val="22"/>
      <w:szCs w:val="22"/>
    </w:rPr>
  </w:style>
  <w:style w:type="character" w:styleId="Hiperligao">
    <w:name w:val="Hyperlink"/>
    <w:basedOn w:val="Tipodeletrapredefinidodopargrafo"/>
    <w:uiPriority w:val="99"/>
    <w:unhideWhenUsed/>
    <w:rsid w:val="00CE567E"/>
    <w:rPr>
      <w:color w:val="0000FF"/>
      <w:u w:val="single"/>
    </w:rPr>
  </w:style>
  <w:style w:type="character" w:styleId="TextodoMarcadordePosio">
    <w:name w:val="Placeholder Text"/>
    <w:basedOn w:val="Tipodeletrapredefinidodopargrafo"/>
    <w:uiPriority w:val="99"/>
    <w:semiHidden/>
    <w:rsid w:val="00A56730"/>
    <w:rPr>
      <w:color w:val="80808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06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l@ispgaya.pt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spgaya.p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ispgaya.p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neves@ispgaya.pt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2412C-B9A2-44A4-A027-91A1ED8EA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479</Words>
  <Characters>2588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3061</CharactersWithSpaces>
  <SharedDoc>false</SharedDoc>
  <HLinks>
    <vt:vector size="6" baseType="variant">
      <vt:variant>
        <vt:i4>3670018</vt:i4>
      </vt:variant>
      <vt:variant>
        <vt:i4>0</vt:i4>
      </vt:variant>
      <vt:variant>
        <vt:i4>0</vt:i4>
      </vt:variant>
      <vt:variant>
        <vt:i4>5</vt:i4>
      </vt:variant>
      <vt:variant>
        <vt:lpwstr>mailto:amandiovaz@microdigital.pt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Ferny</dc:creator>
  <cp:keywords/>
  <cp:lastModifiedBy>ispg2021102973</cp:lastModifiedBy>
  <cp:revision>13</cp:revision>
  <cp:lastPrinted>2019-12-09T16:42:00Z</cp:lastPrinted>
  <dcterms:created xsi:type="dcterms:W3CDTF">2023-09-20T14:01:00Z</dcterms:created>
  <dcterms:modified xsi:type="dcterms:W3CDTF">2026-03-13T18:15:00Z</dcterms:modified>
</cp:coreProperties>
</file>