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E5D1BA0" w:rsidR="00CC4069" w:rsidRPr="006B2FA6" w:rsidRDefault="002740CD" w:rsidP="00ED3200">
      <w:pPr>
        <w:pStyle w:val="RFCTitle"/>
        <w:rPr>
          <w:lang w:val="en-GB"/>
        </w:rPr>
      </w:pPr>
      <w:commentRangeStart w:id="0"/>
      <w:proofErr w:type="gramStart"/>
      <w:r w:rsidRPr="00E33E77">
        <w:rPr>
          <w:highlight w:val="yellow"/>
          <w:lang w:val="en-GB"/>
        </w:rPr>
        <w:t>draft-</w:t>
      </w:r>
      <w:del w:id="1" w:author="Italo Busi" w:date="2020-09-07T14:16:00Z">
        <w:r w:rsidR="00980212" w:rsidRPr="00E33E77" w:rsidDel="00166FA4">
          <w:rPr>
            <w:highlight w:val="yellow"/>
            <w:lang w:val="en-GB"/>
          </w:rPr>
          <w:delText>peru</w:delText>
        </w:r>
      </w:del>
      <w:ins w:id="2" w:author="Italo Busi" w:date="2020-09-07T14:16:00Z">
        <w:r w:rsidR="00166FA4">
          <w:rPr>
            <w:highlight w:val="yellow"/>
            <w:lang w:val="en-GB"/>
          </w:rPr>
          <w:t>ietf</w:t>
        </w:r>
      </w:ins>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ins w:id="3" w:author="Italo Busi" w:date="2020-09-07T14:16:00Z">
        <w:r w:rsidR="00166FA4">
          <w:rPr>
            <w:highlight w:val="yellow"/>
            <w:lang w:val="en-GB"/>
          </w:rPr>
          <w:t>01</w:t>
        </w:r>
      </w:ins>
      <w:proofErr w:type="gramEnd"/>
      <w:ins w:id="4" w:author="SBIBPV" w:date="2020-08-11T10:06:00Z">
        <w:del w:id="5" w:author="Italo Busi" w:date="2020-09-07T14:16:00Z">
          <w:r w:rsidR="00A43492" w:rsidDel="00166FA4">
            <w:rPr>
              <w:highlight w:val="yellow"/>
              <w:lang w:val="en-GB"/>
            </w:rPr>
            <w:delText>06</w:delText>
          </w:r>
        </w:del>
      </w:ins>
      <w:del w:id="6" w:author="SBIBPV" w:date="2020-08-11T10:06:00Z">
        <w:r w:rsidR="00277FAA" w:rsidRPr="00E33E77" w:rsidDel="00A43492">
          <w:rPr>
            <w:highlight w:val="yellow"/>
            <w:lang w:val="en-GB"/>
          </w:rPr>
          <w:delText>0</w:delText>
        </w:r>
        <w:r w:rsidR="007A0352" w:rsidRPr="00E33E77" w:rsidDel="00A43492">
          <w:rPr>
            <w:highlight w:val="yellow"/>
            <w:lang w:val="en-GB"/>
          </w:rPr>
          <w:delText>4</w:delText>
        </w:r>
      </w:del>
      <w:commentRangeEnd w:id="0"/>
      <w:r w:rsidR="00166FA4">
        <w:rPr>
          <w:rStyle w:val="CommentReference"/>
          <w:rFonts w:eastAsia="Batang"/>
        </w:rPr>
        <w:commentReference w:id="0"/>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0636A7">
        <w:rPr>
          <w:noProof/>
        </w:rPr>
        <w:instrText>8</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instrText>February</w:instrText>
      </w:r>
      <w:r w:rsidRPr="00D72ADD">
        <w:fldChar w:fldCharType="end"/>
      </w:r>
      <w:r w:rsidRPr="00D72ADD">
        <w:instrText xml:space="preserve"> \* MERGEFORMAT </w:instrText>
      </w:r>
      <w:r w:rsidRPr="00D72ADD">
        <w:fldChar w:fldCharType="separate"/>
      </w:r>
      <w:r w:rsidR="000636A7" w:rsidRPr="00D72ADD">
        <w:rPr>
          <w:noProof/>
        </w:rPr>
        <w:t>February</w:t>
      </w:r>
      <w:r w:rsidRPr="00D72ADD">
        <w:fldChar w:fldCharType="end"/>
      </w:r>
      <w:r w:rsidRPr="00D72ADD">
        <w:t xml:space="preserve"> </w:t>
      </w:r>
      <w:r w:rsidRPr="00D72ADD">
        <w:fldChar w:fldCharType="begin"/>
      </w:r>
      <w:r w:rsidRPr="00D72ADD">
        <w:instrText xml:space="preserve"> DATE  \@ "d," </w:instrText>
      </w:r>
      <w:r w:rsidRPr="00D72ADD">
        <w:fldChar w:fldCharType="separate"/>
      </w:r>
      <w:ins w:id="7" w:author="Italo Busi" w:date="2020-09-07T11:24:00Z">
        <w:r w:rsidR="000636A7">
          <w:rPr>
            <w:noProof/>
          </w:rPr>
          <w:t>7,</w:t>
        </w:r>
      </w:ins>
      <w:del w:id="8" w:author="Italo Busi" w:date="2020-09-07T11:24:00Z">
        <w:r w:rsidR="00723F72" w:rsidDel="000636A7">
          <w:rPr>
            <w:noProof/>
          </w:rPr>
          <w:delText>18,</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0636A7">
        <w:rPr>
          <w:noProof/>
        </w:rPr>
        <w:instrText>8</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0636A7">
        <w:rPr>
          <w:noProof/>
        </w:rPr>
        <w:instrText>2020</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0636A7">
        <w:rPr>
          <w:noProof/>
        </w:rPr>
        <w:instrText>2020</w:instrText>
      </w:r>
      <w:r w:rsidRPr="00D72ADD">
        <w:fldChar w:fldCharType="end"/>
      </w:r>
      <w:r w:rsidRPr="00D72ADD">
        <w:instrText xml:space="preserve"> \* MERGEFORMAT </w:instrText>
      </w:r>
      <w:r w:rsidRPr="00D72ADD">
        <w:fldChar w:fldCharType="separate"/>
      </w:r>
      <w:r w:rsidR="000636A7">
        <w:rPr>
          <w:noProof/>
        </w:rPr>
        <w:t>2020</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0636A7">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67C4C785"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03271568" w14:textId="77777777" w:rsidR="006522E9" w:rsidRDefault="000636A7">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0D6CF354" w14:textId="77777777" w:rsidR="006522E9" w:rsidRDefault="000636A7">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27BF8801" w14:textId="77777777" w:rsidR="006522E9" w:rsidRDefault="000636A7">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79D15877" w14:textId="77777777" w:rsidR="006522E9" w:rsidRDefault="000636A7">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6F3BBFB8" w14:textId="77777777" w:rsidR="006522E9" w:rsidRDefault="000636A7">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6236E4A9" w14:textId="77777777" w:rsidR="006522E9" w:rsidRDefault="000636A7">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EEF1A1B" w14:textId="77777777" w:rsidR="006522E9" w:rsidRDefault="000636A7">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65C98188" w14:textId="77777777" w:rsidR="006522E9" w:rsidRDefault="000636A7">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7E7B24D4" w14:textId="77777777" w:rsidR="006522E9" w:rsidRDefault="000636A7">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5540E4D5" w14:textId="77777777" w:rsidR="006522E9" w:rsidRDefault="000636A7">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3597971F" w14:textId="77777777" w:rsidR="006522E9" w:rsidRDefault="000636A7">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138D4EA4" w14:textId="77777777" w:rsidR="006522E9" w:rsidRDefault="000636A7">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2F0E9CE8" w14:textId="77777777" w:rsidR="006522E9" w:rsidRDefault="000636A7">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5EA63404" w14:textId="77777777" w:rsidR="006522E9" w:rsidRDefault="000636A7">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29265F16" w14:textId="77777777" w:rsidR="006522E9" w:rsidRDefault="000636A7">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401A9C78" w14:textId="77777777" w:rsidR="006522E9" w:rsidRDefault="000636A7">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17A63" w14:textId="77777777" w:rsidR="006522E9" w:rsidRDefault="000636A7">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65F11D27" w14:textId="77777777" w:rsidR="006522E9" w:rsidRDefault="000636A7">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6DF83E4D" w14:textId="77777777" w:rsidR="006522E9" w:rsidRDefault="000636A7">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677B07B5" w14:textId="77777777" w:rsidR="006522E9" w:rsidRDefault="000636A7">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5E38EC8" w14:textId="77777777" w:rsidR="006522E9" w:rsidRDefault="000636A7">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35E97B4E" w14:textId="77777777" w:rsidR="006522E9" w:rsidRDefault="000636A7">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92C217F" w14:textId="77777777" w:rsidR="006522E9" w:rsidRDefault="000636A7">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0D0DEDE4" w14:textId="77777777" w:rsidR="006522E9" w:rsidRDefault="000636A7">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9" w:name="_Toc42249109"/>
      <w:r w:rsidRPr="005254EF">
        <w:t>Introduction</w:t>
      </w:r>
      <w:bookmarkEnd w:id="9"/>
    </w:p>
    <w:p w14:paraId="7E063ED4" w14:textId="77777777" w:rsidR="009E5988" w:rsidDel="009E5988" w:rsidRDefault="009E5988" w:rsidP="009E5988">
      <w:pPr>
        <w:rPr>
          <w:del w:id="10" w:author="Jean-Francois Bouquier" w:date="2020-05-21T12:48:00Z"/>
        </w:rPr>
      </w:pPr>
      <w:commentRangeStart w:id="11"/>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11"/>
      <w:r w:rsidRPr="009E5988">
        <w:rPr>
          <w:rStyle w:val="CommentReference"/>
        </w:rPr>
        <w:commentReference w:id="11"/>
      </w:r>
    </w:p>
    <w:p w14:paraId="50A5593B" w14:textId="77777777" w:rsidR="009E5988" w:rsidRDefault="009E5988" w:rsidP="009E5988">
      <w:pPr>
        <w:rPr>
          <w:ins w:id="12" w:author="Jean-Francois Bouquier" w:date="2020-05-21T12:48:00Z"/>
        </w:rPr>
      </w:pP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ins w:id="13" w:author="Jean-Francois Bouquier" w:date="2020-05-21T13:11:00Z">
        <w:r w:rsidR="00BD5057">
          <w:t>(</w:t>
        </w:r>
      </w:ins>
      <w:proofErr w:type="gramEnd"/>
      <w:ins w:id="14" w:author="Jean-Francois Bouquier" w:date="2020-05-21T13:05:00Z">
        <w:r w:rsidR="00550ACC">
          <w:t>and optionally an Optical Transport Network (OTN)</w:t>
        </w:r>
        <w:commentRangeStart w:id="15"/>
        <w:r w:rsidR="00550ACC">
          <w:t>layer</w:t>
        </w:r>
      </w:ins>
      <w:commentRangeEnd w:id="15"/>
      <w:ins w:id="16" w:author="Jean-Francois Bouquier" w:date="2020-05-21T13:11:00Z">
        <w:r w:rsidR="00BD5057">
          <w:rPr>
            <w:rStyle w:val="CommentReference"/>
          </w:rPr>
          <w:commentReference w:id="15"/>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w:t>
      </w:r>
      <w:r w:rsidRPr="005C5912">
        <w:lastRenderedPageBreak/>
        <w:t>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709EDD8A" w14:textId="77777777" w:rsidR="00A67ACD" w:rsidRPr="00B975A5" w:rsidDel="00B975A5" w:rsidRDefault="00B975A5" w:rsidP="00A67ACD">
      <w:pPr>
        <w:rPr>
          <w:del w:id="17" w:author="Jean-Francois Bouquier" w:date="2020-05-21T12:58:00Z"/>
        </w:rPr>
      </w:pPr>
      <w:ins w:id="18" w:author="Jean-Francois Bouquier" w:date="2020-05-21T12:58:00Z">
        <w:r>
          <w:t xml:space="preserve">ACTN framework enables this complete </w:t>
        </w:r>
      </w:ins>
      <w:ins w:id="19" w:author="Jean-Francois Bouquier" w:date="2020-05-21T12:59:00Z">
        <w:r>
          <w:t xml:space="preserve">multi-layer and multi-vendor </w:t>
        </w:r>
      </w:ins>
      <w:ins w:id="20" w:author="Jean-Francois Bouquier" w:date="2020-05-21T12:58:00Z">
        <w:r>
          <w:t>integration of packet and optical networks through MDSC and packet and optical PNCs</w:t>
        </w:r>
      </w:ins>
      <w:ins w:id="21" w:author="Jean-Francois Bouquier" w:date="2020-05-21T12:59:00Z">
        <w:r>
          <w:t>.</w:t>
        </w:r>
      </w:ins>
      <w:del w:id="22"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19A5F1A5" w14:textId="77777777" w:rsidR="00B975A5" w:rsidRDefault="00B975A5" w:rsidP="00A67ACD">
      <w:pPr>
        <w:rPr>
          <w:ins w:id="23" w:author="Jean-Francois Bouquier" w:date="2020-05-21T12:58:00Z"/>
        </w:rPr>
      </w:pPr>
    </w:p>
    <w:p w14:paraId="0E33F9D2" w14:textId="77777777" w:rsidR="00A67ACD" w:rsidRPr="00B975A5" w:rsidRDefault="00A67ACD" w:rsidP="00A67ACD">
      <w:r w:rsidRPr="00B975A5">
        <w:t xml:space="preserve">In this document, key </w:t>
      </w:r>
      <w:ins w:id="24" w:author="Jean-Francois Bouquier" w:date="2020-05-21T13:00:00Z">
        <w:r w:rsidR="00B975A5">
          <w:t>scenarios</w:t>
        </w:r>
      </w:ins>
      <w:r w:rsidRPr="00B975A5">
        <w:t xml:space="preserve"> for Packet Optical Integration (POI) are described</w:t>
      </w:r>
      <w:ins w:id="25" w:author="Jean-Francois Bouquier" w:date="2020-05-21T13:00:00Z">
        <w:r w:rsidR="00B975A5">
          <w:t xml:space="preserve"> from the packet service layer</w:t>
        </w:r>
      </w:ins>
      <w:ins w:id="26" w:author="Jean-Francois Bouquier" w:date="2020-05-21T13:01:00Z">
        <w:r w:rsidR="00B975A5">
          <w:t xml:space="preserve"> perspective</w:t>
        </w:r>
      </w:ins>
      <w:del w:id="27"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28" w:author="Jean-Francois Bouquier" w:date="2020-05-21T13:02:00Z">
        <w:r w:rsidRPr="00B975A5" w:rsidDel="00B975A5">
          <w:delText xml:space="preserve">interaction </w:delText>
        </w:r>
      </w:del>
      <w:ins w:id="29" w:author="Jean-Francois Bouquier" w:date="2020-05-21T13:02:00Z">
        <w:r w:rsidR="00B975A5">
          <w:t>coordination</w:t>
        </w:r>
        <w:r w:rsidR="00B975A5" w:rsidRPr="00B975A5">
          <w:t xml:space="preserve"> </w:t>
        </w:r>
      </w:ins>
      <w:r w:rsidRPr="00B975A5">
        <w:t xml:space="preserve">between both layers. Precise definitions of </w:t>
      </w:r>
      <w:ins w:id="30" w:author="Jean-Francois Bouquier" w:date="2020-05-21T13:02:00Z">
        <w:r w:rsidR="00B975A5">
          <w:t>scenarios</w:t>
        </w:r>
      </w:ins>
      <w:r w:rsidRPr="00B975A5">
        <w:t xml:space="preserve"> can help with achieving a common understanding across different disciplines. The focus of the </w:t>
      </w:r>
      <w:ins w:id="31" w:author="Jean-Francois Bouquier" w:date="2020-05-21T13:03:00Z">
        <w:r w:rsidR="00B975A5">
          <w:t>scenarios</w:t>
        </w:r>
      </w:ins>
      <w:r w:rsidRPr="00B975A5">
        <w:t xml:space="preserve"> are IP</w:t>
      </w:r>
      <w:ins w:id="32" w:author="Jean-Francois Bouquier" w:date="2020-05-21T13:03:00Z">
        <w:r w:rsidR="00B975A5">
          <w:t>/MPLS</w:t>
        </w:r>
      </w:ins>
      <w:r w:rsidRPr="00B975A5">
        <w:t xml:space="preserve"> networks operated as client of optical DWDM networks. The </w:t>
      </w:r>
      <w:del w:id="33" w:author="Jean-Francois Bouquier" w:date="2020-05-21T13:09:00Z">
        <w:r w:rsidRPr="00B975A5" w:rsidDel="00BD5057">
          <w:delText>use cases</w:delText>
        </w:r>
      </w:del>
      <w:ins w:id="34"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B03AD93" w14:textId="77777777" w:rsidR="00A67ACD" w:rsidRDefault="00A67ACD" w:rsidP="00A67ACD">
      <w:r w:rsidRPr="00B975A5">
        <w:t>Understanding the level of standardization and the gaps will help to better assess the feasibility of integration between IP and Optical DWDM domain</w:t>
      </w:r>
      <w:ins w:id="35" w:author="Jean-Francois Bouquier" w:date="2020-05-21T13:10:00Z">
        <w:r w:rsidR="00BD5057">
          <w:t xml:space="preserve"> (and optionally OTN </w:t>
        </w:r>
        <w:commentRangeStart w:id="36"/>
        <w:r w:rsidR="00BD5057">
          <w:t>layer</w:t>
        </w:r>
        <w:commentRangeEnd w:id="36"/>
        <w:r w:rsidR="00BD5057">
          <w:rPr>
            <w:rStyle w:val="CommentReference"/>
          </w:rPr>
          <w:commentReference w:id="36"/>
        </w:r>
        <w:r w:rsidR="00BD5057">
          <w:t>)</w:t>
        </w:r>
      </w:ins>
      <w:r w:rsidRPr="00B975A5">
        <w:t>, in an end-to-end multi-vendor service provisioning perspective.</w:t>
      </w:r>
    </w:p>
    <w:p w14:paraId="5726DAC2" w14:textId="77777777" w:rsidR="00E33E77" w:rsidRDefault="00A67ACD" w:rsidP="00E33E77">
      <w:r>
        <w:lastRenderedPageBreak/>
        <w:t xml:space="preserve"> </w:t>
      </w:r>
    </w:p>
    <w:p w14:paraId="08A33625" w14:textId="77777777" w:rsidR="00A67ACD" w:rsidRDefault="00A67ACD" w:rsidP="00E33E77"/>
    <w:p w14:paraId="7860F1F8" w14:textId="77777777" w:rsidR="00A7014C" w:rsidRPr="005254EF" w:rsidRDefault="00E33E77" w:rsidP="00E33E77">
      <w:pPr>
        <w:pStyle w:val="Heading1"/>
      </w:pPr>
      <w:bookmarkStart w:id="37" w:name="_Ref42241566"/>
      <w:bookmarkStart w:id="38" w:name="_Toc42249110"/>
      <w:r w:rsidRPr="00E33E77">
        <w:t>Reference architecture and network scenario</w:t>
      </w:r>
      <w:bookmarkEnd w:id="37"/>
      <w:bookmarkEnd w:id="38"/>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w:t>
      </w:r>
      <w:proofErr w:type="spellStart"/>
      <w:r w:rsidRPr="00723F72">
        <w:rPr>
          <w:lang w:val="es-ES"/>
        </w:rPr>
        <w:t>Domain</w:t>
      </w:r>
      <w:proofErr w:type="spellEnd"/>
      <w:r w:rsidRPr="00723F72">
        <w:rPr>
          <w:lang w:val="es-ES"/>
        </w:rPr>
        <w:t xml:space="preserve"> 1</w:t>
      </w:r>
      <w:r w:rsidRPr="00AC1304">
        <w:rPr>
          <w:lang w:val="es-ES"/>
        </w:rPr>
        <w:t xml:space="preserve">  :  /  |       |   \  : </w:t>
      </w:r>
      <w:r w:rsidR="002B08F9" w:rsidRPr="00723F72">
        <w:rPr>
          <w:lang w:val="es-ES"/>
        </w:rPr>
        <w:t>PKT</w:t>
      </w:r>
      <w:r w:rsidRPr="00723F72">
        <w:rPr>
          <w:lang w:val="es-ES"/>
        </w:rPr>
        <w:t xml:space="preserve"> </w:t>
      </w:r>
      <w:proofErr w:type="spellStart"/>
      <w:r w:rsidRPr="00723F72">
        <w:rPr>
          <w:lang w:val="es-ES"/>
        </w:rPr>
        <w:t>Domain</w:t>
      </w:r>
      <w:proofErr w:type="spellEnd"/>
      <w:r w:rsidRPr="00723F72">
        <w:rPr>
          <w:lang w:val="es-ES"/>
        </w:rPr>
        <w:t xml:space="preserve">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39" w:name="_Ref5722602"/>
      <w:r w:rsidRPr="00995068">
        <w:t>– Reference Scenario</w:t>
      </w:r>
      <w:bookmarkEnd w:id="39"/>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w:t>
      </w:r>
      <w:r w:rsidR="00A43492">
        <w:lastRenderedPageBreak/>
        <w:t>network</w:t>
      </w:r>
      <w:r>
        <w:t>, and each Optical PNC (O-PNC) is responsible for controlling its Optical Domain.</w:t>
      </w:r>
    </w:p>
    <w:p w14:paraId="2783DE81" w14:textId="2F63A2D6" w:rsidR="005640C6" w:rsidRDefault="00A43492" w:rsidP="005640C6">
      <w:r>
        <w:t>The routers between IP domains can be either AS Boundary Routers (ASBR) or Area Border Router (ABR): in this document the generic term Border Router (BR) is used to represent either an ASBR or a 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766E1779" w14:textId="5D02D65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77777777" w:rsidR="00AC1304" w:rsidRDefault="00AC1304" w:rsidP="00723F72">
      <w:pPr>
        <w:pStyle w:val="ListParagraph"/>
        <w:numPr>
          <w:ilvl w:val="0"/>
          <w:numId w:val="38"/>
        </w:numPr>
      </w:pPr>
      <w:r>
        <w:t>Both the service- and network-related functions are collapsed into a single, monolithic implementation, dealing with the virtualization of the customer requests, received from the CMI</w:t>
      </w:r>
      <w:proofErr w:type="gramStart"/>
      <w:r>
        <w:t>,  and</w:t>
      </w:r>
      <w:proofErr w:type="gramEnd"/>
      <w:r>
        <w:t xml:space="preserve"> the adaptation to the relevant network models. Such case is represented in Figure 2 of [RFC8453]</w:t>
      </w:r>
    </w:p>
    <w:p w14:paraId="35F4843F" w14:textId="2B535ACB"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w:t>
      </w:r>
      <w:del w:id="40" w:author="Italo Busi" w:date="2020-09-07T11:26:00Z">
        <w:r w:rsidDel="000636A7">
          <w:delText xml:space="preserve"> </w:delText>
        </w:r>
      </w:del>
      <w:r>
        <w:t xml:space="preserve">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ins w:id="41" w:author="Italo Busi" w:date="2020-09-07T11:27:00Z">
        <w:r w:rsidR="000636A7">
          <w:t>)</w:t>
        </w:r>
      </w:ins>
      <w:r>
        <w:t>.</w:t>
      </w:r>
    </w:p>
    <w:p w14:paraId="1C6E939F" w14:textId="54205105" w:rsidR="00AC1304" w:rsidRDefault="00AC1304" w:rsidP="00AC1304">
      <w:pPr>
        <w:pStyle w:val="ListParagraph"/>
        <w:numPr>
          <w:ilvl w:val="0"/>
          <w:numId w:val="38"/>
        </w:numPr>
      </w:pPr>
      <w:r>
        <w:lastRenderedPageBreak/>
        <w:t>Another implementation can also choose to combine the MDSC and the P-PNC</w:t>
      </w:r>
      <w:r w:rsidR="00F4157B">
        <w:t xml:space="preserve"> function</w:t>
      </w:r>
      <w:r>
        <w:t xml:space="preserve">s </w:t>
      </w:r>
      <w:r w:rsidR="00BB1E8A">
        <w:t>together</w:t>
      </w:r>
      <w:r>
        <w:t>.</w:t>
      </w:r>
    </w:p>
    <w:p w14:paraId="0A524292" w14:textId="0B07D21E" w:rsidR="00506D73" w:rsidRPr="00723F72"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t>In this case, the MDSC would implement only the Network Orchestration functions, as described in point 2 above.</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36744C94"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OSS/Orchestrator requests MDSC to setup L2VPN/L3VPN services through mechanisms 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77777777" w:rsidR="000B2898" w:rsidRPr="00885267" w:rsidRDefault="000B2898" w:rsidP="000B2898">
      <w:r w:rsidRPr="00723F72">
        <w:rPr>
          <w:highlight w:val="yellow"/>
        </w:rPr>
        <w:lastRenderedPageBreak/>
        <w:t>Above two MDSC workflow cases are in the scope of this draft or in future versions.</w:t>
      </w:r>
      <w:del w:id="42" w:author="Italo Busi" w:date="2020-09-07T11:31:00Z">
        <w:r w:rsidDel="000636A7">
          <w:delText xml:space="preserve"> </w:delText>
        </w:r>
      </w:del>
    </w:p>
    <w:p w14:paraId="1E6459AE"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0AD13577"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6FCD420" w14:textId="5C97B336" w:rsidR="005640C6" w:rsidRPr="00C109A9" w:rsidRDefault="005640C6" w:rsidP="005640C6">
      <w:pPr>
        <w:pStyle w:val="RFCListBullet"/>
      </w:pPr>
      <w:r w:rsidRPr="00C109A9">
        <w:t xml:space="preserve">Inter-domain links exist only between Packet domains (i.e., between </w:t>
      </w:r>
      <w:del w:id="43" w:author="Italo Busi" w:date="2020-09-07T11:32:00Z">
        <w:r w:rsidRPr="00C109A9" w:rsidDel="000636A7">
          <w:delText>AS</w:delText>
        </w:r>
      </w:del>
      <w:r w:rsidRPr="00C109A9">
        <w:t xml:space="preserve">BR routers) and between Packet and Optical domains (i.e., between routers and </w:t>
      </w:r>
      <w:r w:rsidR="00304845" w:rsidRPr="006309BD">
        <w:t>Optical NEs</w:t>
      </w:r>
      <w:r w:rsidRPr="00C109A9">
        <w:t>). In other words, there are no inter-domain links between Optical domains</w:t>
      </w:r>
      <w:r>
        <w:t>;</w:t>
      </w:r>
    </w:p>
    <w:p w14:paraId="7C628472" w14:textId="77777777" w:rsidR="005640C6" w:rsidRDefault="005640C6" w:rsidP="005640C6">
      <w:pPr>
        <w:pStyle w:val="RFCListBullet"/>
      </w:pPr>
      <w:r>
        <w:t xml:space="preserve">The interfaces between the </w:t>
      </w:r>
      <w:r w:rsidR="006309BD">
        <w:t xml:space="preserve">Routers </w:t>
      </w:r>
      <w:r>
        <w:t xml:space="preserve">and the </w:t>
      </w:r>
      <w:r w:rsidR="006309BD">
        <w:t xml:space="preserve">Optical NEs </w:t>
      </w:r>
      <w:r>
        <w:t>are “Ethernet” physical interfaces;</w:t>
      </w:r>
    </w:p>
    <w:p w14:paraId="6A800BC9" w14:textId="0E006097" w:rsidR="005640C6" w:rsidRDefault="005640C6" w:rsidP="005640C6">
      <w:pPr>
        <w:pStyle w:val="RFCListBullet"/>
      </w:pPr>
      <w:r>
        <w:t xml:space="preserve">The interfaces between the </w:t>
      </w:r>
      <w:r w:rsidR="00762554">
        <w:t xml:space="preserve">Border Routers (BRs) </w:t>
      </w:r>
      <w:r>
        <w:t>are “Ethernet” physical interfaces.</w:t>
      </w:r>
    </w:p>
    <w:p w14:paraId="4D512052" w14:textId="0277AD73" w:rsidR="00981678" w:rsidRDefault="00981678" w:rsidP="00981678">
      <w:r>
        <w:t>This version of the document assumes that the IP Link supported by the Optical net</w:t>
      </w:r>
      <w:ins w:id="44" w:author="Italo Busi" w:date="2020-09-07T11:33:00Z">
        <w:r w:rsidR="000636A7">
          <w:t>w</w:t>
        </w:r>
      </w:ins>
      <w:r>
        <w:t xml:space="preserve">ork are always intra-AS (PE-BR, </w:t>
      </w:r>
      <w:ins w:id="45" w:author="Italo Busi" w:date="2020-09-07T11:34:00Z">
        <w:r w:rsidR="000636A7">
          <w:t>intra</w:t>
        </w:r>
        <w:r w:rsidR="000636A7">
          <w:noBreakHyphen/>
          <w:t xml:space="preserve">domain </w:t>
        </w:r>
      </w:ins>
      <w:ins w:id="46" w:author="Italo Busi" w:date="2020-09-07T11:33:00Z">
        <w:r w:rsidR="000636A7">
          <w:t>BR</w:t>
        </w:r>
        <w:r w:rsidR="000636A7">
          <w:noBreakHyphen/>
          <w:t xml:space="preserve">BR, </w:t>
        </w:r>
      </w:ins>
      <w:r>
        <w:t>PE-P</w:t>
      </w:r>
      <w:ins w:id="47" w:author="Italo Busi" w:date="2020-09-07T11:33:00Z">
        <w:r w:rsidR="000636A7">
          <w:t>,</w:t>
        </w:r>
      </w:ins>
      <w:r>
        <w:t xml:space="preserve"> </w:t>
      </w:r>
      <w:ins w:id="48" w:author="Italo Busi" w:date="2020-09-07T11:33:00Z">
        <w:r w:rsidR="000636A7">
          <w:t xml:space="preserve">BR-P, </w:t>
        </w:r>
      </w:ins>
      <w:r>
        <w:t xml:space="preserve">or P-P) and that the </w:t>
      </w:r>
      <w:r w:rsidR="00762554">
        <w:t xml:space="preserve">BRs </w:t>
      </w:r>
      <w:r>
        <w:t xml:space="preserve">are co-located and connected by </w:t>
      </w:r>
      <w:r w:rsidR="00304845">
        <w:t xml:space="preserve">an IP Link supported by an </w:t>
      </w:r>
      <w:r>
        <w:t>Ethernet physical link.</w:t>
      </w:r>
    </w:p>
    <w:p w14:paraId="3C51BEC2" w14:textId="4470B3AB" w:rsidR="003A27C4" w:rsidRDefault="003A27C4" w:rsidP="00981678">
      <w:r w:rsidRPr="00723F72">
        <w:rPr>
          <w:highlight w:val="yellow"/>
        </w:rPr>
        <w:t>The possibility to setup inter-AS</w:t>
      </w:r>
      <w:ins w:id="49" w:author="Italo Busi" w:date="2020-09-07T11:34:00Z">
        <w:r w:rsidR="000636A7">
          <w:rPr>
            <w:highlight w:val="yellow"/>
          </w:rPr>
          <w:t>/inter</w:t>
        </w:r>
        <w:r w:rsidR="000636A7">
          <w:rPr>
            <w:highlight w:val="yellow"/>
          </w:rPr>
          <w:noBreakHyphen/>
          <w:t>area</w:t>
        </w:r>
      </w:ins>
      <w:r w:rsidRPr="00723F72">
        <w:rPr>
          <w:highlight w:val="yellow"/>
        </w:rPr>
        <w:t xml:space="preserve"> IP Links (e.g., </w:t>
      </w:r>
      <w:ins w:id="50" w:author="Italo Busi" w:date="2020-09-07T11:34:00Z">
        <w:r w:rsidR="000636A7">
          <w:rPr>
            <w:highlight w:val="yellow"/>
          </w:rPr>
          <w:t>inter</w:t>
        </w:r>
        <w:r w:rsidR="000636A7">
          <w:rPr>
            <w:highlight w:val="yellow"/>
          </w:rPr>
          <w:noBreakHyphen/>
          <w:t xml:space="preserve">domain </w:t>
        </w:r>
      </w:ins>
      <w:r w:rsidRPr="00723F72">
        <w:rPr>
          <w:highlight w:val="yellow"/>
        </w:rPr>
        <w:t>BR-BR or PE-PE), supported by Optical network, is for further study.</w:t>
      </w:r>
    </w:p>
    <w:p w14:paraId="270FF191" w14:textId="77777777" w:rsidR="003A27C4" w:rsidRDefault="003A27C4" w:rsidP="003A27C4">
      <w:r>
        <w:t>Therefore, if inter-domain links between the Optical domains exist, they would be used to support multi-domain Optical services, which are outside the scope of this document.</w:t>
      </w:r>
    </w:p>
    <w:p w14:paraId="29B32064" w14:textId="77777777" w:rsidR="005640C6" w:rsidRPr="00E91373" w:rsidRDefault="006309BD" w:rsidP="00E91373">
      <w:r>
        <w:t>The Optical NEs within the optical domains can be ROADMs or OTN switches, with or without a ROADM.</w:t>
      </w:r>
    </w:p>
    <w:p w14:paraId="57EE7890" w14:textId="77777777" w:rsidR="004C197D" w:rsidRDefault="004C197D" w:rsidP="004C197D">
      <w:pPr>
        <w:pStyle w:val="Heading2"/>
      </w:pPr>
      <w:bookmarkStart w:id="51" w:name="_Toc42249111"/>
      <w:commentRangeStart w:id="52"/>
      <w:commentRangeStart w:id="53"/>
      <w:r>
        <w:t>Generic Assumptions</w:t>
      </w:r>
      <w:bookmarkEnd w:id="51"/>
      <w:commentRangeEnd w:id="52"/>
      <w:r w:rsidR="00AA524F">
        <w:rPr>
          <w:rStyle w:val="CommentReference"/>
          <w:rFonts w:cs="Courier New"/>
          <w:bCs w:val="0"/>
          <w:iCs w:val="0"/>
        </w:rPr>
        <w:commentReference w:id="52"/>
      </w:r>
      <w:commentRangeEnd w:id="53"/>
      <w:r w:rsidR="00166FA4">
        <w:rPr>
          <w:rStyle w:val="CommentReference"/>
          <w:rFonts w:cs="Courier New"/>
          <w:bCs w:val="0"/>
          <w:iCs w:val="0"/>
        </w:rPr>
        <w:commentReference w:id="53"/>
      </w:r>
    </w:p>
    <w:p w14:paraId="72941D27"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372F5023" w14:textId="77777777" w:rsidR="00A75BBE" w:rsidRDefault="00A75BBE" w:rsidP="00A75BBE">
      <w:r>
        <w:t>The data models used on these interfaces are assumed to use the YANG 1.1 Data Modeling Language, as defined in [RFC7950].</w:t>
      </w:r>
    </w:p>
    <w:p w14:paraId="2D222901" w14:textId="77777777" w:rsidR="00A75BBE" w:rsidRDefault="00A75BBE" w:rsidP="00A75BBE">
      <w:r w:rsidRPr="005F2CBA">
        <w:lastRenderedPageBreak/>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54"/>
      <w:r w:rsidR="00E91373" w:rsidRPr="00723F72">
        <w:rPr>
          <w:highlight w:val="yellow"/>
        </w:rPr>
        <w:t>Extensions</w:t>
      </w:r>
      <w:commentRangeEnd w:id="54"/>
      <w:r w:rsidR="00E91373">
        <w:rPr>
          <w:rStyle w:val="CommentReference"/>
        </w:rPr>
        <w:commentReference w:id="54"/>
      </w:r>
      <w:r w:rsidR="00E91373" w:rsidRPr="00723F72">
        <w:rPr>
          <w:highlight w:val="yellow"/>
        </w:rPr>
        <w:t xml:space="preserve"> to RESTCONF, as defined in [RFC8527], to </w:t>
      </w:r>
      <w:r w:rsidR="00310193">
        <w:rPr>
          <w:highlight w:val="yellow"/>
        </w:rPr>
        <w:t>be compliant with</w:t>
      </w:r>
      <w:r w:rsidR="00E91373" w:rsidRPr="00723F72">
        <w:rPr>
          <w:highlight w:val="yellow"/>
        </w:rPr>
        <w:t xml:space="preserve"> Network Management </w:t>
      </w:r>
      <w:proofErr w:type="spellStart"/>
      <w:r w:rsidR="00E91373" w:rsidRPr="00723F72">
        <w:rPr>
          <w:highlight w:val="yellow"/>
        </w:rPr>
        <w:t>Datastore</w:t>
      </w:r>
      <w:proofErr w:type="spellEnd"/>
      <w:r w:rsidR="00E91373" w:rsidRPr="00723F72">
        <w:rPr>
          <w:highlight w:val="yellow"/>
        </w:rPr>
        <w:t xml:space="preserve"> Architecture (NMDA) defined in [RFC8342], are assumed to be used as well at these MPI interfaces </w:t>
      </w:r>
      <w:r w:rsidR="00310193">
        <w:rPr>
          <w:highlight w:val="yellow"/>
        </w:rPr>
        <w:t>and</w:t>
      </w:r>
      <w:r w:rsidR="00E91373" w:rsidRPr="00723F72">
        <w:rPr>
          <w:highlight w:val="yellow"/>
        </w:rPr>
        <w:t xml:space="preserve"> also at CMI interfaces</w:t>
      </w:r>
      <w:r w:rsidR="00310193">
        <w:t>.</w:t>
      </w:r>
    </w:p>
    <w:p w14:paraId="128BE07C" w14:textId="77777777" w:rsidR="00A75BBE" w:rsidRDefault="00A75BBE" w:rsidP="00A75BBE">
      <w:r>
        <w:t>As required in [RFC8040], the "</w:t>
      </w:r>
      <w:proofErr w:type="spellStart"/>
      <w:r>
        <w:t>ietf</w:t>
      </w:r>
      <w:proofErr w:type="spellEnd"/>
      <w:r>
        <w:t>-yang-library" YANG module defined in [RFC8525] is used to allow the MDSC to discover the set of YANG modules supported by each PNC at its MPI.</w:t>
      </w:r>
    </w:p>
    <w:p w14:paraId="1B2FB5B6" w14:textId="0DD0A423" w:rsidR="004C197D" w:rsidRPr="00A75BBE" w:rsidDel="000636A7" w:rsidRDefault="004C197D" w:rsidP="00E33E77">
      <w:pPr>
        <w:rPr>
          <w:del w:id="55" w:author="Italo Busi" w:date="2020-09-07T11:36:00Z"/>
          <w:highlight w:val="yellow"/>
        </w:rPr>
      </w:pPr>
    </w:p>
    <w:p w14:paraId="105AD798" w14:textId="1E19BB5E" w:rsidR="008C6AAA" w:rsidRPr="00E62FD5" w:rsidRDefault="00762554" w:rsidP="00E33E77">
      <w:pPr>
        <w:pStyle w:val="Heading2"/>
      </w:pPr>
      <w:bookmarkStart w:id="56" w:name="_Toc42249112"/>
      <w:r>
        <w:t>L2/L3VPN</w:t>
      </w:r>
      <w:r w:rsidR="002C6A4A">
        <w:t xml:space="preserve"> </w:t>
      </w:r>
      <w:r w:rsidR="00E33E77" w:rsidRPr="00E62FD5">
        <w:t xml:space="preserve">Service Request </w:t>
      </w:r>
      <w:bookmarkEnd w:id="56"/>
      <w:r w:rsidR="003B0B6A" w:rsidRPr="00E62FD5">
        <w:t>in North Bound of MDSC</w:t>
      </w:r>
    </w:p>
    <w:p w14:paraId="080D98D8" w14:textId="293F8AFC" w:rsidR="00DC489B" w:rsidRDefault="000B2898" w:rsidP="000135F0">
      <w:r w:rsidRPr="002C6A4A">
        <w:t xml:space="preserve">As explained in section </w:t>
      </w:r>
      <w:r w:rsidRPr="002C6A4A">
        <w:fldChar w:fldCharType="begin"/>
      </w:r>
      <w:r w:rsidRPr="002C6A4A">
        <w:instrText xml:space="preserve"> REF _Ref42241566 \r \h</w:instrText>
      </w:r>
      <w:r w:rsidR="00762554">
        <w:instrText xml:space="preserve"> \t</w:instrText>
      </w:r>
      <w:r w:rsidRPr="002C6A4A">
        <w:instrText xml:space="preserve"> </w:instrText>
      </w:r>
      <w:r w:rsidR="00885267" w:rsidRPr="002C6A4A">
        <w:instrText xml:space="preserve"> \* MERGEFORMAT </w:instrText>
      </w:r>
      <w:r w:rsidRPr="002C6A4A">
        <w:fldChar w:fldCharType="separate"/>
      </w:r>
      <w:r w:rsidR="00762554">
        <w:t>2</w:t>
      </w:r>
      <w:r w:rsidRPr="002C6A4A">
        <w:fldChar w:fldCharType="end"/>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CAD59E8" w14:textId="7B86154E" w:rsidR="000135F0" w:rsidRDefault="00DC489B" w:rsidP="000135F0">
      <w:r>
        <w:t xml:space="preserve">Although the interface between the OSS/Orchestration </w:t>
      </w:r>
      <w:proofErr w:type="gramStart"/>
      <w:r>
        <w:t>layer</w:t>
      </w:r>
      <w:proofErr w:type="gramEnd"/>
      <w:r>
        <w:t xml:space="preserve"> is usually operator-specific, </w:t>
      </w:r>
      <w:r w:rsidR="000135F0" w:rsidRPr="002C6A4A">
        <w:fldChar w:fldCharType="begin"/>
      </w:r>
      <w:r w:rsidR="000135F0" w:rsidRPr="002C6A4A">
        <w:instrText xml:space="preserve"> REF _Ref30845509 \r \h </w:instrText>
      </w:r>
      <w:r w:rsidR="00885267" w:rsidRPr="002C6A4A">
        <w:instrText xml:space="preserve"> \* MERGEFORMAT </w:instrText>
      </w:r>
      <w:r w:rsidR="000135F0" w:rsidRPr="002C6A4A">
        <w:fldChar w:fldCharType="separate"/>
      </w:r>
      <w:r w:rsidR="000135F0" w:rsidRPr="002C6A4A">
        <w:t>Figure 2</w:t>
      </w:r>
      <w:r w:rsidR="000135F0" w:rsidRPr="002C6A4A">
        <w:fldChar w:fldCharType="end"/>
      </w:r>
      <w:r w:rsidR="000135F0" w:rsidRPr="002C6A4A">
        <w:t xml:space="preserve"> shows </w:t>
      </w:r>
      <w:r>
        <w:t xml:space="preserve">an example of a possible </w:t>
      </w:r>
      <w:r w:rsidR="000135F0" w:rsidRPr="002C6A4A">
        <w:t xml:space="preserve">control flow between </w:t>
      </w:r>
      <w:r>
        <w:t xml:space="preserve">the </w:t>
      </w:r>
      <w:r w:rsidR="00D50BF9" w:rsidRPr="002C6A4A">
        <w:t xml:space="preserve">OSS/Orchestration layer </w:t>
      </w:r>
      <w:r w:rsidR="000135F0" w:rsidRPr="002C6A4A">
        <w:t xml:space="preserve">and </w:t>
      </w:r>
      <w:r>
        <w:t xml:space="preserve">the </w:t>
      </w:r>
      <w:r w:rsidR="00D50BF9" w:rsidRPr="002C6A4A">
        <w:t>MDSC</w:t>
      </w:r>
      <w:r w:rsidR="000135F0" w:rsidRPr="002C6A4A">
        <w:t xml:space="preserve"> to instantiate L2/L3VPN service</w:t>
      </w:r>
      <w:r>
        <w:t xml:space="preserve">s, using </w:t>
      </w:r>
      <w:r w:rsidR="006A1DC3">
        <w:t xml:space="preserve">the </w:t>
      </w:r>
      <w:r>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57" w:name="_Ref47973570"/>
      <w:r w:rsidRPr="002C6A4A">
        <w:t>Service Request Process</w:t>
      </w:r>
      <w:bookmarkEnd w:id="57"/>
    </w:p>
    <w:p w14:paraId="190EA8D2" w14:textId="5BEB3EC7" w:rsidR="000135F0" w:rsidRDefault="00BE6FCE" w:rsidP="000135F0">
      <w:pPr>
        <w:pStyle w:val="RFCListBullet"/>
      </w:pPr>
      <w:r>
        <w:lastRenderedPageBreak/>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58"/>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58"/>
      <w:r w:rsidR="006A1DC3">
        <w:rPr>
          <w:rStyle w:val="CommentReference"/>
        </w:rPr>
        <w:commentReference w:id="58"/>
      </w:r>
      <w:r w:rsidRPr="00723F72">
        <w:t xml:space="preserve">, can also be used to </w:t>
      </w:r>
      <w:r w:rsidR="000135F0" w:rsidRPr="00723F72">
        <w:t>provide</w:t>
      </w:r>
      <w:ins w:id="59" w:author="Italo Busi" w:date="2020-09-07T11:38:00Z">
        <w:r w:rsidR="008D08C7">
          <w:t xml:space="preserve"> </w:t>
        </w:r>
      </w:ins>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60"/>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60"/>
      <w:r w:rsidR="006A1DC3">
        <w:rPr>
          <w:rStyle w:val="CommentReference"/>
        </w:rPr>
        <w:commentReference w:id="60"/>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61"/>
      <w:r w:rsidRPr="00723F72">
        <w:rPr>
          <w:highlight w:val="yellow"/>
        </w:rPr>
        <w:t>instance</w:t>
      </w:r>
      <w:r w:rsidR="006A1DC3" w:rsidRPr="00723F72">
        <w:rPr>
          <w:highlight w:val="yellow"/>
        </w:rPr>
        <w:t>s</w:t>
      </w:r>
      <w:commentRangeEnd w:id="61"/>
      <w:r w:rsidR="00807C8A">
        <w:rPr>
          <w:rStyle w:val="CommentReference"/>
        </w:rPr>
        <w:commentReference w:id="61"/>
      </w:r>
      <w:r w:rsidRPr="00AC1304">
        <w:t xml:space="preserve">. </w:t>
      </w:r>
    </w:p>
    <w:p w14:paraId="6F6229B8" w14:textId="14036D3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r w:rsidR="00BE6FCE" w:rsidRPr="00723F72">
        <w:instrText xml:space="preserve"> \t</w:instrText>
      </w:r>
      <w:r w:rsidR="00A46D7D" w:rsidRPr="00807C8A">
        <w:instrText xml:space="preserve"> </w:instrText>
      </w:r>
      <w:r w:rsidR="002C6A4A" w:rsidRPr="00723F72">
        <w:instrText xml:space="preserve"> \* MERGEFORMAT </w:instrText>
      </w:r>
      <w:r w:rsidR="00A46D7D" w:rsidRPr="003E3DC6">
        <w:fldChar w:fldCharType="separate"/>
      </w:r>
      <w:r w:rsidR="00BE6FCE" w:rsidRPr="00723F72">
        <w:t>2.3</w:t>
      </w:r>
      <w:r w:rsidR="00A46D7D" w:rsidRPr="003E3DC6">
        <w:fldChar w:fldCharType="end"/>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62" w:name="_Ref40961280"/>
      <w:bookmarkStart w:id="63" w:name="_Toc42249113"/>
      <w:r w:rsidRPr="00E33E77">
        <w:lastRenderedPageBreak/>
        <w:t>Service and Network Orchestration</w:t>
      </w:r>
      <w:bookmarkEnd w:id="62"/>
      <w:bookmarkEnd w:id="63"/>
    </w:p>
    <w:p w14:paraId="047F3D71" w14:textId="5427CE9A" w:rsidR="008B71BA" w:rsidRDefault="004034E4" w:rsidP="000135F0">
      <w:r>
        <w:t xml:space="preserve">From a functional standpoint, MDSC represented in </w:t>
      </w:r>
      <w:r w:rsidR="00F758C0">
        <w:fldChar w:fldCharType="begin"/>
      </w:r>
      <w:r w:rsidR="00F758C0">
        <w:instrText xml:space="preserve"> REF _Ref47973570 \r \h </w:instrText>
      </w:r>
      <w:r w:rsidR="00F758C0">
        <w:fldChar w:fldCharType="separate"/>
      </w:r>
      <w:r w:rsidR="00F758C0">
        <w:t>Figure 2</w:t>
      </w:r>
      <w:r w:rsidR="00F758C0">
        <w:fldChar w:fldCharType="end"/>
      </w:r>
      <w:r>
        <w:t xml:space="preserve"> interfaces with the OSS/Orchestration layer and decouples </w:t>
      </w:r>
      <w:r w:rsidR="00F758C0">
        <w:t xml:space="preserve">L2/L3VPN </w:t>
      </w:r>
      <w:r>
        <w:t>service configuration functions from network configuration functions.</w:t>
      </w:r>
      <w:r w:rsidR="00807C8A">
        <w:t xml:space="preserve"> </w:t>
      </w:r>
      <w:proofErr w:type="spellStart"/>
      <w:r w:rsidR="00807C8A">
        <w:t>Therfore</w:t>
      </w:r>
      <w:proofErr w:type="spellEnd"/>
      <w:r w:rsidR="00807C8A">
        <w:t xml:space="preserve"> in this document the MDSC performs the functions of the Network Orchestrator, as defined in [RFC 8309].</w:t>
      </w:r>
    </w:p>
    <w:p w14:paraId="54B5D92A" w14:textId="204815BB" w:rsidR="00F164D2" w:rsidDel="008D08C7" w:rsidRDefault="00F164D2" w:rsidP="00723F72">
      <w:pPr>
        <w:pStyle w:val="ListParagraph"/>
        <w:ind w:left="792"/>
        <w:rPr>
          <w:del w:id="64" w:author="Italo Busi" w:date="2020-09-07T11:40:00Z"/>
        </w:rPr>
      </w:pP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65"/>
      <w:r>
        <w:t>TE binding requirement types [TSM] are:</w:t>
      </w:r>
      <w:commentRangeEnd w:id="65"/>
      <w:r>
        <w:rPr>
          <w:rStyle w:val="CommentReference"/>
        </w:rPr>
        <w:commentReference w:id="65"/>
      </w:r>
    </w:p>
    <w:p w14:paraId="600055CA" w14:textId="77777777" w:rsidR="006A08E3" w:rsidRPr="00A37F5E" w:rsidRDefault="006A08E3" w:rsidP="006A08E3">
      <w:pPr>
        <w:pStyle w:val="RFCListNumbered"/>
        <w:numPr>
          <w:ilvl w:val="0"/>
          <w:numId w:val="25"/>
        </w:numPr>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6A08E3">
      <w:pPr>
        <w:pStyle w:val="RFCListNumbered"/>
        <w:numPr>
          <w:ilvl w:val="0"/>
          <w:numId w:val="25"/>
        </w:numPr>
      </w:pPr>
      <w:r>
        <w:t xml:space="preserve">Hard Isolation: This is similar to the above case without deterministic latency requirements. </w:t>
      </w:r>
    </w:p>
    <w:p w14:paraId="6CEF9EC3" w14:textId="77777777" w:rsidR="006A08E3" w:rsidRDefault="006A08E3" w:rsidP="006A08E3">
      <w:pPr>
        <w:pStyle w:val="RFCListNumbered"/>
        <w:numPr>
          <w:ilvl w:val="0"/>
          <w:numId w:val="25"/>
        </w:numPr>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6A08E3">
      <w:pPr>
        <w:pStyle w:val="RFCListNumbered"/>
        <w:numPr>
          <w:ilvl w:val="0"/>
          <w:numId w:val="25"/>
        </w:numPr>
      </w:pPr>
      <w:commentRangeStart w:id="66"/>
      <w:r>
        <w:t xml:space="preserve">Sharing: The L2/L3VPN service allows sharing the MPLS-TE Tunnels supporting it with other services. </w:t>
      </w:r>
      <w:commentRangeEnd w:id="66"/>
      <w:r>
        <w:rPr>
          <w:rStyle w:val="CommentReference"/>
        </w:rPr>
        <w:commentReference w:id="66"/>
      </w:r>
    </w:p>
    <w:p w14:paraId="0C20834D" w14:textId="3E25E9A6"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del w:id="67" w:author="Italo Busi" w:date="2020-09-07T11:43:00Z">
        <w:r w:rsidDel="008D08C7">
          <w:delText>-</w:delText>
        </w:r>
      </w:del>
      <w:ins w:id="68" w:author="Italo Busi" w:date="2020-09-07T11:43:00Z">
        <w:r w:rsidR="008D08C7">
          <w:noBreakHyphen/>
        </w:r>
      </w:ins>
      <w:r>
        <w:t>isolated, soft-isolated, or shared. For the third case, VN members can be soft-isolated or shared.</w:t>
      </w:r>
    </w:p>
    <w:p w14:paraId="483DF1E5" w14:textId="0E83E514" w:rsidR="00250756" w:rsidRDefault="00250756" w:rsidP="006A08E3">
      <w:r>
        <w:t xml:space="preserve">In order to fulfill the </w:t>
      </w:r>
      <w:proofErr w:type="spellStart"/>
      <w:r>
        <w:t>the</w:t>
      </w:r>
      <w:proofErr w:type="spellEnd"/>
      <w:r>
        <w:t xml:space="preserve"> L2/L3VPN end-to-end</w:t>
      </w:r>
      <w:del w:id="69" w:author="Italo Busi" w:date="2020-09-07T11:43:00Z">
        <w:r w:rsidDel="008D08C7">
          <w:delText>e</w:delText>
        </w:r>
      </w:del>
      <w:r>
        <w:t xml:space="preserve"> TE requirements, including the TE binding </w:t>
      </w:r>
      <w:proofErr w:type="spellStart"/>
      <w:r>
        <w:t>rquirements</w:t>
      </w:r>
      <w:proofErr w:type="spellEnd"/>
      <w:r>
        <w:t xml:space="preserve">, the MDSC needs to perform multi-layer/multi-domain path computation </w:t>
      </w:r>
      <w:r w:rsidR="00ED44F0">
        <w:t>to select the BRs, the intra-domain MP</w:t>
      </w:r>
      <w:ins w:id="70" w:author="Italo Busi" w:date="2020-09-07T11:44:00Z">
        <w:r w:rsidR="008D08C7">
          <w:t>L</w:t>
        </w:r>
      </w:ins>
      <w:r w:rsidR="00ED44F0">
        <w:t>S-TE Tunnels and the intra-domain Optical Tunnels.</w:t>
      </w:r>
    </w:p>
    <w:p w14:paraId="135A56CB" w14:textId="77777777" w:rsidR="008B71BA" w:rsidRDefault="008B71BA" w:rsidP="000135F0">
      <w:r>
        <w:lastRenderedPageBreak/>
        <w:t>Depending on the knowledge that MDSC has of the topology and configuration of the underlying network domains, three models for performing path computation are possible:</w:t>
      </w:r>
    </w:p>
    <w:p w14:paraId="0BC0683D" w14:textId="419243E4" w:rsidR="005F6CB4" w:rsidRPr="00723F72" w:rsidRDefault="008B71BA" w:rsidP="00723F72">
      <w:pPr>
        <w:pStyle w:val="RFCListNumbered"/>
      </w:pPr>
      <w:r w:rsidRPr="00E74B29">
        <w:t xml:space="preserve">Summarization: </w:t>
      </w:r>
      <w:r w:rsidRPr="00723F72">
        <w:t xml:space="preserve">MDSC has an abstracted </w:t>
      </w:r>
      <w:r w:rsidR="00F4157B">
        <w:t xml:space="preserve">TE topology </w:t>
      </w:r>
      <w:r w:rsidRPr="00723F72">
        <w:t>view of all of the underlying d</w:t>
      </w:r>
      <w:r w:rsidRPr="00E74B29">
        <w:t xml:space="preserve">omains, both packet and optical. </w:t>
      </w:r>
      <w:r w:rsidRPr="00723F72">
        <w:t xml:space="preserve">MDSC does not have enough </w:t>
      </w:r>
      <w:r w:rsidR="00F4157B">
        <w:t xml:space="preserve">TE topology </w:t>
      </w:r>
      <w:r w:rsidRPr="00723F72">
        <w:t xml:space="preserve">information to </w:t>
      </w:r>
      <w:r w:rsidR="00464985">
        <w:t>perform multi</w:t>
      </w:r>
      <w:r w:rsidR="00464985">
        <w:noBreakHyphen/>
        <w:t>layer/multi</w:t>
      </w:r>
      <w:r w:rsidR="00464985">
        <w:noBreakHyphen/>
        <w:t xml:space="preserve">domain path computation. Therefore MDSC </w:t>
      </w:r>
      <w:r w:rsidRPr="00E74B29">
        <w:t xml:space="preserve">delegates </w:t>
      </w:r>
      <w:r w:rsidR="00464985">
        <w:t>the</w:t>
      </w:r>
      <w:r w:rsidR="005F6CB4" w:rsidRPr="00E74B29">
        <w:t xml:space="preserve"> P-PNC</w:t>
      </w:r>
      <w:r w:rsidR="00464985">
        <w:t>s</w:t>
      </w:r>
      <w:r w:rsidR="005F6CB4" w:rsidRPr="00E74B29">
        <w:t xml:space="preserve"> and O-PNC</w:t>
      </w:r>
      <w:r w:rsidR="00464985">
        <w:t>s</w:t>
      </w:r>
      <w:r w:rsidR="005F6CB4" w:rsidRPr="00E74B29">
        <w:t xml:space="preserve"> to </w:t>
      </w:r>
      <w:r w:rsidR="00464985">
        <w:t xml:space="preserve">perform </w:t>
      </w:r>
      <w:r w:rsidR="005F6CB4" w:rsidRPr="00E74B29">
        <w:t>a lo</w:t>
      </w:r>
      <w:r w:rsidR="005F6CB4" w:rsidRPr="00F4157B">
        <w:t xml:space="preserve">cal path computation </w:t>
      </w:r>
      <w:r w:rsidR="00464985">
        <w:t>with</w:t>
      </w:r>
      <w:r w:rsidR="005F6CB4" w:rsidRPr="00F4157B">
        <w:t>in their controlled domains</w:t>
      </w:r>
      <w:r w:rsidR="00464985">
        <w:t xml:space="preserve"> and it </w:t>
      </w:r>
      <w:r w:rsidR="005F6CB4" w:rsidRPr="00F4157B">
        <w:t>uses the information retur</w:t>
      </w:r>
      <w:r w:rsidR="005F6CB4" w:rsidRPr="00723F72">
        <w:t>n</w:t>
      </w:r>
      <w:r w:rsidR="005F6CB4" w:rsidRPr="00E74B29">
        <w:t xml:space="preserve">ed by </w:t>
      </w:r>
      <w:r w:rsidR="00464985">
        <w:t>the</w:t>
      </w:r>
      <w:r w:rsidR="005F6CB4" w:rsidRPr="00E74B29">
        <w:t xml:space="preserve"> P-PNC</w:t>
      </w:r>
      <w:r w:rsidR="00464985">
        <w:t>s</w:t>
      </w:r>
      <w:r w:rsidR="005F6CB4" w:rsidRPr="00E74B29">
        <w:t xml:space="preserve"> and O-PNC</w:t>
      </w:r>
      <w:r w:rsidR="00464985">
        <w:t>s</w:t>
      </w:r>
      <w:r w:rsidR="005F6CB4" w:rsidRPr="00E74B29">
        <w:t xml:space="preserve"> </w:t>
      </w:r>
      <w:r w:rsidR="005F6CB4" w:rsidRPr="00723F72">
        <w:t>to compute the optimal multi-domain/multi-layer path</w:t>
      </w:r>
      <w:r w:rsidR="005F6CB4" w:rsidRPr="00E74B29">
        <w:t>.</w:t>
      </w:r>
      <w:del w:id="71" w:author="Italo Busi" w:date="2020-09-07T11:46:00Z">
        <w:r w:rsidR="005F6CB4" w:rsidRPr="00E74B29" w:rsidDel="008D08C7">
          <w:delText xml:space="preserve"> </w:delText>
        </w:r>
      </w:del>
      <w:r w:rsidR="005F6CB4" w:rsidRPr="00E74B29">
        <w:br/>
      </w:r>
      <w:r w:rsidR="005F6CB4" w:rsidRPr="00F4157B">
        <w:t xml:space="preserve">This model presents an issue to P-PNC, which does not have the capability of performing a single-domain/multi-layer path computation (that is, P-PNC does not have any possibility to retrieve the topology/configuration information from the </w:t>
      </w:r>
      <w:del w:id="72" w:author="Italo Busi" w:date="2020-09-07T11:47:00Z">
        <w:r w:rsidR="005F6CB4" w:rsidRPr="00F4157B" w:rsidDel="008D08C7">
          <w:delText xml:space="preserve">optical </w:delText>
        </w:r>
      </w:del>
      <w:ins w:id="73" w:author="Italo Busi" w:date="2020-09-07T11:47:00Z">
        <w:r w:rsidR="008D08C7">
          <w:t>O</w:t>
        </w:r>
        <w:r w:rsidR="008D08C7" w:rsidRPr="00F4157B">
          <w:t xml:space="preserve">ptical </w:t>
        </w:r>
      </w:ins>
      <w:r w:rsidR="005F6CB4" w:rsidRPr="00F4157B">
        <w:t>controller).</w:t>
      </w:r>
      <w:r w:rsidR="00ED44F0">
        <w:t xml:space="preserve"> A possible solution could be to include a CNC function in the P</w:t>
      </w:r>
      <w:r w:rsidR="00ED44F0">
        <w:noBreakHyphen/>
        <w:t>PNC to request the MDSC multi-domain Optical path computation, as shown in Figure 10 of [RFC8453].</w:t>
      </w:r>
    </w:p>
    <w:p w14:paraId="6F6BB25E" w14:textId="4D811927" w:rsidR="008B71BA" w:rsidRPr="00723F72" w:rsidRDefault="005F6CB4" w:rsidP="00723F72">
      <w:pPr>
        <w:pStyle w:val="RFCListNumbered"/>
      </w:pPr>
      <w:r w:rsidRPr="00723F72">
        <w:t xml:space="preserve">Partial summarization: </w:t>
      </w:r>
      <w:r w:rsidR="008B71BA" w:rsidRPr="00723F72">
        <w:t xml:space="preserve">MDSC </w:t>
      </w:r>
      <w:r w:rsidRPr="00723F72">
        <w:t xml:space="preserve">has full visibility of the </w:t>
      </w:r>
      <w:r w:rsidR="00464985">
        <w:t xml:space="preserve">TE </w:t>
      </w:r>
      <w:r w:rsidRPr="00723F72">
        <w:t xml:space="preserve">topology of the packet </w:t>
      </w:r>
      <w:r>
        <w:t xml:space="preserve">network </w:t>
      </w:r>
      <w:r w:rsidRPr="00723F72">
        <w:t xml:space="preserve">domains and an abstracted view of the </w:t>
      </w:r>
      <w:r w:rsidR="00464985">
        <w:t xml:space="preserve">TE topology of the </w:t>
      </w:r>
      <w:r w:rsidRPr="00723F72">
        <w:t>optical</w:t>
      </w:r>
      <w:r>
        <w:t xml:space="preserve"> network domains. </w:t>
      </w:r>
      <w:r>
        <w:br/>
      </w:r>
      <w:r w:rsidR="008B71BA" w:rsidRPr="00723F72">
        <w:t xml:space="preserve">MDSC </w:t>
      </w:r>
      <w:r w:rsidRPr="00723F72">
        <w:t xml:space="preserve">then has </w:t>
      </w:r>
      <w:r w:rsidR="00464985">
        <w:t xml:space="preserve">only </w:t>
      </w:r>
      <w:r w:rsidRPr="00723F72">
        <w:t xml:space="preserve">the capability of performing multi-domain/single-layer path computation </w:t>
      </w:r>
      <w:r w:rsidR="00464985">
        <w:t>for</w:t>
      </w:r>
      <w:r w:rsidRPr="00723F72">
        <w:t xml:space="preserve"> the packet </w:t>
      </w:r>
      <w:r w:rsidR="00464985">
        <w:t>layer</w:t>
      </w:r>
      <w:r w:rsidRPr="00723F72">
        <w:t xml:space="preserve"> </w:t>
      </w:r>
      <w:r w:rsidR="008E2658">
        <w:t>(the path can be computed optimally for the two packet domains)</w:t>
      </w:r>
      <w:r w:rsidR="00464985">
        <w:t xml:space="preserve">. Therefore MDSC </w:t>
      </w:r>
      <w:r w:rsidR="008E2658">
        <w:t xml:space="preserve">still </w:t>
      </w:r>
      <w:r w:rsidR="00464985">
        <w:t xml:space="preserve">needs to </w:t>
      </w:r>
      <w:r w:rsidR="008E2658">
        <w:t xml:space="preserve">delegate the O-PNCs to </w:t>
      </w:r>
      <w:r w:rsidR="00464985">
        <w:t xml:space="preserve">perform local </w:t>
      </w:r>
      <w:r w:rsidR="008E2658">
        <w:t xml:space="preserve">path computation </w:t>
      </w:r>
      <w:r w:rsidR="00464985">
        <w:t>within</w:t>
      </w:r>
      <w:r w:rsidR="008E2658">
        <w:t xml:space="preserve"> their respective domains and </w:t>
      </w:r>
      <w:r w:rsidR="00464985">
        <w:t xml:space="preserve">it </w:t>
      </w:r>
      <w:r w:rsidR="008E2658">
        <w:t>uses the information received</w:t>
      </w:r>
      <w:r w:rsidR="00464985">
        <w:t xml:space="preserve"> by the O</w:t>
      </w:r>
      <w:r w:rsidR="00464985">
        <w:noBreakHyphen/>
        <w:t>PNCs, together with its TE topology view of the multi</w:t>
      </w:r>
      <w:r w:rsidR="00464985">
        <w:noBreakHyphen/>
        <w:t>domain packet layer, to perform</w:t>
      </w:r>
      <w:r w:rsidR="008E2658">
        <w:t xml:space="preserve"> </w:t>
      </w:r>
      <w:r w:rsidR="00464985">
        <w:t>multi</w:t>
      </w:r>
      <w:r w:rsidR="00464985">
        <w:noBreakHyphen/>
        <w:t>layer/multi</w:t>
      </w:r>
      <w:r w:rsidR="00464985">
        <w:noBreakHyphen/>
        <w:t>domain path computation</w:t>
      </w:r>
      <w:r w:rsidR="008E2658">
        <w:t>.</w:t>
      </w:r>
      <w:r w:rsidR="008E2658">
        <w:br/>
        <w:t>The role of P-PNC is minimized, i.e. is limited to management.</w:t>
      </w:r>
    </w:p>
    <w:p w14:paraId="11A6A18F" w14:textId="6CAEC295" w:rsidR="008B71BA" w:rsidRDefault="008E2658" w:rsidP="00723F72">
      <w:pPr>
        <w:pStyle w:val="RFCListNumbered"/>
      </w:pPr>
      <w:r w:rsidRPr="00723F72">
        <w:t xml:space="preserve">Full knowledge: </w:t>
      </w:r>
      <w:r w:rsidR="008B71BA" w:rsidRPr="00723F72">
        <w:t xml:space="preserve">MDSC </w:t>
      </w:r>
      <w:r w:rsidRPr="00723F72">
        <w:t xml:space="preserve">has the complete and enough detailed view of the </w:t>
      </w:r>
      <w:r w:rsidR="00464985">
        <w:t xml:space="preserve">TE </w:t>
      </w:r>
      <w:r w:rsidRPr="00723F72">
        <w:t>topol</w:t>
      </w:r>
      <w:r w:rsidRPr="008E2658">
        <w:t>ogy of all the network domains (both optical and packet).</w:t>
      </w:r>
      <w:r>
        <w:t xml:space="preserve"> In such case MDSC has all the information </w:t>
      </w:r>
      <w:r w:rsidR="00464985">
        <w:t xml:space="preserve">needed </w:t>
      </w:r>
      <w:r>
        <w:t>to perform multi-domain/multi-layer path computation</w:t>
      </w:r>
      <w:r w:rsidR="00464985">
        <w:t>,</w:t>
      </w:r>
      <w:r>
        <w:t xml:space="preserve"> without relying on PNCs.</w:t>
      </w:r>
      <w:r>
        <w:br/>
        <w:t>This model may present, as a potential drawback, scalability issues</w:t>
      </w:r>
      <w:r w:rsidR="00464985" w:rsidRPr="00464985">
        <w:t xml:space="preserve"> </w:t>
      </w:r>
      <w:r w:rsidR="00464985">
        <w:t>and, as discussed in secti</w:t>
      </w:r>
      <w:r w:rsidR="00ED44F0">
        <w:t>o</w:t>
      </w:r>
      <w:r w:rsidR="00464985">
        <w:t xml:space="preserve">n 2.2. </w:t>
      </w:r>
      <w:proofErr w:type="gramStart"/>
      <w:r w:rsidR="00464985">
        <w:t>of</w:t>
      </w:r>
      <w:proofErr w:type="gramEnd"/>
      <w:r w:rsidR="00464985">
        <w:t xml:space="preserve"> [PATH-COMPUTE], performing path computation for optical networks in the MDSC is quite challenging because the optimal paths depend also on vendor</w:t>
      </w:r>
      <w:r w:rsidR="00464985">
        <w:noBreakHyphen/>
        <w:t>specific optical attributes (which may be different in the two domains if they are provided by different vendors)</w:t>
      </w:r>
      <w:r>
        <w:t>.</w:t>
      </w:r>
    </w:p>
    <w:p w14:paraId="1693849D" w14:textId="77777777" w:rsidR="00195C3F" w:rsidRDefault="008E2658" w:rsidP="00723F72">
      <w:r>
        <w:lastRenderedPageBreak/>
        <w:t>The current version of this draft assumes that MDSC supports 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63A3946" w14:textId="2BCEEB3C" w:rsidR="00464985" w:rsidRPr="00723F72" w:rsidDel="00BF728F" w:rsidRDefault="00464985" w:rsidP="00723F72">
      <w:pPr>
        <w:rPr>
          <w:del w:id="74" w:author="Italo Busi" w:date="2020-09-07T11:51:00Z"/>
        </w:rPr>
      </w:pPr>
    </w:p>
    <w:p w14:paraId="7E0398A3" w14:textId="6B03A185" w:rsidR="00A65881" w:rsidRDefault="00A65881" w:rsidP="00723F72">
      <w:pPr>
        <w:pStyle w:val="Heading3"/>
      </w:pPr>
      <w:commentRangeStart w:id="75"/>
      <w:r>
        <w:t>Hard Isolation</w:t>
      </w:r>
      <w:commentRangeEnd w:id="75"/>
      <w:r w:rsidR="00BF728F">
        <w:rPr>
          <w:rStyle w:val="CommentReference"/>
          <w:rFonts w:cs="Courier New"/>
          <w:bCs w:val="0"/>
        </w:rPr>
        <w:commentReference w:id="75"/>
      </w:r>
    </w:p>
    <w:p w14:paraId="0757627B" w14:textId="77777777" w:rsidR="008E6DEE" w:rsidRDefault="00ED44F0" w:rsidP="008E6DEE">
      <w:r>
        <w:t xml:space="preserve">For example, when </w:t>
      </w:r>
      <w:r w:rsidRPr="004E019D">
        <w:t xml:space="preserve">“Hard Isolation with or w/o deterministic latency” TE binding requirement is applied for a L2/L3VPN, </w:t>
      </w:r>
      <w:r>
        <w:t>new Optical by</w:t>
      </w:r>
      <w:r>
        <w:noBreakHyphen/>
        <w:t xml:space="preserve">pass Tunnels needs </w:t>
      </w:r>
      <w:r w:rsidR="008E6DEE">
        <w:t>to be setup 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w:t>
      </w:r>
      <w:bookmarkStart w:id="76" w:name="_GoBack"/>
      <w:bookmarkEnd w:id="76"/>
      <w:r w:rsidR="00980B53">
        <w:t>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r>
        <w:t>Sha</w:t>
      </w:r>
      <w:r w:rsidR="002E59DC">
        <w:t>red Tunnel Selection</w:t>
      </w:r>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2473EC6E" w:rsidR="005E65D1" w:rsidRDefault="002E59DC" w:rsidP="00A65881">
      <w:r>
        <w:t xml:space="preserve">If such a path is found, the MDSC selects the </w:t>
      </w:r>
      <w:del w:id="77" w:author="Italo Busi" w:date="2020-09-07T11:58:00Z">
        <w:r w:rsidDel="00A318A1">
          <w:delText xml:space="preserve">optical </w:delText>
        </w:r>
      </w:del>
      <w:ins w:id="78" w:author="Italo Busi" w:date="2020-09-07T11:58:00Z">
        <w:r w:rsidR="00A318A1">
          <w:t>optimal</w:t>
        </w:r>
        <w:r w:rsidR="00A318A1">
          <w:t xml:space="preserve"> </w:t>
        </w:r>
      </w:ins>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lastRenderedPageBreak/>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64B12A15" w:rsidR="00E33E77" w:rsidRDefault="00195C3F" w:rsidP="00E33E77">
      <w:pPr>
        <w:pStyle w:val="Heading2"/>
      </w:pPr>
      <w:r>
        <w:rPr>
          <w:rStyle w:val="CommentReference"/>
        </w:rPr>
        <w:commentReference w:id="79"/>
      </w:r>
      <w:bookmarkStart w:id="80" w:name="_Toc42249114"/>
      <w:r w:rsidR="00E33E77" w:rsidRPr="00E33E77">
        <w:t>IP/MPLS Domain Controller and NE Functions</w:t>
      </w:r>
      <w:bookmarkEnd w:id="80"/>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6CD0A568"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C8345B">
        <w:fldChar w:fldCharType="begin"/>
      </w:r>
      <w:r w:rsidR="00C8345B">
        <w:instrText xml:space="preserve"> REF _Ref48309454 \r \h </w:instrText>
      </w:r>
      <w:r w:rsidR="00C8345B">
        <w:fldChar w:fldCharType="separate"/>
      </w:r>
      <w:r w:rsidR="00822D43">
        <w:t>Figure 3</w:t>
      </w:r>
      <w:r w:rsidR="00C8345B">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81" w:name="_Ref48309454"/>
      <w:r>
        <w:t>IP/MPLS Domain Controller &amp; NE Functions</w:t>
      </w:r>
      <w:bookmarkEnd w:id="81"/>
    </w:p>
    <w:p w14:paraId="78275F3E" w14:textId="783A7280" w:rsidR="00A65881" w:rsidRDefault="004B5A98" w:rsidP="004B5A98">
      <w:r>
        <w:lastRenderedPageBreak/>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56335D4E"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797A0C">
        <w:fldChar w:fldCharType="begin"/>
      </w:r>
      <w:r w:rsidR="00797A0C">
        <w:instrText xml:space="preserve"> REF _Ref40961280 \r \h \t </w:instrText>
      </w:r>
      <w:r w:rsidR="00797A0C">
        <w:fldChar w:fldCharType="separate"/>
      </w:r>
      <w:r w:rsidR="00797A0C">
        <w:t>2.3</w:t>
      </w:r>
      <w:r w:rsidR="00797A0C">
        <w:fldChar w:fldCharType="end"/>
      </w:r>
      <w:r w:rsidR="00797A0C">
        <w:t xml:space="preserve">, </w:t>
      </w:r>
      <w:r>
        <w:t>the MDSC would request their setup</w:t>
      </w:r>
      <w:r w:rsidR="00797A0C">
        <w:t xml:space="preserve"> or modifications</w:t>
      </w:r>
      <w:r>
        <w:t xml:space="preserve"> to the P</w:t>
      </w:r>
      <w:r>
        <w:noBreakHyphen/>
        <w:t xml:space="preserve">PNCs (step 1 in </w:t>
      </w:r>
      <w:r>
        <w:fldChar w:fldCharType="begin"/>
      </w:r>
      <w:r>
        <w:instrText xml:space="preserve"> REF _Ref48309454 \r \h </w:instrText>
      </w:r>
      <w:r>
        <w:fldChar w:fldCharType="separate"/>
      </w:r>
      <w:r>
        <w:t>Figure 3</w:t>
      </w:r>
      <w:r>
        <w:fldChar w:fldCharType="end"/>
      </w:r>
      <w:r>
        <w:t>). Then the MDSC would request the P</w:t>
      </w:r>
      <w:r>
        <w:noBreakHyphen/>
        <w:t>PNC to configure the VPN, including the selection of the intra</w:t>
      </w:r>
      <w:r>
        <w:noBreakHyphen/>
        <w:t xml:space="preserve">domain TE Tunnel (step 2 in </w:t>
      </w:r>
      <w:r>
        <w:fldChar w:fldCharType="begin"/>
      </w:r>
      <w:r>
        <w:instrText xml:space="preserve"> REF _Ref48309454 \r \h </w:instrText>
      </w:r>
      <w:r>
        <w:fldChar w:fldCharType="separate"/>
      </w:r>
      <w:r>
        <w:t>Figure 3</w:t>
      </w:r>
      <w:r>
        <w:fldChar w:fldCharType="end"/>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82" w:name="_Toc42249122"/>
      <w:r w:rsidRPr="00E33E77">
        <w:t>Optical Domain Controller and NE Functions</w:t>
      </w:r>
      <w:bookmarkEnd w:id="82"/>
    </w:p>
    <w:p w14:paraId="45F165EF" w14:textId="743667F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A37704">
        <w:fldChar w:fldCharType="begin"/>
      </w:r>
      <w:r w:rsidR="00A37704">
        <w:instrText xml:space="preserve"> REF _Ref5722602 \r \h </w:instrText>
      </w:r>
      <w:r w:rsidR="00A37704">
        <w:fldChar w:fldCharType="separate"/>
      </w:r>
      <w:r w:rsidR="00A37704">
        <w:t>Figure 1</w:t>
      </w:r>
      <w:r w:rsidR="00A37704">
        <w:fldChar w:fldCharType="end"/>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lastRenderedPageBreak/>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12342914"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t>single (either OTN or WDM) or multi-layer OTN/WDM. In the latter case, the multi-layer coordination between the OTN and WDM layers is performed by the O</w:t>
      </w:r>
      <w:r>
        <w:noBreakHyphen/>
        <w:t>PNC.</w:t>
      </w:r>
    </w:p>
    <w:p w14:paraId="7794C20D" w14:textId="77777777" w:rsidR="00E33E77" w:rsidRPr="005254EF" w:rsidRDefault="00E33E77" w:rsidP="00E33E77">
      <w:pPr>
        <w:pStyle w:val="Heading1"/>
      </w:pPr>
      <w:bookmarkStart w:id="83" w:name="_Toc42249123"/>
      <w:r w:rsidRPr="00E33E77">
        <w:t>Multi-layer and multi-domain services scenarios</w:t>
      </w:r>
      <w:bookmarkEnd w:id="83"/>
    </w:p>
    <w:p w14:paraId="20E560CA" w14:textId="77777777" w:rsidR="00E33E77" w:rsidRDefault="001A0AB4" w:rsidP="00E33E77">
      <w:ins w:id="84" w:author="Jean-Francois Bouquier" w:date="2020-06-05T09:24:00Z">
        <w:r w:rsidRPr="00993578">
          <w:t>M</w:t>
        </w:r>
      </w:ins>
      <w:ins w:id="85" w:author="Jean-Francois Bouquier" w:date="2020-06-05T09:22:00Z">
        <w:r w:rsidRPr="00993578">
          <w:t>ulti-layer and multi-domain scenario</w:t>
        </w:r>
      </w:ins>
      <w:ins w:id="86" w:author="Jean-Francois Bouquier" w:date="2020-06-05T09:24:00Z">
        <w:r w:rsidRPr="00993578">
          <w:t>s</w:t>
        </w:r>
      </w:ins>
      <w:ins w:id="87"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proofErr w:type="gramStart"/>
      <w:ins w:id="88" w:author="Jean-Francois Bouquier" w:date="2020-06-05T09:25:00Z">
        <w:r w:rsidRPr="00993578">
          <w:t xml:space="preserve">2 </w:t>
        </w:r>
        <w:proofErr w:type="gramEnd"/>
        <w:r w:rsidRPr="00993578">
          <w:fldChar w:fldCharType="end"/>
        </w:r>
      </w:ins>
      <w:ins w:id="89" w:author="Jean-Francois Bouquier" w:date="2020-06-05T09:26:00Z">
        <w:r w:rsidRPr="00993578">
          <w:t>,</w:t>
        </w:r>
      </w:ins>
      <w:ins w:id="90" w:author="Jean-Francois Bouquier" w:date="2020-06-05T09:22:00Z">
        <w:r w:rsidRPr="00993578">
          <w:t xml:space="preserve"> </w:t>
        </w:r>
      </w:ins>
      <w:ins w:id="91" w:author="Jean-Francois Bouquier" w:date="2020-06-05T09:26:00Z">
        <w:r w:rsidRPr="00993578">
          <w:t xml:space="preserve">and very relevant for Service Providers, </w:t>
        </w:r>
      </w:ins>
      <w:ins w:id="92" w:author="Jean-Francois Bouquier" w:date="2020-06-05T09:22:00Z">
        <w:r w:rsidRPr="00993578">
          <w:t xml:space="preserve">are described </w:t>
        </w:r>
      </w:ins>
      <w:ins w:id="93" w:author="Jean-Francois Bouquier" w:date="2020-06-05T09:23:00Z">
        <w:r w:rsidRPr="00993578">
          <w:t>in the next sections</w:t>
        </w:r>
      </w:ins>
      <w:ins w:id="94" w:author="Jean-Francois Bouquier" w:date="2020-06-05T09:26:00Z">
        <w:r w:rsidRPr="00993578">
          <w:t xml:space="preserve">. For each scenario </w:t>
        </w:r>
      </w:ins>
      <w:ins w:id="95" w:author="Jean-Francois Bouquier" w:date="2020-06-05T09:27:00Z">
        <w:r w:rsidRPr="00993578">
          <w:t>e</w:t>
        </w:r>
      </w:ins>
      <w:ins w:id="96"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97" w:author="Jean-Francois Bouquier" w:date="2020-06-05T09:27:00Z">
        <w:r w:rsidR="00CE64B7" w:rsidRPr="00993578">
          <w:t xml:space="preserve">. </w:t>
        </w:r>
      </w:ins>
      <w:ins w:id="98" w:author="Jean-Francois Bouquier" w:date="2020-06-05T09:28:00Z">
        <w:r w:rsidR="00CE64B7" w:rsidRPr="00993578">
          <w:t>Non ACTN IET</w:t>
        </w:r>
      </w:ins>
      <w:ins w:id="99" w:author="Italo Busi" w:date="2020-06-05T10:20:00Z">
        <w:r w:rsidR="00F85E64" w:rsidRPr="00993578">
          <w:t>F</w:t>
        </w:r>
      </w:ins>
      <w:ins w:id="100" w:author="Jean-Francois Bouquier" w:date="2020-06-05T09:28:00Z">
        <w:r w:rsidR="00CE64B7" w:rsidRPr="00993578">
          <w:t xml:space="preserve"> data models required for L2/L3VPN service provisioning</w:t>
        </w:r>
      </w:ins>
      <w:ins w:id="101" w:author="Jean-Francois Bouquier" w:date="2020-06-05T09:29:00Z">
        <w:r w:rsidR="00CE64B7" w:rsidRPr="00993578">
          <w:t xml:space="preserve"> between MDSC and IP PNCs are also identified.</w:t>
        </w:r>
      </w:ins>
    </w:p>
    <w:p w14:paraId="1ABEE6CC" w14:textId="77777777" w:rsidR="00E33E77" w:rsidRDefault="00E33E77" w:rsidP="00E33E77">
      <w:pPr>
        <w:pStyle w:val="Heading2"/>
      </w:pPr>
      <w:bookmarkStart w:id="102" w:name="_Toc42249124"/>
      <w:r w:rsidRPr="00E33E77">
        <w:t>Scenario 1: network and service topology discovery</w:t>
      </w:r>
      <w:bookmarkEnd w:id="102"/>
    </w:p>
    <w:p w14:paraId="28A8E98A" w14:textId="77777777" w:rsidR="003B0D3F" w:rsidRPr="002E36A0" w:rsidRDefault="003B0D3F" w:rsidP="003B0D3F">
      <w:r>
        <w:t>In this scenario, the MSDC needs to</w:t>
      </w:r>
      <w:r w:rsidRPr="002E36A0">
        <w:t xml:space="preserve"> discover </w:t>
      </w:r>
      <w:ins w:id="103"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104" w:author="Jean-Francois Bouquier" w:date="2020-06-04T13:19:00Z">
        <w:r w:rsidR="003D099C">
          <w:t xml:space="preserve"> </w:t>
        </w:r>
        <w:r w:rsidR="003D099C" w:rsidRPr="00993578">
          <w:rPr>
            <w:shd w:val="clear" w:color="auto" w:fill="FFFF00"/>
          </w:rPr>
          <w:t xml:space="preserve">but also in terms of tunnels (MPLS or SR paths in IP layer and </w:t>
        </w:r>
        <w:proofErr w:type="spellStart"/>
        <w:r w:rsidR="003D099C" w:rsidRPr="00993578">
          <w:rPr>
            <w:shd w:val="clear" w:color="auto" w:fill="FFFF00"/>
          </w:rPr>
          <w:t>OCh</w:t>
        </w:r>
        <w:proofErr w:type="spellEnd"/>
        <w:r w:rsidR="003D099C" w:rsidRPr="00993578">
          <w:rPr>
            <w:shd w:val="clear" w:color="auto" w:fill="FFFF00"/>
          </w:rPr>
          <w:t xml:space="preserve"> </w:t>
        </w:r>
      </w:ins>
      <w:ins w:id="105" w:author="Jean-Francois Bouquier" w:date="2020-06-04T13:20:00Z">
        <w:r w:rsidR="00090AAA" w:rsidRPr="0060135F">
          <w:rPr>
            <w:shd w:val="clear" w:color="auto" w:fill="FFFF00"/>
          </w:rPr>
          <w:t xml:space="preserve">and </w:t>
        </w:r>
        <w:r w:rsidR="003D099C" w:rsidRPr="0060135F">
          <w:rPr>
            <w:shd w:val="clear" w:color="auto" w:fill="FFFF00"/>
          </w:rPr>
          <w:t xml:space="preserve">optionally </w:t>
        </w:r>
        <w:proofErr w:type="spellStart"/>
        <w:r w:rsidR="003D099C" w:rsidRPr="0060135F">
          <w:rPr>
            <w:shd w:val="clear" w:color="auto" w:fill="FFFF00"/>
          </w:rPr>
          <w:t>ODUk</w:t>
        </w:r>
        <w:proofErr w:type="spellEnd"/>
        <w:r w:rsidR="003D099C" w:rsidRPr="0060135F">
          <w:rPr>
            <w:shd w:val="clear" w:color="auto" w:fill="FFFF00"/>
          </w:rPr>
          <w:t xml:space="preserve"> tunnels</w:t>
        </w:r>
        <w:r w:rsidR="00090AAA" w:rsidRPr="0060135F">
          <w:rPr>
            <w:shd w:val="clear" w:color="auto" w:fill="FFFF00"/>
          </w:rPr>
          <w:t xml:space="preserve"> in optical layer</w:t>
        </w:r>
      </w:ins>
      <w:ins w:id="106" w:author="Jean-Francois Bouquier" w:date="2020-06-04T17:36:00Z">
        <w:r w:rsidR="00D97AE1" w:rsidRPr="0060135F">
          <w:rPr>
            <w:shd w:val="clear" w:color="auto" w:fill="FFFF00"/>
          </w:rPr>
          <w:t>)</w:t>
        </w:r>
      </w:ins>
      <w:r w:rsidRPr="0060135F">
        <w:t>.</w:t>
      </w:r>
      <w:ins w:id="107" w:author="Jean-Francois Bouquier" w:date="2020-06-04T17:36:00Z">
        <w:r w:rsidR="00D97AE1" w:rsidRPr="0060135F">
          <w:rPr>
            <w:shd w:val="clear" w:color="auto" w:fill="FFFF00"/>
          </w:rPr>
          <w:t>MDSC discovers also the IP/MPLS transport services</w:t>
        </w:r>
      </w:ins>
      <w:ins w:id="108" w:author="Jean-Francois Bouquier" w:date="2020-06-05T11:08:00Z">
        <w:r w:rsidR="00A92C5F" w:rsidRPr="0060135F">
          <w:rPr>
            <w:shd w:val="clear" w:color="auto" w:fill="FFFF00"/>
          </w:rPr>
          <w:t xml:space="preserve"> (L2VPN/L3VPN)</w:t>
        </w:r>
      </w:ins>
      <w:ins w:id="109" w:author="Jean-Francois Bouquier" w:date="2020-06-04T17:36:00Z">
        <w:r w:rsidR="00D97AE1" w:rsidRPr="0060135F">
          <w:rPr>
            <w:shd w:val="clear" w:color="auto" w:fill="FFFF00"/>
          </w:rPr>
          <w:t xml:space="preserve"> deployed, both intra-domain and inter-domain wise.</w:t>
        </w:r>
      </w:ins>
    </w:p>
    <w:p w14:paraId="73142D45" w14:textId="77777777" w:rsidR="003B0D3F" w:rsidRPr="002E36A0" w:rsidRDefault="003B0D3F" w:rsidP="003B0D3F">
      <w:r>
        <w:t>Each PNC provides to the MDSC a</w:t>
      </w:r>
      <w:r w:rsidRPr="002E36A0">
        <w:t>n abstract</w:t>
      </w:r>
      <w:ins w:id="110" w:author="Jean-Francois Bouquier" w:date="2020-06-04T13:43:00Z">
        <w:r w:rsidR="00090AAA">
          <w:t>ed or full</w:t>
        </w:r>
      </w:ins>
      <w:r w:rsidRPr="002E36A0">
        <w:t xml:space="preserve"> </w:t>
      </w:r>
      <w:r>
        <w:t xml:space="preserve">topology </w:t>
      </w:r>
      <w:r w:rsidRPr="002E36A0">
        <w:t xml:space="preserve">view of the WDM </w:t>
      </w:r>
      <w:r>
        <w:t>or</w:t>
      </w:r>
      <w:ins w:id="111" w:author="Jean-Francois Bouquier" w:date="2020-06-08T12:32:00Z">
        <w:r w:rsidR="00993578">
          <w:t xml:space="preserve"> </w:t>
        </w:r>
      </w:ins>
      <w:del w:id="112"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113" w:author="Jean-Francois Bouquier" w:date="2020-06-04T13:43:00Z">
        <w:r w:rsidDel="00090AAA">
          <w:delText xml:space="preserve">is </w:delText>
        </w:r>
      </w:del>
      <w:ins w:id="114"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115" w:author="Jean-Francois Bouquier" w:date="2020-06-08T12:32:00Z">
        <w:r w:rsidRPr="005C5912" w:rsidDel="00993578">
          <w:delText>want</w:delText>
        </w:r>
      </w:del>
      <w:ins w:id="116" w:author="Jean-Francois Bouquier" w:date="2020-06-08T12:32:00Z">
        <w:r w:rsidR="00993578">
          <w:t>requires</w:t>
        </w:r>
      </w:ins>
      <w:r w:rsidRPr="005C5912">
        <w:t xml:space="preserve">. </w:t>
      </w:r>
      <w:ins w:id="117" w:author="Jean-Francois Bouquier" w:date="2020-06-08T12:33:00Z">
        <w:r w:rsidR="0060135F">
          <w:t>This</w:t>
        </w:r>
      </w:ins>
      <w:del w:id="118" w:author="Jean-Francois Bouquier" w:date="2020-06-08T12:33:00Z">
        <w:r w:rsidRPr="005C5912" w:rsidDel="0060135F">
          <w:delText>Thi</w:delText>
        </w:r>
        <w:r w:rsidRPr="005C5912" w:rsidDel="00993578">
          <w:delText>s</w:delText>
        </w:r>
      </w:del>
      <w:r w:rsidRPr="005C5912">
        <w:t xml:space="preserve"> </w:t>
      </w:r>
      <w:del w:id="119"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68199D9C"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120" w:author="Jean-Francois Bouquier" w:date="2020-06-04T17:34:00Z">
        <w:r w:rsidRPr="00C109A9" w:rsidDel="00D97AE1">
          <w:delText xml:space="preserve">inventory </w:delText>
        </w:r>
      </w:del>
      <w:ins w:id="121" w:author="Jean-Francois Bouquier" w:date="2020-06-04T17:34:00Z">
        <w:r w:rsidR="00D97AE1">
          <w:t>database</w:t>
        </w:r>
        <w:r w:rsidR="00D97AE1" w:rsidRPr="00C109A9">
          <w:t xml:space="preserve"> </w:t>
        </w:r>
      </w:ins>
      <w:r w:rsidRPr="00C109A9">
        <w:t>of both IP and WDM layers</w:t>
      </w:r>
      <w:ins w:id="122" w:author="Jean-Francois Bouquier" w:date="2020-06-04T17:35:00Z">
        <w:r w:rsidR="00D97AE1">
          <w:t xml:space="preserve"> (and optionally OTN layer)</w:t>
        </w:r>
      </w:ins>
      <w:r w:rsidRPr="00C109A9">
        <w:t xml:space="preserve"> </w:t>
      </w:r>
      <w:r w:rsidRPr="00677935">
        <w:t>through the use of IETF notifications through MPI with the PNCs</w:t>
      </w:r>
      <w:ins w:id="123" w:author="Jean-Francois Bouquier" w:date="2020-06-08T12:35:00Z">
        <w:r w:rsidR="0060135F">
          <w:t xml:space="preserve"> when any topology change occurs</w:t>
        </w:r>
      </w:ins>
      <w:r w:rsidRPr="00C109A9">
        <w:t>.</w:t>
      </w:r>
      <w:ins w:id="124" w:author="Jean-Francois Bouquier" w:date="2020-06-05T11:10:00Z">
        <w:r w:rsidR="000929F5" w:rsidRPr="000929F5">
          <w:t xml:space="preserve"> </w:t>
        </w:r>
        <w:commentRangeStart w:id="125"/>
        <w:r w:rsidR="000929F5">
          <w:t xml:space="preserve">It should be possible </w:t>
        </w:r>
      </w:ins>
      <w:ins w:id="126" w:author="Jean-Francois Bouquier" w:date="2020-06-08T12:35:00Z">
        <w:r w:rsidR="0060135F">
          <w:t xml:space="preserve">also </w:t>
        </w:r>
      </w:ins>
      <w:ins w:id="127" w:author="Jean-Francois Bouquier" w:date="2020-06-05T11:10:00Z">
        <w:r w:rsidR="000929F5">
          <w:t xml:space="preserve">to correlate </w:t>
        </w:r>
      </w:ins>
      <w:ins w:id="128" w:author="Jean-Francois Bouquier" w:date="2020-06-08T12:36:00Z">
        <w:r w:rsidR="0060135F">
          <w:t xml:space="preserve">information </w:t>
        </w:r>
        <w:r w:rsidR="0060135F">
          <w:lastRenderedPageBreak/>
          <w:t>coming from IP and WDM layers</w:t>
        </w:r>
      </w:ins>
      <w:ins w:id="129" w:author="Jean-Francois Bouquier" w:date="2020-06-05T11:10:00Z">
        <w:r w:rsidR="000929F5">
          <w:t xml:space="preserve"> (e.g.: which port, lambda/</w:t>
        </w:r>
        <w:proofErr w:type="spellStart"/>
        <w:r w:rsidR="000929F5">
          <w:t>OTSi</w:t>
        </w:r>
        <w:proofErr w:type="spellEnd"/>
        <w:r w:rsidR="000929F5">
          <w:t>, direction is used by a specific IP service on the WDM equipment)</w:t>
        </w:r>
        <w:commentRangeEnd w:id="125"/>
        <w:r w:rsidR="000929F5">
          <w:rPr>
            <w:rStyle w:val="CommentReference"/>
          </w:rPr>
          <w:commentReference w:id="125"/>
        </w:r>
      </w:ins>
    </w:p>
    <w:p w14:paraId="39C05917" w14:textId="77777777" w:rsidR="00E33E77" w:rsidRDefault="0060135F" w:rsidP="006522E9">
      <w:pPr>
        <w:pStyle w:val="RFCListBullet"/>
        <w:numPr>
          <w:ilvl w:val="0"/>
          <w:numId w:val="0"/>
        </w:numPr>
        <w:ind w:left="432"/>
      </w:pPr>
      <w:ins w:id="130" w:author="Jean-Francois Bouquier" w:date="2020-06-08T12:36:00Z">
        <w:r>
          <w:t xml:space="preserve">In particular, </w:t>
        </w:r>
      </w:ins>
      <w:commentRangeStart w:id="131"/>
      <w:proofErr w:type="gramStart"/>
      <w:r w:rsidR="003B0D3F" w:rsidRPr="00677935">
        <w:t>For</w:t>
      </w:r>
      <w:proofErr w:type="gramEnd"/>
      <w:r w:rsidR="003B0D3F" w:rsidRPr="00677935">
        <w:t xml:space="preserve"> the cross-layer links it is key for MDSC to be able to correlate automatically the information </w:t>
      </w:r>
      <w:ins w:id="132"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131"/>
      <w:r w:rsidR="00645E61" w:rsidRPr="006522E9">
        <w:commentReference w:id="131"/>
      </w:r>
    </w:p>
    <w:p w14:paraId="2326A505" w14:textId="77777777" w:rsidR="00A92C5F" w:rsidRPr="00A92C5F" w:rsidDel="0060135F" w:rsidRDefault="00A92C5F" w:rsidP="0060135F">
      <w:pPr>
        <w:ind w:left="426" w:hanging="13"/>
        <w:jc w:val="both"/>
        <w:rPr>
          <w:del w:id="133" w:author="Jean-Francois Bouquier" w:date="2020-06-08T12:37:00Z"/>
        </w:rPr>
      </w:pPr>
    </w:p>
    <w:p w14:paraId="1C95663E" w14:textId="77777777" w:rsidR="003B0D3F" w:rsidDel="00A92C5F" w:rsidRDefault="003B0D3F" w:rsidP="0060135F">
      <w:pPr>
        <w:pStyle w:val="Heading3"/>
        <w:ind w:left="426" w:hanging="13"/>
        <w:jc w:val="both"/>
        <w:rPr>
          <w:del w:id="134" w:author="Jean-Francois Bouquier" w:date="2020-06-05T11:05:00Z"/>
        </w:rPr>
      </w:pPr>
      <w:bookmarkStart w:id="135" w:name="_Toc42249048"/>
      <w:bookmarkStart w:id="136" w:name="_Toc42249125"/>
      <w:del w:id="137" w:author="Jean-Francois Bouquier" w:date="2020-06-05T11:05:00Z">
        <w:r w:rsidRPr="00523442" w:rsidDel="00A92C5F">
          <w:delText>Discovery of existing OCh, ODU, IP links, IP tunnels and IP services (L2/L3VPN)</w:delText>
        </w:r>
        <w:bookmarkEnd w:id="135"/>
        <w:bookmarkEnd w:id="136"/>
      </w:del>
    </w:p>
    <w:p w14:paraId="2A801F8F" w14:textId="77777777" w:rsidR="003B0D3F" w:rsidDel="000929F5" w:rsidRDefault="003B0D3F" w:rsidP="0060135F">
      <w:pPr>
        <w:ind w:left="426" w:hanging="13"/>
        <w:jc w:val="both"/>
        <w:rPr>
          <w:del w:id="138" w:author="Jean-Francois Bouquier" w:date="2020-06-05T11:09:00Z"/>
        </w:rPr>
      </w:pPr>
      <w:commentRangeStart w:id="139"/>
      <w:del w:id="140" w:author="Jean-Francois Bouquier" w:date="2020-06-05T11:09:00Z">
        <w:r w:rsidDel="000929F5">
          <w:delText>In this scenarios MDSC must be able to automatically discover network topology of both WDM and IP layers (links and NE, links between two domains).</w:delText>
        </w:r>
      </w:del>
      <w:commentRangeEnd w:id="139"/>
      <w:r w:rsidR="000929F5">
        <w:rPr>
          <w:rStyle w:val="CommentReference"/>
        </w:rPr>
        <w:commentReference w:id="139"/>
      </w:r>
    </w:p>
    <w:p w14:paraId="10476BEC" w14:textId="77777777" w:rsidR="003B0D3F" w:rsidDel="000929F5" w:rsidRDefault="003B0D3F" w:rsidP="0060135F">
      <w:pPr>
        <w:pStyle w:val="RFCListBullet"/>
        <w:ind w:left="426" w:hanging="13"/>
        <w:jc w:val="both"/>
        <w:rPr>
          <w:del w:id="141" w:author="Jean-Francois Bouquier" w:date="2020-06-05T11:11:00Z"/>
        </w:rPr>
      </w:pPr>
      <w:del w:id="142" w:author="Jean-Francois Bouquier" w:date="2020-06-05T11:11:00Z">
        <w:r w:rsidDel="000929F5">
          <w:delText>An abstract view of the WDM and IP topology must be available.</w:delText>
        </w:r>
      </w:del>
    </w:p>
    <w:p w14:paraId="1F03EE57" w14:textId="77777777" w:rsidR="003B0D3F" w:rsidDel="000929F5" w:rsidRDefault="003B0D3F" w:rsidP="0060135F">
      <w:pPr>
        <w:pStyle w:val="RFCListBullet"/>
        <w:ind w:left="426" w:hanging="13"/>
        <w:jc w:val="both"/>
        <w:rPr>
          <w:del w:id="143" w:author="Jean-Francois Bouquier" w:date="2020-06-05T11:11:00Z"/>
        </w:rPr>
      </w:pPr>
      <w:del w:id="144"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4DB3C85" w14:textId="77777777" w:rsidR="00645E61" w:rsidRDefault="003B0D3F" w:rsidP="0060135F">
      <w:pPr>
        <w:pStyle w:val="RFCListBullet"/>
        <w:numPr>
          <w:ilvl w:val="0"/>
          <w:numId w:val="0"/>
        </w:numPr>
        <w:ind w:left="426" w:hanging="13"/>
        <w:jc w:val="both"/>
        <w:rPr>
          <w:ins w:id="145" w:author="Jean-Francois Bouquier" w:date="2020-06-04T13:18:00Z"/>
        </w:rPr>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146"/>
      <w:ins w:id="147" w:author="Jean-Francois Bouquier" w:date="2020-06-04T13:55:00Z">
        <w:r w:rsidRPr="00D97AE1">
          <w:rPr>
            <w:highlight w:val="yellow"/>
          </w:rPr>
          <w:t>A</w:t>
        </w:r>
      </w:ins>
      <w:ins w:id="148" w:author="Jean-Francois Bouquier" w:date="2020-06-04T13:18:00Z">
        <w:r w:rsidR="003D099C" w:rsidRPr="00D97AE1">
          <w:rPr>
            <w:highlight w:val="yellow"/>
          </w:rPr>
          <w:t>larms and event notifications</w:t>
        </w:r>
      </w:ins>
      <w:ins w:id="149" w:author="Jean-Francois Bouquier" w:date="2020-06-04T13:49:00Z">
        <w:r w:rsidR="00645E61" w:rsidRPr="00D97AE1">
          <w:rPr>
            <w:highlight w:val="yellow"/>
          </w:rPr>
          <w:t xml:space="preserve"> </w:t>
        </w:r>
      </w:ins>
      <w:ins w:id="150" w:author="Jean-Francois Bouquier" w:date="2020-06-04T13:51:00Z">
        <w:r w:rsidR="00645E61" w:rsidRPr="00D97AE1">
          <w:rPr>
            <w:highlight w:val="yellow"/>
          </w:rPr>
          <w:t xml:space="preserve">are required </w:t>
        </w:r>
      </w:ins>
      <w:ins w:id="151" w:author="Jean-Francois Bouquier" w:date="2020-06-04T13:52:00Z">
        <w:r w:rsidR="00645E61" w:rsidRPr="00D97AE1">
          <w:rPr>
            <w:highlight w:val="yellow"/>
          </w:rPr>
          <w:t>between MDSC and PNCs so that any network change</w:t>
        </w:r>
      </w:ins>
      <w:ins w:id="152" w:author="Jean-Francois Bouquier" w:date="2020-06-04T13:51:00Z">
        <w:r w:rsidR="00645E61" w:rsidRPr="00D97AE1">
          <w:rPr>
            <w:highlight w:val="yellow"/>
          </w:rPr>
          <w:t>s</w:t>
        </w:r>
      </w:ins>
      <w:ins w:id="153" w:author="Jean-Francois Bouquier" w:date="2020-06-04T13:53:00Z">
        <w:r w:rsidR="00645E61" w:rsidRPr="00D97AE1">
          <w:rPr>
            <w:highlight w:val="yellow"/>
          </w:rPr>
          <w:t xml:space="preserve"> are reported almost in real-time to the MDSC (e.g. NE or link failure</w:t>
        </w:r>
      </w:ins>
      <w:ins w:id="154" w:author="Jean-Francois Bouquier" w:date="2020-06-04T13:54:00Z">
        <w:r w:rsidRPr="00D97AE1">
          <w:rPr>
            <w:highlight w:val="yellow"/>
          </w:rPr>
          <w:t>, MPLS tunnel switched from main to backup path etc.</w:t>
        </w:r>
      </w:ins>
      <w:ins w:id="155" w:author="Jean-Francois Bouquier" w:date="2020-06-04T13:53:00Z">
        <w:r w:rsidR="00645E61" w:rsidRPr="00D97AE1">
          <w:rPr>
            <w:highlight w:val="yellow"/>
          </w:rPr>
          <w:t>)</w:t>
        </w:r>
      </w:ins>
      <w:ins w:id="156" w:author="Jean-Francois Bouquier" w:date="2020-06-04T13:55:00Z">
        <w:r w:rsidRPr="00D97AE1">
          <w:rPr>
            <w:highlight w:val="yellow"/>
          </w:rPr>
          <w:t xml:space="preserve">. </w:t>
        </w:r>
      </w:ins>
      <w:commentRangeEnd w:id="146"/>
      <w:ins w:id="157" w:author="Jean-Francois Bouquier" w:date="2020-06-04T13:56:00Z">
        <w:r w:rsidRPr="00D97AE1">
          <w:rPr>
            <w:rStyle w:val="CommentReference"/>
            <w:highlight w:val="yellow"/>
          </w:rPr>
          <w:commentReference w:id="146"/>
        </w:r>
      </w:ins>
      <w:ins w:id="158" w:author="Jean-Francois Bouquier" w:date="2020-06-04T13:59:00Z">
        <w:r w:rsidRPr="00D97AE1">
          <w:rPr>
            <w:highlight w:val="yellow"/>
          </w:rPr>
          <w:t>As specified in [RFC7923] MDSC must be able to subscribe to s</w:t>
        </w:r>
      </w:ins>
      <w:ins w:id="159" w:author="Jean-Francois Bouquier" w:date="2020-06-04T14:00:00Z">
        <w:r w:rsidRPr="00D97AE1">
          <w:rPr>
            <w:highlight w:val="yellow"/>
          </w:rPr>
          <w:t xml:space="preserve">pecific objects from PNC YANG </w:t>
        </w:r>
        <w:proofErr w:type="spellStart"/>
        <w:r w:rsidRPr="00D97AE1">
          <w:rPr>
            <w:highlight w:val="yellow"/>
          </w:rPr>
          <w:t>datastores</w:t>
        </w:r>
        <w:proofErr w:type="spellEnd"/>
        <w:r w:rsidRPr="00D97AE1">
          <w:rPr>
            <w:highlight w:val="yellow"/>
          </w:rPr>
          <w:t xml:space="preserve"> for notifications</w:t>
        </w:r>
      </w:ins>
      <w:ins w:id="160" w:author="Jean-Francois Bouquier" w:date="2020-06-04T14:01:00Z">
        <w:r w:rsidRPr="00D97AE1">
          <w:rPr>
            <w:highlight w:val="yellow"/>
          </w:rPr>
          <w:t>.</w:t>
        </w:r>
      </w:ins>
    </w:p>
    <w:p w14:paraId="36F94796" w14:textId="77777777" w:rsidR="003B0D3F" w:rsidRDefault="003B0D3F">
      <w:pPr>
        <w:pStyle w:val="Heading3"/>
        <w:pPrChange w:id="161" w:author="Jean-Francois Bouquier" w:date="2020-06-05T11:12:00Z">
          <w:pPr>
            <w:pStyle w:val="Heading4"/>
          </w:pPr>
        </w:pPrChange>
      </w:pPr>
      <w:bookmarkStart w:id="162" w:name="_Ref42243406"/>
      <w:bookmarkStart w:id="163" w:name="_Toc42249126"/>
      <w:r>
        <w:t>Common YANG models used at MPIs</w:t>
      </w:r>
      <w:bookmarkEnd w:id="162"/>
      <w:bookmarkEnd w:id="163"/>
    </w:p>
    <w:p w14:paraId="143C1C90" w14:textId="77777777" w:rsidR="003B0D3F" w:rsidRDefault="003B0D3F" w:rsidP="003B0D3F">
      <w:r>
        <w:t>Both Optical and Packet PNCs use the following common topology YANG models at the MPI to report their abstract topologies:</w:t>
      </w:r>
    </w:p>
    <w:p w14:paraId="61207656" w14:textId="77777777" w:rsidR="003B0D3F" w:rsidRDefault="003B0D3F" w:rsidP="003B0D3F">
      <w:pPr>
        <w:pStyle w:val="RFCListBullet"/>
      </w:pPr>
      <w:r>
        <w:t>The Base Network Model, defined in the “</w:t>
      </w:r>
      <w:proofErr w:type="spellStart"/>
      <w:r>
        <w:t>ietf</w:t>
      </w:r>
      <w:proofErr w:type="spellEnd"/>
      <w:r>
        <w:t>-network” YANG module of [RFC8345]</w:t>
      </w:r>
    </w:p>
    <w:p w14:paraId="356899A9" w14:textId="77777777" w:rsidR="003B0D3F" w:rsidRDefault="003B0D3F" w:rsidP="003B0D3F">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08DBA8C3" w14:textId="77777777" w:rsidR="003B0D3F" w:rsidRDefault="003B0D3F" w:rsidP="003B0D3F">
      <w:pPr>
        <w:pStyle w:val="RFCListBullet"/>
      </w:pPr>
      <w:r>
        <w:lastRenderedPageBreak/>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Pr="00A32AF9">
        <w:t>TE-TOPO</w:t>
      </w:r>
      <w:r>
        <w:t>], which augments the Base Network Topology Model</w:t>
      </w:r>
    </w:p>
    <w:p w14:paraId="6DE5F570" w14:textId="77777777" w:rsidR="003B0D3F" w:rsidRDefault="003B0D3F" w:rsidP="003B0D3F">
      <w:pPr>
        <w:rPr>
          <w:ins w:id="164" w:author="Jean-Francois Bouquier" w:date="2020-06-04T13:57:00Z"/>
        </w:rPr>
      </w:pPr>
      <w:r>
        <w:t>These common YANG models are generic and augmented by technology-specific YANG modules as described in the following sections.</w:t>
      </w:r>
    </w:p>
    <w:p w14:paraId="2A05B729" w14:textId="77777777" w:rsidR="000C6C9B" w:rsidRPr="005F4550" w:rsidRDefault="000C6C9B" w:rsidP="003B0D3F">
      <w:pPr>
        <w:rPr>
          <w:ins w:id="165" w:author="Jean-Francois Bouquier" w:date="2020-06-04T13:57:00Z"/>
          <w:highlight w:val="yellow"/>
        </w:rPr>
      </w:pPr>
      <w:commentRangeStart w:id="166"/>
      <w:ins w:id="167" w:author="Jean-Francois Bouquier" w:date="2020-06-04T13:57:00Z">
        <w:r w:rsidRPr="005F4550">
          <w:rPr>
            <w:highlight w:val="yellow"/>
          </w:rPr>
          <w:t xml:space="preserve">Both Optical and Packet PNCs must use the following common notifications YANG models at the MPI so that any network changes </w:t>
        </w:r>
      </w:ins>
      <w:ins w:id="168" w:author="Jean-Francois Bouquier" w:date="2020-06-04T18:48:00Z">
        <w:r w:rsidR="005F4550">
          <w:rPr>
            <w:highlight w:val="yellow"/>
          </w:rPr>
          <w:t>can be</w:t>
        </w:r>
      </w:ins>
      <w:ins w:id="169" w:author="Jean-Francois Bouquier" w:date="2020-06-04T13:57:00Z">
        <w:r w:rsidRPr="005F4550">
          <w:rPr>
            <w:highlight w:val="yellow"/>
          </w:rPr>
          <w:t xml:space="preserve"> reported almost in real-time to MDSC by the PNCs:</w:t>
        </w:r>
      </w:ins>
      <w:commentRangeEnd w:id="166"/>
      <w:r w:rsidR="000E3CAB">
        <w:rPr>
          <w:rStyle w:val="CommentReference"/>
        </w:rPr>
        <w:commentReference w:id="166"/>
      </w:r>
    </w:p>
    <w:p w14:paraId="385061E8" w14:textId="77777777" w:rsidR="000C6C9B" w:rsidRPr="005F4550" w:rsidRDefault="005F4550" w:rsidP="005F4550">
      <w:pPr>
        <w:pStyle w:val="RFCListBullet"/>
        <w:rPr>
          <w:ins w:id="170" w:author="Jean-Francois Bouquier" w:date="2020-06-04T13:59:00Z"/>
          <w:highlight w:val="yellow"/>
        </w:rPr>
      </w:pPr>
      <w:ins w:id="171" w:author="Jean-Francois Bouquier" w:date="2020-06-04T18:49:00Z">
        <w:r>
          <w:rPr>
            <w:highlight w:val="yellow"/>
          </w:rPr>
          <w:t xml:space="preserve">Dynamic Subscription to YANG Events and </w:t>
        </w:r>
        <w:proofErr w:type="spellStart"/>
        <w:r>
          <w:rPr>
            <w:highlight w:val="yellow"/>
          </w:rPr>
          <w:t>Datastores</w:t>
        </w:r>
        <w:proofErr w:type="spellEnd"/>
        <w:r>
          <w:rPr>
            <w:highlight w:val="yellow"/>
          </w:rPr>
          <w:t xml:space="preserve"> over REST</w:t>
        </w:r>
      </w:ins>
      <w:ins w:id="172" w:author="Jean-Francois Bouquier" w:date="2020-06-08T12:39:00Z">
        <w:r w:rsidR="0060135F">
          <w:rPr>
            <w:highlight w:val="yellow"/>
          </w:rPr>
          <w:t>C</w:t>
        </w:r>
      </w:ins>
      <w:ins w:id="173"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7EC8DC17" w14:textId="77777777" w:rsidR="000C6C9B" w:rsidRPr="005F4550" w:rsidRDefault="000E3CAB" w:rsidP="005F4550">
      <w:pPr>
        <w:pStyle w:val="RFCListBullet"/>
        <w:rPr>
          <w:ins w:id="174" w:author="Jean-Francois Bouquier" w:date="2020-06-04T13:59:00Z"/>
          <w:highlight w:val="yellow"/>
        </w:rPr>
      </w:pPr>
      <w:ins w:id="175" w:author="Jean-Francois Bouquier" w:date="2020-06-04T18:50:00Z">
        <w:r>
          <w:rPr>
            <w:highlight w:val="yellow"/>
          </w:rPr>
          <w:t xml:space="preserve">Subscription to YANG Notifications for </w:t>
        </w:r>
        <w:proofErr w:type="spellStart"/>
        <w:r>
          <w:rPr>
            <w:highlight w:val="yellow"/>
          </w:rPr>
          <w:t>Datastores</w:t>
        </w:r>
        <w:proofErr w:type="spellEnd"/>
        <w:r>
          <w:rPr>
            <w:highlight w:val="yellow"/>
          </w:rPr>
          <w:t xml:space="preserve"> updates as defined in [RFC8641]</w:t>
        </w:r>
      </w:ins>
    </w:p>
    <w:p w14:paraId="7AB06440" w14:textId="77777777" w:rsidR="000C6C9B" w:rsidRDefault="0065611E" w:rsidP="005F4550">
      <w:pPr>
        <w:pStyle w:val="RFCListBullet"/>
        <w:numPr>
          <w:ilvl w:val="0"/>
          <w:numId w:val="0"/>
        </w:numPr>
        <w:ind w:left="432"/>
      </w:pPr>
      <w:ins w:id="176" w:author="Jean-Francois Bouquier" w:date="2020-06-04T17:47:00Z">
        <w:r w:rsidRPr="00A92C5F">
          <w:rPr>
            <w:highlight w:val="yellow"/>
          </w:rPr>
          <w:t>PNCs and MDSCs must be compliant with subscription requirements as stated in [RFC7923</w:t>
        </w:r>
      </w:ins>
      <w:ins w:id="177" w:author="Jean-Francois Bouquier" w:date="2020-06-04T17:50:00Z">
        <w:r w:rsidR="00463D38" w:rsidRPr="00A92C5F">
          <w:rPr>
            <w:highlight w:val="yellow"/>
          </w:rPr>
          <w:t>].</w:t>
        </w:r>
      </w:ins>
    </w:p>
    <w:p w14:paraId="5C02DBDE" w14:textId="77777777" w:rsidR="003B0D3F" w:rsidRDefault="003B0D3F">
      <w:pPr>
        <w:pStyle w:val="Heading3"/>
        <w:pPrChange w:id="178" w:author="Jean-Francois Bouquier" w:date="2020-06-05T11:12:00Z">
          <w:pPr>
            <w:pStyle w:val="Heading5"/>
          </w:pPr>
        </w:pPrChange>
      </w:pPr>
      <w:bookmarkStart w:id="179" w:name="_Toc42249127"/>
      <w:r>
        <w:t>Required YANG models at the optical MPIs</w:t>
      </w:r>
      <w:bookmarkEnd w:id="179"/>
    </w:p>
    <w:p w14:paraId="74B9ADC9"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24CE591" w14:textId="77777777" w:rsidR="003B0D3F" w:rsidRDefault="003B0D3F" w:rsidP="003B0D3F">
      <w:pPr>
        <w:pStyle w:val="RFCListBullet"/>
        <w:rPr>
          <w:ins w:id="180" w:author="Jean-Francois Bouquier" w:date="2020-06-04T13:10:00Z"/>
        </w:rPr>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2B0FB4BC" w14:textId="77777777" w:rsidR="006D6BA3" w:rsidRPr="00FB5FD7" w:rsidRDefault="006D6BA3" w:rsidP="003B0D3F">
      <w:pPr>
        <w:pStyle w:val="RFCListBullet"/>
        <w:rPr>
          <w:highlight w:val="yellow"/>
        </w:rPr>
      </w:pPr>
      <w:commentRangeStart w:id="181"/>
      <w:ins w:id="182" w:author="Jean-Francois Bouquier" w:date="2020-06-04T13:10:00Z">
        <w:r w:rsidRPr="00FB5FD7">
          <w:rPr>
            <w:highlight w:val="yellow"/>
          </w:rPr>
          <w:t>Optionally</w:t>
        </w:r>
      </w:ins>
      <w:commentRangeEnd w:id="181"/>
      <w:ins w:id="183" w:author="Jean-Francois Bouquier" w:date="2020-06-04T13:16:00Z">
        <w:r w:rsidR="003D099C">
          <w:rPr>
            <w:rStyle w:val="CommentReference"/>
          </w:rPr>
          <w:commentReference w:id="181"/>
        </w:r>
      </w:ins>
      <w:ins w:id="184" w:author="Jean-Francois Bouquier" w:date="2020-06-04T13:10:00Z">
        <w:r w:rsidRPr="00FB5FD7">
          <w:rPr>
            <w:highlight w:val="yellow"/>
          </w:rPr>
          <w:t xml:space="preserve"> the OTN Topology Model, defined in the “</w:t>
        </w:r>
        <w:proofErr w:type="spellStart"/>
        <w:r w:rsidRPr="00FB5FD7">
          <w:rPr>
            <w:highlight w:val="yellow"/>
          </w:rPr>
          <w:t>ietf</w:t>
        </w:r>
      </w:ins>
      <w:proofErr w:type="spellEnd"/>
      <w:ins w:id="185" w:author="Jean-Francois Bouquier" w:date="2020-06-04T13:12:00Z">
        <w:r w:rsidRPr="00FB5FD7">
          <w:rPr>
            <w:highlight w:val="yellow"/>
          </w:rPr>
          <w:t>-</w:t>
        </w:r>
        <w:proofErr w:type="spellStart"/>
        <w:r w:rsidRPr="00FB5FD7">
          <w:rPr>
            <w:highlight w:val="yellow"/>
          </w:rPr>
          <w:t>otn</w:t>
        </w:r>
        <w:proofErr w:type="spellEnd"/>
        <w:r w:rsidRPr="00FB5FD7">
          <w:rPr>
            <w:highlight w:val="yellow"/>
          </w:rPr>
          <w:t>-topology</w:t>
        </w:r>
        <w:r w:rsidR="003D099C" w:rsidRPr="00FB5FD7">
          <w:rPr>
            <w:highlight w:val="yellow"/>
          </w:rPr>
          <w:t xml:space="preserve">” YANG module of </w:t>
        </w:r>
      </w:ins>
      <w:ins w:id="186" w:author="Jean-Francois Bouquier" w:date="2020-06-04T13:13:00Z">
        <w:r w:rsidR="003D099C" w:rsidRPr="00FB5FD7">
          <w:rPr>
            <w:highlight w:val="yellow"/>
          </w:rPr>
          <w:t xml:space="preserve">the draft draft-ietf-ccamp-otn-topo-yang-10 </w:t>
        </w:r>
      </w:ins>
      <w:ins w:id="187" w:author="Jean-Francois Bouquier" w:date="2020-06-04T13:12:00Z">
        <w:r w:rsidR="003D099C" w:rsidRPr="00FB5FD7">
          <w:rPr>
            <w:highlight w:val="yellow"/>
          </w:rPr>
          <w:t xml:space="preserve">[OTN-TOPO] </w:t>
        </w:r>
      </w:ins>
    </w:p>
    <w:p w14:paraId="14954799" w14:textId="77777777" w:rsidR="003B0D3F" w:rsidRDefault="003B0D3F" w:rsidP="003B0D3F">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3DE86E02"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188" w:author="Jean-Francois Bouquier" w:date="2020-06-05T11:18:00Z">
        <w:r w:rsidR="00B668BC" w:rsidRPr="0060135F">
          <w:rPr>
            <w:highlight w:val="yellow"/>
          </w:rPr>
          <w:t xml:space="preserve"> OTN</w:t>
        </w:r>
      </w:ins>
      <w:r w:rsidRPr="0060135F">
        <w:rPr>
          <w:highlight w:val="yellow"/>
        </w:rPr>
        <w:t xml:space="preserve"> services</w:t>
      </w:r>
      <w:ins w:id="189" w:author="Jean-Francois Bouquier" w:date="2020-06-05T11:19:00Z">
        <w:r w:rsidR="00B668BC">
          <w:rPr>
            <w:highlight w:val="yellow"/>
          </w:rPr>
          <w:t xml:space="preserve"> (e.g. an Ethernet transparent service)</w:t>
        </w:r>
        <w:r w:rsidR="00FA26A9">
          <w:rPr>
            <w:highlight w:val="yellow"/>
          </w:rPr>
          <w:t xml:space="preserve"> as </w:t>
        </w:r>
      </w:ins>
      <w:ins w:id="190" w:author="Jean-Francois Bouquier" w:date="2020-06-05T11:24:00Z">
        <w:r w:rsidR="00FA26A9">
          <w:rPr>
            <w:highlight w:val="yellow"/>
          </w:rPr>
          <w:t xml:space="preserve">defined </w:t>
        </w:r>
      </w:ins>
      <w:ins w:id="191" w:author="Jean-Francois Bouquier" w:date="2020-06-05T11:19:00Z">
        <w:r w:rsidR="00FA26A9">
          <w:rPr>
            <w:highlight w:val="yellow"/>
          </w:rPr>
          <w:t>in “</w:t>
        </w:r>
      </w:ins>
      <w:proofErr w:type="spellStart"/>
      <w:ins w:id="192" w:author="Jean-Francois Bouquier" w:date="2020-06-05T11:24:00Z">
        <w:r w:rsidR="00FA26A9" w:rsidRPr="0060135F">
          <w:rPr>
            <w:highlight w:val="yellow"/>
          </w:rPr>
          <w:t>ietf</w:t>
        </w:r>
        <w:proofErr w:type="spellEnd"/>
        <w:r w:rsidR="00FA26A9" w:rsidRPr="0060135F">
          <w:rPr>
            <w:highlight w:val="yellow"/>
          </w:rPr>
          <w:t>-trans-client-service</w:t>
        </w:r>
      </w:ins>
      <w:ins w:id="193" w:author="Jean-Francois Bouquier" w:date="2020-06-05T11:19:00Z">
        <w:r w:rsidR="00FA26A9" w:rsidRPr="00FA26A9">
          <w:rPr>
            <w:highlight w:val="yellow"/>
          </w:rPr>
          <w:t xml:space="preserve">” YANG module of </w:t>
        </w:r>
      </w:ins>
      <w:ins w:id="194" w:author="Jean-Francois Bouquier" w:date="2020-06-05T11:25:00Z">
        <w:r w:rsidR="00FA26A9" w:rsidRPr="0060135F">
          <w:rPr>
            <w:highlight w:val="yellow"/>
          </w:rPr>
          <w:t>draft-</w:t>
        </w:r>
        <w:proofErr w:type="spellStart"/>
        <w:r w:rsidR="00FA26A9" w:rsidRPr="0060135F">
          <w:rPr>
            <w:highlight w:val="yellow"/>
          </w:rPr>
          <w:t>ietf</w:t>
        </w:r>
        <w:proofErr w:type="spellEnd"/>
        <w:r w:rsidR="00FA26A9" w:rsidRPr="0060135F">
          <w:rPr>
            <w:highlight w:val="yellow"/>
          </w:rPr>
          <w:t>-</w:t>
        </w:r>
        <w:proofErr w:type="spellStart"/>
        <w:r w:rsidR="00FA26A9" w:rsidRPr="0060135F">
          <w:rPr>
            <w:highlight w:val="yellow"/>
          </w:rPr>
          <w:t>ccamp</w:t>
        </w:r>
        <w:proofErr w:type="spellEnd"/>
        <w:r w:rsidR="00FA26A9" w:rsidRPr="0060135F">
          <w:rPr>
            <w:highlight w:val="yellow"/>
          </w:rPr>
          <w:t>-client-signal-yang [CLIENT-SIGNAL]</w:t>
        </w:r>
      </w:ins>
      <w:ins w:id="195" w:author="Jean-Francois Bouquier" w:date="2020-06-05T11:19:00Z">
        <w:r w:rsidR="00B668BC">
          <w:rPr>
            <w:highlight w:val="yellow"/>
          </w:rPr>
          <w:t xml:space="preserve"> </w:t>
        </w:r>
      </w:ins>
    </w:p>
    <w:p w14:paraId="18D109C3"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267038CF" w14:textId="77777777" w:rsidR="003B0D3F" w:rsidRDefault="003B0D3F" w:rsidP="003B0D3F">
      <w:pPr>
        <w:pStyle w:val="RFCListBullet"/>
        <w:numPr>
          <w:ilvl w:val="0"/>
          <w:numId w:val="0"/>
        </w:numPr>
        <w:ind w:left="432"/>
      </w:pPr>
      <w:r>
        <w:lastRenderedPageBreak/>
        <w:t>The Ethernet Topology is used to report the access links between the IP routers and the edge ROADMs.</w:t>
      </w:r>
    </w:p>
    <w:p w14:paraId="3A40352A" w14:textId="77777777" w:rsidR="003B0D3F" w:rsidRDefault="003B0D3F">
      <w:pPr>
        <w:pStyle w:val="Heading3"/>
        <w:pPrChange w:id="196" w:author="Jean-Francois Bouquier" w:date="2020-06-05T11:12:00Z">
          <w:pPr>
            <w:pStyle w:val="Heading5"/>
          </w:pPr>
        </w:pPrChange>
      </w:pPr>
      <w:bookmarkStart w:id="197" w:name="_Toc42249128"/>
      <w:r>
        <w:t>Required YANG models at the Packet MPIs</w:t>
      </w:r>
      <w:bookmarkEnd w:id="197"/>
    </w:p>
    <w:p w14:paraId="4C446F8A"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w:t>
      </w:r>
      <w:proofErr w:type="gramStart"/>
      <w:r w:rsidR="002C4034" w:rsidRPr="002C4034">
        <w:rPr>
          <w:highlight w:val="yellow"/>
        </w:rPr>
        <w:t xml:space="preserve">section </w:t>
      </w:r>
      <w:r w:rsidR="002C4034" w:rsidRPr="002C4034">
        <w:rPr>
          <w:highlight w:val="yellow"/>
        </w:rPr>
        <w:fldChar w:fldCharType="begin"/>
      </w:r>
      <w:proofErr w:type="gramEnd"/>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198"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199" w:author="Jean-Francois Bouquier" w:date="2020-06-08T12:42:00Z">
        <w:r w:rsidR="0060135F">
          <w:rPr>
            <w:highlight w:val="yellow"/>
          </w:rPr>
          <w:t xml:space="preserve">3.1.1. </w:t>
        </w:r>
        <w:r w:rsidR="0060135F">
          <w:rPr>
            <w:highlight w:val="yellow"/>
          </w:rPr>
          <w:fldChar w:fldCharType="end"/>
        </w:r>
      </w:ins>
      <w:del w:id="200"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7877CE75" w14:textId="77777777" w:rsidR="003B0D3F" w:rsidRDefault="003B0D3F" w:rsidP="003B0D3F">
      <w:pPr>
        <w:pStyle w:val="RFCListBullet"/>
        <w:rPr>
          <w:ins w:id="201"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273849BA" w14:textId="77777777" w:rsidR="003531F9" w:rsidRDefault="003531F9" w:rsidP="002F2B79">
      <w:pPr>
        <w:pStyle w:val="RFCListBullet"/>
        <w:shd w:val="clear" w:color="auto" w:fill="FFFF00"/>
        <w:rPr>
          <w:ins w:id="202" w:author="Jean-Francois Bouquier" w:date="2020-06-04T13:01:00Z"/>
        </w:rPr>
      </w:pPr>
      <w:ins w:id="203" w:author="Jean-Francois Bouquier" w:date="2020-06-04T18:31:00Z">
        <w:r>
          <w:t xml:space="preserve">The L3 specific data model including extended TE attributes (e.g. performance derived metrics like latency), defined in </w:t>
        </w:r>
      </w:ins>
      <w:ins w:id="204" w:author="Jean-Francois Bouquier" w:date="2020-06-04T18:35:00Z">
        <w:r>
          <w:t>“ietf-l3-te-topology” and in “</w:t>
        </w:r>
        <w:proofErr w:type="spellStart"/>
        <w:r>
          <w:t>ietf</w:t>
        </w:r>
        <w:proofErr w:type="spellEnd"/>
        <w:r>
          <w:t>-</w:t>
        </w:r>
        <w:proofErr w:type="spellStart"/>
        <w:r>
          <w:t>te</w:t>
        </w:r>
        <w:proofErr w:type="spellEnd"/>
        <w:r>
          <w:t>-topology-packet” in draft-ietf-teas-l3-te-topo</w:t>
        </w:r>
      </w:ins>
      <w:ins w:id="205" w:author="Jean-Francois Bouquier" w:date="2020-06-04T18:36:00Z">
        <w:r>
          <w:t xml:space="preserve"> [L3-TE-TOPO]</w:t>
        </w:r>
      </w:ins>
    </w:p>
    <w:p w14:paraId="35713BB6" w14:textId="77777777" w:rsidR="002D25F4" w:rsidRDefault="002D25F4" w:rsidP="002D25F4">
      <w:pPr>
        <w:pStyle w:val="RFCListBullet"/>
      </w:pPr>
      <w:commentRangeStart w:id="206"/>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commentRangeEnd w:id="206"/>
      <w:r>
        <w:rPr>
          <w:rStyle w:val="CommentReference"/>
        </w:rPr>
        <w:commentReference w:id="206"/>
      </w:r>
    </w:p>
    <w:p w14:paraId="540C9879"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02422E41" w14:textId="77777777" w:rsidR="0060135F" w:rsidRDefault="0060135F" w:rsidP="002D25F4">
      <w:pPr>
        <w:pStyle w:val="RFCListBullet"/>
        <w:numPr>
          <w:ilvl w:val="0"/>
          <w:numId w:val="0"/>
        </w:numPr>
        <w:ind w:left="432"/>
        <w:rPr>
          <w:ins w:id="207" w:author="Jean-Francois Bouquier" w:date="2020-06-08T12:43:00Z"/>
        </w:rPr>
      </w:pPr>
    </w:p>
    <w:p w14:paraId="3FF5345A" w14:textId="77777777" w:rsidR="00D109DF" w:rsidRDefault="00D109DF" w:rsidP="002D25F4">
      <w:pPr>
        <w:pStyle w:val="RFCListBullet"/>
        <w:numPr>
          <w:ilvl w:val="0"/>
          <w:numId w:val="0"/>
        </w:numPr>
        <w:shd w:val="clear" w:color="auto" w:fill="FFFF00"/>
        <w:ind w:left="864"/>
        <w:rPr>
          <w:ins w:id="208" w:author="Jean-Francois Bouquier" w:date="2020-06-05T09:31:00Z"/>
        </w:rPr>
      </w:pPr>
    </w:p>
    <w:p w14:paraId="3CE63824" w14:textId="77777777" w:rsidR="00CE64B7" w:rsidRDefault="00CE64B7" w:rsidP="002F2B79">
      <w:pPr>
        <w:pStyle w:val="RFCListBullet"/>
        <w:shd w:val="clear" w:color="auto" w:fill="FFFF00"/>
        <w:rPr>
          <w:ins w:id="209" w:author="Jean-Francois Bouquier" w:date="2020-06-04T17:52:00Z"/>
        </w:rPr>
      </w:pPr>
      <w:commentRangeStart w:id="210"/>
      <w:ins w:id="211" w:author="Jean-Francois Bouquier" w:date="2020-06-05T09:33:00Z">
        <w:r>
          <w:t xml:space="preserve">The </w:t>
        </w:r>
      </w:ins>
      <w:ins w:id="212" w:author="Jean-Francois Bouquier" w:date="2020-06-05T09:41:00Z">
        <w:r w:rsidR="00B45DA5">
          <w:t>User Network Interface (</w:t>
        </w:r>
      </w:ins>
      <w:ins w:id="213" w:author="Jean-Francois Bouquier" w:date="2020-06-05T09:33:00Z">
        <w:r>
          <w:t>UNI</w:t>
        </w:r>
      </w:ins>
      <w:ins w:id="214" w:author="Jean-Francois Bouquier" w:date="2020-06-05T09:41:00Z">
        <w:r w:rsidR="00B45DA5">
          <w:t>)</w:t>
        </w:r>
      </w:ins>
      <w:ins w:id="215" w:author="Jean-Francois Bouquier" w:date="2020-06-05T09:33:00Z">
        <w:r>
          <w:t xml:space="preserve">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w:t>
        </w:r>
        <w:proofErr w:type="spellStart"/>
        <w:r>
          <w:t>opsawg</w:t>
        </w:r>
        <w:proofErr w:type="spellEnd"/>
        <w:r>
          <w:t>-</w:t>
        </w:r>
        <w:proofErr w:type="spellStart"/>
        <w:r>
          <w:t>uni</w:t>
        </w:r>
        <w:proofErr w:type="spellEnd"/>
        <w:r>
          <w:t>-topology [UNI-TOPO]</w:t>
        </w:r>
      </w:ins>
      <w:ins w:id="216" w:author="Jean-Francois Bouquier" w:date="2020-06-05T09:36:00Z">
        <w:r>
          <w:t xml:space="preserve"> which augment “</w:t>
        </w:r>
        <w:proofErr w:type="spellStart"/>
        <w:r>
          <w:t>ietf</w:t>
        </w:r>
        <w:proofErr w:type="spellEnd"/>
        <w:r>
          <w:t>-network</w:t>
        </w:r>
      </w:ins>
      <w:ins w:id="217" w:author="Jean-Francois Bouquier" w:date="2020-06-05T09:37:00Z">
        <w:r>
          <w:t>” module defined in</w:t>
        </w:r>
      </w:ins>
      <w:ins w:id="218" w:author="Jean-Francois Bouquier" w:date="2020-06-05T09:36:00Z">
        <w:r>
          <w:t xml:space="preserve"> [RFC8345] </w:t>
        </w:r>
      </w:ins>
      <w:ins w:id="219" w:author="Jean-Francois Bouquier" w:date="2020-06-05T09:37:00Z">
        <w:r>
          <w:t>adding service attachment</w:t>
        </w:r>
        <w:r w:rsidR="00B45DA5">
          <w:t xml:space="preserve"> points to the </w:t>
        </w:r>
      </w:ins>
      <w:ins w:id="220" w:author="Jean-Francois Bouquier" w:date="2020-06-05T09:36:00Z">
        <w:r>
          <w:t>nodes</w:t>
        </w:r>
      </w:ins>
      <w:r w:rsidR="002C4034">
        <w:t xml:space="preserve"> to which L2VPN/L3VPN IP/MPLS services can be attached</w:t>
      </w:r>
      <w:ins w:id="221" w:author="Jean-Francois Bouquier" w:date="2020-06-05T09:38:00Z">
        <w:r w:rsidR="00B45DA5">
          <w:t>.</w:t>
        </w:r>
        <w:commentRangeEnd w:id="210"/>
        <w:r w:rsidR="00B45DA5">
          <w:rPr>
            <w:rStyle w:val="CommentReference"/>
          </w:rPr>
          <w:commentReference w:id="210"/>
        </w:r>
      </w:ins>
    </w:p>
    <w:p w14:paraId="67048695" w14:textId="77777777" w:rsidR="00144174" w:rsidRDefault="00144174" w:rsidP="002F2B79">
      <w:pPr>
        <w:pStyle w:val="RFCListBullet"/>
        <w:shd w:val="clear" w:color="auto" w:fill="FFFF00"/>
        <w:rPr>
          <w:ins w:id="222" w:author="Jean-Francois Bouquier" w:date="2020-06-04T17:52:00Z"/>
        </w:rPr>
      </w:pPr>
      <w:ins w:id="223" w:author="Jean-Francois Bouquier" w:date="2020-06-04T17:52:00Z">
        <w:r>
          <w:t>L3VPN network data model</w:t>
        </w:r>
      </w:ins>
      <w:ins w:id="224" w:author="Jean-Francois Bouquier" w:date="2020-06-04T18:38:00Z">
        <w:r w:rsidR="003531F9">
          <w:t xml:space="preserve"> defined in </w:t>
        </w:r>
      </w:ins>
      <w:ins w:id="225" w:author="Jean-Francois Bouquier" w:date="2020-06-04T18:39:00Z">
        <w:r w:rsidR="003531F9">
          <w:t>“ietf-l3vpn-ntw”</w:t>
        </w:r>
        <w:r w:rsidR="005F4550">
          <w:t xml:space="preserve"> module of draft-ietf</w:t>
        </w:r>
      </w:ins>
      <w:ins w:id="226" w:author="Jean-Francois Bouquier" w:date="2020-06-04T18:40:00Z">
        <w:r w:rsidR="005F4550">
          <w:t>-opsawg-l3sm-l3nm [L3NM]</w:t>
        </w:r>
      </w:ins>
      <w:ins w:id="227" w:author="Jean-Francois Bouquier" w:date="2020-06-04T18:37:00Z">
        <w:r w:rsidR="003531F9">
          <w:t xml:space="preserve"> used for non-ACTN MPI for L3VPN service provisioning</w:t>
        </w:r>
      </w:ins>
    </w:p>
    <w:p w14:paraId="33ABE33D" w14:textId="77777777" w:rsidR="00144174" w:rsidRDefault="005F4550" w:rsidP="002F2B79">
      <w:pPr>
        <w:pStyle w:val="RFCListBullet"/>
        <w:shd w:val="clear" w:color="auto" w:fill="FFFF00"/>
        <w:rPr>
          <w:ins w:id="228" w:author="Jean-Francois Bouquier" w:date="2020-06-04T17:52:00Z"/>
        </w:rPr>
      </w:pPr>
      <w:ins w:id="229" w:author="Jean-Francois Bouquier" w:date="2020-06-04T17:52:00Z">
        <w:r>
          <w:t xml:space="preserve">L2VPN network data model defined in </w:t>
        </w:r>
      </w:ins>
      <w:ins w:id="230" w:author="Jean-Francois Bouquier" w:date="2020-06-04T18:41:00Z">
        <w:r>
          <w:t>“ietf-l2vpn-ntw” module</w:t>
        </w:r>
      </w:ins>
      <w:ins w:id="231" w:author="Jean-Francois Bouquier" w:date="2020-06-04T18:42:00Z">
        <w:r>
          <w:t xml:space="preserve"> of draft-ietf-barguil-opsawg-</w:t>
        </w:r>
      </w:ins>
      <w:ins w:id="232" w:author="Jean-Francois Bouquier" w:date="2020-06-04T18:43:00Z">
        <w:r>
          <w:t>l2sm-l2nm [L2NM]</w:t>
        </w:r>
      </w:ins>
      <w:ins w:id="233" w:author="Jean-Francois Bouquier" w:date="2020-06-04T18:44:00Z">
        <w:r>
          <w:t xml:space="preserve"> used for non-ACTN MPI for </w:t>
        </w:r>
      </w:ins>
      <w:ins w:id="234" w:author="Jean-Francois Bouquier" w:date="2020-06-04T18:45:00Z">
        <w:r>
          <w:t xml:space="preserve">L2VPN </w:t>
        </w:r>
      </w:ins>
      <w:ins w:id="235" w:author="Jean-Francois Bouquier" w:date="2020-06-04T18:44:00Z">
        <w:r>
          <w:t>service provisioning</w:t>
        </w:r>
      </w:ins>
    </w:p>
    <w:p w14:paraId="64395E38" w14:textId="77777777" w:rsidR="00144174" w:rsidRDefault="00144174" w:rsidP="00FA26A9">
      <w:pPr>
        <w:pStyle w:val="RFCListBullet"/>
        <w:numPr>
          <w:ilvl w:val="0"/>
          <w:numId w:val="0"/>
        </w:numPr>
        <w:shd w:val="clear" w:color="auto" w:fill="FFFF00"/>
        <w:ind w:left="864"/>
      </w:pPr>
    </w:p>
    <w:p w14:paraId="07E079FE" w14:textId="77777777" w:rsidR="003B0D3F" w:rsidDel="00D109DF" w:rsidRDefault="003B0D3F" w:rsidP="002F2B79">
      <w:pPr>
        <w:ind w:left="0"/>
        <w:rPr>
          <w:del w:id="236" w:author="Jean-Francois Bouquier" w:date="2020-06-05T11:27:00Z"/>
        </w:rPr>
      </w:pPr>
      <w:commentRangeStart w:id="237"/>
      <w:del w:id="238"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237"/>
      <w:r w:rsidR="00D109DF">
        <w:rPr>
          <w:rStyle w:val="CommentReference"/>
        </w:rPr>
        <w:commentReference w:id="237"/>
      </w:r>
    </w:p>
    <w:p w14:paraId="49B4AB1D" w14:textId="77777777" w:rsidR="003B0D3F" w:rsidRPr="003B0D3F" w:rsidRDefault="003B0D3F" w:rsidP="002F2B79"/>
    <w:p w14:paraId="331546F6" w14:textId="77777777" w:rsidR="003B0D3F" w:rsidRPr="003B0D3F" w:rsidRDefault="003B0D3F">
      <w:pPr>
        <w:pStyle w:val="Heading3"/>
        <w:pPrChange w:id="239" w:author="Jean-Francois Bouquier" w:date="2020-06-05T11:14:00Z">
          <w:pPr>
            <w:pStyle w:val="Heading4"/>
          </w:pPr>
        </w:pPrChange>
      </w:pPr>
      <w:bookmarkStart w:id="240" w:name="_Toc42249129"/>
      <w:r>
        <w:t>Inter-domain link discovery</w:t>
      </w:r>
      <w:bookmarkEnd w:id="240"/>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DA1A526"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77777777" w:rsidR="003B0D3F" w:rsidRDefault="003B0D3F">
      <w:pPr>
        <w:pStyle w:val="RFCListNumbered"/>
        <w:pPrChange w:id="241" w:author="Italo Busi" w:date="2020-08-14T10:44:00Z">
          <w:pPr>
            <w:pStyle w:val="RFCListNumbered"/>
            <w:tabs>
              <w:tab w:val="num" w:pos="864"/>
            </w:tabs>
          </w:pPr>
        </w:pPrChange>
      </w:pPr>
      <w:r>
        <w:t>Static configuration</w:t>
      </w:r>
    </w:p>
    <w:p w14:paraId="7B888937" w14:textId="77777777" w:rsidR="003B0D3F" w:rsidRDefault="003B0D3F">
      <w:pPr>
        <w:pStyle w:val="RFCListNumbered"/>
        <w:pPrChange w:id="242" w:author="Italo Busi" w:date="2020-08-14T10:44:00Z">
          <w:pPr>
            <w:pStyle w:val="RFCListNumbered"/>
            <w:tabs>
              <w:tab w:val="num" w:pos="864"/>
            </w:tabs>
          </w:pPr>
        </w:pPrChange>
      </w:pPr>
      <w:r>
        <w:t>LLDP [IEEE 802.1AB] automatic discovery</w:t>
      </w:r>
    </w:p>
    <w:p w14:paraId="400503B5" w14:textId="77777777" w:rsidR="003B0D3F" w:rsidRDefault="003B0D3F" w:rsidP="003B0D3F">
      <w:r>
        <w:lastRenderedPageBreak/>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243" w:name="_Toc42249130"/>
      <w:r>
        <w:rPr>
          <w:highlight w:val="yellow"/>
        </w:rPr>
        <w:t>L2VPN/L3VPN establishment</w:t>
      </w:r>
      <w:bookmarkEnd w:id="243"/>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ns w:id="244" w:author="Paolo Volpato" w:date="2020-08-06T14:38:00Z"/>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ins w:id="245" w:author="Paolo Volpato" w:date="2020-08-06T14:43:00Z"/>
          <w:b/>
          <w:i/>
        </w:rPr>
      </w:pPr>
      <w:ins w:id="246" w:author="Paolo Volpato" w:date="2020-08-06T14:38:00Z">
        <w:r>
          <w:rPr>
            <w:b/>
            <w:i/>
          </w:rPr>
          <w:t xml:space="preserve">New text to answer the yellow part: </w:t>
        </w:r>
      </w:ins>
    </w:p>
    <w:p w14:paraId="28BF582C" w14:textId="77777777" w:rsidR="00195C3F" w:rsidDel="00195C3F" w:rsidRDefault="00195C3F" w:rsidP="00195C3F">
      <w:pPr>
        <w:rPr>
          <w:ins w:id="247" w:author="Paolo Volpato" w:date="2020-08-06T14:45:00Z"/>
          <w:del w:id="248" w:author="SBIBPV 0818" w:date="2020-08-18T09:49:00Z"/>
          <w:i/>
        </w:rPr>
      </w:pPr>
      <w:ins w:id="249" w:author="Paolo Volpato" w:date="2020-08-06T14:43:00Z">
        <w:del w:id="250" w:author="SBIBPV 0818" w:date="2020-08-18T09:49:00Z">
          <w:r w:rsidRPr="005D7E94" w:rsidDel="00195C3F">
            <w:rPr>
              <w:i/>
              <w:rPrChange w:id="251" w:author="Paolo Volpato" w:date="2020-08-06T14:44:00Z">
                <w:rPr>
                  <w:b/>
                  <w:i/>
                </w:rPr>
              </w:rPrChange>
            </w:rPr>
            <w:delText xml:space="preserve">Independently of </w:delText>
          </w:r>
        </w:del>
      </w:ins>
      <w:ins w:id="252" w:author="Paolo Volpato" w:date="2020-08-06T14:44:00Z">
        <w:del w:id="253" w:author="SBIBPV 0818" w:date="2020-08-18T09:49:00Z">
          <w:r w:rsidDel="00195C3F">
            <w:rPr>
              <w:i/>
            </w:rPr>
            <w:delText>the implementation choice the Service-related functions of MDSC will receive the customer requirements from e</w:delText>
          </w:r>
        </w:del>
      </w:ins>
      <w:ins w:id="254" w:author="Paolo Volpato" w:date="2020-08-06T14:45:00Z">
        <w:del w:id="255" w:author="SBIBPV 0818" w:date="2020-08-18T09:49:00Z">
          <w:r w:rsidDel="00195C3F">
            <w:rPr>
              <w:i/>
            </w:rPr>
            <w:delText>its NBI interface. This may be based on APIs based on:</w:delText>
          </w:r>
        </w:del>
      </w:ins>
    </w:p>
    <w:p w14:paraId="4FA64E79" w14:textId="77777777" w:rsidR="00195C3F" w:rsidDel="00195C3F" w:rsidRDefault="00195C3F">
      <w:pPr>
        <w:pStyle w:val="ListParagraph"/>
        <w:numPr>
          <w:ilvl w:val="2"/>
          <w:numId w:val="16"/>
        </w:numPr>
        <w:rPr>
          <w:ins w:id="256" w:author="Paolo Volpato" w:date="2020-08-06T14:47:00Z"/>
          <w:del w:id="257" w:author="SBIBPV 0818" w:date="2020-08-18T09:49:00Z"/>
          <w:i/>
        </w:rPr>
        <w:pPrChange w:id="258" w:author="Paolo Volpato" w:date="2020-08-06T14:47:00Z">
          <w:pPr/>
        </w:pPrChange>
      </w:pPr>
      <w:ins w:id="259" w:author="Paolo Volpato" w:date="2020-08-06T14:47:00Z">
        <w:del w:id="260" w:author="SBIBPV 0818" w:date="2020-08-18T09:49:00Z">
          <w:r w:rsidDel="00195C3F">
            <w:rPr>
              <w:i/>
            </w:rPr>
            <w:delText>T</w:delText>
          </w:r>
        </w:del>
      </w:ins>
      <w:ins w:id="261" w:author="Paolo Volpato" w:date="2020-08-06T14:44:00Z">
        <w:del w:id="262" w:author="SBIBPV 0818" w:date="2020-08-18T09:49:00Z">
          <w:r w:rsidRPr="005D7E94" w:rsidDel="00195C3F">
            <w:rPr>
              <w:i/>
              <w:rPrChange w:id="263" w:author="Paolo Volpato" w:date="2020-08-06T14:47:00Z">
                <w:rPr/>
              </w:rPrChange>
            </w:rPr>
            <w:delText>he AC</w:delText>
          </w:r>
        </w:del>
      </w:ins>
      <w:ins w:id="264" w:author="Paolo Volpato" w:date="2020-08-06T14:45:00Z">
        <w:del w:id="265" w:author="SBIBPV 0818" w:date="2020-08-18T09:49:00Z">
          <w:r w:rsidRPr="005D7E94" w:rsidDel="00195C3F">
            <w:rPr>
              <w:i/>
              <w:rPrChange w:id="266" w:author="Paolo Volpato" w:date="2020-08-06T14:47:00Z">
                <w:rPr/>
              </w:rPrChange>
            </w:rPr>
            <w:delText>TN Customer to MDSC in</w:delText>
          </w:r>
        </w:del>
      </w:ins>
      <w:ins w:id="267" w:author="Paolo Volpato" w:date="2020-08-06T14:46:00Z">
        <w:del w:id="268" w:author="SBIBPV 0818" w:date="2020-08-18T09:49:00Z">
          <w:r w:rsidRPr="005D7E94" w:rsidDel="00195C3F">
            <w:rPr>
              <w:i/>
              <w:rPrChange w:id="269" w:author="Paolo Volpato" w:date="2020-08-06T14:47:00Z">
                <w:rPr/>
              </w:rPrChange>
            </w:rPr>
            <w:delText>terface (CMI)</w:delText>
          </w:r>
        </w:del>
      </w:ins>
    </w:p>
    <w:p w14:paraId="3A1D6487" w14:textId="77777777" w:rsidR="00195C3F" w:rsidDel="00195C3F" w:rsidRDefault="00195C3F">
      <w:pPr>
        <w:pStyle w:val="ListParagraph"/>
        <w:numPr>
          <w:ilvl w:val="2"/>
          <w:numId w:val="16"/>
        </w:numPr>
        <w:rPr>
          <w:ins w:id="270" w:author="Paolo Volpato" w:date="2020-08-06T14:48:00Z"/>
          <w:del w:id="271" w:author="SBIBPV 0818" w:date="2020-08-18T09:49:00Z"/>
          <w:i/>
        </w:rPr>
        <w:pPrChange w:id="272" w:author="Paolo Volpato" w:date="2020-08-06T14:47:00Z">
          <w:pPr/>
        </w:pPrChange>
      </w:pPr>
      <w:ins w:id="273" w:author="Paolo Volpato" w:date="2020-08-06T14:47:00Z">
        <w:del w:id="274" w:author="SBIBPV 0818" w:date="2020-08-18T09:49:00Z">
          <w:r w:rsidDel="00195C3F">
            <w:rPr>
              <w:i/>
            </w:rPr>
            <w:delText>Industry reference</w:delText>
          </w:r>
        </w:del>
      </w:ins>
      <w:ins w:id="275" w:author="Paolo Volpato" w:date="2020-08-06T14:46:00Z">
        <w:del w:id="276" w:author="SBIBPV 0818" w:date="2020-08-18T09:49:00Z">
          <w:r w:rsidRPr="005D7E94" w:rsidDel="00195C3F">
            <w:rPr>
              <w:i/>
              <w:rPrChange w:id="277" w:author="Paolo Volpato" w:date="2020-08-06T14:47:00Z">
                <w:rPr/>
              </w:rPrChange>
            </w:rPr>
            <w:delText xml:space="preserve">, </w:delText>
          </w:r>
        </w:del>
      </w:ins>
      <w:ins w:id="278" w:author="Paolo Volpato" w:date="2020-08-06T14:48:00Z">
        <w:del w:id="279" w:author="SBIBPV 0818" w:date="2020-08-18T09:49:00Z">
          <w:r w:rsidDel="00195C3F">
            <w:rPr>
              <w:i/>
            </w:rPr>
            <w:delText>such as [MEF], [TMF]</w:delText>
          </w:r>
        </w:del>
      </w:ins>
    </w:p>
    <w:p w14:paraId="14A67074" w14:textId="77777777" w:rsidR="00195C3F" w:rsidDel="00195C3F" w:rsidRDefault="00195C3F">
      <w:pPr>
        <w:pStyle w:val="ListParagraph"/>
        <w:numPr>
          <w:ilvl w:val="2"/>
          <w:numId w:val="16"/>
        </w:numPr>
        <w:rPr>
          <w:ins w:id="280" w:author="Paolo Volpato" w:date="2020-08-06T14:48:00Z"/>
          <w:del w:id="281" w:author="SBIBPV 0818" w:date="2020-08-18T09:49:00Z"/>
          <w:i/>
        </w:rPr>
        <w:pPrChange w:id="282" w:author="Paolo Volpato" w:date="2020-08-06T14:47:00Z">
          <w:pPr/>
        </w:pPrChange>
      </w:pPr>
      <w:ins w:id="283" w:author="Paolo Volpato" w:date="2020-08-06T14:48:00Z">
        <w:del w:id="284" w:author="SBIBPV 0818" w:date="2020-08-18T09:49:00Z">
          <w:r w:rsidDel="00195C3F">
            <w:rPr>
              <w:i/>
            </w:rPr>
            <w:delText>P</w:delText>
          </w:r>
        </w:del>
      </w:ins>
      <w:ins w:id="285" w:author="Paolo Volpato" w:date="2020-08-06T14:46:00Z">
        <w:del w:id="286" w:author="SBIBPV 0818" w:date="2020-08-18T09:49:00Z">
          <w:r w:rsidRPr="005D7E94" w:rsidDel="00195C3F">
            <w:rPr>
              <w:i/>
              <w:rPrChange w:id="287" w:author="Paolo Volpato" w:date="2020-08-06T14:47:00Z">
                <w:rPr/>
              </w:rPrChange>
            </w:rPr>
            <w:delText>roprietary APIs</w:delText>
          </w:r>
        </w:del>
      </w:ins>
      <w:ins w:id="288" w:author="Paolo Volpato" w:date="2020-08-06T14:48:00Z">
        <w:del w:id="289" w:author="SBIBPV 0818" w:date="2020-08-18T09:49:00Z">
          <w:r w:rsidDel="00195C3F">
            <w:rPr>
              <w:i/>
            </w:rPr>
            <w:delText>.</w:delText>
          </w:r>
        </w:del>
      </w:ins>
    </w:p>
    <w:p w14:paraId="5034CAB6" w14:textId="77777777" w:rsidR="00195C3F" w:rsidDel="00195C3F" w:rsidRDefault="00195C3F">
      <w:pPr>
        <w:pStyle w:val="RFCListBullet"/>
        <w:numPr>
          <w:ilvl w:val="0"/>
          <w:numId w:val="0"/>
        </w:numPr>
        <w:ind w:left="864" w:hanging="432"/>
        <w:rPr>
          <w:ins w:id="290" w:author="Paolo Volpato" w:date="2020-08-06T14:53:00Z"/>
          <w:del w:id="291" w:author="SBIBPV 0818" w:date="2020-08-18T09:49:00Z"/>
        </w:rPr>
        <w:pPrChange w:id="292" w:author="Paolo Volpato" w:date="2020-08-06T14:48:00Z">
          <w:pPr/>
        </w:pPrChange>
      </w:pPr>
      <w:ins w:id="293" w:author="Paolo Volpato" w:date="2020-08-06T14:50:00Z">
        <w:del w:id="294" w:author="SBIBPV 0818" w:date="2020-08-18T09:49:00Z">
          <w:r w:rsidDel="00195C3F">
            <w:delText xml:space="preserve">In the first case the relevant data models </w:delText>
          </w:r>
        </w:del>
      </w:ins>
      <w:ins w:id="295" w:author="Paolo Volpato" w:date="2020-08-06T14:53:00Z">
        <w:del w:id="296" w:author="SBIBPV 0818" w:date="2020-08-18T09:49:00Z">
          <w:r w:rsidDel="00195C3F">
            <w:delText>may be in the form of</w:delText>
          </w:r>
        </w:del>
      </w:ins>
      <w:ins w:id="297" w:author="Paolo Volpato" w:date="2020-08-06T14:50:00Z">
        <w:del w:id="298" w:author="SBIBPV 0818" w:date="2020-08-18T09:49:00Z">
          <w:r w:rsidDel="00195C3F">
            <w:delText xml:space="preserve"> L3SM []</w:delText>
          </w:r>
        </w:del>
      </w:ins>
      <w:ins w:id="299" w:author="Paolo Volpato" w:date="2020-08-06T14:53:00Z">
        <w:del w:id="300" w:author="SBIBPV 0818" w:date="2020-08-18T09:49:00Z">
          <w:r w:rsidDel="00195C3F">
            <w:delText>, L2SM [] or L1CSM [].</w:delText>
          </w:r>
        </w:del>
      </w:ins>
    </w:p>
    <w:p w14:paraId="14518747" w14:textId="77777777" w:rsidR="00195C3F" w:rsidDel="00195C3F" w:rsidRDefault="00195C3F">
      <w:pPr>
        <w:pStyle w:val="RFCListBullet"/>
        <w:numPr>
          <w:ilvl w:val="0"/>
          <w:numId w:val="0"/>
        </w:numPr>
        <w:ind w:left="864" w:hanging="432"/>
        <w:rPr>
          <w:ins w:id="301" w:author="Paolo Volpato" w:date="2020-08-06T14:59:00Z"/>
          <w:del w:id="302" w:author="SBIBPV 0818" w:date="2020-08-18T09:49:00Z"/>
        </w:rPr>
        <w:pPrChange w:id="303" w:author="Paolo Volpato" w:date="2020-08-06T14:48:00Z">
          <w:pPr/>
        </w:pPrChange>
      </w:pPr>
      <w:ins w:id="304" w:author="Paolo Volpato" w:date="2020-08-06T14:54:00Z">
        <w:del w:id="305" w:author="SBIBPV 0818" w:date="2020-08-18T09:49:00Z">
          <w:r w:rsidDel="00195C3F">
            <w:delText xml:space="preserve">The Service-related function of MDSC will </w:delText>
          </w:r>
        </w:del>
      </w:ins>
      <w:ins w:id="306" w:author="Paolo Volpato" w:date="2020-08-06T14:56:00Z">
        <w:del w:id="307" w:author="SBIBPV 0818" w:date="2020-08-18T09:49:00Z">
          <w:r w:rsidDel="00195C3F">
            <w:delText>check the consistency of the service requirements and move them to the Network-related function to adapt them to the proper network model</w:delText>
          </w:r>
        </w:del>
      </w:ins>
      <w:ins w:id="308" w:author="Paolo Volpato" w:date="2020-08-06T14:59:00Z">
        <w:del w:id="309" w:author="SBIBPV 0818" w:date="2020-08-18T09:49:00Z">
          <w:r w:rsidDel="00195C3F">
            <w:delText>.</w:delText>
          </w:r>
        </w:del>
      </w:ins>
    </w:p>
    <w:p w14:paraId="16BF7C7F" w14:textId="77777777" w:rsidR="00195C3F" w:rsidRDefault="00195C3F">
      <w:pPr>
        <w:pStyle w:val="RFCListBullet"/>
        <w:numPr>
          <w:ilvl w:val="0"/>
          <w:numId w:val="0"/>
        </w:numPr>
        <w:ind w:left="864" w:hanging="432"/>
        <w:rPr>
          <w:ins w:id="310" w:author="Paolo Volpato" w:date="2020-08-06T15:01:00Z"/>
        </w:rPr>
        <w:pPrChange w:id="311" w:author="Paolo Volpato" w:date="2020-08-06T14:48:00Z">
          <w:pPr/>
        </w:pPrChange>
      </w:pPr>
      <w:ins w:id="312" w:author="Paolo Volpato" w:date="2020-08-06T14:59:00Z">
        <w:r>
          <w:lastRenderedPageBreak/>
          <w:t xml:space="preserve">The MDSC Network-related function will then coordinate with the PNCs involved in the process to provide the provisioning information through ACTN MDSC to PNC </w:t>
        </w:r>
      </w:ins>
      <w:ins w:id="313" w:author="Paolo Volpato" w:date="2020-08-06T15:00:00Z">
        <w:r>
          <w:t xml:space="preserve">(MPI) </w:t>
        </w:r>
      </w:ins>
      <w:ins w:id="314" w:author="Paolo Volpato" w:date="2020-08-06T14:59:00Z">
        <w:r>
          <w:t>interface</w:t>
        </w:r>
      </w:ins>
      <w:ins w:id="315" w:author="Paolo Volpato" w:date="2020-08-06T15:00:00Z">
        <w:r>
          <w:t xml:space="preserve">. The relevant data models used at the MPI may be in the form of L3NM, L2NM or others and </w:t>
        </w:r>
      </w:ins>
      <w:ins w:id="316" w:author="Paolo Volpato" w:date="2020-08-06T15:02:00Z">
        <w:r>
          <w:t xml:space="preserve">are </w:t>
        </w:r>
      </w:ins>
      <w:ins w:id="317" w:author="Paolo Volpato" w:date="2020-08-06T15:00:00Z">
        <w:r>
          <w:t xml:space="preserve">exchanged through </w:t>
        </w:r>
      </w:ins>
      <w:ins w:id="318" w:author="Paolo Volpato" w:date="2020-08-06T15:10:00Z">
        <w:r>
          <w:t xml:space="preserve">MPI </w:t>
        </w:r>
      </w:ins>
      <w:ins w:id="319" w:author="Paolo Volpato" w:date="2020-08-06T15:00:00Z">
        <w:r>
          <w:t>API calls</w:t>
        </w:r>
      </w:ins>
      <w:ins w:id="320" w:author="Paolo Volpato" w:date="2020-08-06T15:10:00Z">
        <w:r>
          <w:t xml:space="preserve">. Through this process MDSC Network-related functions provide the configuration information to realize a VPN service to PNCs. </w:t>
        </w:r>
      </w:ins>
      <w:ins w:id="321" w:author="Paolo Volpato" w:date="2020-08-06T15:11:00Z">
        <w:r>
          <w:t xml:space="preserve">For example, this process will inform PNCs on what PE routers compose </w:t>
        </w:r>
      </w:ins>
      <w:ins w:id="322" w:author="Paolo Volpato" w:date="2020-08-06T15:12:00Z">
        <w:r>
          <w:t>a L3</w:t>
        </w:r>
      </w:ins>
      <w:ins w:id="323" w:author="Paolo Volpato" w:date="2020-08-06T15:11:00Z">
        <w:r>
          <w:t xml:space="preserve">VPN, </w:t>
        </w:r>
      </w:ins>
      <w:ins w:id="324" w:author="Paolo Volpato" w:date="2020-08-06T15:12:00Z">
        <w:r>
          <w:t>the topology requested, the VPN attributes, etc.</w:t>
        </w:r>
      </w:ins>
    </w:p>
    <w:p w14:paraId="4B17D579" w14:textId="77777777" w:rsidR="00195C3F" w:rsidRDefault="00195C3F">
      <w:pPr>
        <w:pStyle w:val="RFCListBullet"/>
        <w:numPr>
          <w:ilvl w:val="0"/>
          <w:numId w:val="0"/>
        </w:numPr>
        <w:ind w:left="864" w:hanging="432"/>
        <w:rPr>
          <w:ins w:id="325" w:author="Paolo Volpato" w:date="2020-08-06T15:16:00Z"/>
        </w:rPr>
        <w:pPrChange w:id="326" w:author="Paolo Volpato" w:date="2020-08-06T14:48:00Z">
          <w:pPr/>
        </w:pPrChange>
      </w:pPr>
      <w:ins w:id="327" w:author="Paolo Volpato" w:date="2020-08-06T15:12:00Z">
        <w:r>
          <w:t xml:space="preserve">At the end of the process PNCs will deliver the actual configuration to the devices (either physical or virtual), through the ACTN Southbound Interface (SBI). </w:t>
        </w:r>
      </w:ins>
      <w:ins w:id="328" w:author="Paolo Volpato" w:date="2020-08-06T15:13:00Z">
        <w:r>
          <w:t xml:space="preserve">In this case the configuration policies may be exchanged using a </w:t>
        </w:r>
        <w:proofErr w:type="spellStart"/>
        <w:r>
          <w:t>Netconf</w:t>
        </w:r>
        <w:proofErr w:type="spellEnd"/>
        <w:r>
          <w:t xml:space="preserve"> session </w:t>
        </w:r>
      </w:ins>
      <w:ins w:id="329" w:author="Paolo Volpato" w:date="2020-08-06T15:14:00Z">
        <w:r>
          <w:t xml:space="preserve">delivering configuration commands associated to device-specific data models (e.g. BGP[], </w:t>
        </w:r>
      </w:ins>
      <w:ins w:id="330" w:author="Paolo Volpato" w:date="2020-08-06T15:15:00Z">
        <w:r>
          <w:t>QOS [], etc.).</w:t>
        </w:r>
      </w:ins>
      <w:ins w:id="331" w:author="Paolo Volpato" w:date="2020-08-06T15:13:00Z">
        <w:r>
          <w:t xml:space="preserve"> </w:t>
        </w:r>
      </w:ins>
    </w:p>
    <w:p w14:paraId="6C656BC8" w14:textId="77777777" w:rsidR="00195C3F" w:rsidRPr="00540B04" w:rsidRDefault="00195C3F">
      <w:pPr>
        <w:pStyle w:val="RFCListBullet"/>
        <w:numPr>
          <w:ilvl w:val="0"/>
          <w:numId w:val="0"/>
        </w:numPr>
        <w:ind w:left="864" w:hanging="432"/>
        <w:pPrChange w:id="332" w:author="Paolo Volpato" w:date="2020-08-06T14:48:00Z">
          <w:pPr/>
        </w:pPrChange>
      </w:pPr>
      <w:ins w:id="333" w:author="Paolo Volpato" w:date="2020-08-06T15:16:00Z">
        <w:r>
          <w:t>Having the topology information of the network domains under their control, PNCs will deliver all the information necessary to create, update, optimize or delete the tunnels connecting the PE nodes as requested by the VPN instantiation.</w:t>
        </w:r>
      </w:ins>
    </w:p>
    <w:p w14:paraId="03125510" w14:textId="77777777" w:rsidR="00E33E77" w:rsidRDefault="00E33E77" w:rsidP="002F2B79">
      <w:pPr>
        <w:pStyle w:val="Heading3"/>
        <w:numPr>
          <w:ilvl w:val="0"/>
          <w:numId w:val="0"/>
        </w:numPr>
      </w:pPr>
    </w:p>
    <w:p w14:paraId="7155EE99" w14:textId="77777777" w:rsidR="006F6F19" w:rsidRPr="005254EF" w:rsidRDefault="006F6F19" w:rsidP="001E3E79">
      <w:pPr>
        <w:pStyle w:val="Heading1"/>
      </w:pPr>
      <w:bookmarkStart w:id="334" w:name="_Toc42249131"/>
      <w:r w:rsidRPr="005254EF">
        <w:t>Security Considerations</w:t>
      </w:r>
      <w:bookmarkEnd w:id="334"/>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335" w:name="_Toc42249132"/>
      <w:r>
        <w:t>Operational Considerations</w:t>
      </w:r>
      <w:bookmarkEnd w:id="335"/>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336" w:name="_Toc42249133"/>
      <w:r w:rsidRPr="005254EF">
        <w:t>IANA Considerations</w:t>
      </w:r>
      <w:bookmarkEnd w:id="336"/>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337" w:name="_Toc42249134"/>
      <w:r w:rsidRPr="005254EF">
        <w:t>References</w:t>
      </w:r>
      <w:bookmarkEnd w:id="337"/>
    </w:p>
    <w:p w14:paraId="78FC148B" w14:textId="77777777" w:rsidR="002E1F5F" w:rsidRPr="00A32AF9" w:rsidRDefault="002E1F5F" w:rsidP="001E3E79">
      <w:pPr>
        <w:pStyle w:val="Heading2"/>
      </w:pPr>
      <w:bookmarkStart w:id="338" w:name="_Toc42249135"/>
      <w:r w:rsidRPr="00A32AF9">
        <w:t>Normative References</w:t>
      </w:r>
      <w:bookmarkEnd w:id="338"/>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233984AF"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0A40264"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EFCA7D8"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669412F4"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lastRenderedPageBreak/>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339" w:name="_Toc42249136"/>
      <w:r w:rsidRPr="00A32AF9">
        <w:t>Informative References</w:t>
      </w:r>
      <w:bookmarkEnd w:id="339"/>
    </w:p>
    <w:p w14:paraId="3EC0EBD3" w14:textId="0CA93896" w:rsidR="00195C3F" w:rsidRDefault="00195C3F" w:rsidP="00195C3F">
      <w:pPr>
        <w:pStyle w:val="RFCReferencesBookmark"/>
        <w:rPr>
          <w:ins w:id="340" w:author="Belotti, Sergio (Nokia - IT/Vimercate)" w:date="2020-08-12T15:23:00Z"/>
        </w:rPr>
      </w:pPr>
      <w:ins w:id="341" w:author="Belotti, Sergio (Nokia - IT/Vimercate)" w:date="2020-08-12T15:20:00Z">
        <w:r>
          <w:t xml:space="preserve">[RFC1930] </w:t>
        </w:r>
      </w:ins>
      <w:ins w:id="342" w:author="Belotti, Sergio (Nokia - IT/Vimercate)" w:date="2020-08-12T15:21:00Z">
        <w:r>
          <w:t xml:space="preserve">J. </w:t>
        </w:r>
        <w:proofErr w:type="spellStart"/>
        <w:r>
          <w:t>Hawkinson</w:t>
        </w:r>
        <w:proofErr w:type="spellEnd"/>
        <w:r>
          <w:t>, T. Bates</w:t>
        </w:r>
      </w:ins>
      <w:ins w:id="343" w:author="Belotti, Sergio (Nokia - IT/Vimercate)" w:date="2020-08-12T15:22:00Z">
        <w:r>
          <w:t>, “Guideline for creation, selection, and registration of an Autonomous System (AS)</w:t>
        </w:r>
      </w:ins>
      <w:ins w:id="344" w:author="Belotti, Sergio (Nokia - IT/Vimercate)" w:date="2020-08-12T15:23:00Z">
        <w:r>
          <w:t>”,</w:t>
        </w:r>
      </w:ins>
      <w:ins w:id="345" w:author="Belotti, Sergio (Nokia - IT/Vimercate)" w:date="2020-08-12T15:24:00Z">
        <w:r>
          <w:t xml:space="preserve"> RFC 1930, March 1996.</w:t>
        </w:r>
      </w:ins>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41DE3759" w:rsidR="00A925B8" w:rsidRDefault="00A925B8" w:rsidP="00A925B8">
      <w:pPr>
        <w:pStyle w:val="RFCReferencesBookmark"/>
      </w:pPr>
      <w:r>
        <w:t>[</w:t>
      </w:r>
      <w:del w:id="346" w:author="Italo Busi" w:date="2020-08-14T10:34:00Z">
        <w:r w:rsidDel="00A20412">
          <w:delText>ACTN-</w:delText>
        </w:r>
      </w:del>
      <w:r>
        <w:t>VN</w:t>
      </w:r>
      <w:del w:id="347" w:author="Italo Busi" w:date="2020-08-14T10:34:00Z">
        <w:r w:rsidDel="00A20412">
          <w:delText xml:space="preserve">] </w:delText>
        </w:r>
      </w:del>
      <w:ins w:id="348" w:author="Italo Busi" w:date="2020-08-14T10:34:00Z">
        <w:r w:rsidR="00A20412">
          <w:t>]</w:t>
        </w:r>
        <w:r w:rsidR="00A20412">
          <w:tab/>
        </w:r>
      </w:ins>
      <w:ins w:id="349" w:author="Italo Busi" w:date="2020-08-14T10:35:00Z">
        <w:r w:rsidR="00A20412">
          <w:tab/>
        </w:r>
      </w:ins>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rPr>
          <w:ins w:id="350" w:author="Italo Busi" w:date="2020-08-14T10:36:00Z"/>
        </w:rPr>
      </w:pPr>
      <w:ins w:id="351" w:author="Italo Busi" w:date="2020-08-14T10:36:00Z">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ins>
    </w:p>
    <w:p w14:paraId="7108D1E6" w14:textId="4AA0154B" w:rsidR="00A20412" w:rsidRDefault="00A20412" w:rsidP="00560C28">
      <w:pPr>
        <w:pStyle w:val="RFCReferencesBookmark"/>
        <w:rPr>
          <w:ins w:id="352" w:author="Italo Busi" w:date="2020-08-14T10:34:00Z"/>
        </w:rPr>
      </w:pPr>
      <w:ins w:id="353" w:author="Italo Busi" w:date="2020-08-14T10:34:00Z">
        <w:r>
          <w:t>[L</w:t>
        </w:r>
      </w:ins>
      <w:ins w:id="354" w:author="Italo Busi" w:date="2020-08-14T10:36:00Z">
        <w:r w:rsidR="00560C28">
          <w:t>3</w:t>
        </w:r>
      </w:ins>
      <w:ins w:id="355" w:author="Italo Busi" w:date="2020-08-14T10:34:00Z">
        <w:r>
          <w:t>NM]</w:t>
        </w:r>
      </w:ins>
      <w:ins w:id="356" w:author="Italo Busi" w:date="2020-08-14T10:35:00Z">
        <w:r>
          <w:tab/>
        </w:r>
        <w:r>
          <w:tab/>
        </w:r>
      </w:ins>
      <w:ins w:id="357" w:author="Italo Busi" w:date="2020-08-14T10:36:00Z">
        <w:r w:rsidR="00560C28">
          <w:t>S</w:t>
        </w:r>
      </w:ins>
      <w:ins w:id="358" w:author="Italo Busi" w:date="2020-08-14T10:34:00Z">
        <w:r>
          <w:t xml:space="preserve">. </w:t>
        </w:r>
      </w:ins>
      <w:proofErr w:type="spellStart"/>
      <w:ins w:id="359" w:author="Italo Busi" w:date="2020-08-14T10:36:00Z">
        <w:r w:rsidR="00560C28" w:rsidRPr="00560C28">
          <w:t>Barguil</w:t>
        </w:r>
      </w:ins>
      <w:proofErr w:type="spellEnd"/>
      <w:ins w:id="360" w:author="Italo Busi" w:date="2020-08-14T10:34:00Z">
        <w:r>
          <w:t>, et al., “</w:t>
        </w:r>
      </w:ins>
      <w:ins w:id="361" w:author="Italo Busi" w:date="2020-08-14T10:37:00Z">
        <w:r w:rsidR="00560C28" w:rsidRPr="00560C28">
          <w:t>A Layer 3 VPN Network YANG Model</w:t>
        </w:r>
      </w:ins>
      <w:ins w:id="362" w:author="Italo Busi" w:date="2020-08-14T10:34:00Z">
        <w:r>
          <w:t xml:space="preserve">”, </w:t>
        </w:r>
      </w:ins>
      <w:ins w:id="363" w:author="Italo Busi" w:date="2020-08-14T10:38:00Z">
        <w:r w:rsidR="00560C28" w:rsidRPr="00560C28">
          <w:t>draft-ietf-opsawg-l3sm-l3nm</w:t>
        </w:r>
      </w:ins>
      <w:ins w:id="364" w:author="Italo Busi" w:date="2020-08-14T10:34:00Z">
        <w:r>
          <w:t xml:space="preserve">, work in progress. </w:t>
        </w:r>
      </w:ins>
    </w:p>
    <w:p w14:paraId="43DC3627" w14:textId="22F3DC69" w:rsidR="00A925B8" w:rsidRDefault="00A925B8" w:rsidP="00A20412">
      <w:pPr>
        <w:pStyle w:val="RFCReferencesBookmark"/>
      </w:pPr>
      <w:r>
        <w:t xml:space="preserve">[TSM] </w:t>
      </w:r>
      <w:ins w:id="365" w:author="Italo Busi" w:date="2020-08-14T10:38:00Z">
        <w:r w:rsidR="008168C1">
          <w:tab/>
        </w:r>
        <w:r w:rsidR="008168C1">
          <w:tab/>
        </w:r>
      </w:ins>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E74B29">
        <w:rPr>
          <w:rPrChange w:id="366" w:author="Italo Busi" w:date="2020-08-14T10:40:00Z">
            <w:rPr>
              <w:rFonts w:eastAsiaTheme="minorEastAsia"/>
              <w:lang w:eastAsia="zh-CN"/>
            </w:rPr>
          </w:rPrChange>
        </w:rPr>
        <w:t>draft-ietf-bess-l3vpn-yang</w:t>
      </w:r>
      <w:r w:rsidRPr="00F4157B">
        <w:t xml:space="preserve">, work in progress. </w:t>
      </w:r>
    </w:p>
    <w:p w14:paraId="1B85801B" w14:textId="77777777" w:rsidR="00A925B8" w:rsidRDefault="00A925B8" w:rsidP="00B53579">
      <w:pPr>
        <w:pStyle w:val="RFCReferencesBookmark"/>
      </w:pPr>
    </w:p>
    <w:p w14:paraId="6B9048CC" w14:textId="77777777" w:rsidR="001E3E79" w:rsidRPr="005254EF" w:rsidRDefault="001E3E79" w:rsidP="001E3E79">
      <w:pPr>
        <w:pStyle w:val="Heading1"/>
      </w:pPr>
      <w:bookmarkStart w:id="367" w:name="_Toc42249137"/>
      <w:r w:rsidRPr="005254EF">
        <w:t>Acknowledgments</w:t>
      </w:r>
      <w:bookmarkEnd w:id="367"/>
    </w:p>
    <w:p w14:paraId="1945B4C5" w14:textId="77777777" w:rsidR="005254EF" w:rsidRDefault="005254EF" w:rsidP="005254EF">
      <w:r w:rsidRPr="005254EF">
        <w:t>T</w:t>
      </w:r>
      <w:r w:rsidR="00A41519" w:rsidRPr="005254EF">
        <w:t>his document was prepared using 2-Word-v2.0.template.dot.</w:t>
      </w:r>
    </w:p>
    <w:p w14:paraId="2234AA62"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597929A6" w14:textId="77777777" w:rsidR="00D367CF" w:rsidRDefault="00D367CF" w:rsidP="00D367CF">
      <w:pPr>
        <w:pStyle w:val="RFCApp"/>
      </w:pPr>
      <w:bookmarkStart w:id="368" w:name="_Toc42249138"/>
      <w:r w:rsidRPr="00D367CF">
        <w:lastRenderedPageBreak/>
        <w:t>Multi-layer and multi-domain resiliency</w:t>
      </w:r>
      <w:bookmarkEnd w:id="368"/>
    </w:p>
    <w:p w14:paraId="183F9A0D" w14:textId="77777777" w:rsidR="00D367CF" w:rsidRDefault="00D367CF" w:rsidP="00D367CF">
      <w:pPr>
        <w:pStyle w:val="RFCAppH1"/>
      </w:pPr>
      <w:bookmarkStart w:id="369" w:name="_Toc42249139"/>
      <w:r w:rsidRPr="00D367CF">
        <w:t>Maintenance Window</w:t>
      </w:r>
      <w:bookmarkEnd w:id="369"/>
    </w:p>
    <w:p w14:paraId="5B05A8E8" w14:textId="77777777" w:rsidR="00D367CF" w:rsidRDefault="00D367CF" w:rsidP="00D367CF">
      <w:r>
        <w:rPr>
          <w:highlight w:val="yellow"/>
        </w:rPr>
        <w:t>T</w:t>
      </w:r>
      <w:r w:rsidRPr="00E33E77">
        <w:rPr>
          <w:highlight w:val="yellow"/>
        </w:rPr>
        <w:t>o be added</w:t>
      </w:r>
    </w:p>
    <w:p w14:paraId="032DB15D" w14:textId="77777777" w:rsidR="00D367CF" w:rsidRDefault="00D367CF" w:rsidP="00D367CF">
      <w:pPr>
        <w:pStyle w:val="RFCAppH1"/>
      </w:pPr>
      <w:bookmarkStart w:id="370" w:name="_Toc42249140"/>
      <w:r w:rsidRPr="00D367CF">
        <w:t>Router port failure</w:t>
      </w:r>
      <w:bookmarkEnd w:id="370"/>
    </w:p>
    <w:p w14:paraId="0AF9F18A" w14:textId="77777777" w:rsidR="00D367CF" w:rsidRDefault="00D367CF" w:rsidP="00D367CF">
      <w:r w:rsidRPr="00E33E77">
        <w:rPr>
          <w:highlight w:val="yellow"/>
        </w:rPr>
        <w:t>To be added</w:t>
      </w:r>
    </w:p>
    <w:p w14:paraId="31B3E9D1" w14:textId="77777777" w:rsidR="00D367CF" w:rsidRDefault="00D367CF" w:rsidP="00D1043E">
      <w:pPr>
        <w:pStyle w:val="RFCH1-nonum"/>
      </w:pPr>
      <w:bookmarkStart w:id="371" w:name="_Toc42249141"/>
      <w:r w:rsidRPr="006836AC">
        <w:t>Authors’ Addresses</w:t>
      </w:r>
      <w:bookmarkEnd w:id="371"/>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7777777" w:rsidR="0041623B" w:rsidRDefault="0041623B" w:rsidP="0041623B">
      <w:r>
        <w:t xml:space="preserve">Email: </w:t>
      </w:r>
      <w:hyperlink r:id="rId11"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12"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13"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4825597D"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5BE6E228" w14:textId="77777777" w:rsidR="0041623B" w:rsidRDefault="0041623B" w:rsidP="0041623B"/>
    <w:p w14:paraId="437EF8E4"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791F0CEE"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373FF8F4" w14:textId="77777777" w:rsidR="006B2FA6" w:rsidRPr="006B2FA6" w:rsidRDefault="006B2FA6" w:rsidP="006B2FA6">
      <w:pPr>
        <w:rPr>
          <w:lang w:val="en-GB"/>
        </w:rPr>
      </w:pPr>
    </w:p>
    <w:p w14:paraId="2C3E7119"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7285985B"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0A32D7D1" w14:textId="77777777" w:rsidR="00980212" w:rsidRPr="006B2FA6" w:rsidRDefault="00980212" w:rsidP="00980212">
      <w:pPr>
        <w:rPr>
          <w:lang w:val="it-IT"/>
        </w:rPr>
      </w:pPr>
    </w:p>
    <w:p w14:paraId="5B8E3109"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78FC0460" w14:textId="77777777" w:rsidR="00980212" w:rsidRPr="00980212" w:rsidRDefault="00980212" w:rsidP="00980212">
      <w:pPr>
        <w:rPr>
          <w:lang w:val="it-IT"/>
        </w:rPr>
      </w:pPr>
      <w:r w:rsidRPr="00980212">
        <w:rPr>
          <w:lang w:val="it-IT"/>
        </w:rPr>
        <w:t xml:space="preserve">Email: </w:t>
      </w:r>
      <w:r w:rsidR="000636A7">
        <w:rPr>
          <w:rStyle w:val="Hyperlink"/>
          <w:lang w:val="it-IT"/>
        </w:rPr>
        <w:fldChar w:fldCharType="begin"/>
      </w:r>
      <w:r w:rsidR="000636A7">
        <w:rPr>
          <w:rStyle w:val="Hyperlink"/>
          <w:lang w:val="it-IT"/>
        </w:rPr>
        <w:instrText xml:space="preserve"> HYPERLINK "mailto:zhengyanlei@chinaunicom.cn" </w:instrText>
      </w:r>
      <w:r w:rsidR="000636A7">
        <w:rPr>
          <w:rStyle w:val="Hyperlink"/>
          <w:lang w:val="it-IT"/>
        </w:rPr>
        <w:fldChar w:fldCharType="separate"/>
      </w:r>
      <w:r w:rsidRPr="00980212">
        <w:rPr>
          <w:rStyle w:val="Hyperlink"/>
          <w:lang w:val="it-IT"/>
        </w:rPr>
        <w:t>zhengyanlei@chinaunicom.cn</w:t>
      </w:r>
      <w:r w:rsidR="000636A7">
        <w:rPr>
          <w:rStyle w:val="Hyperlink"/>
          <w:lang w:val="it-IT"/>
        </w:rPr>
        <w:fldChar w:fldCharType="end"/>
      </w:r>
    </w:p>
    <w:p w14:paraId="7740DC78" w14:textId="77777777" w:rsidR="0041623B" w:rsidRDefault="0041623B" w:rsidP="0041623B"/>
    <w:p w14:paraId="0E56E2B4"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43D7A7" w14:textId="77777777" w:rsidR="0041623B" w:rsidRDefault="0041623B" w:rsidP="0041623B">
      <w:r>
        <w:t xml:space="preserve">Email: </w:t>
      </w:r>
      <w:hyperlink r:id="rId17" w:history="1">
        <w:r w:rsidR="00074F9B" w:rsidRPr="00D07507">
          <w:rPr>
            <w:rStyle w:val="Hyperlink"/>
            <w:lang w:val="en"/>
          </w:rPr>
          <w:t>antons@sedonasys.com</w:t>
        </w:r>
      </w:hyperlink>
    </w:p>
    <w:p w14:paraId="63B4E759" w14:textId="77777777" w:rsidR="00980212" w:rsidRDefault="00980212" w:rsidP="00980212"/>
    <w:p w14:paraId="2E1C3EB0"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0C9DBB5C" w14:textId="77777777" w:rsidR="00980212" w:rsidRDefault="00980212" w:rsidP="00980212">
      <w:r>
        <w:t xml:space="preserve">Email: </w:t>
      </w:r>
      <w:hyperlink r:id="rId18" w:history="1">
        <w:r w:rsidRPr="00193463">
          <w:rPr>
            <w:rStyle w:val="Hyperlink"/>
          </w:rPr>
          <w:t>wcorreia@timbrasil.com.br</w:t>
        </w:r>
      </w:hyperlink>
    </w:p>
    <w:p w14:paraId="1A296E99" w14:textId="77777777" w:rsidR="006B2FA6" w:rsidRDefault="006B2FA6" w:rsidP="006B2FA6"/>
    <w:p w14:paraId="4284A392" w14:textId="77777777" w:rsidR="00277FAA" w:rsidRPr="008B1AC2" w:rsidRDefault="00277FAA" w:rsidP="00277FAA">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7583F685" w14:textId="77777777" w:rsidR="00277FAA" w:rsidRDefault="00277FAA" w:rsidP="00277FAA">
      <w:r>
        <w:t xml:space="preserve">Email: </w:t>
      </w:r>
      <w:hyperlink r:id="rId19" w:history="1">
        <w:r w:rsidRPr="004C3950">
          <w:rPr>
            <w:rStyle w:val="Hyperlink"/>
          </w:rPr>
          <w:t>michael.scharf@hs-esslingen.de</w:t>
        </w:r>
      </w:hyperlink>
    </w:p>
    <w:p w14:paraId="62954E64" w14:textId="77777777" w:rsidR="00433AE6" w:rsidRDefault="00433AE6" w:rsidP="00433AE6"/>
    <w:p w14:paraId="14ED38C2" w14:textId="77777777" w:rsidR="00433AE6" w:rsidRPr="004867D3" w:rsidRDefault="00433AE6" w:rsidP="00433AE6">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6BA72990" w14:textId="77777777" w:rsidR="00433AE6" w:rsidRDefault="00433AE6" w:rsidP="00433AE6">
      <w:r>
        <w:t xml:space="preserve">Email: </w:t>
      </w:r>
      <w:hyperlink r:id="rId20" w:history="1">
        <w:r w:rsidRPr="004C3950">
          <w:rPr>
            <w:rStyle w:val="Hyperlink"/>
          </w:rPr>
          <w:t>younglee.tx@gmail.com</w:t>
        </w:r>
      </w:hyperlink>
    </w:p>
    <w:p w14:paraId="06F27745" w14:textId="77777777" w:rsidR="00433AE6" w:rsidRDefault="00433AE6" w:rsidP="00433AE6"/>
    <w:p w14:paraId="1ED65295"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1F2AE0AB" w14:textId="77777777" w:rsidR="00BA2A4C" w:rsidRPr="00E33E77" w:rsidRDefault="00433AE6" w:rsidP="00E33E77">
      <w:pPr>
        <w:rPr>
          <w:lang w:val="it-IT"/>
        </w:rPr>
      </w:pPr>
      <w:r w:rsidRPr="004867D3">
        <w:rPr>
          <w:lang w:val="it-IT"/>
        </w:rPr>
        <w:t xml:space="preserve">Email: </w:t>
      </w:r>
      <w:hyperlink r:id="rId21" w:history="1">
        <w:r w:rsidRPr="004C3950">
          <w:rPr>
            <w:rStyle w:val="Hyperlink"/>
            <w:lang w:val="it-IT"/>
          </w:rPr>
          <w:t>jefftant.ietf@gmail.com</w:t>
        </w:r>
      </w:hyperlink>
    </w:p>
    <w:sectPr w:rsidR="00BA2A4C" w:rsidRPr="00E33E77" w:rsidSect="001A6614">
      <w:headerReference w:type="default" r:id="rId22"/>
      <w:footerReference w:type="default" r:id="rId23"/>
      <w:headerReference w:type="first" r:id="rId24"/>
      <w:footerReference w:type="first" r:id="rId25"/>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alo Busi" w:date="2020-09-07T14:16:00Z" w:initials="IB">
    <w:p w14:paraId="0578A40C" w14:textId="5EECE5B6" w:rsidR="00166FA4" w:rsidRDefault="00166FA4">
      <w:pPr>
        <w:pStyle w:val="CommentText"/>
      </w:pPr>
      <w:r>
        <w:rPr>
          <w:rStyle w:val="CommentReference"/>
        </w:rPr>
        <w:annotationRef/>
      </w:r>
      <w:r>
        <w:t>Aligned with the WG document name</w:t>
      </w:r>
    </w:p>
  </w:comment>
  <w:comment w:id="11" w:author="Jean-Francois Bouquier" w:date="2020-05-18T11:21:00Z" w:initials="BJVS">
    <w:p w14:paraId="3B6A1E59" w14:textId="77777777" w:rsidR="000636A7" w:rsidRDefault="000636A7"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5" w:author="Jean-Francois Bouquier" w:date="2020-05-21T13:11:00Z" w:initials="BJVS">
    <w:p w14:paraId="711B1891" w14:textId="77777777" w:rsidR="000636A7" w:rsidRDefault="000636A7"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0636A7" w:rsidRDefault="000636A7">
      <w:pPr>
        <w:pStyle w:val="CommentText"/>
      </w:pPr>
    </w:p>
  </w:comment>
  <w:comment w:id="36" w:author="Jean-Francois Bouquier" w:date="2020-05-21T13:10:00Z" w:initials="BJVS">
    <w:p w14:paraId="5318AE12" w14:textId="77777777" w:rsidR="000636A7" w:rsidRDefault="000636A7">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52" w:author="SBIBPV" w:date="2020-08-11T10:17:00Z" w:initials="SBIBPV">
    <w:p w14:paraId="74DAD0B0" w14:textId="77777777" w:rsidR="000636A7" w:rsidRDefault="000636A7">
      <w:pPr>
        <w:pStyle w:val="CommentText"/>
      </w:pPr>
      <w:r>
        <w:rPr>
          <w:rStyle w:val="CommentReference"/>
        </w:rPr>
        <w:annotationRef/>
      </w:r>
      <w:r>
        <w:t>Maybe this section should be moved to section 3 (to be considered later when editing section 3)</w:t>
      </w:r>
    </w:p>
  </w:comment>
  <w:comment w:id="53" w:author="Italo Busi" w:date="2020-09-07T14:17:00Z" w:initials="IB">
    <w:p w14:paraId="447C57AB" w14:textId="58923427" w:rsidR="00166FA4" w:rsidRPr="00166FA4" w:rsidRDefault="00166FA4">
      <w:pPr>
        <w:pStyle w:val="CommentText"/>
        <w:rPr>
          <w:b/>
        </w:rPr>
      </w:pPr>
      <w:r>
        <w:rPr>
          <w:rStyle w:val="CommentReference"/>
        </w:rPr>
        <w:annotationRef/>
      </w:r>
      <w:r w:rsidRPr="00166FA4">
        <w:rPr>
          <w:b/>
        </w:rPr>
        <w:t>2020-09-07 Call</w:t>
      </w:r>
    </w:p>
    <w:p w14:paraId="39A2EFC3" w14:textId="77777777" w:rsidR="00166FA4" w:rsidRDefault="00166FA4">
      <w:pPr>
        <w:pStyle w:val="CommentText"/>
      </w:pPr>
    </w:p>
    <w:p w14:paraId="26E36363" w14:textId="73C1DB34" w:rsidR="00166FA4" w:rsidRDefault="00166FA4">
      <w:pPr>
        <w:pStyle w:val="CommentText"/>
      </w:pPr>
      <w:r>
        <w:t>Agreed</w:t>
      </w:r>
    </w:p>
  </w:comment>
  <w:comment w:id="54" w:author="Jean-Francois Bouquier" w:date="2020-05-21T13:42:00Z" w:initials="BJVS">
    <w:p w14:paraId="0984DC36" w14:textId="77777777" w:rsidR="000636A7" w:rsidRDefault="000636A7">
      <w:pPr>
        <w:pStyle w:val="CommentText"/>
      </w:pPr>
      <w:r>
        <w:rPr>
          <w:rStyle w:val="CommentReference"/>
        </w:rPr>
        <w:annotationRef/>
      </w:r>
      <w:r>
        <w:rPr>
          <w:noProof/>
        </w:rPr>
        <w:t>To be discussed in the call as this is a new addition when reading the previous text of "general assumptions"</w:t>
      </w:r>
    </w:p>
  </w:comment>
  <w:comment w:id="58" w:author="SBIBPV" w:date="2020-08-11T11:17:00Z" w:initials="SBIBPV">
    <w:p w14:paraId="5C8CD4EF" w14:textId="77777777" w:rsidR="000636A7" w:rsidRDefault="000636A7">
      <w:pPr>
        <w:pStyle w:val="CommentText"/>
      </w:pPr>
      <w:r>
        <w:rPr>
          <w:rStyle w:val="CommentReference"/>
        </w:rPr>
        <w:annotationRef/>
      </w:r>
      <w:r>
        <w:t>To check with OPSAWG</w:t>
      </w:r>
    </w:p>
  </w:comment>
  <w:comment w:id="60" w:author="SBIBPV" w:date="2020-08-11T11:19:00Z" w:initials="SBIBPV">
    <w:p w14:paraId="21D1B483" w14:textId="77777777" w:rsidR="000636A7" w:rsidRDefault="000636A7">
      <w:pPr>
        <w:pStyle w:val="CommentText"/>
      </w:pPr>
      <w:r>
        <w:rPr>
          <w:rStyle w:val="CommentReference"/>
        </w:rPr>
        <w:annotationRef/>
      </w:r>
      <w:r>
        <w:t>To check with OPSAWG</w:t>
      </w:r>
    </w:p>
  </w:comment>
  <w:comment w:id="61" w:author="SBIBPV" w:date="2020-08-11T11:20:00Z" w:initials="SBIBPV">
    <w:p w14:paraId="0506B759" w14:textId="77777777" w:rsidR="000636A7" w:rsidRDefault="000636A7">
      <w:pPr>
        <w:pStyle w:val="CommentText"/>
      </w:pPr>
      <w:r>
        <w:rPr>
          <w:rStyle w:val="CommentReference"/>
        </w:rPr>
        <w:annotationRef/>
      </w:r>
      <w:r>
        <w:t>To check with TEAS (under discussion on the mailing list)</w:t>
      </w:r>
    </w:p>
  </w:comment>
  <w:comment w:id="65" w:author="SBIBPV 0817" w:date="2020-08-17T11:05:00Z" w:initials="SIP 0817">
    <w:p w14:paraId="3E6EB220" w14:textId="19653068" w:rsidR="000636A7" w:rsidRDefault="000636A7">
      <w:pPr>
        <w:pStyle w:val="CommentText"/>
      </w:pPr>
      <w:r>
        <w:rPr>
          <w:rStyle w:val="CommentReference"/>
        </w:rPr>
        <w:annotationRef/>
      </w:r>
      <w:r>
        <w:t>To be aligned with the latest [TSM] draft</w:t>
      </w:r>
    </w:p>
  </w:comment>
  <w:comment w:id="66" w:author="Jean-Francois Bouquier" w:date="2020-05-21T16:42:00Z" w:initials="BJVS">
    <w:p w14:paraId="5AE7758B" w14:textId="77777777" w:rsidR="000636A7" w:rsidRDefault="000636A7" w:rsidP="006A08E3">
      <w:pPr>
        <w:pStyle w:val="CommentText"/>
      </w:pPr>
      <w:r>
        <w:rPr>
          <w:noProof/>
        </w:rPr>
        <w:t>Sharing existing TE tunnels at IP/MPLS doesn't require any coordination of IP and optical as nothing needs to be created at optical level.</w:t>
      </w:r>
      <w:r>
        <w:t xml:space="preserve"> </w:t>
      </w:r>
    </w:p>
  </w:comment>
  <w:comment w:id="75" w:author="Italo Busi" w:date="2020-09-07T11:55:00Z" w:initials="IB">
    <w:p w14:paraId="1CB0485D" w14:textId="75E28D05" w:rsidR="00166FA4" w:rsidRPr="00166FA4" w:rsidRDefault="00BF728F">
      <w:pPr>
        <w:pStyle w:val="CommentText"/>
        <w:rPr>
          <w:b/>
        </w:rPr>
      </w:pPr>
      <w:r w:rsidRPr="00166FA4">
        <w:rPr>
          <w:rStyle w:val="CommentReference"/>
          <w:b/>
        </w:rPr>
        <w:annotationRef/>
      </w:r>
      <w:r w:rsidR="00166FA4" w:rsidRPr="00166FA4">
        <w:rPr>
          <w:b/>
        </w:rPr>
        <w:t>2020-09-07 Call</w:t>
      </w:r>
    </w:p>
    <w:p w14:paraId="4CA592F3" w14:textId="77777777" w:rsidR="00166FA4" w:rsidRDefault="00166FA4">
      <w:pPr>
        <w:pStyle w:val="CommentText"/>
      </w:pPr>
    </w:p>
    <w:p w14:paraId="30968E3C" w14:textId="31D4CF75" w:rsidR="00BF728F" w:rsidRDefault="00BF728F">
      <w:pPr>
        <w:pStyle w:val="CommentText"/>
      </w:pPr>
      <w:r>
        <w:t>To be reconciled with the on-discussion in TEAS WG about hard and soft isolation</w:t>
      </w:r>
    </w:p>
    <w:p w14:paraId="14AC4F78" w14:textId="77777777" w:rsidR="00BF728F" w:rsidRDefault="00BF728F">
      <w:pPr>
        <w:pStyle w:val="CommentText"/>
      </w:pPr>
    </w:p>
    <w:p w14:paraId="31715987" w14:textId="128A11FB" w:rsidR="00BF728F" w:rsidRDefault="00BF728F">
      <w:pPr>
        <w:pStyle w:val="CommentText"/>
      </w:pPr>
      <w:r>
        <w:t>We may rephrase to address the setup of PE-BR optical by-pass Tunnels to support the L2/L3VPN</w:t>
      </w:r>
    </w:p>
  </w:comment>
  <w:comment w:id="79" w:author="SBIBPV 0818" w:date="2020-08-18T09:52:00Z" w:initials="SIP 0818">
    <w:p w14:paraId="2089BE28" w14:textId="40E2136F" w:rsidR="000636A7" w:rsidRDefault="000636A7">
      <w:pPr>
        <w:pStyle w:val="CommentText"/>
      </w:pPr>
      <w:r>
        <w:rPr>
          <w:rStyle w:val="CommentReference"/>
        </w:rPr>
        <w:annotationRef/>
      </w:r>
      <w:r>
        <w:t>Moved to section 3.2 since it concerns gap analysis</w:t>
      </w:r>
    </w:p>
  </w:comment>
  <w:comment w:id="125" w:author="Jean-Francois Bouquier" w:date="2020-06-05T11:10:00Z" w:initials="BJVS">
    <w:p w14:paraId="1A42831C" w14:textId="77777777" w:rsidR="000636A7" w:rsidRDefault="000636A7">
      <w:pPr>
        <w:pStyle w:val="CommentText"/>
      </w:pPr>
      <w:r>
        <w:rPr>
          <w:rStyle w:val="CommentReference"/>
        </w:rPr>
        <w:annotationRef/>
      </w:r>
      <w:r>
        <w:rPr>
          <w:noProof/>
        </w:rPr>
        <w:t>Moved from a later section that has been deleted</w:t>
      </w:r>
    </w:p>
  </w:comment>
  <w:comment w:id="131" w:author="Jean-Francois Bouquier" w:date="2020-06-04T13:44:00Z" w:initials="BJVS">
    <w:p w14:paraId="04AC83C5" w14:textId="77777777" w:rsidR="000636A7" w:rsidRDefault="000636A7">
      <w:pPr>
        <w:pStyle w:val="CommentText"/>
      </w:pPr>
      <w:r>
        <w:rPr>
          <w:rStyle w:val="CommentReference"/>
        </w:rPr>
        <w:annotationRef/>
      </w:r>
      <w:r>
        <w:t>Point to be further discussed. Possibility to have separate data model in future for inventory related information?</w:t>
      </w:r>
    </w:p>
  </w:comment>
  <w:comment w:id="139" w:author="Jean-Francois Bouquier" w:date="2020-06-05T11:09:00Z" w:initials="BJVS">
    <w:p w14:paraId="6947D1B0" w14:textId="77777777" w:rsidR="000636A7" w:rsidRDefault="000636A7">
      <w:pPr>
        <w:pStyle w:val="CommentText"/>
      </w:pPr>
      <w:r>
        <w:rPr>
          <w:rStyle w:val="CommentReference"/>
        </w:rPr>
        <w:annotationRef/>
      </w:r>
      <w:r>
        <w:rPr>
          <w:noProof/>
        </w:rPr>
        <w:t>This has been already mentioned above</w:t>
      </w:r>
    </w:p>
  </w:comment>
  <w:comment w:id="146" w:author="Jean-Francois Bouquier" w:date="2020-06-04T13:56:00Z" w:initials="BJVS">
    <w:p w14:paraId="034444D4" w14:textId="77777777" w:rsidR="000636A7" w:rsidRDefault="000636A7">
      <w:pPr>
        <w:pStyle w:val="CommentText"/>
      </w:pPr>
      <w:r>
        <w:rPr>
          <w:rStyle w:val="CommentReference"/>
        </w:rPr>
        <w:annotationRef/>
      </w:r>
      <w:r>
        <w:t>Notifications were not mentioned so far between PNC and MDSC. We can add them as suggested in common YANG models to be supported both by MDSC and PNCs</w:t>
      </w:r>
    </w:p>
  </w:comment>
  <w:comment w:id="166" w:author="Jean-Francois Bouquier" w:date="2020-06-04T18:51:00Z" w:initials="BJVS">
    <w:p w14:paraId="6D111E1A" w14:textId="77777777" w:rsidR="000636A7" w:rsidRDefault="000636A7">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181" w:author="Jean-Francois Bouquier" w:date="2020-06-04T13:16:00Z" w:initials="BJVS">
    <w:p w14:paraId="44BCC847" w14:textId="77777777" w:rsidR="000636A7" w:rsidRDefault="000636A7">
      <w:pPr>
        <w:pStyle w:val="CommentText"/>
      </w:pPr>
      <w:r>
        <w:rPr>
          <w:rStyle w:val="CommentReference"/>
        </w:rPr>
        <w:annotationRef/>
      </w:r>
      <w:r>
        <w:t>Proposed to add this draft as optional when OTN layer exists on top of WDM layer.</w:t>
      </w:r>
    </w:p>
  </w:comment>
  <w:comment w:id="206" w:author="Jean-Francois Bouquier" w:date="2020-06-08T12:45:00Z" w:initials="BJVS">
    <w:p w14:paraId="195C2DE0" w14:textId="77777777" w:rsidR="000636A7" w:rsidRDefault="000636A7" w:rsidP="002D25F4">
      <w:pPr>
        <w:pStyle w:val="RFCListBullet"/>
        <w:numPr>
          <w:ilvl w:val="0"/>
          <w:numId w:val="0"/>
        </w:numPr>
      </w:pPr>
      <w:r>
        <w:rPr>
          <w:rStyle w:val="CommentReference"/>
        </w:rPr>
        <w:annotationRef/>
      </w:r>
      <w:r>
        <w:t>Need to be discussed [CLIENT-TOPO] vs [UNI-TOPO] as L3NM is considering [UNI-TOPO</w:t>
      </w:r>
      <w:proofErr w:type="gramStart"/>
      <w:r>
        <w:t>]as</w:t>
      </w:r>
      <w:proofErr w:type="gramEnd"/>
      <w:r>
        <w:t xml:space="preserve"> indicated below</w:t>
      </w:r>
    </w:p>
    <w:p w14:paraId="0058BB4D" w14:textId="77777777" w:rsidR="000636A7" w:rsidRDefault="000636A7">
      <w:pPr>
        <w:pStyle w:val="CommentText"/>
      </w:pPr>
    </w:p>
  </w:comment>
  <w:comment w:id="210" w:author="Jean-Francois Bouquier" w:date="2020-06-05T09:38:00Z" w:initials="BJVS">
    <w:p w14:paraId="6716330A" w14:textId="77777777" w:rsidR="000636A7" w:rsidRDefault="000636A7">
      <w:pPr>
        <w:pStyle w:val="CommentText"/>
      </w:pPr>
      <w:r>
        <w:rPr>
          <w:rStyle w:val="CommentReference"/>
        </w:rPr>
        <w:annotationRef/>
      </w:r>
      <w:r>
        <w:t xml:space="preserve">Still very early stage but thought to work together with L3NM for exposing the UNI </w:t>
      </w:r>
      <w:proofErr w:type="spellStart"/>
      <w:r>
        <w:t>topology.Need</w:t>
      </w:r>
      <w:proofErr w:type="spellEnd"/>
      <w:r>
        <w:t xml:space="preserve"> to be clarified further</w:t>
      </w:r>
      <w:proofErr w:type="gramStart"/>
      <w:r>
        <w:t>.[</w:t>
      </w:r>
      <w:proofErr w:type="gramEnd"/>
      <w:r>
        <w:t>CLIENT-TOPO] may be needed for L1 or L2 optical services while [UNI-TOPO] may be needed for L2VPN/L3VPN IP/MPLS services?</w:t>
      </w:r>
    </w:p>
  </w:comment>
  <w:comment w:id="237" w:author="Jean-Francois Bouquier" w:date="2020-06-05T11:27:00Z" w:initials="BJVS">
    <w:p w14:paraId="59B0FE12" w14:textId="77777777" w:rsidR="000636A7" w:rsidRDefault="000636A7">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74DAD0B0" w15:done="0"/>
  <w15:commentEx w15:paraId="26E36363" w15:paraIdParent="74DAD0B0" w15:done="0"/>
  <w15:commentEx w15:paraId="0984DC36" w15:done="0"/>
  <w15:commentEx w15:paraId="5C8CD4EF" w15:done="0"/>
  <w15:commentEx w15:paraId="21D1B483" w15:done="0"/>
  <w15:commentEx w15:paraId="0506B759" w15:done="0"/>
  <w15:commentEx w15:paraId="3E6EB220" w15:done="0"/>
  <w15:commentEx w15:paraId="5AE7758B" w15:done="0"/>
  <w15:commentEx w15:paraId="31715987" w15:done="0"/>
  <w15:commentEx w15:paraId="2089BE28" w15:done="0"/>
  <w15:commentEx w15:paraId="1A42831C" w15:done="0"/>
  <w15:commentEx w15:paraId="04AC83C5" w15:done="0"/>
  <w15:commentEx w15:paraId="6947D1B0" w15:done="0"/>
  <w15:commentEx w15:paraId="034444D4" w15:done="0"/>
  <w15:commentEx w15:paraId="6D111E1A" w15:done="0"/>
  <w15:commentEx w15:paraId="44BCC847" w15:done="0"/>
  <w15:commentEx w15:paraId="0058BB4D" w15:done="0"/>
  <w15:commentEx w15:paraId="6716330A" w15:done="0"/>
  <w15:commentEx w15:paraId="59B0FE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4B4A8" w14:textId="77777777" w:rsidR="0032619D" w:rsidRDefault="0032619D">
      <w:r>
        <w:separator/>
      </w:r>
    </w:p>
  </w:endnote>
  <w:endnote w:type="continuationSeparator" w:id="0">
    <w:p w14:paraId="39BA4349" w14:textId="77777777" w:rsidR="0032619D" w:rsidRDefault="0032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7777777" w:rsidR="000636A7" w:rsidRDefault="000636A7"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t>February</w:t>
    </w:r>
    <w:r>
      <w:fldChar w:fldCharType="end"/>
    </w:r>
    <w:r>
      <w:t xml:space="preserve"> </w:t>
    </w:r>
    <w:r>
      <w:fldChar w:fldCharType="begin"/>
    </w:r>
    <w:r>
      <w:instrText xml:space="preserve"> SAVEDATE  \@ "d," </w:instrText>
    </w:r>
    <w:r>
      <w:fldChar w:fldCharType="separate"/>
    </w:r>
    <w:r>
      <w:rPr>
        <w:noProof/>
      </w:rPr>
      <w:t>18,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66FA4">
      <w:rPr>
        <w:noProof/>
      </w:rPr>
      <w:instrText>2021</w:instrText>
    </w:r>
    <w:r>
      <w:fldChar w:fldCharType="end"/>
    </w:r>
    <w:r>
      <w:instrText xml:space="preserve"> "Fail" \* MERGEFORMAT  \* MERGEFORMAT </w:instrText>
    </w:r>
    <w:r>
      <w:fldChar w:fldCharType="separate"/>
    </w:r>
    <w:r w:rsidR="00166FA4">
      <w:rPr>
        <w:noProof/>
      </w:rPr>
      <w:instrText>2021</w:instrText>
    </w:r>
    <w:r>
      <w:fldChar w:fldCharType="end"/>
    </w:r>
    <w:r>
      <w:instrText xml:space="preserve"> \* MERGEFORMAT </w:instrText>
    </w:r>
    <w:r>
      <w:fldChar w:fldCharType="separate"/>
    </w:r>
    <w:r w:rsidR="00166FA4">
      <w:rPr>
        <w:noProof/>
      </w:rPr>
      <w:t>2021</w:t>
    </w:r>
    <w:r>
      <w:fldChar w:fldCharType="end"/>
    </w:r>
    <w:r>
      <w:rPr>
        <w:rFonts w:cs="Times New Roman"/>
      </w:rPr>
      <w:tab/>
    </w:r>
    <w:r>
      <w:t xml:space="preserve">[Page </w:t>
    </w:r>
    <w:r>
      <w:fldChar w:fldCharType="begin"/>
    </w:r>
    <w:r>
      <w:instrText xml:space="preserve"> PAGE </w:instrText>
    </w:r>
    <w:r>
      <w:fldChar w:fldCharType="separate"/>
    </w:r>
    <w:r w:rsidR="00166FA4">
      <w:rPr>
        <w:noProof/>
      </w:rPr>
      <w:t>12</w:t>
    </w:r>
    <w:r>
      <w:fldChar w:fldCharType="end"/>
    </w:r>
    <w:r>
      <w:t>]</w:t>
    </w:r>
  </w:p>
  <w:p w14:paraId="2EA1DF1E" w14:textId="77777777" w:rsidR="000636A7" w:rsidRDefault="000636A7">
    <w:r>
      <w:rPr>
        <w:noProof/>
        <w:lang w:eastAsia="zh-CN"/>
      </w:rPr>
      <mc:AlternateContent>
        <mc:Choice Requires="wps">
          <w:drawing>
            <wp:anchor distT="0" distB="0" distL="114300" distR="114300" simplePos="0" relativeHeight="251659264" behindDoc="0" locked="0" layoutInCell="0" allowOverlap="1" wp14:anchorId="7F9FBE57" wp14:editId="2E560492">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1AE1F" w14:textId="77777777" w:rsidR="000636A7" w:rsidRPr="00331413" w:rsidRDefault="000636A7"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9FBE57"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3561AE1F"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0636A7" w:rsidRDefault="000636A7" w:rsidP="00F410C4">
    <w:pPr>
      <w:pStyle w:val="Footer"/>
      <w:rPr>
        <w:highlight w:val="yellow"/>
      </w:rPr>
    </w:pPr>
  </w:p>
  <w:p w14:paraId="2D3B201B" w14:textId="77777777" w:rsidR="000636A7" w:rsidRDefault="000636A7" w:rsidP="00F410C4">
    <w:pPr>
      <w:pStyle w:val="Footer"/>
      <w:rPr>
        <w:highlight w:val="yellow"/>
      </w:rPr>
    </w:pPr>
  </w:p>
  <w:p w14:paraId="504B6DE5" w14:textId="77777777" w:rsidR="000636A7" w:rsidRDefault="000636A7" w:rsidP="00F410C4">
    <w:pPr>
      <w:pStyle w:val="Footer"/>
      <w:rPr>
        <w:highlight w:val="yellow"/>
      </w:rPr>
    </w:pPr>
  </w:p>
  <w:p w14:paraId="78C3CBF8" w14:textId="77777777" w:rsidR="000636A7" w:rsidRDefault="000636A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t>February</w:t>
    </w:r>
    <w:r>
      <w:fldChar w:fldCharType="end"/>
    </w:r>
    <w:r>
      <w:t xml:space="preserve"> </w:t>
    </w:r>
    <w:r>
      <w:fldChar w:fldCharType="begin"/>
    </w:r>
    <w:r>
      <w:instrText xml:space="preserve"> SAVEDATE  \@ "d," </w:instrText>
    </w:r>
    <w:r>
      <w:fldChar w:fldCharType="separate"/>
    </w:r>
    <w:r>
      <w:rPr>
        <w:noProof/>
      </w:rPr>
      <w:t>18,</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66FA4">
      <w:rPr>
        <w:noProof/>
      </w:rPr>
      <w:instrText>2021</w:instrText>
    </w:r>
    <w:r>
      <w:fldChar w:fldCharType="end"/>
    </w:r>
    <w:r>
      <w:instrText xml:space="preserve"> "Fail" \* MERGEFORMAT  \* MERGEFORMAT </w:instrText>
    </w:r>
    <w:r>
      <w:fldChar w:fldCharType="separate"/>
    </w:r>
    <w:r w:rsidR="00166FA4">
      <w:rPr>
        <w:noProof/>
      </w:rPr>
      <w:instrText>2021</w:instrText>
    </w:r>
    <w:r>
      <w:fldChar w:fldCharType="end"/>
    </w:r>
    <w:r>
      <w:instrText xml:space="preserve"> \* MERGEFORMAT </w:instrText>
    </w:r>
    <w:r>
      <w:fldChar w:fldCharType="separate"/>
    </w:r>
    <w:r w:rsidR="00166FA4">
      <w:rPr>
        <w:noProof/>
      </w:rPr>
      <w:t>2021</w:t>
    </w:r>
    <w:r>
      <w:fldChar w:fldCharType="end"/>
    </w:r>
    <w:r>
      <w:tab/>
      <w:t xml:space="preserve">[Page </w:t>
    </w:r>
    <w:r>
      <w:fldChar w:fldCharType="begin"/>
    </w:r>
    <w:r>
      <w:instrText xml:space="preserve"> PAGE </w:instrText>
    </w:r>
    <w:r>
      <w:fldChar w:fldCharType="separate"/>
    </w:r>
    <w:r w:rsidR="00166FA4">
      <w:rPr>
        <w:noProof/>
      </w:rPr>
      <w:t>1</w:t>
    </w:r>
    <w:r>
      <w:fldChar w:fldCharType="end"/>
    </w:r>
    <w:r>
      <w:t>]</w:t>
    </w:r>
  </w:p>
  <w:p w14:paraId="0A74EAE0" w14:textId="77777777" w:rsidR="000636A7" w:rsidRDefault="000636A7" w:rsidP="00F410C4">
    <w:pPr>
      <w:pStyle w:val="Footer"/>
    </w:pPr>
    <w:r>
      <w:rPr>
        <w:noProof/>
        <w:lang w:eastAsia="zh-CN"/>
      </w:rPr>
      <mc:AlternateContent>
        <mc:Choice Requires="wps">
          <w:drawing>
            <wp:anchor distT="0" distB="0" distL="114300" distR="114300" simplePos="0" relativeHeight="251660288" behindDoc="0" locked="0" layoutInCell="0" allowOverlap="1" wp14:anchorId="34FA1D59" wp14:editId="7A449DAB">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F1EEA" w14:textId="77777777" w:rsidR="000636A7" w:rsidRPr="00331413" w:rsidRDefault="000636A7"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FA1D59"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0F1EEA"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36659" w14:textId="77777777" w:rsidR="0032619D" w:rsidRDefault="0032619D">
      <w:r>
        <w:separator/>
      </w:r>
    </w:p>
  </w:footnote>
  <w:footnote w:type="continuationSeparator" w:id="0">
    <w:p w14:paraId="52687269" w14:textId="77777777" w:rsidR="0032619D" w:rsidRDefault="00326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7777777" w:rsidR="000636A7" w:rsidRDefault="000636A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August 2020</w:t>
    </w:r>
    <w:r>
      <w:fldChar w:fldCharType="end"/>
    </w:r>
  </w:p>
  <w:p w14:paraId="0330A958" w14:textId="77777777" w:rsidR="000636A7" w:rsidRDefault="000636A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636A7" w:rsidRDefault="000636A7" w:rsidP="00F410C4">
    <w:pPr>
      <w:pStyle w:val="Header"/>
      <w:rPr>
        <w:highlight w:val="yellow"/>
      </w:rPr>
    </w:pPr>
  </w:p>
  <w:p w14:paraId="6FDEAA1E" w14:textId="77777777" w:rsidR="000636A7" w:rsidRDefault="000636A7" w:rsidP="00F410C4">
    <w:pPr>
      <w:pStyle w:val="Header"/>
      <w:rPr>
        <w:highlight w:val="yellow"/>
      </w:rPr>
    </w:pPr>
  </w:p>
  <w:p w14:paraId="4C3133EA" w14:textId="77777777" w:rsidR="000636A7" w:rsidRDefault="000636A7" w:rsidP="00F410C4">
    <w:pPr>
      <w:pStyle w:val="Header"/>
    </w:pPr>
    <w:r w:rsidRPr="007064B6">
      <w:t>TEAS Working Group</w:t>
    </w:r>
    <w:r>
      <w:tab/>
    </w:r>
    <w:r w:rsidRPr="00F410C4">
      <w:tab/>
    </w:r>
    <w:r>
      <w:t xml:space="preserve">Fabio </w:t>
    </w:r>
    <w:r w:rsidRPr="007064B6">
      <w:t>Peruzzini</w:t>
    </w:r>
  </w:p>
  <w:p w14:paraId="16A1767F" w14:textId="77777777" w:rsidR="000636A7" w:rsidRDefault="000636A7" w:rsidP="00F410C4">
    <w:pPr>
      <w:pStyle w:val="Header"/>
    </w:pPr>
    <w:r>
      <w:t>Internet Draft</w:t>
    </w:r>
    <w:r>
      <w:tab/>
    </w:r>
    <w:r w:rsidRPr="00F410C4">
      <w:tab/>
    </w:r>
    <w:r>
      <w:t>TIM</w:t>
    </w:r>
  </w:p>
  <w:p w14:paraId="4B4B9B7C" w14:textId="77777777" w:rsidR="000636A7" w:rsidRDefault="000636A7"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0636A7" w:rsidRPr="004034E4" w:rsidRDefault="000636A7" w:rsidP="00F410C4">
    <w:pPr>
      <w:pStyle w:val="Header"/>
      <w:rPr>
        <w:lang w:val="it-IT"/>
        <w:rPrChange w:id="372" w:author="Paolo Volpato" w:date="2020-08-05T16:44:00Z">
          <w:rPr/>
        </w:rPrChange>
      </w:rPr>
    </w:pPr>
    <w:r>
      <w:rPr>
        <w:lang w:val="en-GB"/>
      </w:rPr>
      <w:tab/>
    </w:r>
    <w:r>
      <w:rPr>
        <w:lang w:val="en-GB"/>
      </w:rPr>
      <w:tab/>
    </w:r>
    <w:r w:rsidRPr="004034E4">
      <w:rPr>
        <w:lang w:val="it-IT"/>
        <w:rPrChange w:id="373" w:author="Paolo Volpato" w:date="2020-08-05T16:44:00Z">
          <w:rPr>
            <w:lang w:val="en-GB"/>
          </w:rPr>
        </w:rPrChange>
      </w:rPr>
      <w:t>Vodafone</w:t>
    </w:r>
  </w:p>
  <w:p w14:paraId="369C6969" w14:textId="77777777" w:rsidR="000636A7" w:rsidRPr="004034E4" w:rsidRDefault="000636A7" w:rsidP="00F410C4">
    <w:pPr>
      <w:pStyle w:val="Header"/>
      <w:rPr>
        <w:lang w:val="it-IT"/>
        <w:rPrChange w:id="374" w:author="Paolo Volpato" w:date="2020-08-05T16:44:00Z">
          <w:rPr/>
        </w:rPrChange>
      </w:rPr>
    </w:pPr>
    <w:r w:rsidRPr="004034E4">
      <w:rPr>
        <w:lang w:val="it-IT"/>
        <w:rPrChange w:id="375" w:author="Paolo Volpato" w:date="2020-08-05T16:44:00Z">
          <w:rPr/>
        </w:rPrChange>
      </w:rPr>
      <w:tab/>
    </w:r>
    <w:r w:rsidRPr="004034E4">
      <w:rPr>
        <w:lang w:val="it-IT"/>
        <w:rPrChange w:id="376" w:author="Paolo Volpato" w:date="2020-08-05T16:44:00Z">
          <w:rPr/>
        </w:rPrChange>
      </w:rPr>
      <w:tab/>
      <w:t>Italo Busi</w:t>
    </w:r>
  </w:p>
  <w:p w14:paraId="2984B8BD" w14:textId="77777777" w:rsidR="000636A7" w:rsidRPr="004034E4" w:rsidRDefault="000636A7" w:rsidP="00F410C4">
    <w:pPr>
      <w:pStyle w:val="Header"/>
      <w:rPr>
        <w:lang w:val="it-IT"/>
        <w:rPrChange w:id="377" w:author="Paolo Volpato" w:date="2020-08-05T16:44:00Z">
          <w:rPr/>
        </w:rPrChange>
      </w:rPr>
    </w:pPr>
    <w:r w:rsidRPr="004034E4">
      <w:rPr>
        <w:lang w:val="it-IT"/>
        <w:rPrChange w:id="378" w:author="Paolo Volpato" w:date="2020-08-05T16:44:00Z">
          <w:rPr/>
        </w:rPrChange>
      </w:rPr>
      <w:tab/>
    </w:r>
    <w:r w:rsidRPr="004034E4">
      <w:rPr>
        <w:lang w:val="it-IT"/>
        <w:rPrChange w:id="379" w:author="Paolo Volpato" w:date="2020-08-05T16:44:00Z">
          <w:rPr/>
        </w:rPrChange>
      </w:rPr>
      <w:tab/>
      <w:t>Huawei</w:t>
    </w:r>
  </w:p>
  <w:p w14:paraId="63AFEB19" w14:textId="77777777" w:rsidR="000636A7" w:rsidRPr="004034E4" w:rsidRDefault="000636A7" w:rsidP="00F410C4">
    <w:pPr>
      <w:pStyle w:val="Header"/>
      <w:rPr>
        <w:lang w:val="it-IT"/>
        <w:rPrChange w:id="380" w:author="Paolo Volpato" w:date="2020-08-05T16:44:00Z">
          <w:rPr/>
        </w:rPrChange>
      </w:rPr>
    </w:pPr>
    <w:r w:rsidRPr="004034E4">
      <w:rPr>
        <w:lang w:val="it-IT"/>
        <w:rPrChange w:id="381" w:author="Paolo Volpato" w:date="2020-08-05T16:44:00Z">
          <w:rPr/>
        </w:rPrChange>
      </w:rPr>
      <w:tab/>
    </w:r>
    <w:r w:rsidRPr="004034E4">
      <w:rPr>
        <w:lang w:val="it-IT"/>
        <w:rPrChange w:id="382" w:author="Paolo Volpato" w:date="2020-08-05T16:44:00Z">
          <w:rPr/>
        </w:rPrChange>
      </w:rPr>
      <w:tab/>
      <w:t>Daniel King</w:t>
    </w:r>
  </w:p>
  <w:p w14:paraId="6EDB0003" w14:textId="77777777" w:rsidR="000636A7" w:rsidRDefault="000636A7" w:rsidP="00F410C4">
    <w:pPr>
      <w:pStyle w:val="Header"/>
    </w:pPr>
    <w:r w:rsidRPr="004034E4">
      <w:rPr>
        <w:lang w:val="it-IT"/>
        <w:rPrChange w:id="383" w:author="Paolo Volpato" w:date="2020-08-05T16:44:00Z">
          <w:rPr/>
        </w:rPrChange>
      </w:rPr>
      <w:tab/>
    </w:r>
    <w:r w:rsidRPr="004034E4">
      <w:rPr>
        <w:lang w:val="it-IT"/>
        <w:rPrChange w:id="384" w:author="Paolo Volpato" w:date="2020-08-05T16:44:00Z">
          <w:rPr/>
        </w:rPrChange>
      </w:rPr>
      <w:tab/>
    </w:r>
    <w:r>
      <w:t>Old Dog Consulting</w:t>
    </w:r>
  </w:p>
  <w:p w14:paraId="629C5C70" w14:textId="77777777" w:rsidR="000636A7" w:rsidRDefault="000636A7" w:rsidP="00F410C4">
    <w:pPr>
      <w:pStyle w:val="Header"/>
      <w:rPr>
        <w:lang w:val="en-GB"/>
      </w:rPr>
    </w:pPr>
    <w:r>
      <w:rPr>
        <w:lang w:val="en-GB"/>
      </w:rPr>
      <w:tab/>
    </w:r>
    <w:r>
      <w:rPr>
        <w:lang w:val="en-GB"/>
      </w:rPr>
      <w:tab/>
      <w:t>Daniele Ceccarelli</w:t>
    </w:r>
  </w:p>
  <w:p w14:paraId="23931D84" w14:textId="77777777" w:rsidR="000636A7" w:rsidRPr="00390C09" w:rsidRDefault="000636A7" w:rsidP="00F410C4">
    <w:pPr>
      <w:pStyle w:val="Header"/>
      <w:rPr>
        <w:lang w:val="en-GB"/>
      </w:rPr>
    </w:pPr>
    <w:r>
      <w:rPr>
        <w:lang w:val="en-GB"/>
      </w:rPr>
      <w:tab/>
    </w:r>
    <w:r>
      <w:rPr>
        <w:lang w:val="en-GB"/>
      </w:rPr>
      <w:tab/>
    </w:r>
    <w:r w:rsidRPr="00433AE6">
      <w:rPr>
        <w:lang w:val="en-GB"/>
      </w:rPr>
      <w:t>Ericsson</w:t>
    </w:r>
  </w:p>
  <w:p w14:paraId="5DE008D9" w14:textId="77777777" w:rsidR="000636A7" w:rsidRPr="00390C09" w:rsidRDefault="000636A7" w:rsidP="00F410C4">
    <w:pPr>
      <w:pStyle w:val="Header"/>
      <w:rPr>
        <w:lang w:val="en-GB"/>
      </w:rPr>
    </w:pPr>
  </w:p>
  <w:p w14:paraId="76C05A00" w14:textId="77777777" w:rsidR="000636A7" w:rsidRDefault="000636A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8</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8</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instrText>February</w:instrText>
    </w:r>
    <w:r>
      <w:fldChar w:fldCharType="end"/>
    </w:r>
    <w:r>
      <w:instrText xml:space="preserve"> \* MERGEFORMAT </w:instrText>
    </w:r>
    <w:r>
      <w:fldChar w:fldCharType="separate"/>
    </w:r>
    <w:r w:rsidR="00166FA4">
      <w:rPr>
        <w:noProof/>
      </w:rPr>
      <w:t>February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8</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66FA4">
      <w:rPr>
        <w:noProof/>
      </w:rPr>
      <w:instrText>2021</w:instrText>
    </w:r>
    <w:r>
      <w:fldChar w:fldCharType="end"/>
    </w:r>
    <w:r>
      <w:instrText xml:space="preserve"> "Fail" \* MERGEFORMAT  \* MERGEFORMAT </w:instrText>
    </w:r>
    <w:r>
      <w:fldChar w:fldCharType="separate"/>
    </w:r>
    <w:r w:rsidR="00166FA4">
      <w:rPr>
        <w:noProof/>
      </w:rPr>
      <w:instrText>2021</w:instrText>
    </w:r>
    <w:r>
      <w:fldChar w:fldCharType="end"/>
    </w:r>
    <w:r>
      <w:instrText xml:space="preserve"> \* MERGEFORMAT </w:instrText>
    </w:r>
    <w:r>
      <w:fldChar w:fldCharType="separate"/>
    </w:r>
    <w:r w:rsidR="00166FA4">
      <w:rPr>
        <w:noProof/>
      </w:rPr>
      <w:t>2021</w:t>
    </w:r>
    <w:r>
      <w:fldChar w:fldCharType="end"/>
    </w:r>
    <w:r>
      <w:tab/>
    </w:r>
    <w:r>
      <w:tab/>
    </w:r>
    <w:r>
      <w:fldChar w:fldCharType="begin"/>
    </w:r>
    <w:r>
      <w:instrText xml:space="preserve"> SAVEDATE  \@ "MMMM d, yyyy" </w:instrText>
    </w:r>
    <w:r>
      <w:fldChar w:fldCharType="separate"/>
    </w:r>
    <w:r>
      <w:rPr>
        <w:noProof/>
      </w:rPr>
      <w:t>August 18, 2020</w:t>
    </w:r>
    <w:r>
      <w:fldChar w:fldCharType="end"/>
    </w:r>
  </w:p>
  <w:p w14:paraId="4C49A4CA" w14:textId="77777777" w:rsidR="000636A7" w:rsidRDefault="000636A7" w:rsidP="00F410C4">
    <w:pPr>
      <w:pStyle w:val="Header"/>
    </w:pPr>
    <w:r>
      <w:tab/>
    </w:r>
  </w:p>
  <w:p w14:paraId="4043BDB6" w14:textId="77777777" w:rsidR="000636A7" w:rsidRDefault="000636A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9DA463F"/>
    <w:multiLevelType w:val="hybridMultilevel"/>
    <w:tmpl w:val="8AEC08D0"/>
    <w:lvl w:ilvl="0" w:tplc="9120EC0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1"/>
  </w:num>
  <w:num w:numId="17">
    <w:abstractNumId w:val="19"/>
  </w:num>
  <w:num w:numId="18">
    <w:abstractNumId w:val="19"/>
    <w:lvlOverride w:ilvl="0">
      <w:startOverride w:val="1"/>
    </w:lvlOverride>
  </w:num>
  <w:num w:numId="19">
    <w:abstractNumId w:val="31"/>
  </w:num>
  <w:num w:numId="20">
    <w:abstractNumId w:val="18"/>
  </w:num>
  <w:num w:numId="21">
    <w:abstractNumId w:val="19"/>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4"/>
  </w:num>
  <w:num w:numId="33">
    <w:abstractNumId w:val="11"/>
  </w:num>
  <w:num w:numId="34">
    <w:abstractNumId w:val="11"/>
  </w:num>
  <w:num w:numId="35">
    <w:abstractNumId w:val="12"/>
  </w:num>
  <w:num w:numId="36">
    <w:abstractNumId w:val="24"/>
  </w:num>
  <w:num w:numId="37">
    <w:abstractNumId w:val="27"/>
  </w:num>
  <w:num w:numId="38">
    <w:abstractNumId w:val="22"/>
  </w:num>
  <w:num w:numId="39">
    <w:abstractNumId w:val="11"/>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1"/>
  </w:num>
  <w:num w:numId="43">
    <w:abstractNumId w:val="17"/>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Jean-Francois Bouquier">
    <w15:presenceInfo w15:providerId="AD" w15:userId="S-1-5-21-329068152-1383384898-682003330-2106686"/>
  </w15:person>
  <w15:person w15:author="SBIBPV 0817">
    <w15:presenceInfo w15:providerId="None" w15:userId="SBIBPV 0817"/>
  </w15:person>
  <w15:person w15:author="SBIBPV 0818">
    <w15:presenceInfo w15:providerId="None" w15:userId="SBIBPV 081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519F"/>
    <w:rsid w:val="0002767F"/>
    <w:rsid w:val="000279F0"/>
    <w:rsid w:val="00031750"/>
    <w:rsid w:val="00031BA3"/>
    <w:rsid w:val="00032D1D"/>
    <w:rsid w:val="00042ACC"/>
    <w:rsid w:val="000440BE"/>
    <w:rsid w:val="00045A33"/>
    <w:rsid w:val="00046C55"/>
    <w:rsid w:val="0005075C"/>
    <w:rsid w:val="00052D45"/>
    <w:rsid w:val="00055923"/>
    <w:rsid w:val="000566F5"/>
    <w:rsid w:val="00061E5D"/>
    <w:rsid w:val="000636A7"/>
    <w:rsid w:val="00072E31"/>
    <w:rsid w:val="00073B3B"/>
    <w:rsid w:val="00074F9B"/>
    <w:rsid w:val="0007656C"/>
    <w:rsid w:val="0008082F"/>
    <w:rsid w:val="0008342A"/>
    <w:rsid w:val="00090AAA"/>
    <w:rsid w:val="000929F5"/>
    <w:rsid w:val="000936DF"/>
    <w:rsid w:val="00093D38"/>
    <w:rsid w:val="00093E9A"/>
    <w:rsid w:val="000B1845"/>
    <w:rsid w:val="000B2898"/>
    <w:rsid w:val="000B3F6E"/>
    <w:rsid w:val="000B45F0"/>
    <w:rsid w:val="000B4FC0"/>
    <w:rsid w:val="000B5BFB"/>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2D82"/>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E3DC6"/>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2E7A"/>
    <w:rsid w:val="004538BC"/>
    <w:rsid w:val="004538EF"/>
    <w:rsid w:val="004546DB"/>
    <w:rsid w:val="00460C2A"/>
    <w:rsid w:val="00460E3F"/>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50ACC"/>
    <w:rsid w:val="00557357"/>
    <w:rsid w:val="00560C28"/>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6DA2"/>
    <w:rsid w:val="009077E0"/>
    <w:rsid w:val="00913503"/>
    <w:rsid w:val="00914A81"/>
    <w:rsid w:val="00915D0D"/>
    <w:rsid w:val="0091607B"/>
    <w:rsid w:val="00924B0B"/>
    <w:rsid w:val="0092641E"/>
    <w:rsid w:val="009344DD"/>
    <w:rsid w:val="00936A66"/>
    <w:rsid w:val="00937E3A"/>
    <w:rsid w:val="00937F14"/>
    <w:rsid w:val="009439D8"/>
    <w:rsid w:val="00945E70"/>
    <w:rsid w:val="009473D2"/>
    <w:rsid w:val="00967E52"/>
    <w:rsid w:val="00980212"/>
    <w:rsid w:val="00980B53"/>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5A89"/>
    <w:rsid w:val="00BB7353"/>
    <w:rsid w:val="00BC00DB"/>
    <w:rsid w:val="00BC73C3"/>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499C"/>
    <w:rsid w:val="00CE150A"/>
    <w:rsid w:val="00CE1E9B"/>
    <w:rsid w:val="00CE3D3D"/>
    <w:rsid w:val="00CE4377"/>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17"/>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wcorreia@timbrasil.com.b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jefftant.ietf@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antons@sedonasys.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younglee.tx@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fabio.peruzzini@telecomitalia.it" TargetMode="External"/><Relationship Id="rId19" Type="http://schemas.openxmlformats.org/officeDocument/2006/relationships/hyperlink" Target="mailto:michael.scharf@hs-esslingen.d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B316D-BA64-4C58-B875-15E14605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176</TotalTime>
  <Pages>28</Pages>
  <Words>7747</Words>
  <Characters>44158</Characters>
  <Application>Microsoft Office Word</Application>
  <DocSecurity>0</DocSecurity>
  <Lines>367</Lines>
  <Paragraphs>103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51802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2020-03-09T14:33:00Z</cp:lastPrinted>
  <dcterms:created xsi:type="dcterms:W3CDTF">2020-08-18T09:23:00Z</dcterms:created>
  <dcterms:modified xsi:type="dcterms:W3CDTF">2020-09-07T12:18:00Z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1599461450</vt:lpwstr>
  </property>
</Properties>
</file>