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2626"/>
        <w:gridCol w:w="7840"/>
      </w:tblGrid>
      <w:tr w:rsidR="00DF3BF4" w:rsidRPr="00117D28" w14:paraId="18AC7DFA" w14:textId="77777777" w:rsidTr="004B3DCA">
        <w:trPr>
          <w:trHeight w:val="1278"/>
        </w:trPr>
        <w:tc>
          <w:tcPr>
            <w:tcW w:w="1870" w:type="dxa"/>
            <w:vAlign w:val="center"/>
          </w:tcPr>
          <w:p w14:paraId="16D5063F" w14:textId="77777777" w:rsidR="00DF3BF4" w:rsidRPr="00117D28" w:rsidRDefault="00410E4B" w:rsidP="004B3DCA">
            <w:pPr>
              <w:pStyle w:val="Header"/>
              <w:jc w:val="center"/>
              <w:rPr>
                <w:sz w:val="18"/>
              </w:rPr>
            </w:pPr>
            <w:r>
              <w:rPr>
                <w:rStyle w:val="Heading1Char"/>
                <w:rFonts w:ascii="Calibri" w:hAnsi="Calibri"/>
                <w:noProof/>
              </w:rPr>
              <w:drawing>
                <wp:inline distT="0" distB="0" distL="0" distR="0" wp14:anchorId="0C6C8854" wp14:editId="3AB6B8E3">
                  <wp:extent cx="1530350" cy="72517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725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6" w:type="dxa"/>
          </w:tcPr>
          <w:p w14:paraId="055D55BD" w14:textId="77777777" w:rsidR="00DF3BF4" w:rsidRPr="00965415" w:rsidRDefault="00DF3BF4" w:rsidP="004B3DCA">
            <w:pPr>
              <w:pStyle w:val="Header"/>
              <w:jc w:val="center"/>
              <w:rPr>
                <w:rFonts w:asciiTheme="minorHAnsi" w:hAnsiTheme="minorHAnsi" w:cstheme="minorHAnsi"/>
                <w:b/>
                <w:sz w:val="28"/>
                <w:szCs w:val="36"/>
              </w:rPr>
            </w:pPr>
            <w:r w:rsidRPr="00965415">
              <w:rPr>
                <w:rFonts w:asciiTheme="minorHAnsi" w:hAnsiTheme="minorHAnsi" w:cstheme="minorHAnsi"/>
                <w:b/>
                <w:sz w:val="28"/>
                <w:szCs w:val="36"/>
              </w:rPr>
              <w:t>Instituto Superior de Engenharia de Lisboa</w:t>
            </w:r>
          </w:p>
          <w:p w14:paraId="68AEE5A3" w14:textId="77777777" w:rsidR="00DF3BF4" w:rsidRPr="00117D28" w:rsidRDefault="00DF3BF4" w:rsidP="004B3DCA">
            <w:pPr>
              <w:pStyle w:val="Header"/>
              <w:jc w:val="center"/>
              <w:rPr>
                <w:szCs w:val="32"/>
              </w:rPr>
            </w:pPr>
            <w:r w:rsidRPr="00965415">
              <w:rPr>
                <w:rFonts w:asciiTheme="minorHAnsi" w:hAnsiTheme="minorHAnsi" w:cstheme="minorHAnsi"/>
                <w:szCs w:val="32"/>
              </w:rPr>
              <w:t xml:space="preserve">Área Departamental de Engenharia de </w:t>
            </w:r>
            <w:proofErr w:type="spellStart"/>
            <w:r w:rsidRPr="00965415">
              <w:rPr>
                <w:rFonts w:asciiTheme="minorHAnsi" w:hAnsiTheme="minorHAnsi" w:cstheme="minorHAnsi"/>
                <w:szCs w:val="32"/>
              </w:rPr>
              <w:t>Electrónica</w:t>
            </w:r>
            <w:proofErr w:type="spellEnd"/>
            <w:r w:rsidRPr="00965415">
              <w:rPr>
                <w:rFonts w:asciiTheme="minorHAnsi" w:hAnsiTheme="minorHAnsi" w:cstheme="minorHAnsi"/>
                <w:szCs w:val="32"/>
              </w:rPr>
              <w:t xml:space="preserve"> e Telecomunicações e de Computadores</w:t>
            </w:r>
          </w:p>
        </w:tc>
      </w:tr>
    </w:tbl>
    <w:p w14:paraId="2C69988B" w14:textId="77777777" w:rsidR="00DF3BF4" w:rsidRPr="00117D28" w:rsidRDefault="00DF3BF4" w:rsidP="00DF3BF4">
      <w:pPr>
        <w:spacing w:after="0"/>
        <w:jc w:val="center"/>
        <w:rPr>
          <w:b/>
          <w:szCs w:val="28"/>
        </w:rPr>
      </w:pPr>
      <w:r w:rsidRPr="00117D28">
        <w:rPr>
          <w:b/>
          <w:sz w:val="24"/>
          <w:szCs w:val="30"/>
        </w:rPr>
        <w:t>Redes de Internet</w:t>
      </w:r>
      <w:r>
        <w:rPr>
          <w:b/>
          <w:szCs w:val="28"/>
        </w:rPr>
        <w:t xml:space="preserve"> - </w:t>
      </w:r>
      <w:r w:rsidR="00952BCF">
        <w:rPr>
          <w:b/>
          <w:szCs w:val="28"/>
        </w:rPr>
        <w:t>Exame de 2ªépoca</w:t>
      </w:r>
      <w:r w:rsidRPr="00117D28">
        <w:rPr>
          <w:b/>
          <w:szCs w:val="28"/>
        </w:rPr>
        <w:t xml:space="preserve"> – </w:t>
      </w:r>
      <w:r w:rsidR="00CB0710">
        <w:rPr>
          <w:b/>
          <w:szCs w:val="28"/>
        </w:rPr>
        <w:t>1</w:t>
      </w:r>
      <w:r w:rsidR="00466AC7">
        <w:rPr>
          <w:b/>
          <w:szCs w:val="28"/>
        </w:rPr>
        <w:t>6</w:t>
      </w:r>
      <w:r>
        <w:rPr>
          <w:b/>
          <w:szCs w:val="28"/>
        </w:rPr>
        <w:t>/0</w:t>
      </w:r>
      <w:r w:rsidR="00952BCF">
        <w:rPr>
          <w:b/>
          <w:szCs w:val="28"/>
        </w:rPr>
        <w:t>2</w:t>
      </w:r>
      <w:r w:rsidRPr="00117D28">
        <w:rPr>
          <w:b/>
          <w:szCs w:val="28"/>
        </w:rPr>
        <w:t>/201</w:t>
      </w:r>
      <w:r w:rsidR="00CB0710">
        <w:rPr>
          <w:b/>
          <w:szCs w:val="28"/>
        </w:rPr>
        <w:t>7</w:t>
      </w:r>
    </w:p>
    <w:p w14:paraId="6A0DD33A" w14:textId="77777777" w:rsidR="00DF3BF4" w:rsidRPr="004232BD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As perguntas de escolha múltipla podem ter uma ou mais respostas certas. Assinal</w:t>
      </w:r>
      <w:r w:rsidR="00CB0710" w:rsidRPr="004232BD">
        <w:rPr>
          <w:rFonts w:cstheme="minorHAnsi"/>
          <w:sz w:val="20"/>
          <w:szCs w:val="20"/>
        </w:rPr>
        <w:t>e</w:t>
      </w:r>
      <w:r w:rsidRPr="004232BD">
        <w:rPr>
          <w:rFonts w:cstheme="minorHAnsi"/>
          <w:sz w:val="20"/>
          <w:szCs w:val="20"/>
        </w:rPr>
        <w:t xml:space="preserve"> todas as repostas certas</w:t>
      </w:r>
      <w:r w:rsidR="00CB0710" w:rsidRPr="004232BD">
        <w:rPr>
          <w:rFonts w:cstheme="minorHAnsi"/>
          <w:sz w:val="20"/>
          <w:szCs w:val="20"/>
        </w:rPr>
        <w:t xml:space="preserve"> com “V” e todas as falsas com “F”</w:t>
      </w:r>
      <w:r w:rsidRPr="004232BD">
        <w:rPr>
          <w:rFonts w:cstheme="minorHAnsi"/>
          <w:sz w:val="20"/>
          <w:szCs w:val="20"/>
        </w:rPr>
        <w:t>.</w:t>
      </w:r>
    </w:p>
    <w:p w14:paraId="2F6D43E5" w14:textId="7AE338BB" w:rsidR="00952BCF" w:rsidRPr="004232BD" w:rsidRDefault="00DF3BF4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Elemento de consulta exclusivo: </w:t>
      </w:r>
      <w:r w:rsidR="00952BCF" w:rsidRPr="004232BD">
        <w:rPr>
          <w:rFonts w:cstheme="minorHAnsi"/>
          <w:sz w:val="20"/>
          <w:szCs w:val="20"/>
        </w:rPr>
        <w:t>Duas folhas</w:t>
      </w:r>
      <w:r w:rsidRPr="004232BD">
        <w:rPr>
          <w:rFonts w:cstheme="minorHAnsi"/>
          <w:sz w:val="20"/>
          <w:szCs w:val="20"/>
        </w:rPr>
        <w:t xml:space="preserve"> A4</w:t>
      </w:r>
      <w:r w:rsidR="003D1065">
        <w:rPr>
          <w:rFonts w:cstheme="minorHAnsi"/>
          <w:sz w:val="20"/>
          <w:szCs w:val="20"/>
        </w:rPr>
        <w:t>,</w:t>
      </w:r>
      <w:r w:rsidRPr="004232BD">
        <w:rPr>
          <w:rFonts w:cstheme="minorHAnsi"/>
          <w:sz w:val="20"/>
          <w:szCs w:val="20"/>
        </w:rPr>
        <w:t xml:space="preserve"> manuscrita</w:t>
      </w:r>
      <w:r w:rsidR="00952BCF" w:rsidRPr="004232BD">
        <w:rPr>
          <w:rFonts w:cstheme="minorHAnsi"/>
          <w:sz w:val="20"/>
          <w:szCs w:val="20"/>
        </w:rPr>
        <w:t>s</w:t>
      </w:r>
      <w:r w:rsidRPr="004232BD">
        <w:rPr>
          <w:rFonts w:cstheme="minorHAnsi"/>
          <w:sz w:val="20"/>
          <w:szCs w:val="20"/>
        </w:rPr>
        <w:t xml:space="preserve"> e origina</w:t>
      </w:r>
      <w:r w:rsidR="00952BCF" w:rsidRPr="004232BD">
        <w:rPr>
          <w:rFonts w:cstheme="minorHAnsi"/>
          <w:sz w:val="20"/>
          <w:szCs w:val="20"/>
        </w:rPr>
        <w:t>is.</w:t>
      </w:r>
    </w:p>
    <w:p w14:paraId="0DD26A48" w14:textId="12C717A8" w:rsidR="00CB0710" w:rsidRPr="004232BD" w:rsidRDefault="00CB0710" w:rsidP="00DF3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Todas as folhas em c</w:t>
      </w:r>
      <w:r w:rsidR="003D1065">
        <w:rPr>
          <w:rFonts w:cstheme="minorHAnsi"/>
          <w:sz w:val="20"/>
          <w:szCs w:val="20"/>
        </w:rPr>
        <w:t>i</w:t>
      </w:r>
      <w:r w:rsidRPr="004232BD">
        <w:rPr>
          <w:rFonts w:cstheme="minorHAnsi"/>
          <w:sz w:val="20"/>
          <w:szCs w:val="20"/>
        </w:rPr>
        <w:t>ma da mesa devem conter o número do aluno e estarem rubricadas.</w:t>
      </w:r>
    </w:p>
    <w:p w14:paraId="5C440793" w14:textId="1F71FFA6" w:rsidR="009C7638" w:rsidRPr="004232BD" w:rsidRDefault="001F7A8D" w:rsidP="002C490A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 </w:t>
      </w:r>
      <w:r w:rsidR="002C490A" w:rsidRPr="004232BD">
        <w:rPr>
          <w:rFonts w:cstheme="minorHAnsi"/>
          <w:sz w:val="20"/>
          <w:szCs w:val="20"/>
          <w:highlight w:val="yellow"/>
        </w:rPr>
        <w:t xml:space="preserve">[x3] </w:t>
      </w:r>
      <w:r w:rsidR="009C7638" w:rsidRPr="004232BD">
        <w:rPr>
          <w:rFonts w:cstheme="minorHAnsi"/>
          <w:sz w:val="20"/>
          <w:szCs w:val="20"/>
          <w:highlight w:val="yellow"/>
        </w:rPr>
        <w:t xml:space="preserve">Considere a seguinte topologia de rede composta por </w:t>
      </w:r>
      <w:proofErr w:type="spellStart"/>
      <w:r w:rsidR="009C7638" w:rsidRPr="004232BD">
        <w:rPr>
          <w:rFonts w:cstheme="minorHAnsi"/>
          <w:i/>
          <w:sz w:val="20"/>
          <w:szCs w:val="20"/>
          <w:highlight w:val="yellow"/>
        </w:rPr>
        <w:t>switches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(SW x) e </w:t>
      </w:r>
      <w:proofErr w:type="spellStart"/>
      <w:r w:rsidR="009C7638" w:rsidRPr="004232BD">
        <w:rPr>
          <w:rFonts w:cstheme="minorHAnsi"/>
          <w:i/>
          <w:sz w:val="20"/>
          <w:szCs w:val="20"/>
          <w:highlight w:val="yellow"/>
        </w:rPr>
        <w:t>hubs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(</w:t>
      </w:r>
      <w:proofErr w:type="spellStart"/>
      <w:r w:rsidR="009C7638" w:rsidRPr="004232BD">
        <w:rPr>
          <w:rFonts w:cstheme="minorHAnsi"/>
          <w:sz w:val="20"/>
          <w:szCs w:val="20"/>
          <w:highlight w:val="yellow"/>
        </w:rPr>
        <w:t>Hub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x) e que todas as portas dos </w:t>
      </w:r>
      <w:proofErr w:type="spellStart"/>
      <w:r w:rsidR="009C7638" w:rsidRPr="004232BD">
        <w:rPr>
          <w:rFonts w:cstheme="minorHAnsi"/>
          <w:i/>
          <w:sz w:val="20"/>
          <w:szCs w:val="20"/>
          <w:highlight w:val="yellow"/>
        </w:rPr>
        <w:t>switches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se encontram ligadas na VLAN de omissão. Considere ainda que existem ligações </w:t>
      </w:r>
      <w:proofErr w:type="gramStart"/>
      <w:r w:rsidR="009C7638" w:rsidRPr="00F8639C">
        <w:rPr>
          <w:rFonts w:cstheme="minorHAnsi"/>
          <w:i/>
          <w:sz w:val="20"/>
          <w:szCs w:val="20"/>
          <w:highlight w:val="yellow"/>
        </w:rPr>
        <w:t>gigabit</w:t>
      </w:r>
      <w:proofErr w:type="gramEnd"/>
      <w:r w:rsidR="009C7638" w:rsidRPr="00F8639C">
        <w:rPr>
          <w:rFonts w:cstheme="minorHAnsi"/>
          <w:i/>
          <w:sz w:val="20"/>
          <w:szCs w:val="20"/>
          <w:highlight w:val="yellow"/>
        </w:rPr>
        <w:t xml:space="preserve"> </w:t>
      </w:r>
      <w:proofErr w:type="spellStart"/>
      <w:r w:rsidR="009C7638" w:rsidRPr="00F8639C">
        <w:rPr>
          <w:rFonts w:cstheme="minorHAnsi"/>
          <w:i/>
          <w:sz w:val="20"/>
          <w:szCs w:val="20"/>
          <w:highlight w:val="yellow"/>
        </w:rPr>
        <w:t>ethernet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, </w:t>
      </w:r>
      <w:proofErr w:type="spellStart"/>
      <w:r w:rsidR="009C7638" w:rsidRPr="00F8639C">
        <w:rPr>
          <w:rFonts w:cstheme="minorHAnsi"/>
          <w:i/>
          <w:sz w:val="20"/>
          <w:szCs w:val="20"/>
          <w:highlight w:val="yellow"/>
        </w:rPr>
        <w:t>fast</w:t>
      </w:r>
      <w:proofErr w:type="spellEnd"/>
      <w:r w:rsidR="009C7638" w:rsidRPr="00F8639C">
        <w:rPr>
          <w:rFonts w:cstheme="minorHAnsi"/>
          <w:i/>
          <w:sz w:val="20"/>
          <w:szCs w:val="20"/>
          <w:highlight w:val="yellow"/>
        </w:rPr>
        <w:t xml:space="preserve"> </w:t>
      </w:r>
      <w:proofErr w:type="spellStart"/>
      <w:r w:rsidR="009C7638" w:rsidRPr="00F8639C">
        <w:rPr>
          <w:rFonts w:cstheme="minorHAnsi"/>
          <w:i/>
          <w:sz w:val="20"/>
          <w:szCs w:val="20"/>
          <w:highlight w:val="yellow"/>
        </w:rPr>
        <w:t>ethernet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e </w:t>
      </w:r>
      <w:proofErr w:type="spellStart"/>
      <w:r w:rsidR="009C7638" w:rsidRPr="00F8639C">
        <w:rPr>
          <w:rFonts w:cstheme="minorHAnsi"/>
          <w:i/>
          <w:sz w:val="20"/>
          <w:szCs w:val="20"/>
          <w:highlight w:val="yellow"/>
        </w:rPr>
        <w:t>ethernet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assinaladas na legenda da figura. Assuma ainda que os </w:t>
      </w:r>
      <w:proofErr w:type="spellStart"/>
      <w:r w:rsidR="009C7638" w:rsidRPr="004232BD">
        <w:rPr>
          <w:rFonts w:cstheme="minorHAnsi"/>
          <w:i/>
          <w:sz w:val="20"/>
          <w:szCs w:val="20"/>
          <w:highlight w:val="yellow"/>
        </w:rPr>
        <w:t>switches</w:t>
      </w:r>
      <w:proofErr w:type="spellEnd"/>
      <w:r w:rsidR="009C7638" w:rsidRPr="004232BD">
        <w:rPr>
          <w:rFonts w:cstheme="minorHAnsi"/>
          <w:sz w:val="20"/>
          <w:szCs w:val="20"/>
          <w:highlight w:val="yellow"/>
        </w:rPr>
        <w:t xml:space="preserve"> têm </w:t>
      </w:r>
      <w:r w:rsidR="003F7008" w:rsidRPr="004232BD">
        <w:rPr>
          <w:rFonts w:cstheme="minorHAnsi"/>
          <w:sz w:val="20"/>
          <w:szCs w:val="20"/>
          <w:highlight w:val="yellow"/>
        </w:rPr>
        <w:t>identificadores correspondentes a</w:t>
      </w:r>
      <w:r w:rsidR="009C7638" w:rsidRPr="004232BD">
        <w:rPr>
          <w:rFonts w:cstheme="minorHAnsi"/>
          <w:sz w:val="20"/>
          <w:szCs w:val="20"/>
          <w:highlight w:val="yellow"/>
        </w:rPr>
        <w:t>os endereços MAC da tabela e que todos têm a prioridade de omissão</w:t>
      </w:r>
      <w:r w:rsidR="00CB0710" w:rsidRPr="004232BD">
        <w:rPr>
          <w:rFonts w:cstheme="minorHAnsi"/>
          <w:sz w:val="20"/>
          <w:szCs w:val="20"/>
          <w:highlight w:val="yellow"/>
        </w:rPr>
        <w:t xml:space="preserve">, exceto o SW5 que tem </w:t>
      </w:r>
      <w:r w:rsidR="00321C00" w:rsidRPr="004232BD">
        <w:rPr>
          <w:rFonts w:cstheme="minorHAnsi"/>
          <w:sz w:val="20"/>
          <w:szCs w:val="20"/>
          <w:highlight w:val="yellow"/>
        </w:rPr>
        <w:t>um</w:t>
      </w:r>
      <w:r w:rsidR="00CB0710" w:rsidRPr="004232BD">
        <w:rPr>
          <w:rFonts w:cstheme="minorHAnsi"/>
          <w:sz w:val="20"/>
          <w:szCs w:val="20"/>
          <w:highlight w:val="yellow"/>
        </w:rPr>
        <w:t>a prioridade</w:t>
      </w:r>
      <w:r w:rsidR="00321C00" w:rsidRPr="004232BD">
        <w:rPr>
          <w:rFonts w:cstheme="minorHAnsi"/>
          <w:sz w:val="20"/>
          <w:szCs w:val="20"/>
          <w:highlight w:val="yellow"/>
        </w:rPr>
        <w:t xml:space="preserve"> mais alta</w:t>
      </w:r>
      <w:r w:rsidR="009C7638" w:rsidRPr="004232BD">
        <w:rPr>
          <w:rFonts w:cstheme="minorHAnsi"/>
          <w:sz w:val="20"/>
          <w:szCs w:val="20"/>
          <w:highlight w:val="yellow"/>
        </w:rPr>
        <w:t>.</w:t>
      </w:r>
    </w:p>
    <w:p w14:paraId="38E36DD1" w14:textId="77777777" w:rsidR="006C4365" w:rsidRPr="004232BD" w:rsidRDefault="006C4365" w:rsidP="003162A3">
      <w:pPr>
        <w:spacing w:before="60" w:after="60" w:line="240" w:lineRule="auto"/>
        <w:ind w:left="357"/>
        <w:jc w:val="center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0EDFA30D" wp14:editId="49237FB2">
            <wp:extent cx="4305300" cy="1774389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394" cy="178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8B57C" w14:textId="692DEC17" w:rsidR="009C7638" w:rsidRPr="00AE7429" w:rsidRDefault="009C7638" w:rsidP="002C490A">
      <w:pPr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  <w:highlight w:val="yellow"/>
        </w:rPr>
        <w:t>Preench</w:t>
      </w:r>
      <w:r w:rsidR="003F7008" w:rsidRPr="004232BD">
        <w:rPr>
          <w:rFonts w:cstheme="minorHAnsi"/>
          <w:sz w:val="20"/>
          <w:szCs w:val="20"/>
          <w:highlight w:val="yellow"/>
        </w:rPr>
        <w:t>a</w:t>
      </w:r>
      <w:r w:rsidRPr="004232BD">
        <w:rPr>
          <w:rFonts w:cstheme="minorHAnsi"/>
          <w:sz w:val="20"/>
          <w:szCs w:val="20"/>
          <w:highlight w:val="yellow"/>
        </w:rPr>
        <w:t xml:space="preserve"> a tabela </w:t>
      </w:r>
      <w:r w:rsidR="00245F9E" w:rsidRPr="004232BD">
        <w:rPr>
          <w:rFonts w:cstheme="minorHAnsi"/>
          <w:sz w:val="20"/>
          <w:szCs w:val="20"/>
          <w:highlight w:val="yellow"/>
        </w:rPr>
        <w:t xml:space="preserve">para determinar </w:t>
      </w:r>
      <w:r w:rsidRPr="004232BD">
        <w:rPr>
          <w:rFonts w:cstheme="minorHAnsi"/>
          <w:sz w:val="20"/>
          <w:szCs w:val="20"/>
          <w:highlight w:val="yellow"/>
        </w:rPr>
        <w:t xml:space="preserve">a topologia ativa da </w:t>
      </w:r>
      <w:proofErr w:type="gramStart"/>
      <w:r w:rsidRPr="004232BD">
        <w:rPr>
          <w:rFonts w:cstheme="minorHAnsi"/>
          <w:sz w:val="20"/>
          <w:szCs w:val="20"/>
          <w:highlight w:val="yellow"/>
        </w:rPr>
        <w:t xml:space="preserve">rede. </w:t>
      </w:r>
      <w:r w:rsidR="00AE7429">
        <w:rPr>
          <w:rFonts w:cstheme="minorHAnsi"/>
          <w:sz w:val="20"/>
          <w:szCs w:val="20"/>
          <w:highlight w:val="yellow"/>
        </w:rPr>
        <w:t xml:space="preserve"> </w:t>
      </w:r>
      <w:proofErr w:type="gramEnd"/>
      <w:r w:rsidR="00687148">
        <w:rPr>
          <w:rFonts w:cstheme="minorHAnsi"/>
          <w:vanish/>
          <w:color w:val="FF0000"/>
          <w:sz w:val="20"/>
          <w:szCs w:val="20"/>
        </w:rPr>
        <w:t>SW</w:t>
      </w:r>
      <w:r w:rsidR="00AE7429" w:rsidRPr="00AE7429">
        <w:rPr>
          <w:rFonts w:cstheme="minorHAnsi"/>
          <w:vanish/>
          <w:color w:val="FF0000"/>
          <w:sz w:val="20"/>
          <w:szCs w:val="20"/>
        </w:rPr>
        <w:t>5 é R</w:t>
      </w:r>
      <w:r w:rsidR="00316993">
        <w:rPr>
          <w:rFonts w:cstheme="minorHAnsi"/>
          <w:vanish/>
          <w:color w:val="FF0000"/>
          <w:sz w:val="20"/>
          <w:szCs w:val="20"/>
        </w:rPr>
        <w:t xml:space="preserve">oot </w:t>
      </w:r>
      <w:r w:rsidR="00AE7429" w:rsidRPr="00AE7429">
        <w:rPr>
          <w:rFonts w:cstheme="minorHAnsi"/>
          <w:vanish/>
          <w:color w:val="FF0000"/>
          <w:sz w:val="20"/>
          <w:szCs w:val="20"/>
        </w:rPr>
        <w:t>B</w:t>
      </w:r>
      <w:r w:rsidR="00316993">
        <w:rPr>
          <w:rFonts w:cstheme="minorHAnsi"/>
          <w:vanish/>
          <w:color w:val="FF0000"/>
          <w:sz w:val="20"/>
          <w:szCs w:val="20"/>
        </w:rPr>
        <w:t>ridge</w:t>
      </w:r>
      <w:r w:rsidR="00AE7429" w:rsidRPr="00AE7429">
        <w:rPr>
          <w:rFonts w:cstheme="minorHAnsi"/>
          <w:vanish/>
          <w:color w:val="FF0000"/>
          <w:sz w:val="20"/>
          <w:szCs w:val="20"/>
        </w:rPr>
        <w:t xml:space="preserve"> devido a ter maior prioridade</w:t>
      </w:r>
      <w:r w:rsidR="00AE7429">
        <w:rPr>
          <w:rFonts w:cstheme="minorHAnsi"/>
          <w:sz w:val="20"/>
          <w:szCs w:val="20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730"/>
        <w:gridCol w:w="630"/>
        <w:gridCol w:w="540"/>
        <w:gridCol w:w="645"/>
        <w:gridCol w:w="540"/>
        <w:gridCol w:w="1060"/>
        <w:gridCol w:w="1060"/>
      </w:tblGrid>
      <w:tr w:rsidR="00D07C0D" w:rsidRPr="00EA50F9" w14:paraId="5AC7776B" w14:textId="1FDDD0CC" w:rsidTr="00256E33">
        <w:trPr>
          <w:trHeight w:val="251"/>
          <w:jc w:val="center"/>
        </w:trPr>
        <w:tc>
          <w:tcPr>
            <w:tcW w:w="125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6FF41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Interface</w:t>
            </w:r>
          </w:p>
        </w:tc>
        <w:tc>
          <w:tcPr>
            <w:tcW w:w="7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B5D13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PC</w:t>
            </w:r>
          </w:p>
        </w:tc>
        <w:tc>
          <w:tcPr>
            <w:tcW w:w="63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E4A24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RPC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F0F4F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RP</w:t>
            </w:r>
          </w:p>
        </w:tc>
        <w:tc>
          <w:tcPr>
            <w:tcW w:w="64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4B014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DPC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3D88A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DP</w:t>
            </w:r>
          </w:p>
        </w:tc>
        <w:tc>
          <w:tcPr>
            <w:tcW w:w="106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707EA" w14:textId="77777777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i/>
                <w:sz w:val="20"/>
                <w:szCs w:val="20"/>
              </w:rPr>
            </w:pPr>
            <w:proofErr w:type="spellStart"/>
            <w:r w:rsidRPr="00EA50F9">
              <w:rPr>
                <w:rFonts w:cstheme="minorHAnsi"/>
                <w:b/>
                <w:i/>
                <w:sz w:val="20"/>
                <w:szCs w:val="20"/>
              </w:rPr>
              <w:t>Blocking</w:t>
            </w:r>
            <w:proofErr w:type="spellEnd"/>
          </w:p>
        </w:tc>
        <w:tc>
          <w:tcPr>
            <w:tcW w:w="1060" w:type="dxa"/>
            <w:shd w:val="clear" w:color="auto" w:fill="BBE0E3"/>
          </w:tcPr>
          <w:p w14:paraId="1B9FE9D1" w14:textId="109A7A8A" w:rsidR="00D07C0D" w:rsidRPr="00EA50F9" w:rsidRDefault="00D07C0D" w:rsidP="00B50BF5">
            <w:pPr>
              <w:spacing w:after="0" w:line="240" w:lineRule="auto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EA50F9">
              <w:rPr>
                <w:rFonts w:cstheme="minorHAnsi"/>
                <w:b/>
                <w:sz w:val="20"/>
                <w:szCs w:val="20"/>
              </w:rPr>
              <w:t>RSTP</w:t>
            </w:r>
            <w:r w:rsidR="002207E2" w:rsidRPr="00EA50F9">
              <w:rPr>
                <w:rFonts w:cstheme="minorHAnsi"/>
                <w:b/>
                <w:sz w:val="20"/>
                <w:szCs w:val="20"/>
              </w:rPr>
              <w:t xml:space="preserve"> 5)</w:t>
            </w:r>
          </w:p>
        </w:tc>
      </w:tr>
      <w:tr w:rsidR="00D07C0D" w:rsidRPr="004232BD" w14:paraId="48B17DD3" w14:textId="60D9CA3F" w:rsidTr="00256E33">
        <w:trPr>
          <w:trHeight w:val="287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D34CA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proofErr w:type="gramStart"/>
            <w:r w:rsidRPr="004232BD">
              <w:rPr>
                <w:rFonts w:cstheme="minorHAnsi"/>
                <w:sz w:val="20"/>
                <w:szCs w:val="20"/>
              </w:rPr>
              <w:t>SW1–P1</w:t>
            </w:r>
            <w:proofErr w:type="gramEnd"/>
            <w:r w:rsidRPr="004232B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EF8F6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1A51A" w14:textId="68EF4E06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77E9C" w14:textId="6836B51B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EB4AC" w14:textId="7E312E5A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E61AE8" w14:textId="2730EC99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302DC" w14:textId="073E8F01" w:rsidR="00D07C0D" w:rsidRPr="00EA50F9" w:rsidRDefault="00ED62A5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1E30AC21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47CF9A0A" w14:textId="4C482E47" w:rsidTr="00256E33">
        <w:trPr>
          <w:trHeight w:val="215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4E191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proofErr w:type="gramStart"/>
            <w:r w:rsidRPr="004232BD">
              <w:rPr>
                <w:rFonts w:cstheme="minorHAnsi"/>
                <w:sz w:val="20"/>
                <w:szCs w:val="20"/>
              </w:rPr>
              <w:t>SW1–P2</w:t>
            </w:r>
            <w:proofErr w:type="gramEnd"/>
            <w:r w:rsidRPr="004232B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E5050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C08B1" w14:textId="3F91393C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</w:t>
            </w: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6636A" w14:textId="15CEC406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05556" w14:textId="165C63A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6CE30" w14:textId="3E03BB24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0CA5A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08242DCB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72DB1B85" w14:textId="6EFD699C" w:rsidTr="00256E33">
        <w:trPr>
          <w:trHeight w:val="197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54615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proofErr w:type="gramStart"/>
            <w:r w:rsidRPr="004232BD">
              <w:rPr>
                <w:rFonts w:cstheme="minorHAnsi"/>
                <w:sz w:val="20"/>
                <w:szCs w:val="20"/>
              </w:rPr>
              <w:t>SW2–P1</w:t>
            </w:r>
            <w:proofErr w:type="gramEnd"/>
            <w:r w:rsidRPr="004232B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E4768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627F7" w14:textId="5801F069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80EA3" w14:textId="75CA1859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C92A7" w14:textId="35A42058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2D706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FF085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0AC96D9A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40E48068" w14:textId="6C7E5E05" w:rsidTr="00256E33">
        <w:trPr>
          <w:trHeight w:val="188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AB29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proofErr w:type="gramStart"/>
            <w:r w:rsidRPr="004232BD">
              <w:rPr>
                <w:rFonts w:cstheme="minorHAnsi"/>
                <w:sz w:val="20"/>
                <w:szCs w:val="20"/>
              </w:rPr>
              <w:t>SW2–P2</w:t>
            </w:r>
            <w:proofErr w:type="gramEnd"/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28D2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4F3D5" w14:textId="4C0EB335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AE973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AE8FB9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C9A5A" w14:textId="1B2157A5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A4922" w14:textId="17EB8ED3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</w:tcPr>
          <w:p w14:paraId="46E9E50B" w14:textId="744FB884" w:rsidR="00D07C0D" w:rsidRPr="00D07C0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i/>
                <w:vanish/>
                <w:color w:val="FF0000"/>
                <w:sz w:val="20"/>
                <w:szCs w:val="20"/>
              </w:rPr>
            </w:pPr>
            <w:proofErr w:type="gramStart"/>
            <w:r w:rsidRPr="00D07C0D">
              <w:rPr>
                <w:rFonts w:cstheme="minorHAnsi"/>
                <w:i/>
                <w:vanish/>
                <w:color w:val="FF0000"/>
                <w:sz w:val="20"/>
                <w:szCs w:val="20"/>
              </w:rPr>
              <w:t>Backup</w:t>
            </w:r>
            <w:proofErr w:type="gramEnd"/>
          </w:p>
        </w:tc>
      </w:tr>
      <w:tr w:rsidR="00D07C0D" w:rsidRPr="004232BD" w14:paraId="2BE7DE14" w14:textId="1604C152" w:rsidTr="00256E33">
        <w:trPr>
          <w:trHeight w:val="170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EF491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SW3-P1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992FE6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CF6080" w14:textId="27940755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5CF16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7CF08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E28F8" w14:textId="58E16754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548DD4" w:themeColor="text2" w:themeTint="99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67B60" w14:textId="33EE7FD2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</w:tcPr>
          <w:p w14:paraId="4F7936F6" w14:textId="7A8FBA11" w:rsidR="00D07C0D" w:rsidRPr="00D07C0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i/>
                <w:vanish/>
                <w:color w:val="FF0000"/>
                <w:sz w:val="20"/>
                <w:szCs w:val="20"/>
              </w:rPr>
            </w:pPr>
            <w:proofErr w:type="gramStart"/>
            <w:r w:rsidRPr="00D07C0D">
              <w:rPr>
                <w:rFonts w:cstheme="minorHAnsi"/>
                <w:i/>
                <w:vanish/>
                <w:color w:val="FF0000"/>
                <w:sz w:val="20"/>
                <w:szCs w:val="20"/>
              </w:rPr>
              <w:t>Backup</w:t>
            </w:r>
            <w:proofErr w:type="gramEnd"/>
          </w:p>
        </w:tc>
      </w:tr>
      <w:tr w:rsidR="00D07C0D" w:rsidRPr="004232BD" w14:paraId="783F76A8" w14:textId="783E62D7" w:rsidTr="00256E33">
        <w:trPr>
          <w:trHeight w:val="161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F74B0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SW3-P2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6C7276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6FC958" w14:textId="502B9A6B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C22D1" w14:textId="7120EEDD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9C7136" w14:textId="7663AAAF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FE3C8" w14:textId="44C66630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548DD4" w:themeColor="text2" w:themeTint="99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24E37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0C62CC64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7DEE6A33" w14:textId="4547DC96" w:rsidTr="00256E33">
        <w:trPr>
          <w:trHeight w:val="143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813B4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SW3-P3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89FDA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7968A1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AFBAD6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76C7C2" w14:textId="28EADB51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DA52F6" w14:textId="1DCC7280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DA060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70E65289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0FB68A08" w14:textId="4EF94F20" w:rsidTr="00256E33">
        <w:trPr>
          <w:trHeight w:val="44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D12F3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SW4-P1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CC7D2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AB16F" w14:textId="489B8AB8" w:rsidR="00D07C0D" w:rsidRPr="004232BD" w:rsidRDefault="00D07C0D" w:rsidP="00AE7429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5C9C4" w14:textId="086C6B28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CCFF9" w14:textId="120FFB6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7B1D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70AD0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4D5D541E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12CF1F9C" w14:textId="1070E668" w:rsidTr="00256E33">
        <w:trPr>
          <w:trHeight w:val="215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A1EC9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SW4-P2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BE29C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912921" w14:textId="44C5EDEC" w:rsidR="00D07C0D" w:rsidRPr="004232BD" w:rsidRDefault="00D07C0D" w:rsidP="00AE7429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E3A225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9D4C2" w14:textId="64484D9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3E800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81374" w14:textId="5359FD8A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</w:tcPr>
          <w:p w14:paraId="5643DFA6" w14:textId="76E2111D" w:rsidR="00D07C0D" w:rsidRPr="00D07C0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i/>
                <w:vanish/>
                <w:color w:val="FF0000"/>
                <w:sz w:val="20"/>
                <w:szCs w:val="20"/>
              </w:rPr>
            </w:pPr>
            <w:proofErr w:type="gramStart"/>
            <w:r w:rsidRPr="00D07C0D">
              <w:rPr>
                <w:rFonts w:cstheme="minorHAnsi"/>
                <w:i/>
                <w:vanish/>
                <w:color w:val="FF0000"/>
                <w:sz w:val="20"/>
                <w:szCs w:val="20"/>
              </w:rPr>
              <w:t>Backup</w:t>
            </w:r>
            <w:proofErr w:type="gramEnd"/>
          </w:p>
        </w:tc>
      </w:tr>
      <w:tr w:rsidR="00D07C0D" w:rsidRPr="004232BD" w14:paraId="2C6D7FD8" w14:textId="04E7C22B" w:rsidTr="00256E33">
        <w:trPr>
          <w:trHeight w:val="18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C6EAD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SW5-P1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EB5DF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3E962" w14:textId="13680926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04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A9BCE" w14:textId="4EC3C2CE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781B75" w14:textId="14BA090C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22760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4A109D73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67CA7223" w14:textId="7A751699" w:rsidTr="00256E33">
        <w:trPr>
          <w:trHeight w:val="179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E3F81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SW5-P2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7475A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91B8A" w14:textId="71BBB3EC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260CA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FDB0D" w14:textId="15093438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38106" w14:textId="6D99450C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39B465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78F0D2E8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546AE9BE" w14:textId="49D7FAB4" w:rsidTr="00256E33">
        <w:trPr>
          <w:trHeight w:val="260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994AF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SW5-P3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9F3F6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0FDE7" w14:textId="172550C8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98971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F19A4" w14:textId="2F9290D1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78125" w14:textId="508BC0A6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236BE" w14:textId="6B3E9955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548DD4" w:themeColor="text2" w:themeTint="99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7DB99EEF" w14:textId="77777777" w:rsidR="00D07C0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548DD4" w:themeColor="text2" w:themeTint="99"/>
                <w:sz w:val="20"/>
                <w:szCs w:val="20"/>
              </w:rPr>
            </w:pPr>
          </w:p>
        </w:tc>
      </w:tr>
      <w:tr w:rsidR="00D07C0D" w:rsidRPr="004232BD" w14:paraId="4E79BFB8" w14:textId="551324F8" w:rsidTr="00256E33">
        <w:trPr>
          <w:trHeight w:val="107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60C3F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SW5-P4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087C8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5D4A8" w14:textId="37E0913D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BF211" w14:textId="2DABC570" w:rsidR="00D07C0D" w:rsidRPr="00EA50F9" w:rsidRDefault="00EA50F9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5CF27" w14:textId="027FF37B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8F6D8" w14:textId="3A97DDBA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E2879F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5A7E1888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0EDC6C17" w14:textId="327FFC76" w:rsidTr="00256E33">
        <w:trPr>
          <w:trHeight w:val="188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BCD155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SW5-P5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77B66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5E9E0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E9E68D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EE7FF" w14:textId="4D6DC58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0713AE" w14:textId="077E1F6A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ABF5F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730519A6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D07C0D" w:rsidRPr="004232BD" w14:paraId="513B8558" w14:textId="25B5ECE4" w:rsidTr="00256E33">
        <w:trPr>
          <w:trHeight w:val="179"/>
          <w:jc w:val="center"/>
        </w:trPr>
        <w:tc>
          <w:tcPr>
            <w:tcW w:w="125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2B7A42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sz w:val="20"/>
                <w:szCs w:val="20"/>
              </w:rPr>
            </w:pPr>
            <w:r w:rsidRPr="004232BD">
              <w:rPr>
                <w:rFonts w:cstheme="minorHAnsi"/>
                <w:sz w:val="20"/>
                <w:szCs w:val="20"/>
              </w:rPr>
              <w:t>SW5-P6</w:t>
            </w:r>
          </w:p>
        </w:tc>
        <w:tc>
          <w:tcPr>
            <w:tcW w:w="7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FE0FE4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63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47678" w14:textId="77777777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31AEDD" w14:textId="77777777" w:rsidR="00D07C0D" w:rsidRPr="00EA50F9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D26B1" w14:textId="2EFC7C15" w:rsidR="00D07C0D" w:rsidRPr="004232BD" w:rsidRDefault="00D07C0D" w:rsidP="00F17284">
            <w:pPr>
              <w:spacing w:after="0" w:line="240" w:lineRule="auto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A25866" w14:textId="52A78CB3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X</w:t>
            </w:r>
          </w:p>
        </w:tc>
        <w:tc>
          <w:tcPr>
            <w:tcW w:w="106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623E3" w14:textId="77777777" w:rsidR="00D07C0D" w:rsidRPr="00EA50F9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EA50F9"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060" w:type="dxa"/>
          </w:tcPr>
          <w:p w14:paraId="4F4DBCC5" w14:textId="77777777" w:rsidR="00D07C0D" w:rsidRPr="004232BD" w:rsidRDefault="00D07C0D" w:rsidP="00F17284">
            <w:pPr>
              <w:spacing w:after="0" w:line="240" w:lineRule="auto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14:paraId="73775E8D" w14:textId="77777777" w:rsidR="00245F9E" w:rsidRPr="004232BD" w:rsidRDefault="00245F9E" w:rsidP="00245F9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lastRenderedPageBreak/>
        <w:t xml:space="preserve">Considerando que a máquina G faz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Ping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à máquina C qual o caminho percorrido pelas mensagens?</w:t>
      </w:r>
      <w:r w:rsidR="001530F0" w:rsidRPr="004232BD">
        <w:rPr>
          <w:rFonts w:cstheme="minorHAnsi"/>
          <w:sz w:val="20"/>
          <w:szCs w:val="20"/>
          <w:highlight w:val="yellow"/>
        </w:rPr>
        <w:t xml:space="preserve"> (por que equipamentos passa)</w:t>
      </w:r>
    </w:p>
    <w:p w14:paraId="45734268" w14:textId="55AEBAA8" w:rsidR="00245F9E" w:rsidRPr="002207E2" w:rsidRDefault="002207E2" w:rsidP="00245F9E">
      <w:pPr>
        <w:keepNext/>
        <w:keepLines/>
        <w:spacing w:before="120"/>
        <w:ind w:left="68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G</w:t>
      </w:r>
      <w:r w:rsidR="00245F9E" w:rsidRPr="002207E2">
        <w:rPr>
          <w:rFonts w:cstheme="minorHAnsi"/>
          <w:vanish/>
          <w:color w:val="FF0000"/>
          <w:sz w:val="20"/>
          <w:szCs w:val="20"/>
          <w:lang w:val="en-US"/>
        </w:rPr>
        <w:t>-SW</w:t>
      </w:r>
      <w:r w:rsidRPr="002207E2">
        <w:rPr>
          <w:rFonts w:cstheme="minorHAnsi"/>
          <w:vanish/>
          <w:color w:val="FF0000"/>
          <w:sz w:val="20"/>
          <w:szCs w:val="20"/>
          <w:lang w:val="en-US"/>
        </w:rPr>
        <w:t>5</w:t>
      </w:r>
      <w:r w:rsidR="00245F9E" w:rsidRPr="002207E2">
        <w:rPr>
          <w:rFonts w:cstheme="minorHAnsi"/>
          <w:vanish/>
          <w:color w:val="FF0000"/>
          <w:sz w:val="20"/>
          <w:szCs w:val="20"/>
          <w:lang w:val="en-US"/>
        </w:rPr>
        <w:t>-</w:t>
      </w:r>
      <w:r w:rsidRPr="002207E2">
        <w:rPr>
          <w:rFonts w:cstheme="minorHAnsi"/>
          <w:vanish/>
          <w:color w:val="FF0000"/>
          <w:sz w:val="20"/>
          <w:szCs w:val="20"/>
          <w:lang w:val="en-US"/>
        </w:rPr>
        <w:t>HUB2-SW1-SW3-</w:t>
      </w:r>
      <w:r w:rsidRPr="002207E2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C</w:t>
      </w:r>
      <w:r w:rsidRPr="002207E2">
        <w:rPr>
          <w:rFonts w:cstheme="minorHAnsi"/>
          <w:vanish/>
          <w:color w:val="FF0000"/>
          <w:sz w:val="20"/>
          <w:szCs w:val="20"/>
          <w:lang w:val="en-US"/>
        </w:rPr>
        <w:t>-</w:t>
      </w:r>
      <w:r>
        <w:rPr>
          <w:rFonts w:cstheme="minorHAnsi"/>
          <w:vanish/>
          <w:color w:val="FF0000"/>
          <w:sz w:val="20"/>
          <w:szCs w:val="20"/>
          <w:lang w:val="en-US"/>
        </w:rPr>
        <w:t>SW</w:t>
      </w:r>
      <w:r w:rsidR="00DB0714">
        <w:rPr>
          <w:rFonts w:cstheme="minorHAnsi"/>
          <w:vanish/>
          <w:color w:val="FF0000"/>
          <w:sz w:val="20"/>
          <w:szCs w:val="20"/>
          <w:lang w:val="en-US"/>
        </w:rPr>
        <w:t>3</w:t>
      </w:r>
      <w:r>
        <w:rPr>
          <w:rFonts w:cstheme="minorHAnsi"/>
          <w:vanish/>
          <w:color w:val="FF0000"/>
          <w:sz w:val="20"/>
          <w:szCs w:val="20"/>
          <w:lang w:val="en-US"/>
        </w:rPr>
        <w:t>-SW1-HUB2-SW5-</w:t>
      </w:r>
      <w:r w:rsidRPr="002207E2">
        <w:rPr>
          <w:rFonts w:cstheme="minorHAnsi"/>
          <w:b/>
          <w:vanish/>
          <w:color w:val="FF0000"/>
          <w:sz w:val="20"/>
          <w:szCs w:val="20"/>
          <w:u w:val="single"/>
          <w:lang w:val="en-US"/>
        </w:rPr>
        <w:t>G</w:t>
      </w:r>
      <w:r>
        <w:rPr>
          <w:rFonts w:cstheme="minorHAnsi"/>
          <w:vanish/>
          <w:color w:val="FF0000"/>
          <w:sz w:val="20"/>
          <w:szCs w:val="20"/>
          <w:lang w:val="en-US"/>
        </w:rPr>
        <w:t xml:space="preserve"> </w:t>
      </w:r>
      <w:r w:rsidR="00245F9E" w:rsidRPr="002207E2">
        <w:rPr>
          <w:rFonts w:cstheme="minorHAnsi"/>
          <w:sz w:val="20"/>
          <w:szCs w:val="20"/>
          <w:lang w:val="en-US"/>
        </w:rPr>
        <w:t>_____________________________________________________________________________________________________________________________</w:t>
      </w:r>
      <w:r w:rsidR="006967E6" w:rsidRPr="002207E2">
        <w:rPr>
          <w:rFonts w:cstheme="minorHAnsi"/>
          <w:sz w:val="20"/>
          <w:szCs w:val="20"/>
          <w:lang w:val="en-US"/>
        </w:rPr>
        <w:t>____________________________________</w:t>
      </w:r>
      <w:r w:rsidR="00245F9E" w:rsidRPr="002207E2">
        <w:rPr>
          <w:rFonts w:cstheme="minorHAnsi"/>
          <w:sz w:val="20"/>
          <w:szCs w:val="20"/>
          <w:lang w:val="en-US"/>
        </w:rPr>
        <w:t xml:space="preserve">_______________________________________________ </w:t>
      </w:r>
    </w:p>
    <w:p w14:paraId="71C75AEE" w14:textId="77777777" w:rsidR="001F7A8D" w:rsidRPr="004232BD" w:rsidRDefault="001F7A8D" w:rsidP="001F7A8D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Qual o estado da porta de um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switch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em que apenas </w:t>
      </w:r>
      <w:r w:rsidR="001530F0" w:rsidRPr="004232BD">
        <w:rPr>
          <w:rFonts w:cstheme="minorHAnsi"/>
          <w:sz w:val="20"/>
          <w:szCs w:val="20"/>
          <w:highlight w:val="yellow"/>
        </w:rPr>
        <w:t xml:space="preserve">este </w:t>
      </w:r>
      <w:r w:rsidRPr="004232BD">
        <w:rPr>
          <w:rFonts w:cstheme="minorHAnsi"/>
          <w:sz w:val="20"/>
          <w:szCs w:val="20"/>
          <w:highlight w:val="yellow"/>
        </w:rPr>
        <w:t>preenche a tabela de comutação e que, apesar de receber tramas de dados e configuração, não retransmite nem processa as de dados?</w:t>
      </w:r>
    </w:p>
    <w:p w14:paraId="07F863C9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sz w:val="20"/>
          <w:szCs w:val="20"/>
        </w:rPr>
      </w:pPr>
      <w:proofErr w:type="spellStart"/>
      <w:r w:rsidRPr="004232BD">
        <w:rPr>
          <w:rFonts w:cstheme="minorHAnsi"/>
          <w:i/>
          <w:sz w:val="20"/>
          <w:szCs w:val="20"/>
        </w:rPr>
        <w:t>Blocking</w:t>
      </w:r>
      <w:proofErr w:type="spellEnd"/>
    </w:p>
    <w:p w14:paraId="5F18CB4B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sz w:val="20"/>
          <w:szCs w:val="20"/>
        </w:rPr>
      </w:pPr>
      <w:proofErr w:type="spellStart"/>
      <w:r w:rsidRPr="004232BD">
        <w:rPr>
          <w:rFonts w:cstheme="minorHAnsi"/>
          <w:i/>
          <w:sz w:val="20"/>
          <w:szCs w:val="20"/>
        </w:rPr>
        <w:t>Listening</w:t>
      </w:r>
      <w:proofErr w:type="spellEnd"/>
    </w:p>
    <w:p w14:paraId="553BDBB4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proofErr w:type="spellStart"/>
      <w:r w:rsidRPr="004232BD">
        <w:rPr>
          <w:rFonts w:cstheme="minorHAnsi"/>
          <w:i/>
          <w:sz w:val="20"/>
          <w:szCs w:val="20"/>
        </w:rPr>
        <w:t>Learning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746871F6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sz w:val="20"/>
          <w:szCs w:val="20"/>
        </w:rPr>
      </w:pPr>
      <w:proofErr w:type="spellStart"/>
      <w:r w:rsidRPr="004232BD">
        <w:rPr>
          <w:rFonts w:cstheme="minorHAnsi"/>
          <w:i/>
          <w:sz w:val="20"/>
          <w:szCs w:val="20"/>
        </w:rPr>
        <w:t>Forwarding</w:t>
      </w:r>
      <w:proofErr w:type="spellEnd"/>
    </w:p>
    <w:p w14:paraId="65E8E7F2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i/>
          <w:sz w:val="20"/>
          <w:szCs w:val="20"/>
        </w:rPr>
      </w:pPr>
      <w:proofErr w:type="spellStart"/>
      <w:r w:rsidRPr="004232BD">
        <w:rPr>
          <w:rFonts w:cstheme="minorHAnsi"/>
          <w:i/>
          <w:sz w:val="20"/>
          <w:szCs w:val="20"/>
        </w:rPr>
        <w:t>Disable</w:t>
      </w:r>
      <w:proofErr w:type="spellEnd"/>
    </w:p>
    <w:p w14:paraId="3317193D" w14:textId="77777777" w:rsidR="001F7A8D" w:rsidRPr="004232BD" w:rsidRDefault="001F7A8D" w:rsidP="001F7A8D">
      <w:pPr>
        <w:numPr>
          <w:ilvl w:val="0"/>
          <w:numId w:val="1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Em RSTP uma porta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backup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pertence ao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switch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que:</w:t>
      </w:r>
    </w:p>
    <w:p w14:paraId="18300956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Seja </w:t>
      </w:r>
      <w:proofErr w:type="spellStart"/>
      <w:r w:rsidRPr="004232BD">
        <w:rPr>
          <w:rFonts w:cstheme="minorHAnsi"/>
          <w:i/>
          <w:sz w:val="20"/>
          <w:szCs w:val="20"/>
        </w:rPr>
        <w:t>root</w:t>
      </w:r>
      <w:proofErr w:type="spellEnd"/>
      <w:r w:rsidRPr="004232BD">
        <w:rPr>
          <w:rFonts w:cstheme="minorHAnsi"/>
          <w:sz w:val="20"/>
          <w:szCs w:val="20"/>
        </w:rPr>
        <w:t xml:space="preserve"> do segmento</w:t>
      </w:r>
    </w:p>
    <w:p w14:paraId="05E2E95C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Tenha todas as outras portas </w:t>
      </w:r>
      <w:proofErr w:type="spellStart"/>
      <w:r w:rsidRPr="004232BD">
        <w:rPr>
          <w:rFonts w:cstheme="minorHAnsi"/>
          <w:i/>
          <w:sz w:val="20"/>
          <w:szCs w:val="20"/>
        </w:rPr>
        <w:t>blocked</w:t>
      </w:r>
      <w:proofErr w:type="spellEnd"/>
    </w:p>
    <w:p w14:paraId="6D1F1BFA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Tenha portas </w:t>
      </w:r>
      <w:proofErr w:type="spellStart"/>
      <w:r w:rsidRPr="004232BD">
        <w:rPr>
          <w:rFonts w:cstheme="minorHAnsi"/>
          <w:i/>
          <w:sz w:val="20"/>
          <w:szCs w:val="20"/>
        </w:rPr>
        <w:t>designated</w:t>
      </w:r>
      <w:proofErr w:type="spellEnd"/>
      <w:r w:rsidRPr="004232BD">
        <w:rPr>
          <w:rFonts w:cstheme="minorHAnsi"/>
          <w:sz w:val="20"/>
          <w:szCs w:val="20"/>
        </w:rPr>
        <w:t xml:space="preserve"> no mesmo segmento</w:t>
      </w:r>
      <w:r w:rsidRPr="004232BD">
        <w:rPr>
          <w:rFonts w:cstheme="minorHAnsi"/>
          <w:vanish/>
          <w:color w:val="FF0000"/>
          <w:sz w:val="20"/>
          <w:szCs w:val="20"/>
        </w:rPr>
        <w:t xml:space="preserve"> #</w:t>
      </w:r>
    </w:p>
    <w:p w14:paraId="5D813071" w14:textId="77777777" w:rsidR="001F7A8D" w:rsidRPr="004232BD" w:rsidRDefault="001F7A8D" w:rsidP="001F7A8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Não possua uma porta </w:t>
      </w:r>
      <w:proofErr w:type="spellStart"/>
      <w:r w:rsidRPr="004232BD">
        <w:rPr>
          <w:rFonts w:cstheme="minorHAnsi"/>
          <w:i/>
          <w:sz w:val="20"/>
          <w:szCs w:val="20"/>
        </w:rPr>
        <w:t>designated</w:t>
      </w:r>
      <w:proofErr w:type="spellEnd"/>
      <w:r w:rsidRPr="004232BD">
        <w:rPr>
          <w:rFonts w:cstheme="minorHAnsi"/>
          <w:sz w:val="20"/>
          <w:szCs w:val="20"/>
        </w:rPr>
        <w:t xml:space="preserve"> no segmento </w:t>
      </w:r>
    </w:p>
    <w:p w14:paraId="402C4B2C" w14:textId="77777777" w:rsidR="009C7638" w:rsidRPr="004232BD" w:rsidRDefault="009C7638" w:rsidP="00A65394">
      <w:pPr>
        <w:keepNext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Quais as alterações na tabela </w:t>
      </w:r>
      <w:r w:rsidR="001530F0" w:rsidRPr="004232BD">
        <w:rPr>
          <w:rFonts w:cstheme="minorHAnsi"/>
          <w:sz w:val="20"/>
          <w:szCs w:val="20"/>
          <w:highlight w:val="yellow"/>
        </w:rPr>
        <w:t xml:space="preserve">da questão 1 </w:t>
      </w:r>
      <w:r w:rsidRPr="004232BD">
        <w:rPr>
          <w:rFonts w:cstheme="minorHAnsi"/>
          <w:sz w:val="20"/>
          <w:szCs w:val="20"/>
          <w:highlight w:val="yellow"/>
        </w:rPr>
        <w:t>se o algoritmo for o RSTP?</w:t>
      </w:r>
    </w:p>
    <w:p w14:paraId="64F60FCC" w14:textId="4FB42A27" w:rsidR="004232BD" w:rsidRDefault="009C7638" w:rsidP="004232BD">
      <w:pPr>
        <w:keepNext/>
        <w:spacing w:after="120" w:line="240" w:lineRule="auto"/>
        <w:ind w:left="426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vanish/>
          <w:color w:val="FF0000"/>
          <w:sz w:val="20"/>
          <w:szCs w:val="20"/>
        </w:rPr>
        <w:t>As portas Block</w:t>
      </w:r>
      <w:r w:rsidR="001E7C5F">
        <w:rPr>
          <w:rFonts w:cstheme="minorHAnsi"/>
          <w:vanish/>
          <w:color w:val="FF0000"/>
          <w:sz w:val="20"/>
          <w:szCs w:val="20"/>
        </w:rPr>
        <w:t>ing no STP</w:t>
      </w:r>
      <w:r w:rsidRPr="004232BD">
        <w:rPr>
          <w:rFonts w:cstheme="minorHAnsi"/>
          <w:vanish/>
          <w:color w:val="FF0000"/>
          <w:sz w:val="20"/>
          <w:szCs w:val="20"/>
        </w:rPr>
        <w:t xml:space="preserve"> correspondem </w:t>
      </w:r>
      <w:r w:rsidR="001E7C5F">
        <w:rPr>
          <w:rFonts w:cstheme="minorHAnsi"/>
          <w:vanish/>
          <w:color w:val="FF0000"/>
          <w:sz w:val="20"/>
          <w:szCs w:val="20"/>
        </w:rPr>
        <w:t>às</w:t>
      </w:r>
      <w:r w:rsidRPr="004232BD">
        <w:rPr>
          <w:rFonts w:cstheme="minorHAnsi"/>
          <w:vanish/>
          <w:color w:val="FF0000"/>
          <w:sz w:val="20"/>
          <w:szCs w:val="20"/>
        </w:rPr>
        <w:t xml:space="preserve"> Alternate</w:t>
      </w:r>
      <w:r w:rsidR="001E7C5F">
        <w:rPr>
          <w:rFonts w:cstheme="minorHAnsi"/>
          <w:vanish/>
          <w:color w:val="FF0000"/>
          <w:sz w:val="20"/>
          <w:szCs w:val="20"/>
        </w:rPr>
        <w:t xml:space="preserve"> e </w:t>
      </w:r>
      <w:r w:rsidRPr="004232BD">
        <w:rPr>
          <w:rFonts w:cstheme="minorHAnsi"/>
          <w:vanish/>
          <w:color w:val="FF0000"/>
          <w:sz w:val="20"/>
          <w:szCs w:val="20"/>
        </w:rPr>
        <w:t>Backup do RSTP.</w:t>
      </w:r>
      <w:r w:rsidR="00E46AA4">
        <w:rPr>
          <w:rFonts w:cstheme="minorHAnsi"/>
          <w:vanish/>
          <w:color w:val="FF0000"/>
          <w:sz w:val="20"/>
          <w:szCs w:val="20"/>
        </w:rPr>
        <w:t xml:space="preserve"> No caso deste exercício a Backup apenas (ver tabela)</w:t>
      </w:r>
      <w:r w:rsidRPr="004232BD">
        <w:rPr>
          <w:rFonts w:cstheme="minorHAnsi"/>
          <w:vanish/>
          <w:sz w:val="20"/>
          <w:szCs w:val="20"/>
        </w:rPr>
        <w:t xml:space="preserve"> </w:t>
      </w:r>
      <w:r w:rsidRPr="004232BD">
        <w:rPr>
          <w:rFonts w:cstheme="min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</w:t>
      </w:r>
    </w:p>
    <w:p w14:paraId="5FC67936" w14:textId="4EC8F6ED" w:rsidR="00965F35" w:rsidRPr="004232BD" w:rsidRDefault="00965F35" w:rsidP="004232BD">
      <w:pPr>
        <w:keepNext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Em IEEE802.1Q:</w:t>
      </w:r>
    </w:p>
    <w:p w14:paraId="5C24E99A" w14:textId="77777777" w:rsidR="00965F35" w:rsidRPr="004232BD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Uma rede que suporte VLAN não suporta tráfego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</w:p>
    <w:p w14:paraId="0F22A2BF" w14:textId="77777777" w:rsidR="00965F35" w:rsidRPr="004232BD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Numa LAN com suporte de VLAN todas as tramas </w:t>
      </w:r>
      <w:r w:rsidR="001530F0" w:rsidRPr="004232BD">
        <w:rPr>
          <w:rFonts w:cstheme="minorHAnsi"/>
          <w:sz w:val="20"/>
          <w:szCs w:val="20"/>
        </w:rPr>
        <w:t xml:space="preserve">que circulam </w:t>
      </w:r>
      <w:r w:rsidRPr="004232BD">
        <w:rPr>
          <w:rFonts w:cstheme="minorHAnsi"/>
          <w:sz w:val="20"/>
          <w:szCs w:val="20"/>
        </w:rPr>
        <w:t>incluem</w:t>
      </w:r>
      <w:r w:rsidR="001530F0" w:rsidRPr="004232BD">
        <w:rPr>
          <w:rFonts w:cstheme="minorHAnsi"/>
          <w:sz w:val="20"/>
          <w:szCs w:val="20"/>
        </w:rPr>
        <w:t xml:space="preserve"> obrigatoriamente</w:t>
      </w:r>
      <w:r w:rsidRPr="004232BD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32BD">
        <w:rPr>
          <w:rFonts w:cstheme="minorHAnsi"/>
          <w:i/>
          <w:sz w:val="20"/>
          <w:szCs w:val="20"/>
        </w:rPr>
        <w:t>tags</w:t>
      </w:r>
      <w:proofErr w:type="spellEnd"/>
      <w:proofErr w:type="gramEnd"/>
    </w:p>
    <w:p w14:paraId="3ECA3F25" w14:textId="77777777" w:rsidR="00965F35" w:rsidRPr="004232BD" w:rsidRDefault="00965F35" w:rsidP="00965F3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Um servidor pode ser ligado a várias VLAN via uma ligação </w:t>
      </w:r>
      <w:proofErr w:type="spellStart"/>
      <w:r w:rsidRPr="004232BD">
        <w:rPr>
          <w:rFonts w:cstheme="minorHAnsi"/>
          <w:i/>
          <w:sz w:val="20"/>
          <w:szCs w:val="20"/>
        </w:rPr>
        <w:t>trunk</w:t>
      </w:r>
      <w:proofErr w:type="spellEnd"/>
      <w:r w:rsidRPr="004232BD">
        <w:rPr>
          <w:rFonts w:cstheme="minorHAnsi"/>
          <w:sz w:val="20"/>
          <w:szCs w:val="20"/>
        </w:rPr>
        <w:t xml:space="preserve"> a um </w:t>
      </w:r>
      <w:proofErr w:type="spellStart"/>
      <w:r w:rsidRPr="004232BD">
        <w:rPr>
          <w:rFonts w:cstheme="minorHAnsi"/>
          <w:i/>
          <w:sz w:val="20"/>
          <w:szCs w:val="20"/>
        </w:rPr>
        <w:t>switch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6FE54C66" w14:textId="1FED36FF" w:rsidR="000842BE" w:rsidRPr="004232BD" w:rsidRDefault="00965F35" w:rsidP="00965F35">
      <w:pPr>
        <w:pStyle w:val="ListParagraph"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campo </w:t>
      </w:r>
      <w:proofErr w:type="spellStart"/>
      <w:r w:rsidRPr="004232BD">
        <w:rPr>
          <w:rFonts w:cstheme="minorHAnsi"/>
          <w:i/>
          <w:sz w:val="20"/>
          <w:szCs w:val="20"/>
        </w:rPr>
        <w:t>type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r w:rsidR="00313371" w:rsidRPr="004232BD">
        <w:rPr>
          <w:rFonts w:cstheme="minorHAnsi"/>
          <w:sz w:val="20"/>
          <w:szCs w:val="20"/>
        </w:rPr>
        <w:t xml:space="preserve">original </w:t>
      </w:r>
      <w:r w:rsidRPr="004232BD">
        <w:rPr>
          <w:rFonts w:cstheme="minorHAnsi"/>
          <w:sz w:val="20"/>
          <w:szCs w:val="20"/>
        </w:rPr>
        <w:t xml:space="preserve">de uma trama Ethernet é </w:t>
      </w:r>
      <w:r w:rsidR="00313371" w:rsidRPr="004232BD">
        <w:rPr>
          <w:rFonts w:cstheme="minorHAnsi"/>
          <w:sz w:val="20"/>
          <w:szCs w:val="20"/>
        </w:rPr>
        <w:t xml:space="preserve">removido e substituído por outro </w:t>
      </w:r>
      <w:r w:rsidRPr="004232BD">
        <w:rPr>
          <w:rFonts w:cstheme="minorHAnsi"/>
          <w:sz w:val="20"/>
          <w:szCs w:val="20"/>
        </w:rPr>
        <w:t xml:space="preserve">para informar que a trama transporta uma </w:t>
      </w:r>
      <w:proofErr w:type="spellStart"/>
      <w:proofErr w:type="gramStart"/>
      <w:r w:rsidRPr="004232BD">
        <w:rPr>
          <w:rFonts w:cstheme="minorHAnsi"/>
          <w:i/>
          <w:sz w:val="20"/>
          <w:szCs w:val="20"/>
        </w:rPr>
        <w:t>tag</w:t>
      </w:r>
      <w:proofErr w:type="spellEnd"/>
      <w:proofErr w:type="gramEnd"/>
      <w:r w:rsidRPr="004232BD">
        <w:rPr>
          <w:rFonts w:cstheme="minorHAnsi"/>
          <w:sz w:val="20"/>
          <w:szCs w:val="20"/>
        </w:rPr>
        <w:t xml:space="preserve"> IEEE 802.1Q</w:t>
      </w:r>
      <w:r w:rsidR="00E46AA4">
        <w:rPr>
          <w:rFonts w:cstheme="minorHAnsi"/>
          <w:sz w:val="20"/>
          <w:szCs w:val="20"/>
        </w:rPr>
        <w:t xml:space="preserve"> </w:t>
      </w:r>
      <w:r w:rsidR="00E46AA4" w:rsidRPr="00E46AA4">
        <w:rPr>
          <w:rFonts w:cstheme="minorHAnsi"/>
          <w:vanish/>
          <w:color w:val="FF0000"/>
          <w:sz w:val="20"/>
          <w:szCs w:val="20"/>
        </w:rPr>
        <w:t>Não é removido é acrescentado outro antes do original.</w:t>
      </w:r>
    </w:p>
    <w:p w14:paraId="4AB0DCB7" w14:textId="77777777" w:rsidR="0084031E" w:rsidRPr="004232BD" w:rsidRDefault="003A3BFC" w:rsidP="00965415">
      <w:pPr>
        <w:keepLines/>
        <w:jc w:val="center"/>
        <w:rPr>
          <w:rFonts w:cstheme="minorHAnsi"/>
          <w:b/>
          <w:sz w:val="20"/>
          <w:szCs w:val="20"/>
        </w:rPr>
      </w:pPr>
      <w:r w:rsidRPr="004232BD">
        <w:rPr>
          <w:rFonts w:cstheme="minorHAnsi"/>
          <w:noProof/>
          <w:sz w:val="20"/>
          <w:szCs w:val="20"/>
          <w:lang w:eastAsia="pt-PT"/>
        </w:rPr>
        <w:drawing>
          <wp:inline distT="0" distB="0" distL="0" distR="0" wp14:anchorId="0293F838" wp14:editId="3CCEB503">
            <wp:extent cx="4515485" cy="2822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9470" t="27509" r="34676" b="26637"/>
                    <a:stretch/>
                  </pic:blipFill>
                  <pic:spPr bwMode="auto">
                    <a:xfrm>
                      <a:off x="0" y="0"/>
                      <a:ext cx="4543630" cy="283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03577" w14:textId="77777777" w:rsidR="00D94638" w:rsidRPr="004232BD" w:rsidRDefault="00D94638" w:rsidP="00965415">
      <w:pPr>
        <w:keepLines/>
        <w:jc w:val="center"/>
        <w:rPr>
          <w:rFonts w:cstheme="minorHAnsi"/>
          <w:b/>
          <w:sz w:val="20"/>
          <w:szCs w:val="20"/>
        </w:rPr>
      </w:pPr>
      <w:r w:rsidRPr="004232BD">
        <w:rPr>
          <w:rFonts w:cstheme="minorHAnsi"/>
          <w:b/>
          <w:sz w:val="20"/>
          <w:szCs w:val="20"/>
        </w:rPr>
        <w:t>Figura 2</w:t>
      </w:r>
    </w:p>
    <w:p w14:paraId="4EE00007" w14:textId="77777777" w:rsidR="003A3BFC" w:rsidRPr="004232BD" w:rsidRDefault="006178A3" w:rsidP="00245F9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lastRenderedPageBreak/>
        <w:t>Tendo em conta a figura 2, q</w:t>
      </w:r>
      <w:r w:rsidR="003A3BFC" w:rsidRPr="004232BD">
        <w:rPr>
          <w:rFonts w:cstheme="minorHAnsi"/>
          <w:sz w:val="20"/>
          <w:szCs w:val="20"/>
          <w:highlight w:val="yellow"/>
        </w:rPr>
        <w:t>uais das seguintes afirmações estão corretas?</w:t>
      </w:r>
    </w:p>
    <w:p w14:paraId="026DF8AB" w14:textId="77777777" w:rsidR="003A3BFC" w:rsidRPr="004232BD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PC0 e o PC2 conseguem comunicar </w:t>
      </w:r>
      <w:r w:rsidR="00810E62" w:rsidRPr="004232BD">
        <w:rPr>
          <w:rFonts w:cstheme="minorHAnsi"/>
          <w:sz w:val="20"/>
          <w:szCs w:val="20"/>
        </w:rPr>
        <w:t xml:space="preserve">sem que o tráfego tenha de passar por um </w:t>
      </w:r>
      <w:proofErr w:type="gramStart"/>
      <w:r w:rsidR="00810E62" w:rsidRPr="004232BD">
        <w:rPr>
          <w:rFonts w:cstheme="minorHAnsi"/>
          <w:i/>
          <w:sz w:val="20"/>
          <w:szCs w:val="20"/>
        </w:rPr>
        <w:t>router</w:t>
      </w:r>
      <w:proofErr w:type="gramEnd"/>
    </w:p>
    <w:p w14:paraId="4FE96FB8" w14:textId="77777777" w:rsidR="003A3BFC" w:rsidRPr="004232BD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O PC</w:t>
      </w:r>
      <w:r w:rsidR="00810E62" w:rsidRPr="004232BD">
        <w:rPr>
          <w:rFonts w:cstheme="minorHAnsi"/>
          <w:sz w:val="20"/>
          <w:szCs w:val="20"/>
        </w:rPr>
        <w:t>1</w:t>
      </w:r>
      <w:r w:rsidRPr="004232BD">
        <w:rPr>
          <w:rFonts w:cstheme="minorHAnsi"/>
          <w:sz w:val="20"/>
          <w:szCs w:val="20"/>
        </w:rPr>
        <w:t xml:space="preserve"> e o PC4 conseguem comunicar </w:t>
      </w:r>
      <w:r w:rsidR="00810E62" w:rsidRPr="004232BD">
        <w:rPr>
          <w:rFonts w:cstheme="minorHAnsi"/>
          <w:sz w:val="20"/>
          <w:szCs w:val="20"/>
        </w:rPr>
        <w:t xml:space="preserve">sem que o tráfego tenha de passar por um </w:t>
      </w:r>
      <w:proofErr w:type="gramStart"/>
      <w:r w:rsidR="00810E62" w:rsidRPr="004232BD">
        <w:rPr>
          <w:rFonts w:cstheme="minorHAnsi"/>
          <w:i/>
          <w:sz w:val="20"/>
          <w:szCs w:val="20"/>
        </w:rPr>
        <w:t>router</w:t>
      </w:r>
      <w:proofErr w:type="gramEnd"/>
    </w:p>
    <w:p w14:paraId="496FB725" w14:textId="77777777" w:rsidR="003A3BFC" w:rsidRPr="004232BD" w:rsidRDefault="003A3BFC" w:rsidP="00245F9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O R0</w:t>
      </w:r>
      <w:r w:rsidR="0092724F" w:rsidRPr="004232BD">
        <w:rPr>
          <w:rFonts w:cstheme="minorHAnsi"/>
          <w:sz w:val="20"/>
          <w:szCs w:val="20"/>
        </w:rPr>
        <w:t>,</w:t>
      </w:r>
      <w:r w:rsidRPr="004232BD">
        <w:rPr>
          <w:rFonts w:cstheme="minorHAnsi"/>
          <w:sz w:val="20"/>
          <w:szCs w:val="20"/>
        </w:rPr>
        <w:t xml:space="preserve"> o R1 e o R2 conseguem comunicar diretamente entre eles (</w:t>
      </w:r>
      <w:r w:rsidRPr="004232BD">
        <w:rPr>
          <w:rFonts w:cstheme="minorHAnsi"/>
          <w:i/>
          <w:sz w:val="20"/>
          <w:szCs w:val="20"/>
        </w:rPr>
        <w:t>data link</w:t>
      </w:r>
      <w:r w:rsidRPr="004232BD">
        <w:rPr>
          <w:rFonts w:cstheme="minorHAnsi"/>
          <w:sz w:val="20"/>
          <w:szCs w:val="20"/>
        </w:rPr>
        <w:t xml:space="preserve">)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  <w:r w:rsidR="003E132D" w:rsidRPr="004232BD">
        <w:rPr>
          <w:rFonts w:cstheme="minorHAnsi"/>
          <w:vanish/>
          <w:color w:val="FF0000"/>
          <w:sz w:val="20"/>
          <w:szCs w:val="20"/>
        </w:rPr>
        <w:t xml:space="preserve"> via VLAN 30 e VLAN1</w:t>
      </w:r>
    </w:p>
    <w:p w14:paraId="5DD1D3FE" w14:textId="77777777" w:rsidR="003E132D" w:rsidRPr="004232BD" w:rsidRDefault="003A3BFC" w:rsidP="003E132D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Após todos terem comunicado com todos</w:t>
      </w:r>
      <w:r w:rsidR="0092724F" w:rsidRPr="004232BD">
        <w:rPr>
          <w:rFonts w:cstheme="minorHAnsi"/>
          <w:sz w:val="20"/>
          <w:szCs w:val="20"/>
        </w:rPr>
        <w:t>,</w:t>
      </w:r>
      <w:r w:rsidRPr="004232BD">
        <w:rPr>
          <w:rFonts w:cstheme="minorHAnsi"/>
          <w:sz w:val="20"/>
          <w:szCs w:val="20"/>
        </w:rPr>
        <w:t xml:space="preserve"> a tabela de ARP do PC</w:t>
      </w:r>
      <w:r w:rsidR="00810E62" w:rsidRPr="004232BD">
        <w:rPr>
          <w:rFonts w:cstheme="minorHAnsi"/>
          <w:sz w:val="20"/>
          <w:szCs w:val="20"/>
        </w:rPr>
        <w:t>4</w:t>
      </w:r>
      <w:r w:rsidRPr="004232BD">
        <w:rPr>
          <w:rFonts w:cstheme="minorHAnsi"/>
          <w:sz w:val="20"/>
          <w:szCs w:val="20"/>
        </w:rPr>
        <w:t xml:space="preserve"> inclui os endereços MAC de todas as interfaces representadas na figura, exceto a</w:t>
      </w:r>
      <w:r w:rsidR="003E132D" w:rsidRPr="004232BD">
        <w:rPr>
          <w:rFonts w:cstheme="minorHAnsi"/>
          <w:sz w:val="20"/>
          <w:szCs w:val="20"/>
        </w:rPr>
        <w:t>s dos R3, Sw3, PC3 e R2 Se0/1/0</w:t>
      </w:r>
    </w:p>
    <w:p w14:paraId="55BE9109" w14:textId="6F5F1DED" w:rsidR="003E3B08" w:rsidRPr="004232BD" w:rsidRDefault="003E132D" w:rsidP="003E3B08">
      <w:pPr>
        <w:keepNext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[x2] </w:t>
      </w:r>
      <w:r w:rsidR="001F7A8D" w:rsidRPr="004232BD">
        <w:rPr>
          <w:rFonts w:cstheme="minorHAnsi"/>
          <w:sz w:val="20"/>
          <w:szCs w:val="20"/>
          <w:highlight w:val="yellow"/>
        </w:rPr>
        <w:t>N</w:t>
      </w:r>
      <w:r w:rsidR="00DC60A0" w:rsidRPr="004232BD">
        <w:rPr>
          <w:rFonts w:cstheme="minorHAnsi"/>
          <w:sz w:val="20"/>
          <w:szCs w:val="20"/>
          <w:highlight w:val="yellow"/>
        </w:rPr>
        <w:t>a</w:t>
      </w:r>
      <w:r w:rsidR="00D94638" w:rsidRPr="004232BD">
        <w:rPr>
          <w:rFonts w:cstheme="minorHAnsi"/>
          <w:sz w:val="20"/>
          <w:szCs w:val="20"/>
          <w:highlight w:val="yellow"/>
        </w:rPr>
        <w:t xml:space="preserve"> rede da </w:t>
      </w:r>
      <w:r w:rsidR="00DC60A0" w:rsidRPr="004232BD">
        <w:rPr>
          <w:rFonts w:cstheme="minorHAnsi"/>
          <w:sz w:val="20"/>
          <w:szCs w:val="20"/>
          <w:highlight w:val="yellow"/>
        </w:rPr>
        <w:t xml:space="preserve">figura </w:t>
      </w:r>
      <w:r w:rsidR="00D94638" w:rsidRPr="004232BD">
        <w:rPr>
          <w:rFonts w:cstheme="minorHAnsi"/>
          <w:sz w:val="20"/>
          <w:szCs w:val="20"/>
          <w:highlight w:val="yellow"/>
        </w:rPr>
        <w:t>2</w:t>
      </w:r>
      <w:r w:rsidR="00DC60A0" w:rsidRPr="004232BD">
        <w:rPr>
          <w:rFonts w:cstheme="minorHAnsi"/>
          <w:sz w:val="20"/>
          <w:szCs w:val="20"/>
          <w:highlight w:val="yellow"/>
        </w:rPr>
        <w:t xml:space="preserve"> todos os </w:t>
      </w:r>
      <w:proofErr w:type="gramStart"/>
      <w:r w:rsidR="00DC60A0" w:rsidRPr="004232BD">
        <w:rPr>
          <w:rFonts w:cstheme="minorHAnsi"/>
          <w:i/>
          <w:sz w:val="20"/>
          <w:szCs w:val="20"/>
          <w:highlight w:val="yellow"/>
        </w:rPr>
        <w:t>routers</w:t>
      </w:r>
      <w:proofErr w:type="gramEnd"/>
      <w:r w:rsidR="00DC60A0" w:rsidRPr="004232BD">
        <w:rPr>
          <w:rFonts w:cstheme="minorHAnsi"/>
          <w:sz w:val="20"/>
          <w:szCs w:val="20"/>
          <w:highlight w:val="yellow"/>
        </w:rPr>
        <w:t xml:space="preserve"> correm RIPv2</w:t>
      </w:r>
      <w:r w:rsidR="005D441C" w:rsidRPr="004232BD">
        <w:rPr>
          <w:rFonts w:cstheme="minorHAnsi"/>
          <w:sz w:val="20"/>
          <w:szCs w:val="20"/>
          <w:highlight w:val="yellow"/>
        </w:rPr>
        <w:t xml:space="preserve">. Em </w:t>
      </w:r>
      <w:r w:rsidR="00D94638" w:rsidRPr="004232BD">
        <w:rPr>
          <w:rFonts w:cstheme="minorHAnsi"/>
          <w:sz w:val="20"/>
          <w:szCs w:val="20"/>
          <w:highlight w:val="yellow"/>
        </w:rPr>
        <w:t>c</w:t>
      </w:r>
      <w:r w:rsidR="00F173FF" w:rsidRPr="004232BD">
        <w:rPr>
          <w:rFonts w:cstheme="minorHAnsi"/>
          <w:sz w:val="20"/>
          <w:szCs w:val="20"/>
          <w:highlight w:val="yellow"/>
        </w:rPr>
        <w:t xml:space="preserve">ada rede </w:t>
      </w:r>
      <w:r w:rsidR="005D441C" w:rsidRPr="004232BD">
        <w:rPr>
          <w:rFonts w:cstheme="minorHAnsi"/>
          <w:sz w:val="20"/>
          <w:szCs w:val="20"/>
          <w:highlight w:val="yellow"/>
        </w:rPr>
        <w:t xml:space="preserve">IP é utilizado </w:t>
      </w:r>
      <w:r w:rsidR="00F173FF" w:rsidRPr="004232BD">
        <w:rPr>
          <w:rFonts w:cstheme="minorHAnsi"/>
          <w:sz w:val="20"/>
          <w:szCs w:val="20"/>
          <w:highlight w:val="yellow"/>
        </w:rPr>
        <w:t>um conjunto de endereços IP definidos da seguinte forma</w:t>
      </w:r>
      <w:r w:rsidR="005D441C" w:rsidRPr="004232BD">
        <w:rPr>
          <w:rFonts w:cstheme="minorHAnsi"/>
          <w:sz w:val="20"/>
          <w:szCs w:val="20"/>
          <w:highlight w:val="yellow"/>
        </w:rPr>
        <w:t>:</w:t>
      </w:r>
      <w:r w:rsidR="00F173FF" w:rsidRPr="004232BD">
        <w:rPr>
          <w:rFonts w:cstheme="minorHAnsi"/>
          <w:sz w:val="20"/>
          <w:szCs w:val="20"/>
          <w:highlight w:val="yellow"/>
        </w:rPr>
        <w:t xml:space="preserve"> 10.0.&lt;nº PC&gt;.0</w:t>
      </w:r>
      <w:r w:rsidR="005D441C" w:rsidRPr="004232BD">
        <w:rPr>
          <w:rFonts w:cstheme="minorHAnsi"/>
          <w:sz w:val="20"/>
          <w:szCs w:val="20"/>
          <w:highlight w:val="yellow"/>
        </w:rPr>
        <w:t>/24, onde p</w:t>
      </w:r>
      <w:r w:rsidR="00F173FF" w:rsidRPr="004232BD">
        <w:rPr>
          <w:rFonts w:cstheme="minorHAnsi"/>
          <w:sz w:val="20"/>
          <w:szCs w:val="20"/>
          <w:highlight w:val="yellow"/>
        </w:rPr>
        <w:t>or &lt;</w:t>
      </w:r>
      <w:proofErr w:type="spellStart"/>
      <w:r w:rsidR="00F173FF" w:rsidRPr="004232BD">
        <w:rPr>
          <w:rFonts w:cstheme="minorHAnsi"/>
          <w:sz w:val="20"/>
          <w:szCs w:val="20"/>
          <w:highlight w:val="yellow"/>
        </w:rPr>
        <w:t>nºPC</w:t>
      </w:r>
      <w:proofErr w:type="spellEnd"/>
      <w:r w:rsidR="00F173FF" w:rsidRPr="004232BD">
        <w:rPr>
          <w:rFonts w:cstheme="minorHAnsi"/>
          <w:sz w:val="20"/>
          <w:szCs w:val="20"/>
          <w:highlight w:val="yellow"/>
        </w:rPr>
        <w:t xml:space="preserve">&gt; </w:t>
      </w:r>
      <w:r w:rsidR="005D441C" w:rsidRPr="004232BD">
        <w:rPr>
          <w:rFonts w:cstheme="minorHAnsi"/>
          <w:sz w:val="20"/>
          <w:szCs w:val="20"/>
          <w:highlight w:val="yellow"/>
        </w:rPr>
        <w:t xml:space="preserve">se </w:t>
      </w:r>
      <w:r w:rsidR="00F173FF" w:rsidRPr="004232BD">
        <w:rPr>
          <w:rFonts w:cstheme="minorHAnsi"/>
          <w:sz w:val="20"/>
          <w:szCs w:val="20"/>
          <w:highlight w:val="yellow"/>
        </w:rPr>
        <w:t>entende o número do PC com o menor v</w:t>
      </w:r>
      <w:r w:rsidR="00F8639C">
        <w:rPr>
          <w:rFonts w:cstheme="minorHAnsi"/>
          <w:sz w:val="20"/>
          <w:szCs w:val="20"/>
          <w:highlight w:val="yellow"/>
        </w:rPr>
        <w:t>alor (Id) nessa rede IP (ex. PC</w:t>
      </w:r>
      <w:r w:rsidR="00F173FF" w:rsidRPr="004232BD">
        <w:rPr>
          <w:rFonts w:cstheme="minorHAnsi"/>
          <w:sz w:val="20"/>
          <w:szCs w:val="20"/>
          <w:highlight w:val="yellow"/>
        </w:rPr>
        <w:t xml:space="preserve"> </w:t>
      </w:r>
      <w:r w:rsidR="00AE7429">
        <w:rPr>
          <w:rFonts w:cstheme="minorHAnsi"/>
          <w:sz w:val="20"/>
          <w:szCs w:val="20"/>
          <w:highlight w:val="yellow"/>
        </w:rPr>
        <w:t xml:space="preserve">2 </w:t>
      </w:r>
      <w:proofErr w:type="gramStart"/>
      <w:r w:rsidR="00F173FF" w:rsidRPr="004232BD">
        <w:rPr>
          <w:rFonts w:cstheme="minorHAnsi"/>
          <w:sz w:val="20"/>
          <w:szCs w:val="20"/>
          <w:highlight w:val="yellow"/>
        </w:rPr>
        <w:t>&lt; PC3</w:t>
      </w:r>
      <w:proofErr w:type="gramEnd"/>
      <w:r w:rsidR="00F173FF" w:rsidRPr="004232BD">
        <w:rPr>
          <w:rFonts w:cstheme="minorHAnsi"/>
          <w:sz w:val="20"/>
          <w:szCs w:val="20"/>
          <w:highlight w:val="yellow"/>
        </w:rPr>
        <w:t xml:space="preserve">). A VLAN1 e a ligação série </w:t>
      </w:r>
      <w:r w:rsidR="00B50BF5" w:rsidRPr="004232BD">
        <w:rPr>
          <w:rFonts w:cstheme="minorHAnsi"/>
          <w:sz w:val="20"/>
          <w:szCs w:val="20"/>
          <w:highlight w:val="yellow"/>
        </w:rPr>
        <w:t xml:space="preserve">entre os </w:t>
      </w:r>
      <w:proofErr w:type="gramStart"/>
      <w:r w:rsidR="00B50BF5" w:rsidRPr="004232BD">
        <w:rPr>
          <w:rFonts w:cstheme="minorHAnsi"/>
          <w:i/>
          <w:sz w:val="20"/>
          <w:szCs w:val="20"/>
          <w:highlight w:val="yellow"/>
        </w:rPr>
        <w:t>routers</w:t>
      </w:r>
      <w:proofErr w:type="gramEnd"/>
      <w:r w:rsidR="00B50BF5" w:rsidRPr="004232BD">
        <w:rPr>
          <w:rFonts w:cstheme="minorHAnsi"/>
          <w:sz w:val="20"/>
          <w:szCs w:val="20"/>
          <w:highlight w:val="yellow"/>
        </w:rPr>
        <w:t xml:space="preserve"> 2 e 3 </w:t>
      </w:r>
      <w:r w:rsidR="00F173FF" w:rsidRPr="004232BD">
        <w:rPr>
          <w:rFonts w:cstheme="minorHAnsi"/>
          <w:sz w:val="20"/>
          <w:szCs w:val="20"/>
          <w:highlight w:val="yellow"/>
        </w:rPr>
        <w:t>terão endereços IP nas gamas 10.0.100.0 e 10.0.200.0 respetivamente.</w:t>
      </w:r>
    </w:p>
    <w:p w14:paraId="0ACEF757" w14:textId="77777777" w:rsidR="00F173FF" w:rsidRPr="004232BD" w:rsidRDefault="00F173FF" w:rsidP="003E3B08">
      <w:pPr>
        <w:keepNext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acesso ao “resto de mundo” (0/0) é efetuado a partir do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="00DC60A0" w:rsidRPr="004232BD">
        <w:rPr>
          <w:rFonts w:cstheme="minorHAnsi"/>
          <w:sz w:val="20"/>
          <w:szCs w:val="20"/>
        </w:rPr>
        <w:t xml:space="preserve"> </w:t>
      </w:r>
      <w:r w:rsidR="001F7A8D" w:rsidRPr="004232BD">
        <w:rPr>
          <w:rFonts w:cstheme="minorHAnsi"/>
          <w:sz w:val="20"/>
          <w:szCs w:val="20"/>
        </w:rPr>
        <w:t>R</w:t>
      </w:r>
      <w:r w:rsidRPr="004232BD">
        <w:rPr>
          <w:rFonts w:cstheme="minorHAnsi"/>
          <w:sz w:val="20"/>
          <w:szCs w:val="20"/>
        </w:rPr>
        <w:t>3.</w:t>
      </w:r>
      <w:r w:rsidR="003E3B08"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sz w:val="20"/>
          <w:szCs w:val="20"/>
        </w:rPr>
        <w:t xml:space="preserve">As interfaces de rede dos PC funcionam no modo </w:t>
      </w:r>
      <w:proofErr w:type="spellStart"/>
      <w:r w:rsidRPr="004232BD">
        <w:rPr>
          <w:rFonts w:cstheme="minorHAnsi"/>
          <w:sz w:val="20"/>
          <w:szCs w:val="20"/>
        </w:rPr>
        <w:t>Fast</w:t>
      </w:r>
      <w:proofErr w:type="spellEnd"/>
      <w:r w:rsidRPr="004232BD">
        <w:rPr>
          <w:rFonts w:cstheme="minorHAnsi"/>
          <w:sz w:val="20"/>
          <w:szCs w:val="20"/>
        </w:rPr>
        <w:t xml:space="preserve"> Ethernet.</w:t>
      </w:r>
      <w:r w:rsidR="003E3B08"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sz w:val="20"/>
          <w:szCs w:val="20"/>
        </w:rPr>
        <w:t xml:space="preserve">Na configuração dos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não foi alterado o custo (métrica) por omissão.</w:t>
      </w:r>
      <w:r w:rsidR="003E3B08"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sz w:val="20"/>
          <w:szCs w:val="20"/>
        </w:rPr>
        <w:t>Todos os equipamentos estão devidamente configurados.</w:t>
      </w:r>
    </w:p>
    <w:p w14:paraId="40F37BC1" w14:textId="77777777" w:rsidR="00F173FF" w:rsidRPr="004232BD" w:rsidRDefault="00F173FF" w:rsidP="001F7A8D">
      <w:pPr>
        <w:keepLines/>
        <w:spacing w:before="120" w:after="120" w:line="240" w:lineRule="auto"/>
        <w:ind w:left="360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Preencha a tabela que se segue (</w:t>
      </w:r>
      <w:r w:rsidRPr="004232BD">
        <w:rPr>
          <w:rFonts w:cstheme="minorHAnsi"/>
          <w:sz w:val="20"/>
          <w:szCs w:val="20"/>
          <w:u w:val="single"/>
        </w:rPr>
        <w:t xml:space="preserve">se houver linhas repetidas </w:t>
      </w:r>
      <w:r w:rsidR="004717EF" w:rsidRPr="004232BD">
        <w:rPr>
          <w:rFonts w:cstheme="minorHAnsi"/>
          <w:sz w:val="20"/>
          <w:szCs w:val="20"/>
          <w:u w:val="single"/>
        </w:rPr>
        <w:t xml:space="preserve">na tabela </w:t>
      </w:r>
      <w:r w:rsidRPr="004232BD">
        <w:rPr>
          <w:rFonts w:cstheme="minorHAnsi"/>
          <w:sz w:val="20"/>
          <w:szCs w:val="20"/>
          <w:u w:val="single"/>
        </w:rPr>
        <w:t>para a mesma rede IP pode riscá-las, se houver falta de linhas pode acrescentar na tabela</w:t>
      </w:r>
      <w:r w:rsidRPr="004232BD">
        <w:rPr>
          <w:rFonts w:cstheme="minorHAnsi"/>
          <w:sz w:val="20"/>
          <w:szCs w:val="20"/>
        </w:rPr>
        <w:t>):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525"/>
        <w:gridCol w:w="1276"/>
        <w:gridCol w:w="1643"/>
        <w:gridCol w:w="2011"/>
        <w:gridCol w:w="1958"/>
        <w:gridCol w:w="1830"/>
      </w:tblGrid>
      <w:tr w:rsidR="00F173FF" w:rsidRPr="004232BD" w14:paraId="15779B5D" w14:textId="77777777" w:rsidTr="00306440">
        <w:trPr>
          <w:jc w:val="center"/>
        </w:trPr>
        <w:tc>
          <w:tcPr>
            <w:tcW w:w="15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F68F6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>Rede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A9B01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>MÁscARA</w:t>
            </w:r>
          </w:p>
        </w:tc>
        <w:tc>
          <w:tcPr>
            <w:tcW w:w="16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955F2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>endereço IP de rede</w:t>
            </w:r>
          </w:p>
        </w:tc>
        <w:tc>
          <w:tcPr>
            <w:tcW w:w="20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303EC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 xml:space="preserve">endereço IP de </w:t>
            </w:r>
            <w:r w:rsidRPr="004232BD">
              <w:rPr>
                <w:rFonts w:eastAsia="Times New Roman" w:cstheme="minorHAnsi"/>
                <w:b/>
                <w:i/>
                <w:caps/>
                <w:sz w:val="20"/>
                <w:szCs w:val="20"/>
              </w:rPr>
              <w:t>broadcast</w:t>
            </w:r>
          </w:p>
        </w:tc>
        <w:tc>
          <w:tcPr>
            <w:tcW w:w="19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A5ADD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 xml:space="preserve">Endereço IP do </w:t>
            </w:r>
            <w:r w:rsidRPr="004232BD">
              <w:rPr>
                <w:rFonts w:eastAsia="Times New Roman" w:cstheme="minorHAnsi"/>
                <w:b/>
                <w:i/>
                <w:caps/>
                <w:sz w:val="20"/>
                <w:szCs w:val="20"/>
              </w:rPr>
              <w:t>default router</w:t>
            </w:r>
          </w:p>
        </w:tc>
        <w:tc>
          <w:tcPr>
            <w:tcW w:w="18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C99DE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b/>
                <w:caps/>
                <w:sz w:val="20"/>
                <w:szCs w:val="20"/>
              </w:rPr>
              <w:t>Endereço IP do PC</w:t>
            </w:r>
          </w:p>
        </w:tc>
      </w:tr>
      <w:tr w:rsidR="00F173FF" w:rsidRPr="004232BD" w14:paraId="399034B3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8FFDBB" w14:textId="77777777" w:rsidR="00F173FF" w:rsidRPr="004232BD" w:rsidRDefault="00F173FF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N_PC0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05A93B" w14:textId="77777777" w:rsidR="00F173FF" w:rsidRPr="004232BD" w:rsidRDefault="00F173F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9FC0C" w14:textId="77777777" w:rsidR="00F173FF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73A5E" w14:textId="77777777" w:rsidR="00F173FF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D6F21A" w14:textId="67E084B6" w:rsidR="00F173FF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10.0.0</w:t>
            </w:r>
            <w:r w:rsidR="005E0603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2B401" w14:textId="24CB4858" w:rsidR="00F173FF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10.0.0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.1</w:t>
            </w:r>
          </w:p>
        </w:tc>
      </w:tr>
      <w:tr w:rsidR="00895604" w:rsidRPr="004232BD" w14:paraId="318307CB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C42828D" w14:textId="77777777" w:rsidR="00895604" w:rsidRPr="004232BD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N_PC1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75F05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53024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10.0.1.0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B48914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BA05B" w14:textId="4DC1F1C2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37F9A" w14:textId="0F401544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.1</w:t>
            </w:r>
          </w:p>
        </w:tc>
      </w:tr>
      <w:tr w:rsidR="00895604" w:rsidRPr="004232BD" w14:paraId="42059D20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ACED037" w14:textId="77777777" w:rsidR="00895604" w:rsidRPr="004232BD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N_PC2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67CD0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EFF31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10.0.2.0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0ED85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4BE50" w14:textId="24648648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5E958" w14:textId="287C7BAA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.1</w:t>
            </w:r>
          </w:p>
        </w:tc>
      </w:tr>
      <w:tr w:rsidR="00895604" w:rsidRPr="004232BD" w14:paraId="6806D2E7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C69AB64" w14:textId="77777777" w:rsidR="00895604" w:rsidRPr="004232BD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N_PC3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10235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E6DDD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10.0.3.0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9A37B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B18A9D" w14:textId="3F8033B9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3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F7637" w14:textId="4AA0F7CF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3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.1</w:t>
            </w:r>
          </w:p>
        </w:tc>
      </w:tr>
      <w:tr w:rsidR="00895604" w:rsidRPr="004232BD" w14:paraId="776DFFDE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8D5C739" w14:textId="77777777" w:rsidR="00895604" w:rsidRPr="004232BD" w:rsidRDefault="00895604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N_PC4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8D7B5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81A36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10.0.4.0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27358" w14:textId="77777777" w:rsidR="00895604" w:rsidRPr="004232BD" w:rsidRDefault="00895604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.255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FB5C2" w14:textId="344D298F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4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.254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CB58E" w14:textId="1C4F8BE1" w:rsidR="00895604" w:rsidRPr="004232BD" w:rsidRDefault="001E7C5F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</w:t>
            </w:r>
            <w:r w:rsidR="00173E1E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4</w:t>
            </w:r>
            <w:r w:rsidR="0089560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.1</w:t>
            </w:r>
          </w:p>
        </w:tc>
      </w:tr>
      <w:tr w:rsidR="005E0603" w:rsidRPr="004232BD" w14:paraId="3DCA1D09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1FDEE72" w14:textId="77777777" w:rsidR="005E0603" w:rsidRPr="004232BD" w:rsidRDefault="005E0603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 xml:space="preserve">N_VLAN1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15C90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/27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8CF49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10.0.100.0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50E98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.31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DA659" w14:textId="6F067031" w:rsidR="005E0603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10.0.100.30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A388F7" w14:textId="7792DC90" w:rsidR="005E0603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5E0603" w:rsidRPr="004232BD" w14:paraId="61DF80FB" w14:textId="77777777" w:rsidTr="00306440">
        <w:trPr>
          <w:jc w:val="center"/>
        </w:trPr>
        <w:tc>
          <w:tcPr>
            <w:tcW w:w="15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DC8A9AE" w14:textId="77777777" w:rsidR="005E0603" w:rsidRPr="004232BD" w:rsidRDefault="003E132D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4232BD">
              <w:rPr>
                <w:rFonts w:eastAsia="Times New Roman" w:cstheme="minorHAnsi"/>
                <w:sz w:val="20"/>
                <w:szCs w:val="20"/>
              </w:rPr>
              <w:t>N_Serie</w:t>
            </w:r>
            <w:proofErr w:type="spellEnd"/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22FA8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/30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B29C1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10.0.200.0</w:t>
            </w:r>
          </w:p>
        </w:tc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DB645" w14:textId="77777777" w:rsidR="005E0603" w:rsidRPr="004232BD" w:rsidRDefault="005E0603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.3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30C8" w14:textId="5824859C" w:rsidR="005E0603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A5FF1" w14:textId="3E91E8F3" w:rsidR="005E0603" w:rsidRPr="004232BD" w:rsidRDefault="00173E1E" w:rsidP="00306440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</w:tbl>
    <w:p w14:paraId="566414B1" w14:textId="77777777" w:rsidR="00F173FF" w:rsidRPr="004232BD" w:rsidRDefault="00F173FF" w:rsidP="00F173FF">
      <w:pPr>
        <w:spacing w:before="120" w:after="120" w:line="240" w:lineRule="auto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(</w:t>
      </w:r>
      <w:r w:rsidRPr="004232BD">
        <w:rPr>
          <w:rFonts w:cstheme="minorHAnsi"/>
          <w:b/>
          <w:sz w:val="20"/>
          <w:szCs w:val="20"/>
        </w:rPr>
        <w:t>Nota:</w:t>
      </w:r>
      <w:r w:rsidRPr="004232BD">
        <w:rPr>
          <w:rFonts w:cstheme="minorHAnsi"/>
          <w:sz w:val="20"/>
          <w:szCs w:val="20"/>
        </w:rPr>
        <w:t xml:space="preserve"> No caso da ligação série, </w:t>
      </w:r>
      <w:r w:rsidR="003E132D" w:rsidRPr="004232BD">
        <w:rPr>
          <w:rFonts w:cstheme="minorHAnsi"/>
          <w:sz w:val="20"/>
          <w:szCs w:val="20"/>
        </w:rPr>
        <w:t>ignore as colunas que não fizerem sentido</w:t>
      </w:r>
      <w:r w:rsidRPr="004232BD">
        <w:rPr>
          <w:rFonts w:cstheme="minorHAnsi"/>
          <w:sz w:val="20"/>
          <w:szCs w:val="20"/>
        </w:rPr>
        <w:t>)</w:t>
      </w:r>
    </w:p>
    <w:p w14:paraId="587ABFA3" w14:textId="77777777" w:rsidR="007C31DA" w:rsidRPr="004232BD" w:rsidRDefault="003E132D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[x2] </w:t>
      </w:r>
      <w:r w:rsidR="007C31DA" w:rsidRPr="004232BD">
        <w:rPr>
          <w:rFonts w:cstheme="minorHAnsi"/>
          <w:sz w:val="20"/>
          <w:szCs w:val="20"/>
          <w:highlight w:val="yellow"/>
        </w:rPr>
        <w:t xml:space="preserve">Indique qual a tabela de encaminhamento do </w:t>
      </w:r>
      <w:proofErr w:type="gramStart"/>
      <w:r w:rsidR="007C31DA"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="007C31DA" w:rsidRPr="004232BD">
        <w:rPr>
          <w:rFonts w:cstheme="minorHAnsi"/>
          <w:sz w:val="20"/>
          <w:szCs w:val="20"/>
          <w:highlight w:val="yellow"/>
        </w:rPr>
        <w:t xml:space="preserve"> R1 da figura </w:t>
      </w:r>
      <w:r w:rsidR="004717EF" w:rsidRPr="004232BD">
        <w:rPr>
          <w:rFonts w:cstheme="minorHAnsi"/>
          <w:sz w:val="20"/>
          <w:szCs w:val="20"/>
          <w:highlight w:val="yellow"/>
        </w:rPr>
        <w:t>2 após convergência da rede</w:t>
      </w:r>
      <w:r w:rsidR="007C31DA" w:rsidRPr="004232BD">
        <w:rPr>
          <w:rFonts w:cstheme="minorHAnsi"/>
          <w:sz w:val="20"/>
          <w:szCs w:val="20"/>
          <w:highlight w:val="yellow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800"/>
        <w:gridCol w:w="1980"/>
        <w:gridCol w:w="1530"/>
        <w:gridCol w:w="2880"/>
      </w:tblGrid>
      <w:tr w:rsidR="003D1065" w:rsidRPr="004232BD" w14:paraId="5E9DC872" w14:textId="77777777" w:rsidTr="003D0E73">
        <w:trPr>
          <w:jc w:val="center"/>
        </w:trPr>
        <w:tc>
          <w:tcPr>
            <w:tcW w:w="1165" w:type="dxa"/>
          </w:tcPr>
          <w:p w14:paraId="7816BB49" w14:textId="10CD7982" w:rsidR="003D1065" w:rsidRPr="004232BD" w:rsidRDefault="003D1065" w:rsidP="003D106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32BD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Rede</w:t>
            </w:r>
          </w:p>
        </w:tc>
        <w:tc>
          <w:tcPr>
            <w:tcW w:w="1800" w:type="dxa"/>
          </w:tcPr>
          <w:p w14:paraId="1B1BCF04" w14:textId="664A2E16" w:rsidR="003D1065" w:rsidRPr="004232BD" w:rsidRDefault="003D1065" w:rsidP="003D106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32BD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MÁscARA CIDR</w:t>
            </w:r>
          </w:p>
        </w:tc>
        <w:tc>
          <w:tcPr>
            <w:tcW w:w="1980" w:type="dxa"/>
          </w:tcPr>
          <w:p w14:paraId="14E18AB9" w14:textId="415C6B42" w:rsidR="003D1065" w:rsidRPr="004232BD" w:rsidRDefault="003D1065" w:rsidP="003D106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32BD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PROXIMO-ROUTER</w:t>
            </w:r>
          </w:p>
        </w:tc>
        <w:tc>
          <w:tcPr>
            <w:tcW w:w="1530" w:type="dxa"/>
          </w:tcPr>
          <w:p w14:paraId="2B938C83" w14:textId="3505E459" w:rsidR="003D1065" w:rsidRPr="004232BD" w:rsidRDefault="003D1065" w:rsidP="003D106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32BD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interface</w:t>
            </w:r>
          </w:p>
        </w:tc>
        <w:tc>
          <w:tcPr>
            <w:tcW w:w="2880" w:type="dxa"/>
          </w:tcPr>
          <w:p w14:paraId="568244FF" w14:textId="6B9CD552" w:rsidR="003D1065" w:rsidRPr="004232BD" w:rsidRDefault="003D1065" w:rsidP="003D106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232BD">
              <w:rPr>
                <w:rFonts w:asciiTheme="minorHAnsi" w:eastAsia="Times New Roman" w:hAnsiTheme="minorHAnsi" w:cstheme="minorHAnsi"/>
                <w:caps/>
                <w:sz w:val="20"/>
                <w:szCs w:val="20"/>
              </w:rPr>
              <w:t>MÉTRICA</w:t>
            </w:r>
          </w:p>
        </w:tc>
      </w:tr>
      <w:tr w:rsidR="007C31DA" w:rsidRPr="004232BD" w14:paraId="5F8C206B" w14:textId="77777777" w:rsidTr="003D0E73">
        <w:trPr>
          <w:jc w:val="center"/>
          <w:hidden/>
        </w:trPr>
        <w:tc>
          <w:tcPr>
            <w:tcW w:w="1165" w:type="dxa"/>
          </w:tcPr>
          <w:p w14:paraId="661FA723" w14:textId="0EB7417D" w:rsidR="007C31DA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10.0.0.0</w:t>
            </w:r>
            <w:r w:rsidR="00965F35"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675BCEDE" w14:textId="26B224F8" w:rsidR="007C31DA" w:rsidRPr="004232BD" w:rsidRDefault="0033708C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481BFCBB" w14:textId="0D5C6DC0" w:rsidR="007C31DA" w:rsidRPr="004232BD" w:rsidRDefault="00256E33" w:rsidP="00256E3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IP-R0-Fa0/0.30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1530" w:type="dxa"/>
          </w:tcPr>
          <w:p w14:paraId="74BB62DA" w14:textId="544886D3" w:rsidR="007C31DA" w:rsidRPr="004232BD" w:rsidRDefault="004717EF" w:rsidP="00256E3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</w:t>
            </w:r>
            <w:r w:rsidR="001B4FA1"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</w:t>
            </w:r>
            <w:r w:rsidR="00256E33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="001B4FA1"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="00256E33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2880" w:type="dxa"/>
          </w:tcPr>
          <w:p w14:paraId="53CC4BFE" w14:textId="2AE9D88B" w:rsidR="007C31DA" w:rsidRPr="004232BD" w:rsidRDefault="00B74F85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232BD" w14:paraId="14976A1C" w14:textId="77777777" w:rsidTr="003D0E73">
        <w:trPr>
          <w:jc w:val="center"/>
          <w:hidden/>
        </w:trPr>
        <w:tc>
          <w:tcPr>
            <w:tcW w:w="1165" w:type="dxa"/>
          </w:tcPr>
          <w:p w14:paraId="1DC49E36" w14:textId="7A8D1573" w:rsidR="001B4FA1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10.0.1.0 </w:t>
            </w:r>
          </w:p>
        </w:tc>
        <w:tc>
          <w:tcPr>
            <w:tcW w:w="1800" w:type="dxa"/>
          </w:tcPr>
          <w:p w14:paraId="1AF64254" w14:textId="0BC1A508" w:rsidR="001B4FA1" w:rsidRPr="004232BD" w:rsidRDefault="0033708C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745B59A5" w14:textId="55624FC8" w:rsidR="001B4FA1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530" w:type="dxa"/>
          </w:tcPr>
          <w:p w14:paraId="6F8AF391" w14:textId="64828920" w:rsidR="001B4FA1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80" w:type="dxa"/>
          </w:tcPr>
          <w:p w14:paraId="40AEFFC8" w14:textId="04FD0C3A" w:rsidR="001B4FA1" w:rsidRPr="004232BD" w:rsidRDefault="007641B8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B74F85" w:rsidRPr="004232BD" w14:paraId="68BD9A2B" w14:textId="77777777" w:rsidTr="003D0E73">
        <w:trPr>
          <w:jc w:val="center"/>
          <w:hidden/>
        </w:trPr>
        <w:tc>
          <w:tcPr>
            <w:tcW w:w="1165" w:type="dxa"/>
          </w:tcPr>
          <w:p w14:paraId="0FCE6E78" w14:textId="7C5090DC" w:rsidR="00B74F85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10.0.2.0 </w:t>
            </w:r>
          </w:p>
        </w:tc>
        <w:tc>
          <w:tcPr>
            <w:tcW w:w="1800" w:type="dxa"/>
          </w:tcPr>
          <w:p w14:paraId="7D70B134" w14:textId="4C52BA55" w:rsidR="00B74F85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674B2042" w14:textId="055834F2" w:rsidR="00B74F85" w:rsidRPr="004232BD" w:rsidRDefault="00B74F85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</w:t>
            </w:r>
            <w:r w:rsidR="007641B8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-Fa0/0.30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1530" w:type="dxa"/>
          </w:tcPr>
          <w:p w14:paraId="4821744B" w14:textId="157F50DC" w:rsidR="00B74F85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2880" w:type="dxa"/>
          </w:tcPr>
          <w:p w14:paraId="467745CD" w14:textId="5BDB6C85" w:rsidR="00B74F85" w:rsidRPr="004232BD" w:rsidRDefault="007641B8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1B4FA1" w:rsidRPr="004232BD" w14:paraId="48423BFF" w14:textId="77777777" w:rsidTr="003D0E73">
        <w:trPr>
          <w:jc w:val="center"/>
          <w:hidden/>
        </w:trPr>
        <w:tc>
          <w:tcPr>
            <w:tcW w:w="1165" w:type="dxa"/>
          </w:tcPr>
          <w:p w14:paraId="4CD05583" w14:textId="504E862A" w:rsidR="001B4FA1" w:rsidRPr="004232BD" w:rsidRDefault="00B74F85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10.0.3.0 </w:t>
            </w:r>
          </w:p>
        </w:tc>
        <w:tc>
          <w:tcPr>
            <w:tcW w:w="1800" w:type="dxa"/>
          </w:tcPr>
          <w:p w14:paraId="6F6D6006" w14:textId="0828B38F" w:rsidR="001B4FA1" w:rsidRPr="004232BD" w:rsidRDefault="0033708C" w:rsidP="00F1728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5209B36D" w14:textId="18B8F8ED" w:rsidR="001B4FA1" w:rsidRPr="004232BD" w:rsidRDefault="003D0E73" w:rsidP="00B74F8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-Fa0/0.30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1530" w:type="dxa"/>
          </w:tcPr>
          <w:p w14:paraId="59353024" w14:textId="7DB9F293" w:rsidR="001B4FA1" w:rsidRPr="004232BD" w:rsidRDefault="003D0E7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2880" w:type="dxa"/>
          </w:tcPr>
          <w:p w14:paraId="6884C338" w14:textId="70325B40" w:rsidR="001B4FA1" w:rsidRPr="004232BD" w:rsidRDefault="003D0E73" w:rsidP="003D0E7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1+</w:t>
            </w:r>
            <w:r w:rsidR="00B74F85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50+1 = 5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7641B8" w:rsidRPr="004232BD" w14:paraId="6CE519D7" w14:textId="77777777" w:rsidTr="003D0E73">
        <w:trPr>
          <w:jc w:val="center"/>
          <w:hidden/>
        </w:trPr>
        <w:tc>
          <w:tcPr>
            <w:tcW w:w="1165" w:type="dxa"/>
          </w:tcPr>
          <w:p w14:paraId="30047AC2" w14:textId="4C2334B5" w:rsidR="007641B8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10.0.4.0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36E62524" w14:textId="09FD3E55" w:rsidR="007641B8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1980" w:type="dxa"/>
          </w:tcPr>
          <w:p w14:paraId="362BA68D" w14:textId="3A136BA8" w:rsidR="007641B8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530" w:type="dxa"/>
          </w:tcPr>
          <w:p w14:paraId="43A14C35" w14:textId="26ABDFC0" w:rsidR="007641B8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2880" w:type="dxa"/>
          </w:tcPr>
          <w:p w14:paraId="1DF5770E" w14:textId="09A5F8EB" w:rsidR="007641B8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1B4FA1" w:rsidRPr="004232BD" w14:paraId="4BBB6D84" w14:textId="77777777" w:rsidTr="003D0E73">
        <w:trPr>
          <w:jc w:val="center"/>
          <w:hidden/>
        </w:trPr>
        <w:tc>
          <w:tcPr>
            <w:tcW w:w="1165" w:type="dxa"/>
          </w:tcPr>
          <w:p w14:paraId="2C1D516E" w14:textId="7D57084C" w:rsidR="001B4FA1" w:rsidRPr="004232BD" w:rsidRDefault="00B74F85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10.0.100.0</w:t>
            </w:r>
            <w:r w:rsidR="00965F35"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7BC9BA68" w14:textId="52605E88" w:rsidR="001B4FA1" w:rsidRPr="004232BD" w:rsidRDefault="0033708C" w:rsidP="00256E3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255.255.255.2</w:t>
            </w:r>
            <w:r w:rsidR="00256E33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24</w:t>
            </w:r>
          </w:p>
        </w:tc>
        <w:tc>
          <w:tcPr>
            <w:tcW w:w="1980" w:type="dxa"/>
          </w:tcPr>
          <w:p w14:paraId="050112A2" w14:textId="6DE1694B" w:rsidR="001B4FA1" w:rsidRPr="004232BD" w:rsidRDefault="00256E33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ireta</w:t>
            </w:r>
          </w:p>
        </w:tc>
        <w:tc>
          <w:tcPr>
            <w:tcW w:w="1530" w:type="dxa"/>
          </w:tcPr>
          <w:p w14:paraId="1534853B" w14:textId="14274C0D" w:rsidR="001B4FA1" w:rsidRPr="004232BD" w:rsidRDefault="001B4FA1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</w:t>
            </w:r>
            <w:r w:rsidR="00045A17"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</w:t>
            </w:r>
          </w:p>
        </w:tc>
        <w:tc>
          <w:tcPr>
            <w:tcW w:w="2880" w:type="dxa"/>
          </w:tcPr>
          <w:p w14:paraId="1AE7DAA3" w14:textId="63DFF1FD" w:rsidR="001B4FA1" w:rsidRPr="004232BD" w:rsidRDefault="00B74F85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1B4FA1" w:rsidRPr="004232BD" w14:paraId="56DA5CEB" w14:textId="77777777" w:rsidTr="003D0E73">
        <w:trPr>
          <w:jc w:val="center"/>
          <w:hidden/>
        </w:trPr>
        <w:tc>
          <w:tcPr>
            <w:tcW w:w="1165" w:type="dxa"/>
          </w:tcPr>
          <w:p w14:paraId="706533AC" w14:textId="35198F2C" w:rsidR="001B4FA1" w:rsidRPr="004232BD" w:rsidRDefault="00B74F85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10.0.200.0</w:t>
            </w:r>
            <w:r w:rsidR="00965F35"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757C3BB3" w14:textId="27829EDF" w:rsidR="001B4FA1" w:rsidRPr="004232BD" w:rsidRDefault="0033708C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980" w:type="dxa"/>
          </w:tcPr>
          <w:p w14:paraId="3A0B49B9" w14:textId="00FE3663" w:rsidR="001B4FA1" w:rsidRPr="004232BD" w:rsidRDefault="003D0E73" w:rsidP="00045A1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-Fa0/0.30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1530" w:type="dxa"/>
          </w:tcPr>
          <w:p w14:paraId="5E18163F" w14:textId="10CE00E2" w:rsidR="001B4FA1" w:rsidRPr="004232BD" w:rsidRDefault="003D0E7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2880" w:type="dxa"/>
          </w:tcPr>
          <w:p w14:paraId="5D1A5922" w14:textId="2FFAC247" w:rsidR="001B4FA1" w:rsidRPr="004232BD" w:rsidRDefault="003D0E73" w:rsidP="003D0E73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1+50=51</w:t>
            </w:r>
          </w:p>
        </w:tc>
      </w:tr>
      <w:tr w:rsidR="00045A17" w:rsidRPr="004232BD" w14:paraId="76F278D2" w14:textId="77777777" w:rsidTr="003D0E73">
        <w:trPr>
          <w:jc w:val="center"/>
          <w:hidden/>
        </w:trPr>
        <w:tc>
          <w:tcPr>
            <w:tcW w:w="1165" w:type="dxa"/>
          </w:tcPr>
          <w:p w14:paraId="122B8EF9" w14:textId="244EDC72" w:rsidR="00045A17" w:rsidRPr="004232BD" w:rsidRDefault="00045A17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 w:rsidR="0033708C"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.0.0.0</w:t>
            </w:r>
            <w:r w:rsidR="00965F35"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14:paraId="2C1893A4" w14:textId="2CF259C5" w:rsidR="00045A17" w:rsidRPr="004232BD" w:rsidRDefault="0033708C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1980" w:type="dxa"/>
          </w:tcPr>
          <w:p w14:paraId="45E4C25C" w14:textId="77727C92" w:rsidR="00045A17" w:rsidRPr="004232BD" w:rsidRDefault="007641B8" w:rsidP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-Fa0/0.30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1530" w:type="dxa"/>
          </w:tcPr>
          <w:p w14:paraId="74011DB5" w14:textId="76D4BC06" w:rsidR="00045A17" w:rsidRPr="004232BD" w:rsidRDefault="007641B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Fa0/0.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3</w:t>
            </w: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e /0.1</w:t>
            </w:r>
          </w:p>
        </w:tc>
        <w:tc>
          <w:tcPr>
            <w:tcW w:w="2880" w:type="dxa"/>
          </w:tcPr>
          <w:p w14:paraId="69DDA43C" w14:textId="7A29D597" w:rsidR="00045A17" w:rsidRPr="004232BD" w:rsidRDefault="00B74F85" w:rsidP="004717EF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N</w:t>
            </w:r>
            <w:r w:rsidR="007641B8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 </w:t>
            </w:r>
            <w:r w:rsidR="003D0E73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ou 51+N </w:t>
            </w:r>
            <w:r w:rsidR="007641B8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(depende de ser tipo E1 ou E2)</w:t>
            </w:r>
          </w:p>
        </w:tc>
      </w:tr>
    </w:tbl>
    <w:p w14:paraId="0452B690" w14:textId="32B5FBC0" w:rsidR="00637E56" w:rsidRPr="001E7C5F" w:rsidRDefault="001E7C5F" w:rsidP="00637E56">
      <w:pPr>
        <w:keepNext/>
        <w:keepLines/>
        <w:spacing w:before="120" w:after="120" w:line="240" w:lineRule="auto"/>
        <w:jc w:val="both"/>
        <w:outlineLvl w:val="0"/>
        <w:rPr>
          <w:rFonts w:cstheme="minorHAnsi"/>
          <w:b/>
          <w:vanish/>
          <w:color w:val="FF0000"/>
          <w:sz w:val="20"/>
          <w:szCs w:val="20"/>
          <w:u w:val="single"/>
        </w:rPr>
      </w:pPr>
      <w:r w:rsidRPr="001E7C5F">
        <w:rPr>
          <w:rFonts w:cstheme="minorHAnsi"/>
          <w:b/>
          <w:vanish/>
          <w:color w:val="FF0000"/>
          <w:sz w:val="20"/>
          <w:szCs w:val="20"/>
          <w:u w:val="single"/>
        </w:rPr>
        <w:t xml:space="preserve">Nota: </w:t>
      </w:r>
      <w:r w:rsidR="00637E56" w:rsidRPr="001E7C5F">
        <w:rPr>
          <w:rFonts w:cstheme="minorHAnsi"/>
          <w:b/>
          <w:vanish/>
          <w:color w:val="FF0000"/>
          <w:sz w:val="20"/>
          <w:szCs w:val="20"/>
          <w:u w:val="single"/>
        </w:rPr>
        <w:t xml:space="preserve">As linhas, da tabela acima, com dois endereços de PROXIMO-ROUTER aparecem duplicadas na tabela de </w:t>
      </w:r>
      <w:r w:rsidR="00637E56" w:rsidRPr="001E7C5F">
        <w:rPr>
          <w:rFonts w:cstheme="minorHAnsi"/>
          <w:b/>
          <w:i/>
          <w:vanish/>
          <w:color w:val="FF0000"/>
          <w:sz w:val="20"/>
          <w:szCs w:val="20"/>
          <w:u w:val="single"/>
        </w:rPr>
        <w:t>routing</w:t>
      </w:r>
    </w:p>
    <w:p w14:paraId="4F120720" w14:textId="77777777" w:rsidR="00292ED6" w:rsidRPr="004232BD" w:rsidRDefault="00292ED6" w:rsidP="00292ED6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No RIP, o Split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Horizon</w:t>
      </w:r>
      <w:proofErr w:type="spellEnd"/>
      <w:r w:rsidR="00466AC7" w:rsidRPr="004232BD">
        <w:rPr>
          <w:rFonts w:cstheme="minorHAnsi"/>
          <w:sz w:val="20"/>
          <w:szCs w:val="20"/>
          <w:highlight w:val="yellow"/>
        </w:rPr>
        <w:t xml:space="preserve"> destina-se a</w:t>
      </w:r>
      <w:r w:rsidRPr="004232BD">
        <w:rPr>
          <w:rFonts w:cstheme="minorHAnsi"/>
          <w:sz w:val="20"/>
          <w:szCs w:val="20"/>
          <w:highlight w:val="yellow"/>
        </w:rPr>
        <w:t>:</w:t>
      </w:r>
    </w:p>
    <w:p w14:paraId="01A833C4" w14:textId="77777777" w:rsidR="003E3B08" w:rsidRPr="004232BD" w:rsidRDefault="003E3B08" w:rsidP="003E3B08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Não enviar atualizações de rotas a quem as forneceu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2CD69137" w14:textId="77777777" w:rsidR="00292ED6" w:rsidRPr="004232BD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Dividir a rede em zonas </w:t>
      </w:r>
      <w:r w:rsidR="003E3B08" w:rsidRPr="004232BD">
        <w:rPr>
          <w:rFonts w:cstheme="minorHAnsi"/>
          <w:sz w:val="20"/>
          <w:szCs w:val="20"/>
        </w:rPr>
        <w:t xml:space="preserve">onde é usado o </w:t>
      </w:r>
      <w:r w:rsidRPr="004232BD">
        <w:rPr>
          <w:rFonts w:cstheme="minorHAnsi"/>
          <w:sz w:val="20"/>
          <w:szCs w:val="20"/>
        </w:rPr>
        <w:t xml:space="preserve">RIP e </w:t>
      </w:r>
      <w:r w:rsidR="003E3B08" w:rsidRPr="004232BD">
        <w:rPr>
          <w:rFonts w:cstheme="minorHAnsi"/>
          <w:sz w:val="20"/>
          <w:szCs w:val="20"/>
        </w:rPr>
        <w:t xml:space="preserve">zonas onde </w:t>
      </w:r>
      <w:r w:rsidRPr="004232BD">
        <w:rPr>
          <w:rFonts w:cstheme="minorHAnsi"/>
          <w:sz w:val="20"/>
          <w:szCs w:val="20"/>
        </w:rPr>
        <w:t xml:space="preserve">não </w:t>
      </w:r>
      <w:r w:rsidR="003E3B08" w:rsidRPr="004232BD">
        <w:rPr>
          <w:rFonts w:cstheme="minorHAnsi"/>
          <w:sz w:val="20"/>
          <w:szCs w:val="20"/>
        </w:rPr>
        <w:t xml:space="preserve">é usado o </w:t>
      </w:r>
      <w:r w:rsidRPr="004232BD">
        <w:rPr>
          <w:rFonts w:cstheme="minorHAnsi"/>
          <w:sz w:val="20"/>
          <w:szCs w:val="20"/>
        </w:rPr>
        <w:t>RIP</w:t>
      </w:r>
    </w:p>
    <w:p w14:paraId="3E8DA880" w14:textId="77777777" w:rsidR="00292ED6" w:rsidRPr="004232BD" w:rsidRDefault="00292ED6" w:rsidP="00292ED6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Enviar o valor correspondente a infinito quando uma rota </w:t>
      </w:r>
      <w:r w:rsidR="00041BB7" w:rsidRPr="004232BD">
        <w:rPr>
          <w:rFonts w:cstheme="minorHAnsi"/>
          <w:sz w:val="20"/>
          <w:szCs w:val="20"/>
        </w:rPr>
        <w:t>deixa de ser possível</w:t>
      </w:r>
    </w:p>
    <w:p w14:paraId="5B85FA59" w14:textId="77777777" w:rsidR="00292ED6" w:rsidRPr="004232BD" w:rsidRDefault="00041BB7" w:rsidP="00245F9E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Suspender as atualizações aos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vizinhos acerca da rota que deixa de ser possível</w:t>
      </w:r>
    </w:p>
    <w:p w14:paraId="3DE20133" w14:textId="77777777" w:rsidR="007C31DA" w:rsidRPr="004232BD" w:rsidRDefault="007C31DA" w:rsidP="007C31DA">
      <w:pPr>
        <w:keepNext/>
        <w:keepLines/>
        <w:numPr>
          <w:ilvl w:val="0"/>
          <w:numId w:val="1"/>
        </w:numPr>
        <w:tabs>
          <w:tab w:val="clear" w:pos="360"/>
          <w:tab w:val="num" w:pos="644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O </w:t>
      </w:r>
      <w:r w:rsidR="0081135E" w:rsidRPr="004232BD">
        <w:rPr>
          <w:rFonts w:cstheme="minorHAnsi"/>
          <w:sz w:val="20"/>
          <w:szCs w:val="20"/>
          <w:highlight w:val="yellow"/>
        </w:rPr>
        <w:t>Alex</w:t>
      </w:r>
      <w:r w:rsidRPr="004232BD">
        <w:rPr>
          <w:rFonts w:cstheme="minorHAnsi"/>
          <w:sz w:val="20"/>
          <w:szCs w:val="20"/>
          <w:highlight w:val="yellow"/>
        </w:rPr>
        <w:t xml:space="preserve"> é administrador da rede de uma empresa. A sua empresa utiliza o protocolo </w:t>
      </w:r>
      <w:r w:rsidRPr="004232BD">
        <w:rPr>
          <w:rFonts w:cstheme="minorHAnsi"/>
          <w:b/>
          <w:sz w:val="20"/>
          <w:szCs w:val="20"/>
          <w:highlight w:val="yellow"/>
        </w:rPr>
        <w:t>RIPv</w:t>
      </w:r>
      <w:r w:rsidR="00041BB7" w:rsidRPr="004232BD">
        <w:rPr>
          <w:rFonts w:cstheme="minorHAnsi"/>
          <w:b/>
          <w:sz w:val="20"/>
          <w:szCs w:val="20"/>
          <w:highlight w:val="yellow"/>
        </w:rPr>
        <w:t>1</w:t>
      </w:r>
      <w:r w:rsidRPr="004232BD">
        <w:rPr>
          <w:rFonts w:cstheme="minorHAnsi"/>
          <w:sz w:val="20"/>
          <w:szCs w:val="20"/>
          <w:highlight w:val="yellow"/>
        </w:rPr>
        <w:t xml:space="preserve"> como protocolo de encaminhamento. Um dia ele verificou que a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subrede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1, </w:t>
      </w:r>
      <w:r w:rsidRPr="004232BD">
        <w:rPr>
          <w:rFonts w:cstheme="minorHAnsi"/>
          <w:b/>
          <w:sz w:val="20"/>
          <w:szCs w:val="20"/>
          <w:highlight w:val="yellow"/>
        </w:rPr>
        <w:t>192.168.</w:t>
      </w:r>
      <w:r w:rsidR="00041BB7" w:rsidRPr="004232BD">
        <w:rPr>
          <w:rFonts w:cstheme="minorHAnsi"/>
          <w:b/>
          <w:sz w:val="20"/>
          <w:szCs w:val="20"/>
          <w:highlight w:val="yellow"/>
        </w:rPr>
        <w:t>0</w:t>
      </w:r>
      <w:r w:rsidRPr="004232BD">
        <w:rPr>
          <w:rFonts w:cstheme="minorHAnsi"/>
          <w:b/>
          <w:sz w:val="20"/>
          <w:szCs w:val="20"/>
          <w:highlight w:val="yellow"/>
        </w:rPr>
        <w:t>.0</w:t>
      </w:r>
      <w:r w:rsidRPr="004232BD">
        <w:rPr>
          <w:rFonts w:cstheme="minorHAnsi"/>
          <w:sz w:val="20"/>
          <w:szCs w:val="20"/>
          <w:highlight w:val="yellow"/>
        </w:rPr>
        <w:t xml:space="preserve">, estava </w:t>
      </w:r>
      <w:r w:rsidR="0081135E" w:rsidRPr="004232BD">
        <w:rPr>
          <w:rFonts w:cstheme="minorHAnsi"/>
          <w:sz w:val="20"/>
          <w:szCs w:val="20"/>
          <w:highlight w:val="yellow"/>
        </w:rPr>
        <w:t>inacessível</w:t>
      </w:r>
      <w:r w:rsidRPr="004232BD">
        <w:rPr>
          <w:rFonts w:cstheme="minorHAnsi"/>
          <w:sz w:val="20"/>
          <w:szCs w:val="20"/>
          <w:highlight w:val="yellow"/>
        </w:rPr>
        <w:t xml:space="preserve">. O </w:t>
      </w:r>
      <w:r w:rsidR="0081135E" w:rsidRPr="004232BD">
        <w:rPr>
          <w:rFonts w:cstheme="minorHAnsi"/>
          <w:sz w:val="20"/>
          <w:szCs w:val="20"/>
          <w:highlight w:val="yellow"/>
        </w:rPr>
        <w:t>Alex</w:t>
      </w:r>
      <w:r w:rsidRPr="004232BD">
        <w:rPr>
          <w:rFonts w:cstheme="minorHAnsi"/>
          <w:sz w:val="20"/>
          <w:szCs w:val="20"/>
          <w:highlight w:val="yellow"/>
        </w:rPr>
        <w:t xml:space="preserve"> realiza um comando de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debug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no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. Qual das mensagens seguintes recebida no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está relacionada com a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subrede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com problemas?</w:t>
      </w:r>
    </w:p>
    <w:p w14:paraId="2254C557" w14:textId="77777777" w:rsidR="0063179B" w:rsidRPr="004232BD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proofErr w:type="spellStart"/>
      <w:r w:rsidRPr="004232BD">
        <w:rPr>
          <w:rFonts w:cstheme="minorHAnsi"/>
          <w:sz w:val="20"/>
          <w:szCs w:val="20"/>
        </w:rPr>
        <w:t>Subnet</w:t>
      </w:r>
      <w:proofErr w:type="spellEnd"/>
      <w:r w:rsidRPr="004232BD">
        <w:rPr>
          <w:rFonts w:cstheme="minorHAnsi"/>
          <w:sz w:val="20"/>
          <w:szCs w:val="20"/>
        </w:rPr>
        <w:t xml:space="preserve"> 192.168.0.0, </w:t>
      </w:r>
      <w:proofErr w:type="spellStart"/>
      <w:r w:rsidRPr="004232BD">
        <w:rPr>
          <w:rFonts w:cstheme="minorHAnsi"/>
          <w:sz w:val="20"/>
          <w:szCs w:val="20"/>
        </w:rPr>
        <w:t>metric</w:t>
      </w:r>
      <w:proofErr w:type="spellEnd"/>
      <w:r w:rsidRPr="004232BD">
        <w:rPr>
          <w:rFonts w:cstheme="minorHAnsi"/>
          <w:sz w:val="20"/>
          <w:szCs w:val="20"/>
        </w:rPr>
        <w:t xml:space="preserve"> 0 </w:t>
      </w:r>
    </w:p>
    <w:p w14:paraId="29235CD8" w14:textId="77777777" w:rsidR="0063179B" w:rsidRPr="004232BD" w:rsidRDefault="0063179B" w:rsidP="0063179B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proofErr w:type="spellStart"/>
      <w:r w:rsidRPr="004232BD">
        <w:rPr>
          <w:rFonts w:cstheme="minorHAnsi"/>
          <w:sz w:val="20"/>
          <w:szCs w:val="20"/>
        </w:rPr>
        <w:t>Subnet</w:t>
      </w:r>
      <w:proofErr w:type="spellEnd"/>
      <w:r w:rsidRPr="004232BD">
        <w:rPr>
          <w:rFonts w:cstheme="minorHAnsi"/>
          <w:sz w:val="20"/>
          <w:szCs w:val="20"/>
        </w:rPr>
        <w:t xml:space="preserve"> 192.168.0.0, </w:t>
      </w:r>
      <w:proofErr w:type="spellStart"/>
      <w:r w:rsidRPr="004232BD">
        <w:rPr>
          <w:rFonts w:cstheme="minorHAnsi"/>
          <w:sz w:val="20"/>
          <w:szCs w:val="20"/>
        </w:rPr>
        <w:t>metric</w:t>
      </w:r>
      <w:proofErr w:type="spellEnd"/>
      <w:r w:rsidRPr="004232BD">
        <w:rPr>
          <w:rFonts w:cstheme="minorHAnsi"/>
          <w:sz w:val="20"/>
          <w:szCs w:val="20"/>
        </w:rPr>
        <w:t xml:space="preserve"> 1 </w:t>
      </w:r>
    </w:p>
    <w:p w14:paraId="4CAD93D3" w14:textId="77777777" w:rsidR="007C31DA" w:rsidRPr="004232BD" w:rsidRDefault="00041BB7" w:rsidP="007C31D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proofErr w:type="spellStart"/>
      <w:r w:rsidRPr="004232BD">
        <w:rPr>
          <w:rFonts w:cstheme="minorHAnsi"/>
          <w:sz w:val="20"/>
          <w:szCs w:val="20"/>
        </w:rPr>
        <w:t>Subnet</w:t>
      </w:r>
      <w:proofErr w:type="spellEnd"/>
      <w:r w:rsidRPr="004232BD">
        <w:rPr>
          <w:rFonts w:cstheme="minorHAnsi"/>
          <w:sz w:val="20"/>
          <w:szCs w:val="20"/>
        </w:rPr>
        <w:t xml:space="preserve"> 192.168.0</w:t>
      </w:r>
      <w:r w:rsidR="007C31DA" w:rsidRPr="004232BD">
        <w:rPr>
          <w:rFonts w:cstheme="minorHAnsi"/>
          <w:sz w:val="20"/>
          <w:szCs w:val="20"/>
        </w:rPr>
        <w:t xml:space="preserve">.0, </w:t>
      </w:r>
      <w:proofErr w:type="spellStart"/>
      <w:r w:rsidR="007C31DA" w:rsidRPr="004232BD">
        <w:rPr>
          <w:rFonts w:cstheme="minorHAnsi"/>
          <w:sz w:val="20"/>
          <w:szCs w:val="20"/>
        </w:rPr>
        <w:t>metric</w:t>
      </w:r>
      <w:proofErr w:type="spellEnd"/>
      <w:r w:rsidR="007C31DA" w:rsidRPr="004232BD">
        <w:rPr>
          <w:rFonts w:cstheme="minorHAnsi"/>
          <w:sz w:val="20"/>
          <w:szCs w:val="20"/>
        </w:rPr>
        <w:t xml:space="preserve"> 16 </w:t>
      </w:r>
      <w:r w:rsidR="00B61159"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19E6E1F5" w14:textId="77777777" w:rsidR="007C31DA" w:rsidRPr="004232BD" w:rsidRDefault="00041BB7" w:rsidP="004232BD">
      <w:pPr>
        <w:pStyle w:val="ListParagraph"/>
        <w:keepLines/>
        <w:numPr>
          <w:ilvl w:val="0"/>
          <w:numId w:val="2"/>
        </w:numPr>
        <w:spacing w:after="0" w:line="240" w:lineRule="auto"/>
        <w:ind w:left="576" w:hanging="288"/>
        <w:jc w:val="both"/>
        <w:rPr>
          <w:rFonts w:cstheme="minorHAnsi"/>
          <w:sz w:val="20"/>
          <w:szCs w:val="20"/>
        </w:rPr>
      </w:pPr>
      <w:proofErr w:type="spellStart"/>
      <w:r w:rsidRPr="004232BD">
        <w:rPr>
          <w:rFonts w:cstheme="minorHAnsi"/>
          <w:sz w:val="20"/>
          <w:szCs w:val="20"/>
        </w:rPr>
        <w:t>Subnet</w:t>
      </w:r>
      <w:proofErr w:type="spellEnd"/>
      <w:r w:rsidRPr="004232BD">
        <w:rPr>
          <w:rFonts w:cstheme="minorHAnsi"/>
          <w:sz w:val="20"/>
          <w:szCs w:val="20"/>
        </w:rPr>
        <w:t xml:space="preserve"> 192.168.0</w:t>
      </w:r>
      <w:r w:rsidR="007C31DA" w:rsidRPr="004232BD">
        <w:rPr>
          <w:rFonts w:cstheme="minorHAnsi"/>
          <w:sz w:val="20"/>
          <w:szCs w:val="20"/>
        </w:rPr>
        <w:t xml:space="preserve">.0, </w:t>
      </w:r>
      <w:proofErr w:type="spellStart"/>
      <w:r w:rsidR="007C31DA" w:rsidRPr="004232BD">
        <w:rPr>
          <w:rFonts w:cstheme="minorHAnsi"/>
          <w:sz w:val="20"/>
          <w:szCs w:val="20"/>
        </w:rPr>
        <w:t>metric</w:t>
      </w:r>
      <w:proofErr w:type="spellEnd"/>
      <w:r w:rsidR="007C31DA" w:rsidRPr="004232BD">
        <w:rPr>
          <w:rFonts w:cstheme="minorHAnsi"/>
          <w:sz w:val="20"/>
          <w:szCs w:val="20"/>
        </w:rPr>
        <w:t xml:space="preserve"> 255</w:t>
      </w:r>
    </w:p>
    <w:p w14:paraId="49773C89" w14:textId="77777777" w:rsidR="00743EF2" w:rsidRPr="004232BD" w:rsidRDefault="003A3BFC" w:rsidP="00396504">
      <w:pPr>
        <w:keepNext/>
        <w:numPr>
          <w:ilvl w:val="0"/>
          <w:numId w:val="1"/>
        </w:numPr>
        <w:spacing w:before="60" w:after="60" w:line="240" w:lineRule="auto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lastRenderedPageBreak/>
        <w:t xml:space="preserve">Tendo em consideração a </w:t>
      </w:r>
      <w:r w:rsidR="003D3F13" w:rsidRPr="004232BD">
        <w:rPr>
          <w:rFonts w:cstheme="minorHAnsi"/>
          <w:sz w:val="20"/>
          <w:szCs w:val="20"/>
          <w:highlight w:val="yellow"/>
        </w:rPr>
        <w:t xml:space="preserve">rede da </w:t>
      </w:r>
      <w:r w:rsidRPr="004232BD">
        <w:rPr>
          <w:rFonts w:cstheme="minorHAnsi"/>
          <w:sz w:val="20"/>
          <w:szCs w:val="20"/>
          <w:highlight w:val="yellow"/>
        </w:rPr>
        <w:t xml:space="preserve">figura </w:t>
      </w:r>
      <w:r w:rsidR="00D94638" w:rsidRPr="004232BD">
        <w:rPr>
          <w:rFonts w:cstheme="minorHAnsi"/>
          <w:sz w:val="20"/>
          <w:szCs w:val="20"/>
          <w:highlight w:val="yellow"/>
        </w:rPr>
        <w:t>2</w:t>
      </w:r>
      <w:r w:rsidRPr="004232BD">
        <w:rPr>
          <w:rFonts w:cstheme="minorHAnsi"/>
          <w:sz w:val="20"/>
          <w:szCs w:val="20"/>
          <w:highlight w:val="yellow"/>
        </w:rPr>
        <w:t>, responda às questões que se seguem</w:t>
      </w:r>
      <w:r w:rsidR="00743EF2" w:rsidRPr="004232BD">
        <w:rPr>
          <w:rFonts w:cstheme="minorHAnsi"/>
          <w:sz w:val="20"/>
          <w:szCs w:val="20"/>
          <w:highlight w:val="yellow"/>
        </w:rPr>
        <w:t xml:space="preserve"> assumindo </w:t>
      </w:r>
      <w:proofErr w:type="gramStart"/>
      <w:r w:rsidR="00743EF2" w:rsidRPr="004232BD">
        <w:rPr>
          <w:rFonts w:cstheme="minorHAnsi"/>
          <w:sz w:val="20"/>
          <w:szCs w:val="20"/>
          <w:highlight w:val="yellow"/>
        </w:rPr>
        <w:t>que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>:</w:t>
      </w:r>
    </w:p>
    <w:p w14:paraId="7E5A2703" w14:textId="77777777" w:rsidR="00743EF2" w:rsidRPr="004232BD" w:rsidRDefault="00743EF2" w:rsidP="00396504">
      <w:pPr>
        <w:keepNext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  <w:highlight w:val="yellow"/>
        </w:rPr>
        <w:t>N</w:t>
      </w:r>
      <w:r w:rsidR="003A3BFC" w:rsidRPr="004232BD">
        <w:rPr>
          <w:rFonts w:cstheme="minorHAnsi"/>
          <w:sz w:val="20"/>
          <w:szCs w:val="20"/>
          <w:highlight w:val="yellow"/>
        </w:rPr>
        <w:t xml:space="preserve">a rede </w:t>
      </w:r>
      <w:r w:rsidRPr="004232BD">
        <w:rPr>
          <w:rFonts w:cstheme="minorHAnsi"/>
          <w:sz w:val="20"/>
          <w:szCs w:val="20"/>
          <w:highlight w:val="yellow"/>
        </w:rPr>
        <w:t xml:space="preserve">da figura </w:t>
      </w:r>
      <w:r w:rsidR="003A3BFC" w:rsidRPr="004232BD">
        <w:rPr>
          <w:rFonts w:cstheme="minorHAnsi"/>
          <w:sz w:val="20"/>
          <w:szCs w:val="20"/>
          <w:highlight w:val="yellow"/>
        </w:rPr>
        <w:t xml:space="preserve">todos os </w:t>
      </w:r>
      <w:proofErr w:type="gramStart"/>
      <w:r w:rsidR="003A3BFC" w:rsidRPr="004232BD">
        <w:rPr>
          <w:rFonts w:cstheme="minorHAnsi"/>
          <w:i/>
          <w:sz w:val="20"/>
          <w:szCs w:val="20"/>
          <w:highlight w:val="yellow"/>
        </w:rPr>
        <w:t>routers</w:t>
      </w:r>
      <w:proofErr w:type="gramEnd"/>
      <w:r w:rsidR="003A3BFC" w:rsidRPr="004232BD">
        <w:rPr>
          <w:rFonts w:cstheme="minorHAnsi"/>
          <w:sz w:val="20"/>
          <w:szCs w:val="20"/>
          <w:highlight w:val="yellow"/>
        </w:rPr>
        <w:t xml:space="preserve"> representados pertencem ao mesmo AS e que o protocolo de </w:t>
      </w:r>
      <w:proofErr w:type="spellStart"/>
      <w:r w:rsidR="003A3BFC" w:rsidRPr="004232BD">
        <w:rPr>
          <w:rFonts w:cstheme="minorHAnsi"/>
          <w:i/>
          <w:sz w:val="20"/>
          <w:szCs w:val="20"/>
          <w:highlight w:val="yellow"/>
        </w:rPr>
        <w:t>routing</w:t>
      </w:r>
      <w:proofErr w:type="spellEnd"/>
      <w:r w:rsidR="003A3BFC" w:rsidRPr="004232BD">
        <w:rPr>
          <w:rFonts w:cstheme="minorHAnsi"/>
          <w:sz w:val="20"/>
          <w:szCs w:val="20"/>
          <w:highlight w:val="yellow"/>
        </w:rPr>
        <w:t xml:space="preserve"> utilizado é o OSPF.</w:t>
      </w:r>
    </w:p>
    <w:p w14:paraId="639796B9" w14:textId="77777777" w:rsidR="00743EF2" w:rsidRPr="004232BD" w:rsidRDefault="003A3BFC" w:rsidP="00396504">
      <w:pPr>
        <w:keepNext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As áreas estão distribuídas pelo AS da seguinte forma: </w:t>
      </w:r>
      <w:r w:rsidRPr="004232BD">
        <w:rPr>
          <w:rFonts w:cstheme="minorHAnsi"/>
          <w:b/>
          <w:sz w:val="20"/>
          <w:szCs w:val="20"/>
        </w:rPr>
        <w:t>PC0 - área 1</w:t>
      </w:r>
      <w:r w:rsidRPr="004232BD">
        <w:rPr>
          <w:rFonts w:cstheme="minorHAnsi"/>
          <w:sz w:val="20"/>
          <w:szCs w:val="20"/>
        </w:rPr>
        <w:t xml:space="preserve">; </w:t>
      </w:r>
      <w:r w:rsidRPr="004232BD">
        <w:rPr>
          <w:rFonts w:cstheme="minorHAnsi"/>
          <w:b/>
          <w:sz w:val="20"/>
          <w:szCs w:val="20"/>
        </w:rPr>
        <w:t>PC1 - área 2</w:t>
      </w:r>
      <w:r w:rsidRPr="004232BD">
        <w:rPr>
          <w:rFonts w:cstheme="minorHAnsi"/>
          <w:sz w:val="20"/>
          <w:szCs w:val="20"/>
        </w:rPr>
        <w:t xml:space="preserve">; </w:t>
      </w:r>
      <w:r w:rsidRPr="004232BD">
        <w:rPr>
          <w:rFonts w:cstheme="minorHAnsi"/>
          <w:b/>
          <w:sz w:val="20"/>
          <w:szCs w:val="20"/>
        </w:rPr>
        <w:t>PC2 - área 0</w:t>
      </w:r>
      <w:r w:rsidRPr="004232BD">
        <w:rPr>
          <w:rFonts w:cstheme="minorHAnsi"/>
          <w:sz w:val="20"/>
          <w:szCs w:val="20"/>
        </w:rPr>
        <w:t xml:space="preserve">; </w:t>
      </w:r>
      <w:r w:rsidRPr="004232BD">
        <w:rPr>
          <w:rFonts w:cstheme="minorHAnsi"/>
          <w:b/>
          <w:sz w:val="20"/>
          <w:szCs w:val="20"/>
        </w:rPr>
        <w:t>PC3 - área 0; PC4 – área</w:t>
      </w:r>
      <w:r w:rsidR="003D3F13" w:rsidRPr="004232BD">
        <w:rPr>
          <w:rFonts w:cstheme="minorHAnsi"/>
          <w:b/>
          <w:sz w:val="20"/>
          <w:szCs w:val="20"/>
        </w:rPr>
        <w:t xml:space="preserve"> </w:t>
      </w:r>
      <w:r w:rsidRPr="004232BD">
        <w:rPr>
          <w:rFonts w:cstheme="minorHAnsi"/>
          <w:b/>
          <w:sz w:val="20"/>
          <w:szCs w:val="20"/>
        </w:rPr>
        <w:t>0; VLAN 1 – área 0; ligação série – área 0</w:t>
      </w:r>
      <w:r w:rsidRPr="004232BD">
        <w:rPr>
          <w:rFonts w:cstheme="minorHAnsi"/>
          <w:sz w:val="20"/>
          <w:szCs w:val="20"/>
        </w:rPr>
        <w:t>.</w:t>
      </w:r>
    </w:p>
    <w:p w14:paraId="497E2221" w14:textId="77777777" w:rsidR="00743EF2" w:rsidRPr="004232BD" w:rsidRDefault="003A3BFC" w:rsidP="00396504">
      <w:pPr>
        <w:keepNext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Cada rede usa um conjunto de endereços IP definidos da seguinte forma 10.</w:t>
      </w:r>
      <w:proofErr w:type="gramStart"/>
      <w:r w:rsidRPr="004232BD">
        <w:rPr>
          <w:rFonts w:cstheme="minorHAnsi"/>
          <w:sz w:val="20"/>
          <w:szCs w:val="20"/>
        </w:rPr>
        <w:t>0.&lt;nº</w:t>
      </w:r>
      <w:proofErr w:type="gramEnd"/>
      <w:r w:rsidRPr="004232BD">
        <w:rPr>
          <w:rFonts w:cstheme="minorHAnsi"/>
          <w:sz w:val="20"/>
          <w:szCs w:val="20"/>
        </w:rPr>
        <w:t xml:space="preserve"> PC&gt;.0. Por &lt;</w:t>
      </w:r>
      <w:proofErr w:type="spellStart"/>
      <w:r w:rsidRPr="004232BD">
        <w:rPr>
          <w:rFonts w:cstheme="minorHAnsi"/>
          <w:sz w:val="20"/>
          <w:szCs w:val="20"/>
        </w:rPr>
        <w:t>nºPC</w:t>
      </w:r>
      <w:proofErr w:type="spellEnd"/>
      <w:r w:rsidRPr="004232BD">
        <w:rPr>
          <w:rFonts w:cstheme="minorHAnsi"/>
          <w:sz w:val="20"/>
          <w:szCs w:val="20"/>
        </w:rPr>
        <w:t xml:space="preserve">&gt; entende-se o número do PC com o menor valor (Id) nessa rede IP (ex. PC2 </w:t>
      </w:r>
      <w:proofErr w:type="gramStart"/>
      <w:r w:rsidRPr="004232BD">
        <w:rPr>
          <w:rFonts w:cstheme="minorHAnsi"/>
          <w:sz w:val="20"/>
          <w:szCs w:val="20"/>
        </w:rPr>
        <w:t>&lt; PC3</w:t>
      </w:r>
      <w:proofErr w:type="gramEnd"/>
      <w:r w:rsidRPr="004232BD">
        <w:rPr>
          <w:rFonts w:cstheme="minorHAnsi"/>
          <w:sz w:val="20"/>
          <w:szCs w:val="20"/>
        </w:rPr>
        <w:t>). A VLAN1 e a ligação série terão endereços IP nas gamas 10.0.100.0 e 10.0.200.0 respetivamente.</w:t>
      </w:r>
    </w:p>
    <w:p w14:paraId="06F02D8C" w14:textId="77777777" w:rsidR="00743EF2" w:rsidRPr="004232BD" w:rsidRDefault="003A3BFC" w:rsidP="00743EF2">
      <w:pPr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acesso ao “resto de mundo” (0/0) é efetuado a partir do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="00245F9E" w:rsidRPr="004232BD">
        <w:rPr>
          <w:rFonts w:cstheme="minorHAnsi"/>
          <w:sz w:val="20"/>
          <w:szCs w:val="20"/>
        </w:rPr>
        <w:t xml:space="preserve"> R</w:t>
      </w:r>
      <w:r w:rsidRPr="004232BD">
        <w:rPr>
          <w:rFonts w:cstheme="minorHAnsi"/>
          <w:sz w:val="20"/>
          <w:szCs w:val="20"/>
        </w:rPr>
        <w:t>3.</w:t>
      </w:r>
    </w:p>
    <w:p w14:paraId="47101A5E" w14:textId="77777777" w:rsidR="00743EF2" w:rsidRPr="004232BD" w:rsidRDefault="003A3BFC" w:rsidP="00743EF2">
      <w:pPr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Na configuração dos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não foi alterado o custo (métrica) por omissão.</w:t>
      </w:r>
    </w:p>
    <w:p w14:paraId="4FD05F11" w14:textId="77777777" w:rsidR="003A3BFC" w:rsidRPr="004232BD" w:rsidRDefault="003A3BFC" w:rsidP="00743EF2">
      <w:pPr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Todos os equipamentos estão devidamente configurados.</w:t>
      </w:r>
    </w:p>
    <w:p w14:paraId="07DBDDA1" w14:textId="12F9D77A" w:rsidR="003A3BFC" w:rsidRPr="004232BD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Indique para o sistema autónomo da figura</w:t>
      </w:r>
      <w:r w:rsidR="00EC4A24" w:rsidRPr="004232BD">
        <w:rPr>
          <w:rFonts w:cstheme="minorHAnsi"/>
          <w:sz w:val="20"/>
          <w:szCs w:val="20"/>
          <w:highlight w:val="yellow"/>
        </w:rPr>
        <w:t xml:space="preserve"> 2,</w:t>
      </w:r>
      <w:r w:rsidRPr="004232BD">
        <w:rPr>
          <w:rFonts w:cstheme="minorHAnsi"/>
          <w:sz w:val="20"/>
          <w:szCs w:val="20"/>
          <w:highlight w:val="yellow"/>
        </w:rPr>
        <w:t xml:space="preserve"> qual o número total de DR: ____</w:t>
      </w:r>
      <w:r w:rsidR="00A8673C">
        <w:rPr>
          <w:rFonts w:cstheme="minorHAnsi"/>
          <w:vanish/>
          <w:color w:val="FF0000"/>
          <w:sz w:val="20"/>
          <w:szCs w:val="20"/>
          <w:highlight w:val="yellow"/>
        </w:rPr>
        <w:t>2 (</w:t>
      </w:r>
      <w:r w:rsidR="001E7C5F">
        <w:rPr>
          <w:rFonts w:cstheme="minorHAnsi"/>
          <w:vanish/>
          <w:color w:val="FF0000"/>
          <w:sz w:val="20"/>
          <w:szCs w:val="20"/>
          <w:highlight w:val="yellow"/>
        </w:rPr>
        <w:t xml:space="preserve">são duas redes: </w:t>
      </w:r>
      <w:r w:rsidR="00A8673C">
        <w:rPr>
          <w:rFonts w:cstheme="minorHAnsi"/>
          <w:vanish/>
          <w:color w:val="FF0000"/>
          <w:sz w:val="20"/>
          <w:szCs w:val="20"/>
          <w:highlight w:val="yellow"/>
        </w:rPr>
        <w:t>VLAN 1 e VLAN 30)</w:t>
      </w:r>
      <w:r w:rsidRPr="004232BD">
        <w:rPr>
          <w:rFonts w:cstheme="minorHAnsi"/>
          <w:sz w:val="20"/>
          <w:szCs w:val="20"/>
          <w:highlight w:val="yellow"/>
        </w:rPr>
        <w:t>___</w:t>
      </w:r>
    </w:p>
    <w:p w14:paraId="18D223C9" w14:textId="77777777" w:rsidR="003A3BFC" w:rsidRPr="004232BD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Indique o número de ABR no sistema autónomo: ___</w:t>
      </w:r>
      <w:r w:rsidRPr="004232BD">
        <w:rPr>
          <w:rFonts w:cstheme="minorHAnsi"/>
          <w:vanish/>
          <w:color w:val="FF0000"/>
          <w:sz w:val="20"/>
          <w:szCs w:val="20"/>
          <w:highlight w:val="yellow"/>
        </w:rPr>
        <w:t>2 (R0 e R1)</w:t>
      </w:r>
      <w:r w:rsidRPr="004232BD">
        <w:rPr>
          <w:rFonts w:cstheme="minorHAnsi"/>
          <w:sz w:val="20"/>
          <w:szCs w:val="20"/>
          <w:highlight w:val="yellow"/>
        </w:rPr>
        <w:t>__ e de ASBR: __</w:t>
      </w:r>
      <w:r w:rsidRPr="004232BD">
        <w:rPr>
          <w:rFonts w:cstheme="minorHAnsi"/>
          <w:vanish/>
          <w:color w:val="FF0000"/>
          <w:sz w:val="20"/>
          <w:szCs w:val="20"/>
          <w:highlight w:val="yellow"/>
        </w:rPr>
        <w:t>1 (R3)</w:t>
      </w:r>
      <w:r w:rsidRPr="004232BD">
        <w:rPr>
          <w:rFonts w:cstheme="minorHAnsi"/>
          <w:sz w:val="20"/>
          <w:szCs w:val="20"/>
          <w:highlight w:val="yellow"/>
        </w:rPr>
        <w:t>___</w:t>
      </w:r>
    </w:p>
    <w:p w14:paraId="50B395A2" w14:textId="77777777" w:rsidR="003A3BFC" w:rsidRPr="004232BD" w:rsidRDefault="003A3BFC" w:rsidP="003A3BFC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Indique a quantidade de LSA de cada tipo na base de dados (LSDB) da área 0: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8"/>
        <w:gridCol w:w="757"/>
        <w:gridCol w:w="758"/>
      </w:tblGrid>
      <w:tr w:rsidR="003A3BFC" w:rsidRPr="004232BD" w14:paraId="43EAB07D" w14:textId="77777777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049DC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E46E1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11E3EF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61F229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93DA6B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F3EAB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76841370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7</w:t>
            </w:r>
          </w:p>
        </w:tc>
      </w:tr>
      <w:tr w:rsidR="003A3BFC" w:rsidRPr="004232BD" w14:paraId="79469E1E" w14:textId="77777777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1D818E8B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0E4629E4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4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34C1B691" w14:textId="658B1127" w:rsidR="003A3BFC" w:rsidRPr="004232BD" w:rsidRDefault="00A8673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  <w:r w:rsidR="003A3BFC"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0685AEFF" w14:textId="77777777" w:rsidR="003A3BFC" w:rsidRPr="004232BD" w:rsidRDefault="00F31AE6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  <w:r w:rsidR="003A3BFC"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519729B4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2F27B9A8" w14:textId="4F511B3F" w:rsidR="003A3BFC" w:rsidRPr="004232BD" w:rsidRDefault="00A8673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N</w:t>
            </w:r>
            <w:r w:rsidR="003A3BFC"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14:paraId="220A1EA7" w14:textId="77777777" w:rsidR="003A3BFC" w:rsidRPr="004232BD" w:rsidRDefault="003A3BFC" w:rsidP="00D94638">
            <w:pPr>
              <w:keepNext/>
              <w:keepLines/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</w:tbl>
    <w:p w14:paraId="252CE09B" w14:textId="77777777" w:rsidR="003A3BFC" w:rsidRPr="004232BD" w:rsidRDefault="003A3BFC" w:rsidP="001200B0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Indique a quantidade de LSA de cada tipo na base de dados </w:t>
      </w:r>
      <w:r w:rsidR="0084031E" w:rsidRPr="004232BD">
        <w:rPr>
          <w:rFonts w:cstheme="minorHAnsi"/>
          <w:sz w:val="20"/>
          <w:szCs w:val="20"/>
          <w:highlight w:val="yellow"/>
        </w:rPr>
        <w:t xml:space="preserve">(LSDB) </w:t>
      </w:r>
      <w:r w:rsidRPr="004232BD">
        <w:rPr>
          <w:rFonts w:cstheme="minorHAnsi"/>
          <w:sz w:val="20"/>
          <w:szCs w:val="20"/>
          <w:highlight w:val="yellow"/>
        </w:rPr>
        <w:t>da área 2: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757"/>
        <w:gridCol w:w="758"/>
        <w:gridCol w:w="757"/>
        <w:gridCol w:w="758"/>
      </w:tblGrid>
      <w:tr w:rsidR="003A3BFC" w:rsidRPr="004232BD" w14:paraId="11E89AE8" w14:textId="77777777" w:rsidTr="00D94638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16FF4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20AEB8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BA2D5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02A4FD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804F0F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65C16C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5BBA374E" w14:textId="77777777" w:rsidR="003A3BFC" w:rsidRPr="004232BD" w:rsidRDefault="003A3BFC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7</w:t>
            </w:r>
          </w:p>
        </w:tc>
      </w:tr>
      <w:tr w:rsidR="003A3BFC" w:rsidRPr="004232BD" w14:paraId="3DD21F4C" w14:textId="77777777" w:rsidTr="00D9463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238B7B84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390E4A80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744CD847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43121C72" w14:textId="73624BCD" w:rsidR="003A3BFC" w:rsidRPr="004232BD" w:rsidRDefault="00A8673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6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28DA169C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51A2264D" w14:textId="4891AB17" w:rsidR="003A3BFC" w:rsidRPr="004232BD" w:rsidRDefault="00A8673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N</w:t>
            </w:r>
            <w:r w:rsidR="003A3BFC"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14:paraId="54A44AB0" w14:textId="77777777" w:rsidR="003A3BFC" w:rsidRPr="004232BD" w:rsidRDefault="003A3BFC" w:rsidP="00D94638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  <w:r w:rsidRPr="004232BD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</w:tbl>
    <w:p w14:paraId="41078CE3" w14:textId="77777777" w:rsidR="003A3BFC" w:rsidRPr="004232BD" w:rsidRDefault="003A3BFC" w:rsidP="003A3BFC">
      <w:pPr>
        <w:spacing w:before="120" w:after="120" w:line="240" w:lineRule="auto"/>
        <w:ind w:left="1080"/>
        <w:jc w:val="both"/>
        <w:outlineLvl w:val="0"/>
        <w:rPr>
          <w:rFonts w:cstheme="minorHAnsi"/>
          <w:vanish/>
          <w:color w:val="FF0000"/>
          <w:sz w:val="20"/>
          <w:szCs w:val="20"/>
        </w:rPr>
      </w:pPr>
      <w:r w:rsidRPr="004232BD">
        <w:rPr>
          <w:rFonts w:cstheme="minorHAnsi"/>
          <w:vanish/>
          <w:color w:val="FF0000"/>
          <w:sz w:val="20"/>
          <w:szCs w:val="20"/>
        </w:rPr>
        <w:t>LSA 3 – VLAN 1, 10 dir, 30, 10 esq., lig. Série, rede PC3</w:t>
      </w:r>
    </w:p>
    <w:p w14:paraId="59B4B7FB" w14:textId="77777777" w:rsidR="003A3BFC" w:rsidRPr="004232BD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Indique a quantidade de LSA de cada tipo na base de dados </w:t>
      </w:r>
      <w:r w:rsidR="00C44184" w:rsidRPr="004232BD">
        <w:rPr>
          <w:rFonts w:cstheme="minorHAnsi"/>
          <w:sz w:val="20"/>
          <w:szCs w:val="20"/>
          <w:highlight w:val="yellow"/>
        </w:rPr>
        <w:t xml:space="preserve">do </w:t>
      </w:r>
      <w:proofErr w:type="gramStart"/>
      <w:r w:rsidR="00C44184"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="00C44184" w:rsidRPr="004232BD">
        <w:rPr>
          <w:rFonts w:cstheme="minorHAnsi"/>
          <w:sz w:val="20"/>
          <w:szCs w:val="20"/>
          <w:highlight w:val="yellow"/>
        </w:rPr>
        <w:t xml:space="preserve"> R0, referente à área 1, se esta fosse </w:t>
      </w:r>
      <w:proofErr w:type="spellStart"/>
      <w:r w:rsidR="00C44184" w:rsidRPr="004232BD">
        <w:rPr>
          <w:rFonts w:cstheme="minorHAnsi"/>
          <w:i/>
          <w:sz w:val="20"/>
          <w:szCs w:val="20"/>
          <w:highlight w:val="yellow"/>
        </w:rPr>
        <w:t>Stub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>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175"/>
        <w:gridCol w:w="757"/>
        <w:gridCol w:w="758"/>
        <w:gridCol w:w="1061"/>
        <w:gridCol w:w="630"/>
        <w:gridCol w:w="581"/>
        <w:gridCol w:w="758"/>
      </w:tblGrid>
      <w:tr w:rsidR="00C44184" w:rsidRPr="004232BD" w14:paraId="19C3EBC0" w14:textId="77777777" w:rsidTr="00C44184">
        <w:trPr>
          <w:jc w:val="center"/>
        </w:trPr>
        <w:tc>
          <w:tcPr>
            <w:tcW w:w="0" w:type="auto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2F805" w14:textId="77777777" w:rsidR="00C44184" w:rsidRPr="004232BD" w:rsidRDefault="00C44184" w:rsidP="00D94638">
            <w:pPr>
              <w:spacing w:after="0" w:line="240" w:lineRule="auto"/>
              <w:jc w:val="both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LSA Tipo</w:t>
            </w:r>
          </w:p>
        </w:tc>
        <w:tc>
          <w:tcPr>
            <w:tcW w:w="7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F19781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4E18D7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2</w:t>
            </w:r>
          </w:p>
        </w:tc>
        <w:tc>
          <w:tcPr>
            <w:tcW w:w="10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1BB5F1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3</w:t>
            </w:r>
          </w:p>
        </w:tc>
        <w:tc>
          <w:tcPr>
            <w:tcW w:w="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1F9D1E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4</w:t>
            </w:r>
          </w:p>
        </w:tc>
        <w:tc>
          <w:tcPr>
            <w:tcW w:w="58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B5513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5</w:t>
            </w:r>
          </w:p>
        </w:tc>
        <w:tc>
          <w:tcPr>
            <w:tcW w:w="75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hideMark/>
          </w:tcPr>
          <w:p w14:paraId="095B9731" w14:textId="77777777" w:rsidR="00C44184" w:rsidRPr="004232BD" w:rsidRDefault="00C44184" w:rsidP="00D94638">
            <w:pPr>
              <w:spacing w:after="0" w:line="240" w:lineRule="auto"/>
              <w:jc w:val="center"/>
              <w:rPr>
                <w:rFonts w:eastAsia="Times New Roman" w:cstheme="minorHAnsi"/>
                <w:caps/>
                <w:sz w:val="20"/>
                <w:szCs w:val="20"/>
              </w:rPr>
            </w:pPr>
            <w:r w:rsidRPr="004232BD">
              <w:rPr>
                <w:rFonts w:eastAsia="Times New Roman" w:cstheme="minorHAnsi"/>
                <w:caps/>
                <w:sz w:val="20"/>
                <w:szCs w:val="20"/>
              </w:rPr>
              <w:t>7</w:t>
            </w:r>
          </w:p>
        </w:tc>
      </w:tr>
      <w:tr w:rsidR="00C44184" w:rsidRPr="004232BD" w14:paraId="74FD7035" w14:textId="77777777" w:rsidTr="00C44184">
        <w:trPr>
          <w:jc w:val="center"/>
        </w:trPr>
        <w:tc>
          <w:tcPr>
            <w:tcW w:w="0" w:type="auto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0C37DA07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sz w:val="20"/>
                <w:szCs w:val="20"/>
              </w:rPr>
              <w:t>Quantidade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55B3F7A3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1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743011C9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73274999" w14:textId="162F363C" w:rsidR="00C44184" w:rsidRPr="004232BD" w:rsidRDefault="00A8673C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6</w:t>
            </w:r>
            <w:r w:rsidR="00C44184"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+1(0/0)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453F5CE8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hideMark/>
          </w:tcPr>
          <w:p w14:paraId="2ADC0088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hideMark/>
          </w:tcPr>
          <w:p w14:paraId="550D297C" w14:textId="77777777" w:rsidR="00C44184" w:rsidRPr="004232BD" w:rsidRDefault="00C44184" w:rsidP="001200B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0</w:t>
            </w:r>
          </w:p>
        </w:tc>
      </w:tr>
    </w:tbl>
    <w:p w14:paraId="39C68C41" w14:textId="77777777" w:rsidR="003A3BFC" w:rsidRPr="004232BD" w:rsidRDefault="003A3BFC" w:rsidP="003A3BFC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Faça a tabela de encaminhamento do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2</w:t>
      </w:r>
      <w:r w:rsidR="00660BC8" w:rsidRPr="004232BD">
        <w:rPr>
          <w:rFonts w:cstheme="minorHAnsi"/>
          <w:sz w:val="20"/>
          <w:szCs w:val="20"/>
          <w:highlight w:val="yellow"/>
        </w:rPr>
        <w:t>, assumindo multiárea: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17"/>
        <w:gridCol w:w="1679"/>
        <w:gridCol w:w="2126"/>
        <w:gridCol w:w="1614"/>
        <w:gridCol w:w="1418"/>
      </w:tblGrid>
      <w:tr w:rsidR="003A3BFC" w:rsidRPr="00A8673C" w14:paraId="414070F6" w14:textId="77777777" w:rsidTr="00A8673C">
        <w:trPr>
          <w:jc w:val="center"/>
        </w:trPr>
        <w:tc>
          <w:tcPr>
            <w:tcW w:w="1417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FF5BC7" w14:textId="77777777" w:rsidR="003A3BFC" w:rsidRPr="00A8673C" w:rsidRDefault="003A3BFC" w:rsidP="00A8673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>Rede</w:t>
            </w:r>
          </w:p>
        </w:tc>
        <w:tc>
          <w:tcPr>
            <w:tcW w:w="167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70A3AE" w14:textId="555E4CCF" w:rsidR="003A3BFC" w:rsidRPr="00A8673C" w:rsidRDefault="003A3BFC" w:rsidP="00A8673C">
            <w:pPr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>MÁscARA</w:t>
            </w:r>
            <w:r w:rsidR="0033708C"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 xml:space="preserve"> CIDR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42181" w14:textId="77777777" w:rsidR="003A3BFC" w:rsidRPr="00A8673C" w:rsidRDefault="003A3BFC" w:rsidP="00A8673C">
            <w:pPr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>PROXIMO-ROUTER</w:t>
            </w:r>
          </w:p>
        </w:tc>
        <w:tc>
          <w:tcPr>
            <w:tcW w:w="161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61CCB" w14:textId="77777777" w:rsidR="003A3BFC" w:rsidRPr="00A8673C" w:rsidRDefault="003A3BFC" w:rsidP="00A8673C">
            <w:pPr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>interface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B63CD" w14:textId="77777777" w:rsidR="003A3BFC" w:rsidRPr="00A8673C" w:rsidRDefault="003A3BFC" w:rsidP="00A8673C">
            <w:pPr>
              <w:spacing w:after="0" w:line="240" w:lineRule="auto"/>
              <w:jc w:val="center"/>
              <w:rPr>
                <w:rFonts w:eastAsia="Times New Roman" w:cstheme="minorHAnsi"/>
                <w:b/>
                <w:caps/>
                <w:sz w:val="20"/>
                <w:szCs w:val="20"/>
              </w:rPr>
            </w:pPr>
            <w:r w:rsidRPr="00A8673C">
              <w:rPr>
                <w:rFonts w:eastAsia="Times New Roman" w:cstheme="minorHAnsi"/>
                <w:b/>
                <w:caps/>
                <w:sz w:val="20"/>
                <w:szCs w:val="20"/>
              </w:rPr>
              <w:t>MÉTRICA</w:t>
            </w:r>
          </w:p>
        </w:tc>
      </w:tr>
      <w:tr w:rsidR="00A8673C" w:rsidRPr="004232BD" w14:paraId="4FE97EDC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03A5DC3" w14:textId="7EDF78E1" w:rsidR="00A8673C" w:rsidRPr="004232BD" w:rsidRDefault="00A8673C" w:rsidP="00A8673C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10.0.0.0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FE39" w14:textId="1C81B727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49843" w14:textId="150F442B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IP-R0-Fa0/0.1 e .30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22E16" w14:textId="630BF55B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0.1 e .30 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EE379" w14:textId="77777777" w:rsidR="00A8673C" w:rsidRPr="004232BD" w:rsidRDefault="00A8673C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A8673C" w:rsidRPr="004232BD" w14:paraId="42EDD709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B498F6" w14:textId="0C5AB720" w:rsidR="00A8673C" w:rsidRPr="004232BD" w:rsidRDefault="00A8673C" w:rsidP="00A8673C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10.0.1.0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5CE371" w14:textId="6046DBCF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E4A3C" w14:textId="0FDE9CF3" w:rsidR="00A8673C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IP-R1-Fa0/0.1 e .30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28DA7" w14:textId="24BDB125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0.1 e .30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11FCE" w14:textId="77777777" w:rsidR="00A8673C" w:rsidRPr="004232BD" w:rsidRDefault="00A8673C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2</w:t>
            </w:r>
          </w:p>
        </w:tc>
      </w:tr>
      <w:tr w:rsidR="00A8673C" w:rsidRPr="004232BD" w14:paraId="13CB209D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95F4CC3" w14:textId="3EA328BB" w:rsidR="00A8673C" w:rsidRPr="004232BD" w:rsidRDefault="00A8673C" w:rsidP="00A8673C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10.0.2.0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09C2D" w14:textId="4E17F160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441AD3" w14:textId="1C41AC83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5FE7F" w14:textId="1E83EFCA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</w:t>
            </w:r>
            <w:r w:rsidR="00296274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132EA" w14:textId="0A21D766" w:rsidR="00A8673C" w:rsidRPr="004232BD" w:rsidRDefault="00296274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A8673C" w:rsidRPr="004232BD" w14:paraId="5EA7DA2A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2AEE632" w14:textId="02D45EB8" w:rsidR="00A8673C" w:rsidRPr="004232BD" w:rsidRDefault="00A8673C" w:rsidP="00A8673C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 xml:space="preserve">10.0.3.0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21116" w14:textId="4CCAD659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65BD3" w14:textId="4F510C11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IP-R3-Se0/1/0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D7787" w14:textId="72DF37AF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F79FE" w14:textId="77777777" w:rsidR="00A8673C" w:rsidRPr="004232BD" w:rsidRDefault="00A8673C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51</w:t>
            </w:r>
          </w:p>
        </w:tc>
      </w:tr>
      <w:tr w:rsidR="00296274" w:rsidRPr="004232BD" w14:paraId="1A36D7E3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86975BE" w14:textId="19505FCD" w:rsidR="00296274" w:rsidRPr="004232BD" w:rsidRDefault="00296274" w:rsidP="00296274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10.0.4.0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6D6DC" w14:textId="0DFF2840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D91C9" w14:textId="757BC7FB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CE9A05" w14:textId="79326C55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.30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78F08" w14:textId="6BE90611" w:rsidR="00296274" w:rsidRPr="004232BD" w:rsidRDefault="00296274" w:rsidP="00296274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296274" w:rsidRPr="004232BD" w14:paraId="3618DFBA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504D8DC" w14:textId="02AF369C" w:rsidR="00296274" w:rsidRPr="004232BD" w:rsidRDefault="00296274" w:rsidP="00296274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10.0.100.0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04F01" w14:textId="7A3DF728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255.255.255.2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24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3C676" w14:textId="58849E06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16254" w14:textId="047A5166" w:rsidR="00296274" w:rsidRPr="004232BD" w:rsidRDefault="00296274" w:rsidP="00296274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Fa0/0</w:t>
            </w: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.1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5F29A" w14:textId="31A24D2A" w:rsidR="00296274" w:rsidRPr="004232BD" w:rsidRDefault="00296274" w:rsidP="00296274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A8673C" w:rsidRPr="004232BD" w14:paraId="64EA0B30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34BBDFB" w14:textId="11C0770D" w:rsidR="00A8673C" w:rsidRPr="004232BD" w:rsidRDefault="00A8673C" w:rsidP="00A8673C">
            <w:pPr>
              <w:pStyle w:val="NormalWeb"/>
              <w:keepNext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10.0.200.0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4371A" w14:textId="45DF11CE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82B017" w14:textId="63916E06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Direta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A65C8" w14:textId="519A2CA0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F7436" w14:textId="1AE2A219" w:rsidR="00A8673C" w:rsidRPr="004232BD" w:rsidRDefault="00296274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A8673C" w:rsidRPr="004232BD" w14:paraId="7A3D57F1" w14:textId="77777777" w:rsidTr="00A8673C">
        <w:trPr>
          <w:jc w:val="center"/>
          <w:hidden/>
        </w:trPr>
        <w:tc>
          <w:tcPr>
            <w:tcW w:w="1417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1BC2CE6" w14:textId="1FA3F5CE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  <w:r w:rsidRPr="004232BD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31BB8" w14:textId="19BAE680" w:rsidR="00A8673C" w:rsidRPr="004232BD" w:rsidRDefault="00A8673C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 w:rsidRPr="004232BD"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0.0.0.0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B231D" w14:textId="0371576D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IP-R3-Se0/1/0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EBBAC" w14:textId="2E33A8DF" w:rsidR="00A8673C" w:rsidRPr="004232BD" w:rsidRDefault="00296274" w:rsidP="00A8673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0"/>
                <w:szCs w:val="20"/>
              </w:rPr>
              <w:t>Se0/0/0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26870" w14:textId="0EE2364D" w:rsidR="00A8673C" w:rsidRPr="004232BD" w:rsidRDefault="00296274" w:rsidP="00A8673C">
            <w:pPr>
              <w:spacing w:after="0" w:line="240" w:lineRule="auto"/>
              <w:jc w:val="both"/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eastAsia="Times New Roman" w:cstheme="minorHAnsi"/>
                <w:vanish/>
                <w:color w:val="FF0000"/>
                <w:sz w:val="20"/>
                <w:szCs w:val="20"/>
              </w:rPr>
              <w:t>N ou 50+N</w:t>
            </w:r>
          </w:p>
        </w:tc>
      </w:tr>
    </w:tbl>
    <w:p w14:paraId="1E63AECA" w14:textId="3EC5C5E0" w:rsidR="007C31DA" w:rsidRPr="004232BD" w:rsidRDefault="007C31DA" w:rsidP="00D05E1E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Ainda em relação à figura anterior, assumindo agora que todas as interfaces dos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routers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têm prioridades OSPF iguais e superiores a 0, </w:t>
      </w:r>
      <w:r w:rsidR="001F5BCC" w:rsidRPr="004232BD">
        <w:rPr>
          <w:rFonts w:cstheme="minorHAnsi"/>
          <w:sz w:val="20"/>
          <w:szCs w:val="20"/>
          <w:highlight w:val="yellow"/>
        </w:rPr>
        <w:t>se encontram na</w:t>
      </w:r>
      <w:r w:rsidRPr="004232BD">
        <w:rPr>
          <w:rFonts w:cstheme="minorHAnsi"/>
          <w:sz w:val="20"/>
          <w:szCs w:val="20"/>
          <w:highlight w:val="yellow"/>
        </w:rPr>
        <w:t xml:space="preserve"> mesm</w:t>
      </w:r>
      <w:r w:rsidR="001F5BCC" w:rsidRPr="004232BD">
        <w:rPr>
          <w:rFonts w:cstheme="minorHAnsi"/>
          <w:sz w:val="20"/>
          <w:szCs w:val="20"/>
          <w:highlight w:val="yellow"/>
        </w:rPr>
        <w:t>a</w:t>
      </w:r>
      <w:r w:rsidRPr="004232BD">
        <w:rPr>
          <w:rFonts w:cstheme="minorHAnsi"/>
          <w:sz w:val="20"/>
          <w:szCs w:val="20"/>
          <w:highlight w:val="yellow"/>
        </w:rPr>
        <w:t xml:space="preserve"> </w:t>
      </w:r>
      <w:r w:rsidR="001F5BCC" w:rsidRPr="004232BD">
        <w:rPr>
          <w:rFonts w:cstheme="minorHAnsi"/>
          <w:sz w:val="20"/>
          <w:szCs w:val="20"/>
          <w:highlight w:val="yellow"/>
        </w:rPr>
        <w:t>área</w:t>
      </w:r>
      <w:r w:rsidRPr="004232BD">
        <w:rPr>
          <w:rFonts w:cstheme="minorHAnsi"/>
          <w:sz w:val="20"/>
          <w:szCs w:val="20"/>
          <w:highlight w:val="yellow"/>
        </w:rPr>
        <w:t xml:space="preserve"> (sistema mono</w:t>
      </w:r>
      <w:r w:rsidR="001F5BCC" w:rsidRPr="004232BD">
        <w:rPr>
          <w:rFonts w:cstheme="minorHAnsi"/>
          <w:sz w:val="20"/>
          <w:szCs w:val="20"/>
          <w:highlight w:val="yellow"/>
        </w:rPr>
        <w:t xml:space="preserve"> </w:t>
      </w:r>
      <w:r w:rsidRPr="004232BD">
        <w:rPr>
          <w:rFonts w:cstheme="minorHAnsi"/>
          <w:sz w:val="20"/>
          <w:szCs w:val="20"/>
          <w:highlight w:val="yellow"/>
        </w:rPr>
        <w:t xml:space="preserve">área), </w:t>
      </w:r>
      <w:r w:rsidR="001F5BCC" w:rsidRPr="004232BD">
        <w:rPr>
          <w:rFonts w:cstheme="minorHAnsi"/>
          <w:sz w:val="20"/>
          <w:szCs w:val="20"/>
          <w:highlight w:val="yellow"/>
        </w:rPr>
        <w:t xml:space="preserve">que os </w:t>
      </w:r>
      <w:r w:rsidRPr="004232BD">
        <w:rPr>
          <w:rFonts w:cstheme="minorHAnsi"/>
          <w:sz w:val="20"/>
          <w:szCs w:val="20"/>
          <w:highlight w:val="yellow"/>
        </w:rPr>
        <w:t xml:space="preserve">parâmetros de autenticação e períodos de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Hello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</w:t>
      </w:r>
      <w:r w:rsidR="001F5BCC" w:rsidRPr="004232BD">
        <w:rPr>
          <w:rFonts w:cstheme="minorHAnsi"/>
          <w:sz w:val="20"/>
          <w:szCs w:val="20"/>
          <w:highlight w:val="yellow"/>
        </w:rPr>
        <w:t xml:space="preserve">são </w:t>
      </w:r>
      <w:r w:rsidRPr="004232BD">
        <w:rPr>
          <w:rFonts w:cstheme="minorHAnsi"/>
          <w:sz w:val="20"/>
          <w:szCs w:val="20"/>
          <w:highlight w:val="yellow"/>
        </w:rPr>
        <w:t>iguais e que os seus “router ID” são numericamente proporcionais ao seu nome (assumindo o critério da Cisco), indique:</w:t>
      </w:r>
    </w:p>
    <w:p w14:paraId="71354722" w14:textId="77777777" w:rsidR="00B84E9A" w:rsidRPr="004232BD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Pr="004232BD">
        <w:rPr>
          <w:rFonts w:cstheme="minorHAnsi"/>
          <w:sz w:val="20"/>
          <w:szCs w:val="20"/>
        </w:rPr>
        <w:t xml:space="preserve"> 3 é DR</w:t>
      </w:r>
    </w:p>
    <w:p w14:paraId="23F6D5B2" w14:textId="77777777" w:rsidR="00B84E9A" w:rsidRPr="004232BD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0, 1 e 2 são ABR</w:t>
      </w:r>
    </w:p>
    <w:p w14:paraId="4F70C855" w14:textId="77777777" w:rsidR="00B84E9A" w:rsidRPr="004232BD" w:rsidRDefault="00B84E9A" w:rsidP="00B84E9A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Pr="004232BD">
        <w:rPr>
          <w:rFonts w:cstheme="minorHAnsi"/>
          <w:sz w:val="20"/>
          <w:szCs w:val="20"/>
        </w:rPr>
        <w:t xml:space="preserve"> 1 e o </w:t>
      </w:r>
      <w:r w:rsidRPr="004232BD">
        <w:rPr>
          <w:rFonts w:cstheme="minorHAnsi"/>
          <w:i/>
          <w:sz w:val="20"/>
          <w:szCs w:val="20"/>
        </w:rPr>
        <w:t>router</w:t>
      </w:r>
      <w:r w:rsidRPr="004232BD">
        <w:rPr>
          <w:rFonts w:cstheme="minorHAnsi"/>
          <w:sz w:val="20"/>
          <w:szCs w:val="20"/>
        </w:rPr>
        <w:t xml:space="preserve"> 2 são vizinhos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34C24756" w14:textId="77777777" w:rsidR="007C31DA" w:rsidRPr="004232BD" w:rsidRDefault="007C31DA" w:rsidP="00D05E1E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Pr="004232BD">
        <w:rPr>
          <w:rFonts w:cstheme="minorHAnsi"/>
          <w:sz w:val="20"/>
          <w:szCs w:val="20"/>
        </w:rPr>
        <w:t xml:space="preserve"> </w:t>
      </w:r>
      <w:r w:rsidR="00F31AE6" w:rsidRPr="004232BD">
        <w:rPr>
          <w:rFonts w:cstheme="minorHAnsi"/>
          <w:sz w:val="20"/>
          <w:szCs w:val="20"/>
        </w:rPr>
        <w:t>2</w:t>
      </w:r>
      <w:r w:rsidRPr="004232BD">
        <w:rPr>
          <w:rFonts w:cstheme="minorHAnsi"/>
          <w:sz w:val="20"/>
          <w:szCs w:val="20"/>
        </w:rPr>
        <w:t xml:space="preserve"> e o </w:t>
      </w:r>
      <w:r w:rsidRPr="004232BD">
        <w:rPr>
          <w:rFonts w:cstheme="minorHAnsi"/>
          <w:i/>
          <w:sz w:val="20"/>
          <w:szCs w:val="20"/>
        </w:rPr>
        <w:t>router</w:t>
      </w:r>
      <w:r w:rsidRPr="004232BD">
        <w:rPr>
          <w:rFonts w:cstheme="minorHAnsi"/>
          <w:sz w:val="20"/>
          <w:szCs w:val="20"/>
        </w:rPr>
        <w:t xml:space="preserve"> 3 são adjacentes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1C377BA5" w14:textId="77777777" w:rsidR="003A3BFC" w:rsidRPr="004232BD" w:rsidRDefault="003A3BFC" w:rsidP="003A3BFC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Quais das seguintes afirmações são corretas (após convergência do OSPF)?</w:t>
      </w:r>
    </w:p>
    <w:p w14:paraId="178F34C6" w14:textId="77777777" w:rsidR="003A3BFC" w:rsidRPr="004232BD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Todos 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adjacentes possuem tabelas de </w:t>
      </w:r>
      <w:proofErr w:type="spellStart"/>
      <w:r w:rsidRPr="004232BD">
        <w:rPr>
          <w:rFonts w:cstheme="minorHAnsi"/>
          <w:i/>
          <w:sz w:val="20"/>
          <w:szCs w:val="20"/>
        </w:rPr>
        <w:t>routing</w:t>
      </w:r>
      <w:proofErr w:type="spellEnd"/>
      <w:r w:rsidRPr="004232BD">
        <w:rPr>
          <w:rFonts w:cstheme="minorHAnsi"/>
          <w:sz w:val="20"/>
          <w:szCs w:val="20"/>
        </w:rPr>
        <w:t xml:space="preserve"> iguais</w:t>
      </w:r>
    </w:p>
    <w:p w14:paraId="6BE83C82" w14:textId="77777777" w:rsidR="003A3BFC" w:rsidRPr="004232BD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Todos 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da mesma área possuem tabelas de </w:t>
      </w:r>
      <w:proofErr w:type="spellStart"/>
      <w:r w:rsidRPr="004232BD">
        <w:rPr>
          <w:rFonts w:cstheme="minorHAnsi"/>
          <w:i/>
          <w:sz w:val="20"/>
          <w:szCs w:val="20"/>
        </w:rPr>
        <w:t>routing</w:t>
      </w:r>
      <w:proofErr w:type="spellEnd"/>
      <w:r w:rsidRPr="004232BD">
        <w:rPr>
          <w:rFonts w:cstheme="minorHAnsi"/>
          <w:sz w:val="20"/>
          <w:szCs w:val="20"/>
        </w:rPr>
        <w:t xml:space="preserve"> iguais</w:t>
      </w:r>
    </w:p>
    <w:p w14:paraId="47664A5A" w14:textId="77777777" w:rsidR="003A3BFC" w:rsidRPr="004232BD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Todos 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adjacentes possuem bases de dados de LSA (LSDB) iguais </w:t>
      </w:r>
      <w:r w:rsidRPr="004232BD">
        <w:rPr>
          <w:rFonts w:cstheme="minorHAnsi"/>
          <w:b/>
          <w:vanish/>
          <w:color w:val="FF0000"/>
          <w:sz w:val="20"/>
          <w:szCs w:val="20"/>
        </w:rPr>
        <w:t>#</w:t>
      </w:r>
    </w:p>
    <w:p w14:paraId="3A3F33BD" w14:textId="77777777" w:rsidR="003A3BFC" w:rsidRPr="004232BD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Nenhuma das outras está correta</w:t>
      </w:r>
    </w:p>
    <w:p w14:paraId="25B0B9B8" w14:textId="77777777" w:rsidR="003A3BFC" w:rsidRPr="004232BD" w:rsidRDefault="003A3BFC" w:rsidP="004232BD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lastRenderedPageBreak/>
        <w:t xml:space="preserve">O algoritmo de </w:t>
      </w:r>
      <w:proofErr w:type="spellStart"/>
      <w:r w:rsidRPr="004232BD">
        <w:rPr>
          <w:rFonts w:cstheme="minorHAnsi"/>
          <w:sz w:val="20"/>
          <w:szCs w:val="20"/>
          <w:highlight w:val="yellow"/>
        </w:rPr>
        <w:t>Dijsktra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utiliza para o cálculo dos caminhos mais curtos:</w:t>
      </w:r>
    </w:p>
    <w:p w14:paraId="07D19C71" w14:textId="77777777" w:rsidR="003A3BFC" w:rsidRPr="004232BD" w:rsidRDefault="003A3BFC" w:rsidP="004232B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r w:rsidRPr="004232BD">
        <w:rPr>
          <w:rFonts w:cstheme="minorHAnsi"/>
          <w:i/>
          <w:sz w:val="20"/>
          <w:szCs w:val="20"/>
        </w:rPr>
        <w:t>router-LSA</w:t>
      </w:r>
      <w:r w:rsidRPr="004232BD">
        <w:rPr>
          <w:rFonts w:cstheme="minorHAnsi"/>
          <w:sz w:val="20"/>
          <w:szCs w:val="20"/>
        </w:rPr>
        <w:t xml:space="preserve"> (tipo 1) </w:t>
      </w:r>
      <w:r w:rsidRPr="004232BD">
        <w:rPr>
          <w:rFonts w:cstheme="minorHAnsi"/>
          <w:b/>
          <w:vanish/>
          <w:color w:val="FF0000"/>
          <w:sz w:val="20"/>
          <w:szCs w:val="20"/>
        </w:rPr>
        <w:t>#</w:t>
      </w:r>
    </w:p>
    <w:p w14:paraId="0F6B514D" w14:textId="77777777" w:rsidR="003A3BFC" w:rsidRPr="004232BD" w:rsidRDefault="003A3BFC" w:rsidP="004232B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r w:rsidRPr="004232BD">
        <w:rPr>
          <w:rFonts w:cstheme="minorHAnsi"/>
          <w:i/>
          <w:sz w:val="20"/>
          <w:szCs w:val="20"/>
        </w:rPr>
        <w:t>network-LSA</w:t>
      </w:r>
      <w:r w:rsidRPr="004232BD">
        <w:rPr>
          <w:rFonts w:cstheme="minorHAnsi"/>
          <w:sz w:val="20"/>
          <w:szCs w:val="20"/>
        </w:rPr>
        <w:t xml:space="preserve"> (tipo 2) </w:t>
      </w:r>
      <w:r w:rsidRPr="004232BD">
        <w:rPr>
          <w:rFonts w:cstheme="minorHAnsi"/>
          <w:b/>
          <w:vanish/>
          <w:color w:val="FF0000"/>
          <w:sz w:val="20"/>
          <w:szCs w:val="20"/>
        </w:rPr>
        <w:t>#</w:t>
      </w:r>
    </w:p>
    <w:p w14:paraId="231ABDEF" w14:textId="77777777" w:rsidR="003A3BFC" w:rsidRPr="004232BD" w:rsidRDefault="003A3BFC" w:rsidP="004232B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spellStart"/>
      <w:r w:rsidRPr="004232BD">
        <w:rPr>
          <w:rFonts w:cstheme="minorHAnsi"/>
          <w:i/>
          <w:sz w:val="20"/>
          <w:szCs w:val="20"/>
        </w:rPr>
        <w:t>summary</w:t>
      </w:r>
      <w:proofErr w:type="spellEnd"/>
      <w:r w:rsidRPr="004232BD">
        <w:rPr>
          <w:rFonts w:cstheme="minorHAnsi"/>
          <w:i/>
          <w:sz w:val="20"/>
          <w:szCs w:val="20"/>
        </w:rPr>
        <w:t>-LSA</w:t>
      </w:r>
      <w:r w:rsidRPr="004232BD">
        <w:rPr>
          <w:rFonts w:cstheme="minorHAnsi"/>
          <w:sz w:val="20"/>
          <w:szCs w:val="20"/>
        </w:rPr>
        <w:t>, (tipo 3)</w:t>
      </w:r>
    </w:p>
    <w:p w14:paraId="53F52DD3" w14:textId="77777777" w:rsidR="003A3BFC" w:rsidRPr="004232BD" w:rsidRDefault="003A3BFC" w:rsidP="004232B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spellStart"/>
      <w:r w:rsidRPr="004232BD">
        <w:rPr>
          <w:rFonts w:cstheme="minorHAnsi"/>
          <w:i/>
          <w:sz w:val="20"/>
          <w:szCs w:val="20"/>
        </w:rPr>
        <w:t>summary</w:t>
      </w:r>
      <w:proofErr w:type="spellEnd"/>
      <w:r w:rsidRPr="004232BD">
        <w:rPr>
          <w:rFonts w:cstheme="minorHAnsi"/>
          <w:i/>
          <w:sz w:val="20"/>
          <w:szCs w:val="20"/>
        </w:rPr>
        <w:t>-LSA</w:t>
      </w:r>
      <w:r w:rsidRPr="004232BD">
        <w:rPr>
          <w:rFonts w:cstheme="minorHAnsi"/>
          <w:sz w:val="20"/>
          <w:szCs w:val="20"/>
        </w:rPr>
        <w:t xml:space="preserve"> (tipo 4)</w:t>
      </w:r>
    </w:p>
    <w:p w14:paraId="7FEBD3BC" w14:textId="77777777" w:rsidR="003A3BFC" w:rsidRPr="004232BD" w:rsidRDefault="003A3BFC" w:rsidP="004232BD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r w:rsidRPr="004232BD">
        <w:rPr>
          <w:rFonts w:cstheme="minorHAnsi"/>
          <w:i/>
          <w:sz w:val="20"/>
          <w:szCs w:val="20"/>
        </w:rPr>
        <w:t>AS-</w:t>
      </w:r>
      <w:proofErr w:type="spellStart"/>
      <w:r w:rsidRPr="004232BD">
        <w:rPr>
          <w:rFonts w:cstheme="minorHAnsi"/>
          <w:i/>
          <w:sz w:val="20"/>
          <w:szCs w:val="20"/>
        </w:rPr>
        <w:t>summary</w:t>
      </w:r>
      <w:proofErr w:type="spellEnd"/>
      <w:r w:rsidRPr="004232BD">
        <w:rPr>
          <w:rFonts w:cstheme="minorHAnsi"/>
          <w:i/>
          <w:sz w:val="20"/>
          <w:szCs w:val="20"/>
        </w:rPr>
        <w:t>-LSA</w:t>
      </w:r>
      <w:r w:rsidRPr="004232BD">
        <w:rPr>
          <w:rFonts w:cstheme="minorHAnsi"/>
          <w:sz w:val="20"/>
          <w:szCs w:val="20"/>
        </w:rPr>
        <w:t xml:space="preserve"> (tipo 5)</w:t>
      </w:r>
    </w:p>
    <w:p w14:paraId="1526DC92" w14:textId="77777777" w:rsidR="003A3BFC" w:rsidRPr="004232BD" w:rsidRDefault="003A3BFC" w:rsidP="003A3BFC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Os LSA tipo 7</w:t>
      </w:r>
    </w:p>
    <w:p w14:paraId="0EE87787" w14:textId="0FF3378C" w:rsidR="0081135E" w:rsidRPr="004232BD" w:rsidRDefault="00E470DD" w:rsidP="00CF10F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Sob que protocolos da pilha TCP/IP são transportadas as mensagens do</w:t>
      </w:r>
      <w:r w:rsidR="0081135E" w:rsidRPr="004232BD">
        <w:rPr>
          <w:rFonts w:cstheme="minorHAnsi"/>
          <w:sz w:val="20"/>
          <w:szCs w:val="20"/>
          <w:highlight w:val="yellow"/>
        </w:rPr>
        <w:t xml:space="preserve"> </w:t>
      </w:r>
      <w:r w:rsidRPr="004232BD">
        <w:rPr>
          <w:rFonts w:cstheme="minorHAnsi"/>
          <w:sz w:val="20"/>
          <w:szCs w:val="20"/>
          <w:highlight w:val="yellow"/>
        </w:rPr>
        <w:t xml:space="preserve">protocolo </w:t>
      </w:r>
      <w:r w:rsidR="0081135E" w:rsidRPr="004232BD">
        <w:rPr>
          <w:rFonts w:cstheme="minorHAnsi"/>
          <w:sz w:val="20"/>
          <w:szCs w:val="20"/>
          <w:highlight w:val="yellow"/>
        </w:rPr>
        <w:t>BGP:</w:t>
      </w:r>
    </w:p>
    <w:p w14:paraId="073E2926" w14:textId="73CE891A" w:rsidR="0081135E" w:rsidRPr="004232BD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IP</w:t>
      </w:r>
      <w:r w:rsidR="00E470DD" w:rsidRPr="004232BD">
        <w:rPr>
          <w:rFonts w:cstheme="minorHAnsi"/>
          <w:sz w:val="20"/>
          <w:szCs w:val="20"/>
        </w:rPr>
        <w:t xml:space="preserve"> </w:t>
      </w:r>
      <w:r w:rsidR="00E470DD"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76BD45A2" w14:textId="77777777" w:rsidR="0081135E" w:rsidRPr="004232BD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UDP</w:t>
      </w:r>
    </w:p>
    <w:p w14:paraId="562545D8" w14:textId="77777777" w:rsidR="0081135E" w:rsidRPr="004232BD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TCP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6EF5622E" w14:textId="77777777" w:rsidR="0081135E" w:rsidRPr="004232BD" w:rsidRDefault="0081135E" w:rsidP="0081135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OSPF</w:t>
      </w:r>
    </w:p>
    <w:p w14:paraId="56C4826F" w14:textId="77777777" w:rsidR="0081135E" w:rsidRPr="004232BD" w:rsidRDefault="0081135E" w:rsidP="003162A3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Considere o protocolo BGP:</w:t>
      </w:r>
    </w:p>
    <w:p w14:paraId="4BCCC2C0" w14:textId="00A6AFB5" w:rsidR="0081135E" w:rsidRPr="004232B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 protocolo BGP usa </w:t>
      </w:r>
      <w:r w:rsidR="00E470DD" w:rsidRPr="004232BD">
        <w:rPr>
          <w:rFonts w:cstheme="minorHAnsi"/>
          <w:sz w:val="20"/>
          <w:szCs w:val="20"/>
        </w:rPr>
        <w:t xml:space="preserve">o </w:t>
      </w:r>
      <w:r w:rsidRPr="004232BD">
        <w:rPr>
          <w:rFonts w:cstheme="minorHAnsi"/>
          <w:sz w:val="20"/>
          <w:szCs w:val="20"/>
        </w:rPr>
        <w:t xml:space="preserve">algoritmo </w:t>
      </w:r>
      <w:proofErr w:type="spellStart"/>
      <w:r w:rsidR="001200B0" w:rsidRPr="004232BD">
        <w:rPr>
          <w:rFonts w:cstheme="minorHAnsi"/>
          <w:sz w:val="20"/>
          <w:szCs w:val="20"/>
        </w:rPr>
        <w:t>Dijsktra</w:t>
      </w:r>
      <w:proofErr w:type="spellEnd"/>
      <w:r w:rsidR="001200B0" w:rsidRPr="004232BD">
        <w:rPr>
          <w:rFonts w:cstheme="minorHAnsi"/>
          <w:sz w:val="20"/>
          <w:szCs w:val="20"/>
        </w:rPr>
        <w:t xml:space="preserve"> para calcular os melhores caminhos</w:t>
      </w:r>
    </w:p>
    <w:p w14:paraId="09582535" w14:textId="063F281C" w:rsidR="000B34D3" w:rsidRPr="004232BD" w:rsidRDefault="000B34D3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O BGP permite a todos aqueles que o usam conhe</w:t>
      </w:r>
      <w:r w:rsidR="00E470DD" w:rsidRPr="004232BD">
        <w:rPr>
          <w:rFonts w:cstheme="minorHAnsi"/>
          <w:sz w:val="20"/>
          <w:szCs w:val="20"/>
        </w:rPr>
        <w:t>çam</w:t>
      </w:r>
      <w:r w:rsidRPr="004232BD">
        <w:rPr>
          <w:rFonts w:cstheme="minorHAnsi"/>
          <w:sz w:val="20"/>
          <w:szCs w:val="20"/>
        </w:rPr>
        <w:t xml:space="preserve"> ao pormenor as redes anunciadas</w:t>
      </w:r>
    </w:p>
    <w:p w14:paraId="1598137C" w14:textId="3FF26704" w:rsidR="0081135E" w:rsidRPr="004232B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A métrica </w:t>
      </w:r>
      <w:r w:rsidR="00E470DD" w:rsidRPr="004232BD">
        <w:rPr>
          <w:rFonts w:cstheme="minorHAnsi"/>
          <w:sz w:val="20"/>
          <w:szCs w:val="20"/>
        </w:rPr>
        <w:t>base do</w:t>
      </w:r>
      <w:r w:rsidRPr="004232BD">
        <w:rPr>
          <w:rFonts w:cstheme="minorHAnsi"/>
          <w:sz w:val="20"/>
          <w:szCs w:val="20"/>
        </w:rPr>
        <w:t xml:space="preserve"> BGP baseia-se no número de troços de rede que medeiam entre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BGP</w:t>
      </w:r>
    </w:p>
    <w:p w14:paraId="06303C7D" w14:textId="5166E66C" w:rsidR="0081135E" w:rsidRPr="004232BD" w:rsidRDefault="0081135E" w:rsidP="003162A3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Todos 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de fronteira de um sistema autónomo </w:t>
      </w:r>
      <w:r w:rsidR="00E470DD" w:rsidRPr="004232BD">
        <w:rPr>
          <w:rFonts w:cstheme="minorHAnsi"/>
          <w:sz w:val="20"/>
          <w:szCs w:val="20"/>
        </w:rPr>
        <w:t xml:space="preserve">devem </w:t>
      </w:r>
      <w:r w:rsidRPr="004232BD">
        <w:rPr>
          <w:rFonts w:cstheme="minorHAnsi"/>
          <w:sz w:val="20"/>
          <w:szCs w:val="20"/>
        </w:rPr>
        <w:t>comunica</w:t>
      </w:r>
      <w:r w:rsidR="00E470DD" w:rsidRPr="004232BD">
        <w:rPr>
          <w:rFonts w:cstheme="minorHAnsi"/>
          <w:sz w:val="20"/>
          <w:szCs w:val="20"/>
        </w:rPr>
        <w:t>r</w:t>
      </w:r>
      <w:r w:rsidRPr="004232BD">
        <w:rPr>
          <w:rFonts w:cstheme="minorHAnsi"/>
          <w:sz w:val="20"/>
          <w:szCs w:val="20"/>
        </w:rPr>
        <w:t xml:space="preserve"> entre si para troca de rotas externas usando </w:t>
      </w:r>
      <w:proofErr w:type="spellStart"/>
      <w:r w:rsidR="00E470DD" w:rsidRPr="004232BD">
        <w:rPr>
          <w:rFonts w:cstheme="minorHAnsi"/>
          <w:sz w:val="20"/>
          <w:szCs w:val="20"/>
        </w:rPr>
        <w:t>i</w:t>
      </w:r>
      <w:r w:rsidRPr="004232BD">
        <w:rPr>
          <w:rFonts w:cstheme="minorHAnsi"/>
          <w:sz w:val="20"/>
          <w:szCs w:val="20"/>
        </w:rPr>
        <w:t>BGP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038D42FB" w14:textId="77777777" w:rsidR="00B04C3B" w:rsidRPr="004232BD" w:rsidRDefault="000677A6" w:rsidP="000677A6">
      <w:pPr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Ten</w:t>
      </w:r>
      <w:r w:rsidR="008C5505" w:rsidRPr="004232BD">
        <w:rPr>
          <w:rFonts w:cstheme="minorHAnsi"/>
          <w:sz w:val="20"/>
          <w:szCs w:val="20"/>
          <w:highlight w:val="yellow"/>
        </w:rPr>
        <w:t>ha</w:t>
      </w:r>
      <w:r w:rsidRPr="004232BD">
        <w:rPr>
          <w:rFonts w:cstheme="minorHAnsi"/>
          <w:sz w:val="20"/>
          <w:szCs w:val="20"/>
          <w:highlight w:val="yellow"/>
        </w:rPr>
        <w:t xml:space="preserve"> em consideração a figura seguinte onde como IGP é utilizado o OSPFv2 e como EGP é utilizado o BGPv4:</w:t>
      </w:r>
    </w:p>
    <w:p w14:paraId="5D4F5A2B" w14:textId="77777777" w:rsidR="000677A6" w:rsidRPr="004232BD" w:rsidRDefault="000677A6" w:rsidP="000677A6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hanging="108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Para que a rede com o bloco de endereços IP 11.0.0.0/20 possa ser acedida a partir do AS 64504 é necessário </w:t>
      </w:r>
      <w:proofErr w:type="gramStart"/>
      <w:r w:rsidRPr="004232BD">
        <w:rPr>
          <w:rFonts w:cstheme="minorHAnsi"/>
          <w:sz w:val="20"/>
          <w:szCs w:val="20"/>
          <w:highlight w:val="yellow"/>
        </w:rPr>
        <w:t>que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>:</w:t>
      </w:r>
    </w:p>
    <w:p w14:paraId="48430C4C" w14:textId="347B299A" w:rsidR="0084031E" w:rsidRPr="004232BD" w:rsidRDefault="0084031E" w:rsidP="0084031E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No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Pr="004232BD">
        <w:rPr>
          <w:rFonts w:cstheme="minorHAnsi"/>
          <w:sz w:val="20"/>
          <w:szCs w:val="20"/>
        </w:rPr>
        <w:t xml:space="preserve"> R3 seja anunciado o bloco 11.0.0.0/20 via OSPF</w:t>
      </w:r>
      <w:r w:rsidR="00EC3F27" w:rsidRPr="004232BD">
        <w:rPr>
          <w:rFonts w:cstheme="minorHAnsi"/>
          <w:sz w:val="20"/>
          <w:szCs w:val="20"/>
        </w:rPr>
        <w:t xml:space="preserve"> </w:t>
      </w:r>
      <w:r w:rsidR="00EC3F27"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4F3B8FEF" w14:textId="73F7DA80" w:rsidR="008C5505" w:rsidRPr="004232BD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</w:t>
      </w:r>
      <w:r w:rsidR="0084031E" w:rsidRPr="004232BD">
        <w:rPr>
          <w:rFonts w:cstheme="minorHAnsi"/>
          <w:sz w:val="20"/>
          <w:szCs w:val="20"/>
        </w:rPr>
        <w:t>ASBR do AS64496</w:t>
      </w:r>
      <w:r w:rsidRPr="004232BD">
        <w:rPr>
          <w:rFonts w:cstheme="minorHAnsi"/>
          <w:sz w:val="20"/>
          <w:szCs w:val="20"/>
        </w:rPr>
        <w:t xml:space="preserve"> anunciem o bloco 11.0.0.0/20 no BGP</w:t>
      </w:r>
      <w:r w:rsidR="00EC3F27" w:rsidRPr="004232BD">
        <w:rPr>
          <w:rFonts w:cstheme="minorHAnsi"/>
          <w:sz w:val="20"/>
          <w:szCs w:val="20"/>
        </w:rPr>
        <w:t xml:space="preserve"> </w:t>
      </w:r>
      <w:r w:rsidR="00EC3F27"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3B0D92E0" w14:textId="77777777" w:rsidR="008C5505" w:rsidRPr="004232BD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ASBR do AS64496 anunciem o bloco IP 11.0.0.0/20 via OSPF</w:t>
      </w:r>
    </w:p>
    <w:p w14:paraId="12C8670E" w14:textId="77777777" w:rsidR="008C5505" w:rsidRPr="004232BD" w:rsidRDefault="008C5505" w:rsidP="008C550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Os </w:t>
      </w:r>
      <w:proofErr w:type="gramStart"/>
      <w:r w:rsidRPr="004232BD">
        <w:rPr>
          <w:rFonts w:cstheme="minorHAnsi"/>
          <w:i/>
          <w:sz w:val="20"/>
          <w:szCs w:val="20"/>
        </w:rPr>
        <w:t>routers</w:t>
      </w:r>
      <w:proofErr w:type="gramEnd"/>
      <w:r w:rsidRPr="004232BD">
        <w:rPr>
          <w:rFonts w:cstheme="minorHAnsi"/>
          <w:sz w:val="20"/>
          <w:szCs w:val="20"/>
        </w:rPr>
        <w:t xml:space="preserve"> </w:t>
      </w:r>
      <w:r w:rsidR="0084031E" w:rsidRPr="004232BD">
        <w:rPr>
          <w:rFonts w:cstheme="minorHAnsi"/>
          <w:sz w:val="20"/>
          <w:szCs w:val="20"/>
        </w:rPr>
        <w:t xml:space="preserve">(BGP) </w:t>
      </w:r>
      <w:r w:rsidRPr="004232BD">
        <w:rPr>
          <w:rFonts w:cstheme="minorHAnsi"/>
          <w:sz w:val="20"/>
          <w:szCs w:val="20"/>
        </w:rPr>
        <w:t>de todos os AS declarem e anunciem o bloco 11.0.0.0/20 via BGP</w:t>
      </w:r>
    </w:p>
    <w:p w14:paraId="2D264919" w14:textId="77777777" w:rsidR="00832BDC" w:rsidRPr="004232BD" w:rsidRDefault="00CF2EB7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O que teria de fazer para que o tr</w:t>
      </w:r>
      <w:r w:rsidR="00FD5C2D" w:rsidRPr="004232BD">
        <w:rPr>
          <w:rFonts w:cstheme="minorHAnsi"/>
          <w:sz w:val="20"/>
          <w:szCs w:val="20"/>
          <w:highlight w:val="yellow"/>
        </w:rPr>
        <w:t>á</w:t>
      </w:r>
      <w:r w:rsidRPr="004232BD">
        <w:rPr>
          <w:rFonts w:cstheme="minorHAnsi"/>
          <w:sz w:val="20"/>
          <w:szCs w:val="20"/>
          <w:highlight w:val="yellow"/>
        </w:rPr>
        <w:t>fego do AS64</w:t>
      </w:r>
      <w:r w:rsidR="00FD5C2D" w:rsidRPr="004232BD">
        <w:rPr>
          <w:rFonts w:cstheme="minorHAnsi"/>
          <w:sz w:val="20"/>
          <w:szCs w:val="20"/>
          <w:highlight w:val="yellow"/>
        </w:rPr>
        <w:t>4</w:t>
      </w:r>
      <w:r w:rsidRPr="004232BD">
        <w:rPr>
          <w:rFonts w:cstheme="minorHAnsi"/>
          <w:sz w:val="20"/>
          <w:szCs w:val="20"/>
          <w:highlight w:val="yellow"/>
        </w:rPr>
        <w:t xml:space="preserve">96 para o “resto do mundo” </w:t>
      </w:r>
      <w:r w:rsidR="00FD5C2D" w:rsidRPr="004232BD">
        <w:rPr>
          <w:rFonts w:cstheme="minorHAnsi"/>
          <w:sz w:val="20"/>
          <w:szCs w:val="20"/>
          <w:highlight w:val="yellow"/>
        </w:rPr>
        <w:t>saísse</w:t>
      </w:r>
      <w:r w:rsidRPr="004232BD">
        <w:rPr>
          <w:rFonts w:cstheme="minorHAnsi"/>
          <w:sz w:val="20"/>
          <w:szCs w:val="20"/>
          <w:highlight w:val="yellow"/>
        </w:rPr>
        <w:t xml:space="preserve"> preferencialmente pela </w:t>
      </w:r>
      <w:r w:rsidR="00FD5C2D" w:rsidRPr="004232BD">
        <w:rPr>
          <w:rFonts w:cstheme="minorHAnsi"/>
          <w:sz w:val="20"/>
          <w:szCs w:val="20"/>
          <w:highlight w:val="yellow"/>
        </w:rPr>
        <w:t>interface</w:t>
      </w:r>
      <w:r w:rsidRPr="004232BD">
        <w:rPr>
          <w:rFonts w:cstheme="minorHAnsi"/>
          <w:sz w:val="20"/>
          <w:szCs w:val="20"/>
          <w:highlight w:val="yellow"/>
        </w:rPr>
        <w:t xml:space="preserve"> R1-f0/0?</w:t>
      </w:r>
    </w:p>
    <w:p w14:paraId="30CF02B9" w14:textId="06864D60" w:rsidR="0084031E" w:rsidRPr="004232BD" w:rsidRDefault="0084031E" w:rsidP="00EC3F27">
      <w:pPr>
        <w:spacing w:before="120" w:after="120" w:line="240" w:lineRule="auto"/>
        <w:ind w:left="450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</w:t>
      </w:r>
      <w:r w:rsidR="00EC3F27" w:rsidRPr="00EC3F27">
        <w:rPr>
          <w:rFonts w:cstheme="minorHAnsi"/>
          <w:vanish/>
          <w:color w:val="FF0000"/>
          <w:sz w:val="20"/>
          <w:szCs w:val="20"/>
        </w:rPr>
        <w:t xml:space="preserve">Local Preference maior em R1-F0/0 </w:t>
      </w:r>
      <w:r w:rsidRPr="004232BD">
        <w:rPr>
          <w:rFonts w:cstheme="minorHAnsi"/>
          <w:sz w:val="20"/>
          <w:szCs w:val="20"/>
        </w:rPr>
        <w:t>_________________________________________________________________________________________</w:t>
      </w:r>
    </w:p>
    <w:p w14:paraId="10A8475B" w14:textId="77777777" w:rsidR="0084031E" w:rsidRPr="004232BD" w:rsidRDefault="0084031E" w:rsidP="0084031E">
      <w:pPr>
        <w:spacing w:before="120" w:after="120" w:line="240" w:lineRule="auto"/>
        <w:ind w:left="450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22C620DD" w14:textId="77777777" w:rsidR="00CF2EB7" w:rsidRPr="004232BD" w:rsidRDefault="00FD5C2D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O que teria de fazer para que o tráfego do </w:t>
      </w:r>
      <w:r w:rsidR="00CF2EB7" w:rsidRPr="004232BD">
        <w:rPr>
          <w:rFonts w:cstheme="minorHAnsi"/>
          <w:sz w:val="20"/>
          <w:szCs w:val="20"/>
          <w:highlight w:val="yellow"/>
        </w:rPr>
        <w:t>AS64501 para o AS64496</w:t>
      </w:r>
      <w:r w:rsidRPr="004232BD">
        <w:rPr>
          <w:rFonts w:cstheme="minorHAnsi"/>
          <w:sz w:val="20"/>
          <w:szCs w:val="20"/>
          <w:highlight w:val="yellow"/>
        </w:rPr>
        <w:t xml:space="preserve"> entrasse preferencialmente pela interface R1-G3/0?</w:t>
      </w:r>
    </w:p>
    <w:p w14:paraId="25E7779B" w14:textId="73E6BC0B" w:rsidR="0084031E" w:rsidRPr="004232BD" w:rsidRDefault="0084031E" w:rsidP="0096430B">
      <w:pPr>
        <w:pStyle w:val="ListParagraph"/>
        <w:spacing w:before="120" w:after="120" w:line="240" w:lineRule="auto"/>
        <w:ind w:left="360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</w:t>
      </w:r>
      <w:r w:rsidR="00EC3F27" w:rsidRPr="0096430B">
        <w:rPr>
          <w:rFonts w:cstheme="minorHAnsi"/>
          <w:vanish/>
          <w:color w:val="FF0000"/>
          <w:sz w:val="20"/>
          <w:szCs w:val="20"/>
        </w:rPr>
        <w:t>Indicar ao AS64501 um MED menor</w:t>
      </w:r>
      <w:r w:rsidR="0096430B" w:rsidRPr="0096430B">
        <w:rPr>
          <w:rFonts w:cstheme="minorHAnsi"/>
          <w:vanish/>
          <w:color w:val="FF0000"/>
          <w:sz w:val="20"/>
          <w:szCs w:val="20"/>
        </w:rPr>
        <w:t xml:space="preserve"> para a ligação R1-G3/0 </w:t>
      </w:r>
      <w:r w:rsidRPr="004232BD">
        <w:rPr>
          <w:rFonts w:cstheme="minorHAnsi"/>
          <w:sz w:val="20"/>
          <w:szCs w:val="20"/>
        </w:rPr>
        <w:t>_________________________________________________________________________________________</w:t>
      </w:r>
    </w:p>
    <w:p w14:paraId="3BE44D6D" w14:textId="77777777" w:rsidR="0084031E" w:rsidRPr="004232BD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407B1974" w14:textId="77777777" w:rsidR="00FD5C2D" w:rsidRPr="004232BD" w:rsidRDefault="00FD5C2D" w:rsidP="0091794E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Como procederia para influenciar o tráfego proveniente do “resto do mundo” de maneira a que este entrasse preferencialmente p</w:t>
      </w:r>
      <w:r w:rsidR="008C78B5" w:rsidRPr="004232BD">
        <w:rPr>
          <w:rFonts w:cstheme="minorHAnsi"/>
          <w:sz w:val="20"/>
          <w:szCs w:val="20"/>
          <w:highlight w:val="yellow"/>
        </w:rPr>
        <w:t>or</w:t>
      </w:r>
      <w:r w:rsidRPr="004232BD">
        <w:rPr>
          <w:rFonts w:cstheme="minorHAnsi"/>
          <w:sz w:val="20"/>
          <w:szCs w:val="20"/>
          <w:highlight w:val="yellow"/>
        </w:rPr>
        <w:t xml:space="preserve"> R1-G3/0?</w:t>
      </w:r>
    </w:p>
    <w:p w14:paraId="4D8C3C39" w14:textId="75C8F365" w:rsidR="0084031E" w:rsidRPr="004232BD" w:rsidRDefault="0084031E" w:rsidP="0096430B">
      <w:pPr>
        <w:pStyle w:val="ListParagraph"/>
        <w:spacing w:before="120" w:after="120" w:line="240" w:lineRule="auto"/>
        <w:ind w:left="360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</w:t>
      </w:r>
      <w:r w:rsidR="0096430B" w:rsidRPr="0096430B">
        <w:rPr>
          <w:rFonts w:cstheme="minorHAnsi"/>
          <w:vanish/>
          <w:color w:val="FF0000"/>
          <w:sz w:val="20"/>
          <w:szCs w:val="20"/>
        </w:rPr>
        <w:t xml:space="preserve">Resposta de c) mais </w:t>
      </w:r>
      <w:r w:rsidR="0096430B" w:rsidRPr="0096430B">
        <w:rPr>
          <w:rFonts w:cstheme="minorHAnsi"/>
          <w:i/>
          <w:vanish/>
          <w:color w:val="FF0000"/>
          <w:sz w:val="20"/>
          <w:szCs w:val="20"/>
        </w:rPr>
        <w:t>prepending</w:t>
      </w:r>
      <w:r w:rsidR="0096430B" w:rsidRPr="0096430B">
        <w:rPr>
          <w:rFonts w:cstheme="minorHAnsi"/>
          <w:vanish/>
          <w:color w:val="FF0000"/>
          <w:sz w:val="20"/>
          <w:szCs w:val="20"/>
        </w:rPr>
        <w:t xml:space="preserve"> maior por 64502 </w:t>
      </w:r>
      <w:r w:rsidRPr="004232BD">
        <w:rPr>
          <w:rFonts w:cstheme="minorHAnsi"/>
          <w:sz w:val="20"/>
          <w:szCs w:val="20"/>
        </w:rPr>
        <w:t>_________________________________________________________________________________________</w:t>
      </w:r>
    </w:p>
    <w:p w14:paraId="17EF42AE" w14:textId="77777777" w:rsidR="0084031E" w:rsidRPr="004232BD" w:rsidRDefault="0084031E" w:rsidP="0084031E">
      <w:pPr>
        <w:pStyle w:val="ListParagraph"/>
        <w:spacing w:before="120" w:after="120" w:line="240" w:lineRule="auto"/>
        <w:ind w:left="360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50DDDD3C" w14:textId="77777777" w:rsidR="00C578A5" w:rsidRDefault="0091794E" w:rsidP="00C578A5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Após a configuração de todos os AS da figura verificou</w:t>
      </w:r>
      <w:r w:rsidR="003D4A26" w:rsidRPr="004232BD">
        <w:rPr>
          <w:rFonts w:cstheme="minorHAnsi"/>
          <w:sz w:val="20"/>
          <w:szCs w:val="20"/>
          <w:highlight w:val="yellow"/>
        </w:rPr>
        <w:t xml:space="preserve">-se que </w:t>
      </w:r>
      <w:r w:rsidR="008C5505" w:rsidRPr="004232BD">
        <w:rPr>
          <w:rFonts w:cstheme="minorHAnsi"/>
          <w:sz w:val="20"/>
          <w:szCs w:val="20"/>
          <w:highlight w:val="yellow"/>
        </w:rPr>
        <w:t>o</w:t>
      </w:r>
      <w:r w:rsidR="003D4A26" w:rsidRPr="004232BD">
        <w:rPr>
          <w:rFonts w:cstheme="minorHAnsi"/>
          <w:sz w:val="20"/>
          <w:szCs w:val="20"/>
          <w:highlight w:val="yellow"/>
        </w:rPr>
        <w:t xml:space="preserve"> tr</w:t>
      </w:r>
      <w:r w:rsidRPr="004232BD">
        <w:rPr>
          <w:rFonts w:cstheme="minorHAnsi"/>
          <w:sz w:val="20"/>
          <w:szCs w:val="20"/>
          <w:highlight w:val="yellow"/>
        </w:rPr>
        <w:t>áfego que não segu</w:t>
      </w:r>
      <w:r w:rsidR="008C5505" w:rsidRPr="004232BD">
        <w:rPr>
          <w:rFonts w:cstheme="minorHAnsi"/>
          <w:sz w:val="20"/>
          <w:szCs w:val="20"/>
          <w:highlight w:val="yellow"/>
        </w:rPr>
        <w:t>e</w:t>
      </w:r>
      <w:r w:rsidRPr="004232BD">
        <w:rPr>
          <w:rFonts w:cstheme="minorHAnsi"/>
          <w:sz w:val="20"/>
          <w:szCs w:val="20"/>
          <w:highlight w:val="yellow"/>
        </w:rPr>
        <w:t xml:space="preserve"> o caminho mais curto</w:t>
      </w:r>
      <w:r w:rsidR="008C5505" w:rsidRPr="004232BD">
        <w:rPr>
          <w:rFonts w:cstheme="minorHAnsi"/>
          <w:sz w:val="20"/>
          <w:szCs w:val="20"/>
          <w:highlight w:val="yellow"/>
        </w:rPr>
        <w:t>,</w:t>
      </w:r>
      <w:r w:rsidRPr="004232BD">
        <w:rPr>
          <w:rFonts w:cstheme="minorHAnsi"/>
          <w:sz w:val="20"/>
          <w:szCs w:val="20"/>
          <w:highlight w:val="yellow"/>
        </w:rPr>
        <w:t xml:space="preserve"> mesmo antes de </w:t>
      </w:r>
      <w:r w:rsidR="003D4A26" w:rsidRPr="004232BD">
        <w:rPr>
          <w:rFonts w:cstheme="minorHAnsi"/>
          <w:sz w:val="20"/>
          <w:szCs w:val="20"/>
          <w:highlight w:val="yellow"/>
        </w:rPr>
        <w:t>se alterar</w:t>
      </w:r>
      <w:r w:rsidRPr="004232BD">
        <w:rPr>
          <w:rFonts w:cstheme="minorHAnsi"/>
          <w:sz w:val="20"/>
          <w:szCs w:val="20"/>
          <w:highlight w:val="yellow"/>
        </w:rPr>
        <w:t xml:space="preserve"> qualquer atributo do BGP. </w:t>
      </w:r>
      <w:r w:rsidR="00FD5C2D" w:rsidRPr="004232BD">
        <w:rPr>
          <w:rFonts w:cstheme="minorHAnsi"/>
          <w:sz w:val="20"/>
          <w:szCs w:val="20"/>
          <w:highlight w:val="yellow"/>
        </w:rPr>
        <w:t xml:space="preserve">Indique as possíveis causas, assumindo que os atributos </w:t>
      </w:r>
      <w:proofErr w:type="spellStart"/>
      <w:r w:rsidR="00FD5C2D" w:rsidRPr="002E29C3">
        <w:rPr>
          <w:rFonts w:cstheme="minorHAnsi"/>
          <w:i/>
          <w:sz w:val="20"/>
          <w:szCs w:val="20"/>
          <w:highlight w:val="yellow"/>
        </w:rPr>
        <w:t>Weight</w:t>
      </w:r>
      <w:proofErr w:type="spellEnd"/>
      <w:r w:rsidR="00FD5C2D" w:rsidRPr="004232BD">
        <w:rPr>
          <w:rFonts w:cstheme="minorHAnsi"/>
          <w:sz w:val="20"/>
          <w:szCs w:val="20"/>
          <w:highlight w:val="yellow"/>
        </w:rPr>
        <w:t xml:space="preserve"> e </w:t>
      </w:r>
      <w:r w:rsidR="00FD5C2D" w:rsidRPr="002E29C3">
        <w:rPr>
          <w:rFonts w:cstheme="minorHAnsi"/>
          <w:i/>
          <w:sz w:val="20"/>
          <w:szCs w:val="20"/>
          <w:highlight w:val="yellow"/>
        </w:rPr>
        <w:t xml:space="preserve">Local </w:t>
      </w:r>
      <w:proofErr w:type="spellStart"/>
      <w:r w:rsidR="00FD5C2D" w:rsidRPr="002E29C3">
        <w:rPr>
          <w:rFonts w:cstheme="minorHAnsi"/>
          <w:i/>
          <w:sz w:val="20"/>
          <w:szCs w:val="20"/>
          <w:highlight w:val="yellow"/>
        </w:rPr>
        <w:t>Preference</w:t>
      </w:r>
      <w:proofErr w:type="spellEnd"/>
      <w:r w:rsidR="00FD5C2D" w:rsidRPr="004232BD">
        <w:rPr>
          <w:rFonts w:cstheme="minorHAnsi"/>
          <w:sz w:val="20"/>
          <w:szCs w:val="20"/>
          <w:highlight w:val="yellow"/>
        </w:rPr>
        <w:t xml:space="preserve"> são idênticos entre si em todos os </w:t>
      </w:r>
      <w:proofErr w:type="gramStart"/>
      <w:r w:rsidR="00FD5C2D" w:rsidRPr="004232BD">
        <w:rPr>
          <w:rFonts w:cstheme="minorHAnsi"/>
          <w:i/>
          <w:sz w:val="20"/>
          <w:szCs w:val="20"/>
          <w:highlight w:val="yellow"/>
        </w:rPr>
        <w:t>routers</w:t>
      </w:r>
      <w:proofErr w:type="gramEnd"/>
      <w:r w:rsidR="00FD5C2D" w:rsidRPr="004232BD">
        <w:rPr>
          <w:rFonts w:cstheme="minorHAnsi"/>
          <w:sz w:val="20"/>
          <w:szCs w:val="20"/>
          <w:highlight w:val="yellow"/>
        </w:rPr>
        <w:t xml:space="preserve"> envolvidos, para que o tráfego do </w:t>
      </w:r>
      <w:r w:rsidR="00FD5C2D" w:rsidRPr="004232BD">
        <w:rPr>
          <w:rFonts w:cstheme="minorHAnsi"/>
          <w:i/>
          <w:sz w:val="20"/>
          <w:szCs w:val="20"/>
          <w:highlight w:val="yellow"/>
        </w:rPr>
        <w:t>router</w:t>
      </w:r>
      <w:r w:rsidR="00FD5C2D" w:rsidRPr="004232BD">
        <w:rPr>
          <w:rFonts w:cstheme="minorHAnsi"/>
          <w:sz w:val="20"/>
          <w:szCs w:val="20"/>
          <w:highlight w:val="yellow"/>
        </w:rPr>
        <w:t xml:space="preserve"> R</w:t>
      </w:r>
      <w:r w:rsidR="003D4A26" w:rsidRPr="004232BD">
        <w:rPr>
          <w:rFonts w:cstheme="minorHAnsi"/>
          <w:sz w:val="20"/>
          <w:szCs w:val="20"/>
          <w:highlight w:val="yellow"/>
        </w:rPr>
        <w:t>4</w:t>
      </w:r>
      <w:r w:rsidR="00FD5C2D" w:rsidRPr="004232BD">
        <w:rPr>
          <w:rFonts w:cstheme="minorHAnsi"/>
          <w:sz w:val="20"/>
          <w:szCs w:val="20"/>
          <w:highlight w:val="yellow"/>
        </w:rPr>
        <w:t xml:space="preserve"> para a rede 200.2.0.0/30 não passe </w:t>
      </w:r>
      <w:r w:rsidR="00410E4B" w:rsidRPr="004232BD">
        <w:rPr>
          <w:rFonts w:cstheme="minorHAnsi"/>
          <w:sz w:val="20"/>
          <w:szCs w:val="20"/>
          <w:highlight w:val="yellow"/>
        </w:rPr>
        <w:t>pelo IXP (</w:t>
      </w:r>
      <w:r w:rsidR="00FD5C2D" w:rsidRPr="004232BD">
        <w:rPr>
          <w:rFonts w:cstheme="minorHAnsi"/>
          <w:sz w:val="20"/>
          <w:szCs w:val="20"/>
          <w:highlight w:val="yellow"/>
        </w:rPr>
        <w:t>SW1</w:t>
      </w:r>
      <w:r w:rsidR="00410E4B" w:rsidRPr="004232BD">
        <w:rPr>
          <w:rFonts w:cstheme="minorHAnsi"/>
          <w:sz w:val="20"/>
          <w:szCs w:val="20"/>
          <w:highlight w:val="yellow"/>
        </w:rPr>
        <w:t>)</w:t>
      </w:r>
      <w:r w:rsidRPr="004232BD">
        <w:rPr>
          <w:rFonts w:cstheme="minorHAnsi"/>
          <w:sz w:val="20"/>
          <w:szCs w:val="20"/>
          <w:highlight w:val="yellow"/>
        </w:rPr>
        <w:t xml:space="preserve"> (assumindo que os </w:t>
      </w:r>
      <w:r w:rsidRPr="004232BD">
        <w:rPr>
          <w:rFonts w:cstheme="minorHAnsi"/>
          <w:i/>
          <w:sz w:val="20"/>
          <w:szCs w:val="20"/>
          <w:highlight w:val="yellow"/>
        </w:rPr>
        <w:t>routers</w:t>
      </w:r>
      <w:r w:rsidR="003D4A26" w:rsidRPr="004232BD">
        <w:rPr>
          <w:rFonts w:cstheme="minorHAnsi"/>
          <w:i/>
          <w:sz w:val="20"/>
          <w:szCs w:val="20"/>
          <w:highlight w:val="yellow"/>
        </w:rPr>
        <w:t>,</w:t>
      </w:r>
      <w:r w:rsidRPr="004232BD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switch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e respetivas interfaces estão configurados e a trabalhar normalmente)</w:t>
      </w:r>
      <w:r w:rsidR="00FD5C2D" w:rsidRPr="004232BD">
        <w:rPr>
          <w:rFonts w:cstheme="minorHAnsi"/>
          <w:sz w:val="20"/>
          <w:szCs w:val="20"/>
          <w:highlight w:val="yellow"/>
        </w:rPr>
        <w:t>?</w:t>
      </w:r>
    </w:p>
    <w:p w14:paraId="392E5E35" w14:textId="6DF3BFD8" w:rsidR="0096430B" w:rsidRPr="0096430B" w:rsidRDefault="0096430B" w:rsidP="0096430B">
      <w:pPr>
        <w:spacing w:before="120" w:after="120" w:line="240" w:lineRule="auto"/>
        <w:ind w:left="450"/>
        <w:jc w:val="both"/>
        <w:outlineLvl w:val="0"/>
        <w:rPr>
          <w:rFonts w:cstheme="minorHAnsi"/>
          <w:sz w:val="20"/>
          <w:szCs w:val="20"/>
        </w:rPr>
      </w:pPr>
      <w:r w:rsidRPr="0096430B">
        <w:rPr>
          <w:rFonts w:cstheme="minorHAnsi"/>
          <w:sz w:val="20"/>
          <w:szCs w:val="20"/>
        </w:rPr>
        <w:t>_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Sendo todos os atributos iguais tem de se procurar outras causas. Uma delas é a sincronização entre os endereços na tabela de </w:t>
      </w:r>
      <w:r w:rsidRPr="0096430B">
        <w:rPr>
          <w:rFonts w:cstheme="minorHAnsi"/>
          <w:i/>
          <w:vanish/>
          <w:color w:val="FF0000"/>
          <w:sz w:val="20"/>
          <w:szCs w:val="20"/>
        </w:rPr>
        <w:t>routing</w:t>
      </w:r>
      <w:r w:rsidRPr="0096430B">
        <w:rPr>
          <w:rFonts w:cstheme="minorHAnsi"/>
          <w:vanish/>
          <w:color w:val="FF0000"/>
          <w:sz w:val="20"/>
          <w:szCs w:val="20"/>
        </w:rPr>
        <w:t>, obtidos por outras formas que não o BGP</w:t>
      </w:r>
      <w:r>
        <w:rPr>
          <w:rFonts w:cstheme="minorHAnsi"/>
          <w:vanish/>
          <w:color w:val="FF0000"/>
          <w:sz w:val="20"/>
          <w:szCs w:val="20"/>
        </w:rPr>
        <w:t>,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 e os endereços de Next-Hop do BGP. </w:t>
      </w:r>
      <w:r>
        <w:rPr>
          <w:rFonts w:cstheme="minorHAnsi"/>
          <w:vanish/>
          <w:color w:val="FF0000"/>
          <w:sz w:val="20"/>
          <w:szCs w:val="20"/>
        </w:rPr>
        <w:t>As rotas associadas a e</w:t>
      </w:r>
      <w:r w:rsidRPr="0096430B">
        <w:rPr>
          <w:rFonts w:cstheme="minorHAnsi"/>
          <w:vanish/>
          <w:color w:val="FF0000"/>
          <w:sz w:val="20"/>
          <w:szCs w:val="20"/>
        </w:rPr>
        <w:t>stes só serão escolhid</w:t>
      </w:r>
      <w:r>
        <w:rPr>
          <w:rFonts w:cstheme="minorHAnsi"/>
          <w:vanish/>
          <w:color w:val="FF0000"/>
          <w:sz w:val="20"/>
          <w:szCs w:val="20"/>
        </w:rPr>
        <w:t>a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s como melhor rota e irão para a tabela de </w:t>
      </w:r>
      <w:r w:rsidRPr="0096430B">
        <w:rPr>
          <w:rFonts w:cstheme="minorHAnsi"/>
          <w:i/>
          <w:vanish/>
          <w:color w:val="FF0000"/>
          <w:sz w:val="20"/>
          <w:szCs w:val="20"/>
        </w:rPr>
        <w:t>routing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 se </w:t>
      </w:r>
      <w:r>
        <w:rPr>
          <w:rFonts w:cstheme="minorHAnsi"/>
          <w:vanish/>
          <w:color w:val="FF0000"/>
          <w:sz w:val="20"/>
          <w:szCs w:val="20"/>
        </w:rPr>
        <w:t xml:space="preserve">os endereços 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já constarem na tabela de </w:t>
      </w:r>
      <w:r w:rsidRPr="0096430B">
        <w:rPr>
          <w:rFonts w:cstheme="minorHAnsi"/>
          <w:i/>
          <w:vanish/>
          <w:color w:val="FF0000"/>
          <w:sz w:val="20"/>
          <w:szCs w:val="20"/>
        </w:rPr>
        <w:t>routing</w:t>
      </w:r>
      <w:r>
        <w:rPr>
          <w:rFonts w:cstheme="minorHAnsi"/>
          <w:vanish/>
          <w:color w:val="FF0000"/>
          <w:sz w:val="20"/>
          <w:szCs w:val="20"/>
        </w:rPr>
        <w:t xml:space="preserve">. Uma forma de contornar isto é usando o “no sync” quando se configura o BGP nos </w:t>
      </w:r>
      <w:r w:rsidRPr="0096430B">
        <w:rPr>
          <w:rFonts w:cstheme="minorHAnsi"/>
          <w:i/>
          <w:vanish/>
          <w:color w:val="FF0000"/>
          <w:sz w:val="20"/>
          <w:szCs w:val="20"/>
        </w:rPr>
        <w:t>routers</w:t>
      </w:r>
      <w:r>
        <w:rPr>
          <w:rFonts w:cstheme="minorHAnsi"/>
          <w:vanish/>
          <w:color w:val="FF0000"/>
          <w:sz w:val="20"/>
          <w:szCs w:val="20"/>
        </w:rPr>
        <w:t xml:space="preserve"> de AS de trânsito.</w:t>
      </w:r>
      <w:r w:rsidRPr="0096430B">
        <w:rPr>
          <w:rFonts w:cstheme="minorHAnsi"/>
          <w:vanish/>
          <w:color w:val="FF0000"/>
          <w:sz w:val="20"/>
          <w:szCs w:val="20"/>
        </w:rPr>
        <w:t xml:space="preserve"> </w:t>
      </w:r>
      <w:r w:rsidRPr="0096430B">
        <w:rPr>
          <w:rFonts w:cstheme="minorHAnsi"/>
          <w:sz w:val="20"/>
          <w:szCs w:val="20"/>
        </w:rPr>
        <w:t>_________________________________________________________________________________________________</w:t>
      </w:r>
    </w:p>
    <w:p w14:paraId="6A7D2055" w14:textId="77777777" w:rsidR="00C578A5" w:rsidRPr="004232BD" w:rsidRDefault="00C578A5" w:rsidP="002602F5">
      <w:pPr>
        <w:spacing w:before="60" w:after="60" w:line="240" w:lineRule="auto"/>
        <w:ind w:left="357"/>
        <w:jc w:val="center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noProof/>
          <w:sz w:val="20"/>
          <w:szCs w:val="20"/>
          <w:lang w:eastAsia="pt-PT"/>
        </w:rPr>
        <w:lastRenderedPageBreak/>
        <w:drawing>
          <wp:inline distT="0" distB="0" distL="0" distR="0" wp14:anchorId="6099508C" wp14:editId="74B3EF41">
            <wp:extent cx="5792240" cy="509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3_RI_201602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794" cy="51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F67" w14:textId="7D27F63B" w:rsidR="00974C9F" w:rsidRPr="004232BD" w:rsidRDefault="00245F9E" w:rsidP="002602F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Uma </w:t>
      </w:r>
      <w:r w:rsidRPr="004232BD">
        <w:rPr>
          <w:rFonts w:cstheme="minorHAnsi"/>
          <w:i/>
          <w:sz w:val="20"/>
          <w:szCs w:val="20"/>
          <w:highlight w:val="yellow"/>
        </w:rPr>
        <w:t xml:space="preserve">Set </w:t>
      </w:r>
      <w:r w:rsidR="00974C9F" w:rsidRPr="004232BD">
        <w:rPr>
          <w:rFonts w:cstheme="minorHAnsi"/>
          <w:i/>
          <w:sz w:val="20"/>
          <w:szCs w:val="20"/>
          <w:highlight w:val="yellow"/>
        </w:rPr>
        <w:t>T</w:t>
      </w:r>
      <w:r w:rsidRPr="004232BD">
        <w:rPr>
          <w:rFonts w:cstheme="minorHAnsi"/>
          <w:i/>
          <w:sz w:val="20"/>
          <w:szCs w:val="20"/>
          <w:highlight w:val="yellow"/>
        </w:rPr>
        <w:t xml:space="preserve">op </w:t>
      </w:r>
      <w:r w:rsidR="00974C9F" w:rsidRPr="004232BD">
        <w:rPr>
          <w:rFonts w:cstheme="minorHAnsi"/>
          <w:i/>
          <w:sz w:val="20"/>
          <w:szCs w:val="20"/>
          <w:highlight w:val="yellow"/>
        </w:rPr>
        <w:t>B</w:t>
      </w:r>
      <w:r w:rsidRPr="004232BD">
        <w:rPr>
          <w:rFonts w:cstheme="minorHAnsi"/>
          <w:i/>
          <w:sz w:val="20"/>
          <w:szCs w:val="20"/>
          <w:highlight w:val="yellow"/>
        </w:rPr>
        <w:t>ox</w:t>
      </w:r>
      <w:r w:rsidRPr="004232BD">
        <w:rPr>
          <w:rFonts w:cstheme="minorHAnsi"/>
          <w:sz w:val="20"/>
          <w:szCs w:val="20"/>
          <w:highlight w:val="yellow"/>
        </w:rPr>
        <w:t xml:space="preserve"> de receção de </w:t>
      </w:r>
      <w:r w:rsidR="00E470DD" w:rsidRPr="004232BD">
        <w:rPr>
          <w:rFonts w:cstheme="minorHAnsi"/>
          <w:sz w:val="20"/>
          <w:szCs w:val="20"/>
          <w:highlight w:val="yellow"/>
        </w:rPr>
        <w:t>IP</w:t>
      </w:r>
      <w:r w:rsidRPr="004232BD">
        <w:rPr>
          <w:rFonts w:cstheme="minorHAnsi"/>
          <w:sz w:val="20"/>
          <w:szCs w:val="20"/>
          <w:highlight w:val="yellow"/>
        </w:rPr>
        <w:t xml:space="preserve">TV está a receber </w:t>
      </w:r>
      <w:r w:rsidR="00193623" w:rsidRPr="004232BD">
        <w:rPr>
          <w:rFonts w:cstheme="minorHAnsi"/>
          <w:sz w:val="20"/>
          <w:szCs w:val="20"/>
          <w:highlight w:val="yellow"/>
        </w:rPr>
        <w:t xml:space="preserve">o fluxo multimédia correspondente ao canal de TV </w:t>
      </w:r>
      <w:proofErr w:type="gramStart"/>
      <w:r w:rsidR="00193623" w:rsidRPr="004232BD">
        <w:rPr>
          <w:rFonts w:cstheme="minorHAnsi"/>
          <w:sz w:val="20"/>
          <w:szCs w:val="20"/>
          <w:highlight w:val="yellow"/>
        </w:rPr>
        <w:t xml:space="preserve">no </w:t>
      </w:r>
      <w:r w:rsidRPr="004232BD">
        <w:rPr>
          <w:rFonts w:cstheme="minorHAnsi"/>
          <w:sz w:val="20"/>
          <w:szCs w:val="20"/>
          <w:highlight w:val="yellow"/>
        </w:rPr>
        <w:t xml:space="preserve"> endereço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</w:t>
      </w:r>
      <w:r w:rsidR="00193623" w:rsidRPr="004232BD">
        <w:rPr>
          <w:rFonts w:cstheme="minorHAnsi"/>
          <w:sz w:val="20"/>
          <w:szCs w:val="20"/>
          <w:highlight w:val="yellow"/>
        </w:rPr>
        <w:t xml:space="preserve">IP </w:t>
      </w:r>
      <w:r w:rsidRPr="004232BD">
        <w:rPr>
          <w:rFonts w:cstheme="minorHAnsi"/>
          <w:sz w:val="20"/>
          <w:szCs w:val="20"/>
          <w:highlight w:val="yellow"/>
        </w:rPr>
        <w:t>224.0.</w:t>
      </w:r>
      <w:r w:rsidR="00974C9F" w:rsidRPr="004232BD">
        <w:rPr>
          <w:rFonts w:cstheme="minorHAnsi"/>
          <w:sz w:val="20"/>
          <w:szCs w:val="20"/>
          <w:highlight w:val="yellow"/>
        </w:rPr>
        <w:t>128</w:t>
      </w:r>
      <w:r w:rsidRPr="004232BD">
        <w:rPr>
          <w:rFonts w:cstheme="minorHAnsi"/>
          <w:sz w:val="20"/>
          <w:szCs w:val="20"/>
          <w:highlight w:val="yellow"/>
        </w:rPr>
        <w:t>.</w:t>
      </w:r>
      <w:r w:rsidR="00974C9F" w:rsidRPr="004232BD">
        <w:rPr>
          <w:rFonts w:cstheme="minorHAnsi"/>
          <w:sz w:val="20"/>
          <w:szCs w:val="20"/>
          <w:highlight w:val="yellow"/>
        </w:rPr>
        <w:t>131</w:t>
      </w:r>
      <w:r w:rsidRPr="004232BD">
        <w:rPr>
          <w:rFonts w:cstheme="minorHAnsi"/>
          <w:sz w:val="20"/>
          <w:szCs w:val="20"/>
          <w:highlight w:val="yellow"/>
        </w:rPr>
        <w:t xml:space="preserve">. </w:t>
      </w:r>
      <w:r w:rsidR="00974C9F" w:rsidRPr="004232BD">
        <w:rPr>
          <w:rFonts w:cstheme="minorHAnsi"/>
          <w:sz w:val="20"/>
          <w:szCs w:val="20"/>
          <w:highlight w:val="yellow"/>
        </w:rPr>
        <w:t xml:space="preserve">A Box está </w:t>
      </w:r>
      <w:r w:rsidRPr="004232BD">
        <w:rPr>
          <w:rFonts w:cstheme="minorHAnsi"/>
          <w:sz w:val="20"/>
          <w:szCs w:val="20"/>
          <w:highlight w:val="yellow"/>
        </w:rPr>
        <w:t xml:space="preserve">ligada ao </w:t>
      </w:r>
      <w:r w:rsidRPr="004232BD">
        <w:rPr>
          <w:rFonts w:cstheme="minorHAnsi"/>
          <w:i/>
          <w:sz w:val="20"/>
          <w:szCs w:val="20"/>
          <w:highlight w:val="yellow"/>
        </w:rPr>
        <w:t>router</w:t>
      </w:r>
      <w:r w:rsidRPr="004232BD">
        <w:rPr>
          <w:rFonts w:cstheme="minorHAnsi"/>
          <w:sz w:val="20"/>
          <w:szCs w:val="20"/>
          <w:highlight w:val="yellow"/>
        </w:rPr>
        <w:t xml:space="preserve"> através de um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switch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</w:t>
      </w:r>
      <w:r w:rsidR="00974C9F" w:rsidRPr="004232BD">
        <w:rPr>
          <w:rFonts w:cstheme="minorHAnsi"/>
          <w:sz w:val="20"/>
          <w:szCs w:val="20"/>
          <w:highlight w:val="yellow"/>
        </w:rPr>
        <w:t>o qual</w:t>
      </w:r>
      <w:r w:rsidRPr="004232BD">
        <w:rPr>
          <w:rFonts w:cstheme="minorHAnsi"/>
          <w:sz w:val="20"/>
          <w:szCs w:val="20"/>
          <w:highlight w:val="yellow"/>
        </w:rPr>
        <w:t xml:space="preserve"> tem implementado IGMP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snooping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. </w:t>
      </w:r>
      <w:r w:rsidR="00974C9F" w:rsidRPr="004232BD">
        <w:rPr>
          <w:rFonts w:cstheme="minorHAnsi"/>
          <w:sz w:val="20"/>
          <w:szCs w:val="20"/>
          <w:highlight w:val="yellow"/>
        </w:rPr>
        <w:t>Alguém tropeça no cabo de alimentação da Box e esta desliga-se de imediato. A versão de IGMP usada é o IGMPv2.</w:t>
      </w:r>
    </w:p>
    <w:p w14:paraId="22AEDC4B" w14:textId="77777777" w:rsidR="00245F9E" w:rsidRPr="004232BD" w:rsidRDefault="00974C9F" w:rsidP="00974C9F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>Descreva o que se passa em termos de tráfego a seguir à Box se desligar.</w:t>
      </w:r>
    </w:p>
    <w:p w14:paraId="2945F5F9" w14:textId="28D9CA68" w:rsidR="00974C9F" w:rsidRPr="00DF1045" w:rsidRDefault="00974C9F" w:rsidP="00797EA0">
      <w:pPr>
        <w:keepNext/>
        <w:keepLines/>
        <w:numPr>
          <w:ilvl w:val="0"/>
          <w:numId w:val="45"/>
        </w:numPr>
        <w:spacing w:before="60" w:after="60" w:line="240" w:lineRule="auto"/>
        <w:ind w:left="357"/>
        <w:outlineLvl w:val="0"/>
        <w:rPr>
          <w:rFonts w:cstheme="minorHAnsi"/>
          <w:sz w:val="20"/>
          <w:szCs w:val="20"/>
        </w:rPr>
      </w:pPr>
      <w:r w:rsidRPr="00DF1045">
        <w:rPr>
          <w:rFonts w:cstheme="minorHAnsi"/>
          <w:sz w:val="20"/>
          <w:szCs w:val="20"/>
        </w:rPr>
        <w:t>___</w:t>
      </w:r>
      <w:r w:rsidR="00E34434" w:rsidRPr="00DF1045">
        <w:rPr>
          <w:rFonts w:cstheme="minorHAnsi"/>
          <w:vanish/>
          <w:color w:val="FF0000"/>
          <w:sz w:val="20"/>
          <w:szCs w:val="20"/>
        </w:rPr>
        <w:t xml:space="preserve">O </w:t>
      </w:r>
      <w:r w:rsidR="00E34434" w:rsidRPr="00DF1045">
        <w:rPr>
          <w:rFonts w:cstheme="minorHAnsi"/>
          <w:i/>
          <w:vanish/>
          <w:color w:val="FF0000"/>
          <w:sz w:val="20"/>
          <w:szCs w:val="20"/>
        </w:rPr>
        <w:t>router</w:t>
      </w:r>
      <w:r w:rsidR="00E34434" w:rsidRPr="00DF1045">
        <w:rPr>
          <w:rFonts w:cstheme="minorHAnsi"/>
          <w:vanish/>
          <w:color w:val="FF0000"/>
          <w:sz w:val="20"/>
          <w:szCs w:val="20"/>
        </w:rPr>
        <w:t xml:space="preserve"> continua a enviar tráfego do grupo de </w:t>
      </w:r>
      <w:r w:rsidR="00E34434" w:rsidRPr="00DF1045">
        <w:rPr>
          <w:rFonts w:cstheme="minorHAnsi"/>
          <w:i/>
          <w:vanish/>
          <w:color w:val="FF0000"/>
          <w:sz w:val="20"/>
          <w:szCs w:val="20"/>
        </w:rPr>
        <w:t>multicast</w:t>
      </w:r>
      <w:r w:rsidR="00E34434" w:rsidRPr="00DF1045">
        <w:rPr>
          <w:rFonts w:cstheme="minorHAnsi"/>
          <w:vanish/>
          <w:color w:val="FF0000"/>
          <w:sz w:val="20"/>
          <w:szCs w:val="20"/>
        </w:rPr>
        <w:t xml:space="preserve"> até perguntar de novo </w:t>
      </w:r>
      <w:r w:rsidR="00A03413" w:rsidRPr="00DF1045">
        <w:rPr>
          <w:rFonts w:cstheme="minorHAnsi"/>
          <w:vanish/>
          <w:color w:val="FF0000"/>
          <w:sz w:val="20"/>
          <w:szCs w:val="20"/>
        </w:rPr>
        <w:t>(</w:t>
      </w:r>
      <w:r w:rsidR="00F72B1A" w:rsidRPr="00FF7507">
        <w:rPr>
          <w:rFonts w:cstheme="minorHAnsi"/>
          <w:i/>
          <w:iCs/>
          <w:vanish/>
          <w:color w:val="FF0000"/>
          <w:sz w:val="20"/>
          <w:szCs w:val="20"/>
        </w:rPr>
        <w:t>Group-specific query</w:t>
      </w:r>
      <w:r w:rsidR="00F65F3E" w:rsidRPr="00FF7507">
        <w:rPr>
          <w:rFonts w:cstheme="minorHAnsi"/>
          <w:i/>
          <w:iCs/>
          <w:vanish/>
          <w:color w:val="FF0000"/>
          <w:sz w:val="20"/>
          <w:szCs w:val="20"/>
        </w:rPr>
        <w:t>/224.0.128.131</w:t>
      </w:r>
      <w:r w:rsidR="00A03413" w:rsidRPr="00FF7507">
        <w:rPr>
          <w:rFonts w:cstheme="minorHAnsi"/>
          <w:vanish/>
          <w:color w:val="FF0000"/>
          <w:sz w:val="20"/>
          <w:szCs w:val="20"/>
        </w:rPr>
        <w:t>)</w:t>
      </w:r>
      <w:r w:rsidR="00DF1045" w:rsidRPr="00FF7507">
        <w:rPr>
          <w:rFonts w:cstheme="minorHAnsi"/>
          <w:vanish/>
          <w:color w:val="FF0000"/>
          <w:sz w:val="20"/>
          <w:szCs w:val="20"/>
        </w:rPr>
        <w:t xml:space="preserve"> </w:t>
      </w:r>
      <w:r w:rsidR="00E34434" w:rsidRPr="00FF7507">
        <w:rPr>
          <w:rFonts w:cstheme="minorHAnsi"/>
          <w:vanish/>
          <w:color w:val="FF0000"/>
          <w:sz w:val="20"/>
          <w:szCs w:val="20"/>
        </w:rPr>
        <w:t xml:space="preserve">se </w:t>
      </w:r>
      <w:r w:rsidR="00A03413" w:rsidRPr="00FF7507">
        <w:rPr>
          <w:rFonts w:cstheme="minorHAnsi"/>
          <w:vanish/>
          <w:color w:val="FF0000"/>
          <w:sz w:val="20"/>
          <w:szCs w:val="20"/>
        </w:rPr>
        <w:t xml:space="preserve">alguém está interessado naquele grupo de </w:t>
      </w:r>
      <w:r w:rsidR="00A03413" w:rsidRPr="00FF7507">
        <w:rPr>
          <w:rFonts w:cstheme="minorHAnsi"/>
          <w:i/>
          <w:vanish/>
          <w:color w:val="FF0000"/>
          <w:sz w:val="20"/>
          <w:szCs w:val="20"/>
        </w:rPr>
        <w:t>multicast</w:t>
      </w:r>
      <w:r w:rsidR="00A03413" w:rsidRPr="00FF7507">
        <w:rPr>
          <w:rFonts w:cstheme="minorHAnsi"/>
          <w:vanish/>
          <w:color w:val="FF0000"/>
          <w:sz w:val="20"/>
          <w:szCs w:val="20"/>
        </w:rPr>
        <w:t xml:space="preserve"> e não receber resposta</w:t>
      </w:r>
      <w:r w:rsidR="00F65F3E" w:rsidRPr="00FF7507">
        <w:rPr>
          <w:rFonts w:cstheme="minorHAnsi"/>
          <w:vanish/>
          <w:color w:val="FF0000"/>
          <w:sz w:val="20"/>
          <w:szCs w:val="20"/>
        </w:rPr>
        <w:t xml:space="preserve"> (</w:t>
      </w:r>
      <w:r w:rsidR="00F65F3E" w:rsidRPr="00FF7507">
        <w:rPr>
          <w:rFonts w:cstheme="minorHAnsi"/>
          <w:i/>
          <w:vanish/>
          <w:color w:val="FF0000"/>
          <w:sz w:val="20"/>
          <w:szCs w:val="20"/>
        </w:rPr>
        <w:t>Report</w:t>
      </w:r>
      <w:r w:rsidR="00DF1045" w:rsidRPr="00FF7507">
        <w:rPr>
          <w:rFonts w:cstheme="minorHAnsi"/>
          <w:i/>
          <w:vanish/>
          <w:color w:val="FF0000"/>
          <w:sz w:val="20"/>
          <w:szCs w:val="20"/>
        </w:rPr>
        <w:t xml:space="preserve"> </w:t>
      </w:r>
      <w:r w:rsidR="00DF1045" w:rsidRPr="00FF7507">
        <w:rPr>
          <w:rFonts w:cstheme="minorHAnsi"/>
          <w:i/>
          <w:iCs/>
          <w:vanish/>
          <w:color w:val="FF0000"/>
          <w:sz w:val="20"/>
          <w:szCs w:val="20"/>
        </w:rPr>
        <w:t>224.0.128.131</w:t>
      </w:r>
      <w:r w:rsidR="00F65F3E" w:rsidRPr="00DF1045">
        <w:rPr>
          <w:rFonts w:cstheme="minorHAnsi"/>
          <w:vanish/>
          <w:color w:val="FF0000"/>
          <w:sz w:val="20"/>
          <w:szCs w:val="20"/>
        </w:rPr>
        <w:t>)</w:t>
      </w:r>
      <w:r w:rsidR="00A03413" w:rsidRPr="00DF1045">
        <w:rPr>
          <w:rFonts w:cstheme="minorHAnsi"/>
          <w:vanish/>
          <w:color w:val="FF0000"/>
          <w:sz w:val="20"/>
          <w:szCs w:val="20"/>
        </w:rPr>
        <w:t xml:space="preserve">. </w:t>
      </w:r>
      <w:r w:rsidRPr="00DF1045">
        <w:rPr>
          <w:rFonts w:cstheme="minorHAnsi"/>
          <w:sz w:val="20"/>
          <w:szCs w:val="20"/>
        </w:rPr>
        <w:t>________________________________________________________________________________________</w:t>
      </w:r>
    </w:p>
    <w:p w14:paraId="7BFA2B4B" w14:textId="77777777" w:rsidR="00974C9F" w:rsidRPr="004232BD" w:rsidRDefault="00974C9F" w:rsidP="00974C9F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475BD448" w14:textId="77777777" w:rsidR="008C5505" w:rsidRPr="004232BD" w:rsidRDefault="00974C9F" w:rsidP="0084031E">
      <w:pPr>
        <w:keepLines/>
        <w:spacing w:before="60" w:after="60" w:line="240" w:lineRule="auto"/>
        <w:ind w:left="360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28EBA7B3" w14:textId="1C42C803" w:rsidR="008C5505" w:rsidRPr="004232BD" w:rsidRDefault="008C5505" w:rsidP="0084031E">
      <w:pPr>
        <w:keepNext/>
        <w:keepLines/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Descreva o que se passa </w:t>
      </w:r>
      <w:r w:rsidR="00321C00" w:rsidRPr="004232BD">
        <w:rPr>
          <w:rFonts w:cstheme="minorHAnsi"/>
          <w:sz w:val="20"/>
          <w:szCs w:val="20"/>
          <w:highlight w:val="yellow"/>
        </w:rPr>
        <w:t xml:space="preserve">em termos de tráfego IP </w:t>
      </w:r>
      <w:proofErr w:type="gramStart"/>
      <w:r w:rsidRPr="004232BD">
        <w:rPr>
          <w:rFonts w:cstheme="minorHAnsi"/>
          <w:sz w:val="20"/>
          <w:szCs w:val="20"/>
          <w:highlight w:val="yellow"/>
        </w:rPr>
        <w:t>no caso do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switch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 xml:space="preserve"> não suportar IGMP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snooping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>.</w:t>
      </w:r>
    </w:p>
    <w:p w14:paraId="738D33D3" w14:textId="2B534787" w:rsidR="008C5505" w:rsidRPr="004232BD" w:rsidRDefault="008C5505" w:rsidP="00A03413">
      <w:pPr>
        <w:keepNext/>
        <w:keepLines/>
        <w:spacing w:before="60" w:after="60" w:line="240" w:lineRule="auto"/>
        <w:ind w:left="357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 xml:space="preserve">O </w:t>
      </w:r>
      <w:r w:rsidR="00A03413" w:rsidRPr="00A03413">
        <w:rPr>
          <w:rFonts w:cstheme="minorHAnsi"/>
          <w:i/>
          <w:vanish/>
          <w:color w:val="FF0000"/>
          <w:sz w:val="20"/>
          <w:szCs w:val="20"/>
        </w:rPr>
        <w:t>switch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 xml:space="preserve"> envia todo o trafego </w:t>
      </w:r>
      <w:r w:rsidR="00A03413" w:rsidRPr="00A03413">
        <w:rPr>
          <w:rFonts w:cstheme="minorHAnsi"/>
          <w:i/>
          <w:vanish/>
          <w:color w:val="FF0000"/>
          <w:sz w:val="20"/>
          <w:szCs w:val="20"/>
        </w:rPr>
        <w:t>multicast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 xml:space="preserve"> que receber para todas as interfaces da mesma VLAN a que pertence a interface por onde recebe o tráfego. </w:t>
      </w:r>
      <w:r w:rsidRPr="004232BD">
        <w:rPr>
          <w:rFonts w:cstheme="minorHAnsi"/>
          <w:sz w:val="20"/>
          <w:szCs w:val="20"/>
        </w:rPr>
        <w:t>________________________________________________________________________________________</w:t>
      </w:r>
    </w:p>
    <w:p w14:paraId="0B0A0F88" w14:textId="77777777" w:rsidR="008C5505" w:rsidRPr="004232BD" w:rsidRDefault="008C5505" w:rsidP="008C5505">
      <w:pPr>
        <w:keepNext/>
        <w:keepLines/>
        <w:spacing w:before="60" w:after="60" w:line="240" w:lineRule="auto"/>
        <w:ind w:left="357"/>
        <w:jc w:val="both"/>
        <w:outlineLvl w:val="0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___________________________________________________________________________________________</w:t>
      </w:r>
    </w:p>
    <w:p w14:paraId="1C027AD9" w14:textId="29AEDD61" w:rsidR="00974C9F" w:rsidRPr="004232BD" w:rsidRDefault="00974C9F" w:rsidP="001F7A8D">
      <w:pPr>
        <w:numPr>
          <w:ilvl w:val="1"/>
          <w:numId w:val="1"/>
        </w:numPr>
        <w:tabs>
          <w:tab w:val="clear" w:pos="1080"/>
          <w:tab w:val="num" w:pos="426"/>
        </w:tabs>
        <w:spacing w:before="120" w:after="120" w:line="240" w:lineRule="auto"/>
        <w:ind w:left="450" w:hanging="450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t xml:space="preserve">Indique qual o endereço MAC para o qual o </w:t>
      </w:r>
      <w:proofErr w:type="gramStart"/>
      <w:r w:rsidRPr="004232BD">
        <w:rPr>
          <w:rFonts w:cstheme="minorHAnsi"/>
          <w:i/>
          <w:sz w:val="20"/>
          <w:szCs w:val="20"/>
          <w:highlight w:val="yellow"/>
        </w:rPr>
        <w:t>router</w:t>
      </w:r>
      <w:proofErr w:type="gramEnd"/>
      <w:r w:rsidRPr="004232BD">
        <w:rPr>
          <w:rFonts w:cstheme="minorHAnsi"/>
          <w:sz w:val="20"/>
          <w:szCs w:val="20"/>
          <w:highlight w:val="yellow"/>
        </w:rPr>
        <w:t xml:space="preserve"> e</w:t>
      </w:r>
      <w:r w:rsidR="000B3DCA" w:rsidRPr="004232BD">
        <w:rPr>
          <w:rFonts w:cstheme="minorHAnsi"/>
          <w:sz w:val="20"/>
          <w:szCs w:val="20"/>
          <w:highlight w:val="yellow"/>
        </w:rPr>
        <w:t>nvia</w:t>
      </w:r>
      <w:r w:rsidRPr="004232BD">
        <w:rPr>
          <w:rFonts w:cstheme="minorHAnsi"/>
          <w:sz w:val="20"/>
          <w:szCs w:val="20"/>
          <w:highlight w:val="yellow"/>
        </w:rPr>
        <w:t xml:space="preserve"> o tráfego </w:t>
      </w:r>
      <w:proofErr w:type="spellStart"/>
      <w:r w:rsidRPr="004232BD">
        <w:rPr>
          <w:rFonts w:cstheme="minorHAnsi"/>
          <w:i/>
          <w:sz w:val="20"/>
          <w:szCs w:val="20"/>
          <w:highlight w:val="yellow"/>
        </w:rPr>
        <w:t>multicast</w:t>
      </w:r>
      <w:proofErr w:type="spellEnd"/>
      <w:r w:rsidRPr="004232BD">
        <w:rPr>
          <w:rFonts w:cstheme="minorHAnsi"/>
          <w:sz w:val="20"/>
          <w:szCs w:val="20"/>
          <w:highlight w:val="yellow"/>
        </w:rPr>
        <w:t>?</w:t>
      </w:r>
      <w:r w:rsidR="001F7A8D" w:rsidRPr="004232BD">
        <w:rPr>
          <w:rFonts w:cstheme="minorHAnsi"/>
          <w:sz w:val="20"/>
          <w:szCs w:val="20"/>
        </w:rPr>
        <w:t xml:space="preserve"> ______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>01-00-5E-00-</w:t>
      </w:r>
      <w:r w:rsidR="00114285">
        <w:rPr>
          <w:rFonts w:cstheme="minorHAnsi"/>
          <w:vanish/>
          <w:color w:val="FF0000"/>
          <w:sz w:val="20"/>
          <w:szCs w:val="20"/>
        </w:rPr>
        <w:t>80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>-</w:t>
      </w:r>
      <w:r w:rsidR="00114285">
        <w:rPr>
          <w:rFonts w:cstheme="minorHAnsi"/>
          <w:vanish/>
          <w:color w:val="FF0000"/>
          <w:sz w:val="20"/>
          <w:szCs w:val="20"/>
        </w:rPr>
        <w:t>83</w:t>
      </w:r>
      <w:r w:rsidR="00A03413" w:rsidRPr="00A03413">
        <w:rPr>
          <w:rFonts w:cstheme="minorHAnsi"/>
          <w:vanish/>
          <w:color w:val="FF0000"/>
          <w:sz w:val="20"/>
          <w:szCs w:val="20"/>
        </w:rPr>
        <w:t xml:space="preserve"> </w:t>
      </w:r>
      <w:r w:rsidR="000B3DCA" w:rsidRPr="004232BD">
        <w:rPr>
          <w:rFonts w:cstheme="minorHAnsi"/>
          <w:sz w:val="20"/>
          <w:szCs w:val="20"/>
        </w:rPr>
        <w:t>________</w:t>
      </w:r>
      <w:r w:rsidR="001F7A8D" w:rsidRPr="004232BD">
        <w:rPr>
          <w:rFonts w:cstheme="minorHAnsi"/>
          <w:sz w:val="20"/>
          <w:szCs w:val="20"/>
        </w:rPr>
        <w:t>____________</w:t>
      </w:r>
      <w:r w:rsidRPr="004232BD">
        <w:rPr>
          <w:rFonts w:cstheme="minorHAnsi"/>
          <w:sz w:val="20"/>
          <w:szCs w:val="20"/>
        </w:rPr>
        <w:t>_</w:t>
      </w:r>
      <w:bookmarkStart w:id="0" w:name="_GoBack"/>
      <w:bookmarkEnd w:id="0"/>
    </w:p>
    <w:p w14:paraId="262F9147" w14:textId="2504EE11" w:rsidR="00C578A5" w:rsidRPr="004232BD" w:rsidRDefault="00C578A5" w:rsidP="002602F5">
      <w:pPr>
        <w:keepNext/>
        <w:keepLines/>
        <w:numPr>
          <w:ilvl w:val="0"/>
          <w:numId w:val="1"/>
        </w:numPr>
        <w:spacing w:before="60" w:after="60" w:line="240" w:lineRule="auto"/>
        <w:ind w:left="357" w:hanging="357"/>
        <w:jc w:val="both"/>
        <w:outlineLvl w:val="0"/>
        <w:rPr>
          <w:rFonts w:cstheme="minorHAnsi"/>
          <w:sz w:val="20"/>
          <w:szCs w:val="20"/>
          <w:highlight w:val="yellow"/>
        </w:rPr>
      </w:pPr>
      <w:r w:rsidRPr="004232BD">
        <w:rPr>
          <w:rFonts w:cstheme="minorHAnsi"/>
          <w:sz w:val="20"/>
          <w:szCs w:val="20"/>
          <w:highlight w:val="yellow"/>
        </w:rPr>
        <w:lastRenderedPageBreak/>
        <w:t>No protocolo IGMPv</w:t>
      </w:r>
      <w:r w:rsidR="00F8639C">
        <w:rPr>
          <w:rFonts w:cstheme="minorHAnsi"/>
          <w:sz w:val="20"/>
          <w:szCs w:val="20"/>
          <w:highlight w:val="yellow"/>
        </w:rPr>
        <w:t>2</w:t>
      </w:r>
      <w:r w:rsidRPr="004232BD">
        <w:rPr>
          <w:rFonts w:cstheme="minorHAnsi"/>
          <w:sz w:val="20"/>
          <w:szCs w:val="20"/>
          <w:highlight w:val="yellow"/>
        </w:rPr>
        <w:t>:</w:t>
      </w:r>
    </w:p>
    <w:p w14:paraId="09E51E59" w14:textId="77777777" w:rsidR="00C578A5" w:rsidRPr="004232BD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>N</w:t>
      </w:r>
      <w:r w:rsidR="00974C9F" w:rsidRPr="004232BD">
        <w:rPr>
          <w:rFonts w:cstheme="minorHAnsi"/>
          <w:sz w:val="20"/>
          <w:szCs w:val="20"/>
        </w:rPr>
        <w:t>unca</w:t>
      </w:r>
      <w:r w:rsidRPr="004232BD">
        <w:rPr>
          <w:rFonts w:cstheme="minorHAnsi"/>
          <w:sz w:val="20"/>
          <w:szCs w:val="20"/>
        </w:rPr>
        <w:t xml:space="preserve"> há dois </w:t>
      </w:r>
      <w:proofErr w:type="spellStart"/>
      <w:r w:rsidRPr="004232BD">
        <w:rPr>
          <w:rFonts w:cstheme="minorHAnsi"/>
          <w:i/>
          <w:sz w:val="20"/>
          <w:szCs w:val="20"/>
        </w:rPr>
        <w:t>hosts</w:t>
      </w:r>
      <w:proofErr w:type="spellEnd"/>
      <w:r w:rsidRPr="004232BD">
        <w:rPr>
          <w:rFonts w:cstheme="minorHAnsi"/>
          <w:sz w:val="20"/>
          <w:szCs w:val="20"/>
        </w:rPr>
        <w:t xml:space="preserve"> à escuta no mesmo endereço MAC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</w:p>
    <w:p w14:paraId="35C9EFBC" w14:textId="77777777" w:rsidR="00C578A5" w:rsidRPr="004232BD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Além de controlar o tráfego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  <w:r w:rsidRPr="004232BD">
        <w:rPr>
          <w:rFonts w:cstheme="minorHAnsi"/>
          <w:sz w:val="20"/>
          <w:szCs w:val="20"/>
        </w:rPr>
        <w:t xml:space="preserve"> o IGMP também controla o tráfego de </w:t>
      </w:r>
      <w:proofErr w:type="spellStart"/>
      <w:r w:rsidRPr="004232BD">
        <w:rPr>
          <w:rFonts w:cstheme="minorHAnsi"/>
          <w:i/>
          <w:sz w:val="20"/>
          <w:szCs w:val="20"/>
        </w:rPr>
        <w:t>broadcast</w:t>
      </w:r>
      <w:proofErr w:type="spellEnd"/>
    </w:p>
    <w:p w14:paraId="1EFECA01" w14:textId="77777777" w:rsidR="00C578A5" w:rsidRPr="004232BD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Um </w:t>
      </w:r>
      <w:proofErr w:type="spellStart"/>
      <w:r w:rsidRPr="004232BD">
        <w:rPr>
          <w:rFonts w:cstheme="minorHAnsi"/>
          <w:i/>
          <w:sz w:val="20"/>
          <w:szCs w:val="20"/>
        </w:rPr>
        <w:t>host</w:t>
      </w:r>
      <w:proofErr w:type="spellEnd"/>
      <w:r w:rsidRPr="004232BD">
        <w:rPr>
          <w:rFonts w:cstheme="minorHAnsi"/>
          <w:sz w:val="20"/>
          <w:szCs w:val="20"/>
        </w:rPr>
        <w:t xml:space="preserve"> pode indicar de que origem IP pretende receber determinado grupo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2F983F83" w14:textId="77777777" w:rsidR="00C578A5" w:rsidRPr="004232BD" w:rsidRDefault="00C578A5" w:rsidP="002602F5">
      <w:pPr>
        <w:pStyle w:val="ListParagraph"/>
        <w:keepNext/>
        <w:keepLines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Todos os pacotes IP que transportam </w:t>
      </w:r>
      <w:r w:rsidR="002602F5" w:rsidRPr="004232BD">
        <w:rPr>
          <w:rFonts w:cstheme="minorHAnsi"/>
          <w:sz w:val="20"/>
          <w:szCs w:val="20"/>
        </w:rPr>
        <w:t>mensagens IGMP são enviados com</w:t>
      </w:r>
      <w:r w:rsidRPr="004232BD">
        <w:rPr>
          <w:rFonts w:cstheme="minorHAnsi"/>
          <w:sz w:val="20"/>
          <w:szCs w:val="20"/>
        </w:rPr>
        <w:t xml:space="preserve"> o TTL igual a 1 </w:t>
      </w:r>
      <w:r w:rsidRPr="004232BD">
        <w:rPr>
          <w:rFonts w:cstheme="minorHAnsi"/>
          <w:vanish/>
          <w:color w:val="FF0000"/>
          <w:sz w:val="20"/>
          <w:szCs w:val="20"/>
        </w:rPr>
        <w:t>#</w:t>
      </w:r>
    </w:p>
    <w:p w14:paraId="7EC95270" w14:textId="7DDD0CE4" w:rsidR="00C578A5" w:rsidRPr="004232BD" w:rsidRDefault="00C578A5" w:rsidP="00C578A5">
      <w:pPr>
        <w:pStyle w:val="ListParagraph"/>
        <w:numPr>
          <w:ilvl w:val="0"/>
          <w:numId w:val="2"/>
        </w:numPr>
        <w:spacing w:after="0" w:line="240" w:lineRule="auto"/>
        <w:ind w:left="567" w:hanging="284"/>
        <w:jc w:val="both"/>
        <w:rPr>
          <w:rFonts w:cstheme="minorHAnsi"/>
          <w:sz w:val="20"/>
          <w:szCs w:val="20"/>
        </w:rPr>
      </w:pPr>
      <w:r w:rsidRPr="004232BD">
        <w:rPr>
          <w:rFonts w:cstheme="minorHAnsi"/>
          <w:sz w:val="20"/>
          <w:szCs w:val="20"/>
        </w:rPr>
        <w:t xml:space="preserve">Um </w:t>
      </w:r>
      <w:proofErr w:type="spellStart"/>
      <w:r w:rsidRPr="004232BD">
        <w:rPr>
          <w:rFonts w:cstheme="minorHAnsi"/>
          <w:i/>
          <w:sz w:val="20"/>
          <w:szCs w:val="20"/>
        </w:rPr>
        <w:t>host</w:t>
      </w:r>
      <w:proofErr w:type="spellEnd"/>
      <w:r w:rsidRPr="004232BD">
        <w:rPr>
          <w:rFonts w:cstheme="minorHAnsi"/>
          <w:sz w:val="20"/>
          <w:szCs w:val="20"/>
        </w:rPr>
        <w:t xml:space="preserve"> deve informar o </w:t>
      </w:r>
      <w:proofErr w:type="gramStart"/>
      <w:r w:rsidRPr="004232BD">
        <w:rPr>
          <w:rFonts w:cstheme="minorHAnsi"/>
          <w:i/>
          <w:sz w:val="20"/>
          <w:szCs w:val="20"/>
        </w:rPr>
        <w:t>router</w:t>
      </w:r>
      <w:proofErr w:type="gramEnd"/>
      <w:r w:rsidRPr="004232BD">
        <w:rPr>
          <w:rFonts w:cstheme="minorHAnsi"/>
          <w:sz w:val="20"/>
          <w:szCs w:val="20"/>
        </w:rPr>
        <w:t xml:space="preserve"> que lhe passa o tráfego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  <w:r w:rsidRPr="004232BD">
        <w:rPr>
          <w:rFonts w:cstheme="minorHAnsi"/>
          <w:sz w:val="20"/>
          <w:szCs w:val="20"/>
        </w:rPr>
        <w:t xml:space="preserve"> sempre que pretenda abandonar o grupo de </w:t>
      </w:r>
      <w:proofErr w:type="spellStart"/>
      <w:r w:rsidRPr="004232BD">
        <w:rPr>
          <w:rFonts w:cstheme="minorHAnsi"/>
          <w:i/>
          <w:sz w:val="20"/>
          <w:szCs w:val="20"/>
        </w:rPr>
        <w:t>multicast</w:t>
      </w:r>
      <w:proofErr w:type="spellEnd"/>
      <w:r w:rsidRPr="004232BD">
        <w:rPr>
          <w:rFonts w:cstheme="minorHAnsi"/>
          <w:sz w:val="20"/>
          <w:szCs w:val="20"/>
        </w:rPr>
        <w:t xml:space="preserve"> enviando uma mensagem </w:t>
      </w:r>
      <w:proofErr w:type="spellStart"/>
      <w:r w:rsidRPr="004232BD">
        <w:rPr>
          <w:rFonts w:cstheme="minorHAnsi"/>
          <w:sz w:val="20"/>
          <w:szCs w:val="20"/>
        </w:rPr>
        <w:t>Leave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proofErr w:type="spellStart"/>
      <w:r w:rsidRPr="004232BD">
        <w:rPr>
          <w:rFonts w:cstheme="minorHAnsi"/>
          <w:sz w:val="20"/>
          <w:szCs w:val="20"/>
        </w:rPr>
        <w:t>Group</w:t>
      </w:r>
      <w:proofErr w:type="spellEnd"/>
      <w:r w:rsidRPr="004232BD">
        <w:rPr>
          <w:rFonts w:cstheme="minorHAnsi"/>
          <w:sz w:val="20"/>
          <w:szCs w:val="20"/>
        </w:rPr>
        <w:t xml:space="preserve"> para o endereço “</w:t>
      </w:r>
      <w:proofErr w:type="spellStart"/>
      <w:r w:rsidRPr="004232BD">
        <w:rPr>
          <w:rFonts w:cstheme="minorHAnsi"/>
          <w:sz w:val="20"/>
          <w:szCs w:val="20"/>
        </w:rPr>
        <w:t>all</w:t>
      </w:r>
      <w:proofErr w:type="spellEnd"/>
      <w:r w:rsidRPr="004232BD">
        <w:rPr>
          <w:rFonts w:cstheme="minorHAnsi"/>
          <w:sz w:val="20"/>
          <w:szCs w:val="20"/>
        </w:rPr>
        <w:t xml:space="preserve">-routers </w:t>
      </w:r>
      <w:proofErr w:type="spellStart"/>
      <w:r w:rsidRPr="004232BD">
        <w:rPr>
          <w:rFonts w:cstheme="minorHAnsi"/>
          <w:sz w:val="20"/>
          <w:szCs w:val="20"/>
        </w:rPr>
        <w:t>multicast</w:t>
      </w:r>
      <w:proofErr w:type="spellEnd"/>
      <w:r w:rsidRPr="004232BD">
        <w:rPr>
          <w:rFonts w:cstheme="minorHAnsi"/>
          <w:sz w:val="20"/>
          <w:szCs w:val="20"/>
        </w:rPr>
        <w:t xml:space="preserve"> </w:t>
      </w:r>
      <w:proofErr w:type="spellStart"/>
      <w:r w:rsidRPr="004232BD">
        <w:rPr>
          <w:rFonts w:cstheme="minorHAnsi"/>
          <w:sz w:val="20"/>
          <w:szCs w:val="20"/>
        </w:rPr>
        <w:t>group</w:t>
      </w:r>
      <w:proofErr w:type="spellEnd"/>
      <w:r w:rsidRPr="004232BD">
        <w:rPr>
          <w:rFonts w:cstheme="minorHAnsi"/>
          <w:sz w:val="20"/>
          <w:szCs w:val="20"/>
        </w:rPr>
        <w:t>” (224.0.0.2)</w:t>
      </w:r>
    </w:p>
    <w:sectPr w:rsidR="00C578A5" w:rsidRPr="004232BD" w:rsidSect="00FA41B7">
      <w:headerReference w:type="default" r:id="rId12"/>
      <w:footerReference w:type="defaul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AF65F" w14:textId="77777777" w:rsidR="008E3757" w:rsidRDefault="008E3757" w:rsidP="0026596D">
      <w:pPr>
        <w:spacing w:after="0" w:line="240" w:lineRule="auto"/>
      </w:pPr>
      <w:r>
        <w:separator/>
      </w:r>
    </w:p>
  </w:endnote>
  <w:endnote w:type="continuationSeparator" w:id="0">
    <w:p w14:paraId="1204DE41" w14:textId="77777777" w:rsidR="008E3757" w:rsidRDefault="008E3757" w:rsidP="0026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827"/>
      <w:docPartObj>
        <w:docPartGallery w:val="Page Numbers (Bottom of Page)"/>
        <w:docPartUnique/>
      </w:docPartObj>
    </w:sdtPr>
    <w:sdtEndPr/>
    <w:sdtContent>
      <w:p w14:paraId="4605937E" w14:textId="77777777" w:rsidR="00256E33" w:rsidRDefault="00256E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28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EF828AE" w14:textId="77777777" w:rsidR="00256E33" w:rsidRDefault="00256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1532A" w14:textId="77777777" w:rsidR="008E3757" w:rsidRDefault="008E3757" w:rsidP="0026596D">
      <w:pPr>
        <w:spacing w:after="0" w:line="240" w:lineRule="auto"/>
      </w:pPr>
      <w:r>
        <w:separator/>
      </w:r>
    </w:p>
  </w:footnote>
  <w:footnote w:type="continuationSeparator" w:id="0">
    <w:p w14:paraId="12ED48BF" w14:textId="77777777" w:rsidR="008E3757" w:rsidRDefault="008E3757" w:rsidP="00265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ook w:val="01E0" w:firstRow="1" w:lastRow="1" w:firstColumn="1" w:lastColumn="1" w:noHBand="0" w:noVBand="0"/>
    </w:tblPr>
    <w:tblGrid>
      <w:gridCol w:w="10466"/>
    </w:tblGrid>
    <w:tr w:rsidR="00256E33" w:rsidRPr="0031069A" w14:paraId="47A57F79" w14:textId="77777777" w:rsidTr="00A65394">
      <w:trPr>
        <w:jc w:val="center"/>
      </w:trPr>
      <w:tc>
        <w:tcPr>
          <w:tcW w:w="10682" w:type="dxa"/>
        </w:tcPr>
        <w:p w14:paraId="44379D4B" w14:textId="77777777" w:rsidR="00256E33" w:rsidRPr="007755A8" w:rsidRDefault="00256E33" w:rsidP="004B3DCA">
          <w:pPr>
            <w:spacing w:after="0" w:line="360" w:lineRule="auto"/>
          </w:pPr>
          <w:r w:rsidRPr="007755A8">
            <w:t>Nome</w:t>
          </w:r>
          <w:proofErr w:type="gramStart"/>
          <w:r w:rsidRPr="007755A8">
            <w:t>:_______________________________________________ ;</w:t>
          </w:r>
          <w:proofErr w:type="gramEnd"/>
          <w:r w:rsidRPr="007755A8">
            <w:t xml:space="preserve"> Nº de aluno:____________</w:t>
          </w:r>
          <w:r>
            <w:t xml:space="preserve">; </w:t>
          </w:r>
          <w:r w:rsidRPr="007755A8">
            <w:rPr>
              <w:rFonts w:ascii="Calibri" w:eastAsia="Calibri" w:hAnsi="Calibri" w:cs="Times New Roman"/>
            </w:rPr>
            <w:t>Turma</w:t>
          </w:r>
          <w:proofErr w:type="gramStart"/>
          <w:r w:rsidRPr="007755A8">
            <w:rPr>
              <w:rFonts w:ascii="Calibri" w:eastAsia="Calibri" w:hAnsi="Calibri" w:cs="Times New Roman"/>
            </w:rPr>
            <w:t>:</w:t>
          </w:r>
          <w:r>
            <w:rPr>
              <w:rFonts w:ascii="Calibri" w:eastAsia="Calibri" w:hAnsi="Calibri" w:cs="Times New Roman"/>
            </w:rPr>
            <w:t xml:space="preserve">  </w:t>
          </w:r>
          <w:r w:rsidRPr="007755A8">
            <w:t>______</w:t>
          </w:r>
          <w:r w:rsidRPr="007755A8">
            <w:rPr>
              <w:rFonts w:ascii="Calibri" w:eastAsia="Calibri" w:hAnsi="Calibri" w:cs="Times New Roman"/>
            </w:rPr>
            <w:t>_</w:t>
          </w:r>
          <w:proofErr w:type="gramEnd"/>
          <w:r w:rsidRPr="007755A8">
            <w:rPr>
              <w:rFonts w:ascii="Calibri" w:eastAsia="Calibri" w:hAnsi="Calibri" w:cs="Times New Roman"/>
            </w:rPr>
            <w:t xml:space="preserve"> </w:t>
          </w:r>
          <w:r w:rsidRPr="007755A8">
            <w:t>;</w:t>
          </w:r>
        </w:p>
        <w:p w14:paraId="249A1F0A" w14:textId="77777777" w:rsidR="00256E33" w:rsidRPr="0031069A" w:rsidRDefault="00256E33" w:rsidP="00A65394">
          <w:pPr>
            <w:tabs>
              <w:tab w:val="left" w:pos="6804"/>
            </w:tabs>
            <w:spacing w:after="0" w:line="360" w:lineRule="auto"/>
            <w:rPr>
              <w:rFonts w:cstheme="minorHAnsi"/>
            </w:rPr>
          </w:pPr>
          <w:r w:rsidRPr="007755A8">
            <w:rPr>
              <w:rFonts w:ascii="Calibri" w:eastAsia="Calibri" w:hAnsi="Calibri" w:cs="Times New Roman"/>
            </w:rPr>
            <w:t>Curso:</w:t>
          </w:r>
          <w:r w:rsidRPr="007755A8">
            <w:t xml:space="preserve"> </w:t>
          </w:r>
          <w:r w:rsidRPr="00B30146">
            <w:rPr>
              <w:rFonts w:cstheme="minorHAnsi"/>
            </w:rPr>
            <w:t xml:space="preserve">LEIC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LEETC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LE</w:t>
          </w:r>
          <w:r>
            <w:rPr>
              <w:rFonts w:cstheme="minorHAnsi"/>
            </w:rPr>
            <w:t>I</w:t>
          </w:r>
          <w:r w:rsidRPr="00B30146">
            <w:rPr>
              <w:rFonts w:cstheme="minorHAnsi"/>
            </w:rPr>
            <w:t>M</w:t>
          </w:r>
          <w:r>
            <w:rPr>
              <w:rFonts w:cstheme="minorHAnsi"/>
            </w:rPr>
            <w:t xml:space="preserve">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</w:t>
          </w:r>
          <w:r>
            <w:rPr>
              <w:rFonts w:cstheme="minorHAnsi"/>
            </w:rPr>
            <w:t xml:space="preserve">LEIRT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MEET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MEIC </w:t>
          </w:r>
          <w:r w:rsidRPr="00B30146">
            <w:rPr>
              <w:rFonts w:cstheme="minorHAnsi"/>
            </w:rPr>
            <w:sym w:font="Wingdings" w:char="00A8"/>
          </w:r>
          <w:r>
            <w:rPr>
              <w:rFonts w:cstheme="minorHAnsi"/>
            </w:rPr>
            <w:t>,</w:t>
          </w:r>
          <w:r w:rsidRPr="00B30146">
            <w:rPr>
              <w:rFonts w:cstheme="minorHAnsi"/>
            </w:rPr>
            <w:t xml:space="preserve"> MERCM </w:t>
          </w:r>
          <w:r w:rsidRPr="00B30146">
            <w:rPr>
              <w:rFonts w:cstheme="minorHAnsi"/>
            </w:rPr>
            <w:sym w:font="Wingdings" w:char="00A8"/>
          </w:r>
          <w:r w:rsidRPr="007755A8">
            <w:rPr>
              <w:rFonts w:ascii="Calibri" w:eastAsia="Calibri" w:hAnsi="Calibri" w:cs="Times New Roman"/>
            </w:rPr>
            <w:t xml:space="preserve"> </w:t>
          </w:r>
          <w:r>
            <w:rPr>
              <w:rFonts w:ascii="Calibri" w:eastAsia="Calibri" w:hAnsi="Calibri" w:cs="Times New Roman"/>
            </w:rPr>
            <w:tab/>
          </w:r>
          <w:r w:rsidRPr="007755A8">
            <w:rPr>
              <w:rFonts w:ascii="Calibri" w:eastAsia="Calibri" w:hAnsi="Calibri" w:cs="Times New Roman"/>
            </w:rPr>
            <w:t xml:space="preserve">Docente: </w:t>
          </w:r>
          <w:r>
            <w:t>PR</w:t>
          </w:r>
          <w:r>
            <w:rPr>
              <w:rFonts w:ascii="Calibri" w:eastAsia="Calibri" w:hAnsi="Calibri" w:cs="Times New Roman"/>
            </w:rPr>
            <w:t xml:space="preserve">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  <w:r>
            <w:rPr>
              <w:rFonts w:ascii="Calibri" w:eastAsia="Calibri" w:hAnsi="Calibri" w:cs="Times New Roman"/>
            </w:rPr>
            <w:t xml:space="preserve">, </w:t>
          </w:r>
          <w:r w:rsidRPr="007755A8">
            <w:t>V</w:t>
          </w:r>
          <w:r w:rsidRPr="007755A8">
            <w:rPr>
              <w:rFonts w:ascii="Calibri" w:eastAsia="Calibri" w:hAnsi="Calibri" w:cs="Times New Roman"/>
            </w:rPr>
            <w:t xml:space="preserve">A </w:t>
          </w:r>
          <w:r w:rsidRPr="00B158EA">
            <w:rPr>
              <w:rFonts w:ascii="Calibri" w:eastAsia="Calibri" w:hAnsi="Calibri" w:cs="Times New Roman"/>
            </w:rPr>
            <w:sym w:font="Wingdings" w:char="00A8"/>
          </w:r>
        </w:p>
      </w:tc>
    </w:tr>
  </w:tbl>
  <w:p w14:paraId="331831AE" w14:textId="77777777" w:rsidR="00256E33" w:rsidRPr="00EC5579" w:rsidRDefault="00256E33" w:rsidP="004B3D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32C7"/>
    <w:multiLevelType w:val="hybridMultilevel"/>
    <w:tmpl w:val="5F74597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FD7099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575574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" w15:restartNumberingAfterBreak="0">
    <w:nsid w:val="129E627F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" w15:restartNumberingAfterBreak="0">
    <w:nsid w:val="142F01FE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E7732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6" w15:restartNumberingAfterBreak="0">
    <w:nsid w:val="17152678"/>
    <w:multiLevelType w:val="hybridMultilevel"/>
    <w:tmpl w:val="C96846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38476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19F4530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0" w15:restartNumberingAfterBreak="0">
    <w:nsid w:val="1AC65CF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E0019"/>
    <w:multiLevelType w:val="hybridMultilevel"/>
    <w:tmpl w:val="2E6092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F2342B8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3" w15:restartNumberingAfterBreak="0">
    <w:nsid w:val="21742A53"/>
    <w:multiLevelType w:val="hybridMultilevel"/>
    <w:tmpl w:val="BD0281C2"/>
    <w:lvl w:ilvl="0" w:tplc="1070E10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86783"/>
    <w:multiLevelType w:val="hybridMultilevel"/>
    <w:tmpl w:val="8D92B3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36DB6"/>
    <w:multiLevelType w:val="hybridMultilevel"/>
    <w:tmpl w:val="6922CFA4"/>
    <w:lvl w:ilvl="0" w:tplc="559EF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722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30B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D4C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780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240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581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D23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DD0F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75E6C7C"/>
    <w:multiLevelType w:val="hybridMultilevel"/>
    <w:tmpl w:val="5088E93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D20DF"/>
    <w:multiLevelType w:val="hybridMultilevel"/>
    <w:tmpl w:val="F432EDB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C45D7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9" w15:restartNumberingAfterBreak="0">
    <w:nsid w:val="2EDE32B9"/>
    <w:multiLevelType w:val="hybridMultilevel"/>
    <w:tmpl w:val="24FA1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D3718"/>
    <w:multiLevelType w:val="hybridMultilevel"/>
    <w:tmpl w:val="9B00E928"/>
    <w:lvl w:ilvl="0" w:tplc="DA466942">
      <w:start w:val="1"/>
      <w:numFmt w:val="bullet"/>
      <w:pStyle w:val="StylePerguntaVerdana9p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1" w15:restartNumberingAfterBreak="0">
    <w:nsid w:val="3E4C3178"/>
    <w:multiLevelType w:val="hybridMultilevel"/>
    <w:tmpl w:val="14DA5C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A0A9D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3" w15:restartNumberingAfterBreak="0">
    <w:nsid w:val="3FDB70A1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4" w15:restartNumberingAfterBreak="0">
    <w:nsid w:val="42B601C2"/>
    <w:multiLevelType w:val="hybridMultilevel"/>
    <w:tmpl w:val="621E8A30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7F24F8D"/>
    <w:multiLevelType w:val="multilevel"/>
    <w:tmpl w:val="E60CE504"/>
    <w:lvl w:ilvl="0">
      <w:start w:val="1"/>
      <w:numFmt w:val="decimal"/>
      <w:pStyle w:val="Pergunta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9"/>
        </w:tabs>
        <w:ind w:left="1429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49730090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7" w15:restartNumberingAfterBreak="0">
    <w:nsid w:val="4C21638E"/>
    <w:multiLevelType w:val="hybridMultilevel"/>
    <w:tmpl w:val="2B56D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1B499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29" w15:restartNumberingAfterBreak="0">
    <w:nsid w:val="504653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0" w15:restartNumberingAfterBreak="0">
    <w:nsid w:val="53F51F18"/>
    <w:multiLevelType w:val="hybridMultilevel"/>
    <w:tmpl w:val="107811C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1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551A5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3" w15:restartNumberingAfterBreak="0">
    <w:nsid w:val="62FE72AB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4" w15:restartNumberingAfterBreak="0">
    <w:nsid w:val="656F314E"/>
    <w:multiLevelType w:val="hybridMultilevel"/>
    <w:tmpl w:val="0498B08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A8E10F3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6" w15:restartNumberingAfterBreak="0">
    <w:nsid w:val="70BC30BA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37" w15:restartNumberingAfterBreak="0">
    <w:nsid w:val="723524A6"/>
    <w:multiLevelType w:val="hybridMultilevel"/>
    <w:tmpl w:val="56BC0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E1EFC"/>
    <w:multiLevelType w:val="hybridMultilevel"/>
    <w:tmpl w:val="BEF8A3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5694"/>
    <w:multiLevelType w:val="hybridMultilevel"/>
    <w:tmpl w:val="6582B294"/>
    <w:lvl w:ilvl="0" w:tplc="8A5C65AE">
      <w:start w:val="1"/>
      <w:numFmt w:val="none"/>
      <w:lvlText w:val="ٱ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i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6D0805"/>
    <w:multiLevelType w:val="hybridMultilevel"/>
    <w:tmpl w:val="C1741DB6"/>
    <w:lvl w:ilvl="0" w:tplc="08160015">
      <w:start w:val="1"/>
      <w:numFmt w:val="upperLetter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41" w15:restartNumberingAfterBreak="0">
    <w:nsid w:val="7F413D7D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20"/>
  </w:num>
  <w:num w:numId="3">
    <w:abstractNumId w:val="31"/>
  </w:num>
  <w:num w:numId="4">
    <w:abstractNumId w:val="30"/>
  </w:num>
  <w:num w:numId="5">
    <w:abstractNumId w:val="17"/>
  </w:num>
  <w:num w:numId="6">
    <w:abstractNumId w:val="1"/>
  </w:num>
  <w:num w:numId="7">
    <w:abstractNumId w:val="4"/>
  </w:num>
  <w:num w:numId="8">
    <w:abstractNumId w:val="12"/>
  </w:num>
  <w:num w:numId="9">
    <w:abstractNumId w:val="26"/>
  </w:num>
  <w:num w:numId="10">
    <w:abstractNumId w:val="22"/>
  </w:num>
  <w:num w:numId="11">
    <w:abstractNumId w:val="29"/>
  </w:num>
  <w:num w:numId="12">
    <w:abstractNumId w:val="9"/>
  </w:num>
  <w:num w:numId="13">
    <w:abstractNumId w:val="36"/>
  </w:num>
  <w:num w:numId="14">
    <w:abstractNumId w:val="3"/>
  </w:num>
  <w:num w:numId="15">
    <w:abstractNumId w:val="40"/>
  </w:num>
  <w:num w:numId="16">
    <w:abstractNumId w:val="32"/>
  </w:num>
  <w:num w:numId="17">
    <w:abstractNumId w:val="35"/>
  </w:num>
  <w:num w:numId="18">
    <w:abstractNumId w:val="33"/>
  </w:num>
  <w:num w:numId="19">
    <w:abstractNumId w:val="28"/>
  </w:num>
  <w:num w:numId="20">
    <w:abstractNumId w:val="23"/>
  </w:num>
  <w:num w:numId="21">
    <w:abstractNumId w:val="18"/>
  </w:num>
  <w:num w:numId="22">
    <w:abstractNumId w:val="5"/>
  </w:num>
  <w:num w:numId="23">
    <w:abstractNumId w:val="2"/>
  </w:num>
  <w:num w:numId="24">
    <w:abstractNumId w:val="8"/>
  </w:num>
  <w:num w:numId="25">
    <w:abstractNumId w:val="21"/>
  </w:num>
  <w:num w:numId="26">
    <w:abstractNumId w:val="27"/>
  </w:num>
  <w:num w:numId="27">
    <w:abstractNumId w:val="19"/>
  </w:num>
  <w:num w:numId="28">
    <w:abstractNumId w:val="14"/>
  </w:num>
  <w:num w:numId="29">
    <w:abstractNumId w:val="38"/>
  </w:num>
  <w:num w:numId="30">
    <w:abstractNumId w:val="37"/>
  </w:num>
  <w:num w:numId="31">
    <w:abstractNumId w:val="6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0"/>
  </w:num>
  <w:num w:numId="36">
    <w:abstractNumId w:val="25"/>
  </w:num>
  <w:num w:numId="37">
    <w:abstractNumId w:val="16"/>
  </w:num>
  <w:num w:numId="38">
    <w:abstractNumId w:val="11"/>
  </w:num>
  <w:num w:numId="39">
    <w:abstractNumId w:val="24"/>
  </w:num>
  <w:num w:numId="40">
    <w:abstractNumId w:val="10"/>
  </w:num>
  <w:num w:numId="41">
    <w:abstractNumId w:val="39"/>
  </w:num>
  <w:num w:numId="42">
    <w:abstractNumId w:val="7"/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6D"/>
    <w:rsid w:val="000003FC"/>
    <w:rsid w:val="00001269"/>
    <w:rsid w:val="000042CE"/>
    <w:rsid w:val="00005D9D"/>
    <w:rsid w:val="00006027"/>
    <w:rsid w:val="00006473"/>
    <w:rsid w:val="00010EBE"/>
    <w:rsid w:val="00020874"/>
    <w:rsid w:val="000239FD"/>
    <w:rsid w:val="00037483"/>
    <w:rsid w:val="00037FEF"/>
    <w:rsid w:val="0004062A"/>
    <w:rsid w:val="0004097E"/>
    <w:rsid w:val="00041BB7"/>
    <w:rsid w:val="00045A17"/>
    <w:rsid w:val="00056B97"/>
    <w:rsid w:val="0006640B"/>
    <w:rsid w:val="000677A6"/>
    <w:rsid w:val="00082E16"/>
    <w:rsid w:val="000842BE"/>
    <w:rsid w:val="000B34D3"/>
    <w:rsid w:val="000B3DCA"/>
    <w:rsid w:val="000B5044"/>
    <w:rsid w:val="000C23C3"/>
    <w:rsid w:val="000C6611"/>
    <w:rsid w:val="000D415F"/>
    <w:rsid w:val="000E55F1"/>
    <w:rsid w:val="0010774D"/>
    <w:rsid w:val="001124CB"/>
    <w:rsid w:val="00114285"/>
    <w:rsid w:val="001200B0"/>
    <w:rsid w:val="00127461"/>
    <w:rsid w:val="001530F0"/>
    <w:rsid w:val="001557A1"/>
    <w:rsid w:val="001602C1"/>
    <w:rsid w:val="00163AE9"/>
    <w:rsid w:val="00164DC0"/>
    <w:rsid w:val="0017114A"/>
    <w:rsid w:val="00173E1E"/>
    <w:rsid w:val="00175573"/>
    <w:rsid w:val="00177950"/>
    <w:rsid w:val="00193623"/>
    <w:rsid w:val="00194A09"/>
    <w:rsid w:val="001A15CB"/>
    <w:rsid w:val="001A35B3"/>
    <w:rsid w:val="001B358C"/>
    <w:rsid w:val="001B4FA1"/>
    <w:rsid w:val="001B7519"/>
    <w:rsid w:val="001C595A"/>
    <w:rsid w:val="001D6E6F"/>
    <w:rsid w:val="001E14A3"/>
    <w:rsid w:val="001E29F2"/>
    <w:rsid w:val="001E6B2C"/>
    <w:rsid w:val="001E7C5F"/>
    <w:rsid w:val="001F1724"/>
    <w:rsid w:val="001F5690"/>
    <w:rsid w:val="001F5BCC"/>
    <w:rsid w:val="001F6734"/>
    <w:rsid w:val="001F7398"/>
    <w:rsid w:val="001F7A8D"/>
    <w:rsid w:val="002207E2"/>
    <w:rsid w:val="00225702"/>
    <w:rsid w:val="00245F9E"/>
    <w:rsid w:val="00251FB4"/>
    <w:rsid w:val="00254F38"/>
    <w:rsid w:val="00256E33"/>
    <w:rsid w:val="002602F5"/>
    <w:rsid w:val="00263F97"/>
    <w:rsid w:val="002640D0"/>
    <w:rsid w:val="0026596D"/>
    <w:rsid w:val="00292ED6"/>
    <w:rsid w:val="00296274"/>
    <w:rsid w:val="002969DD"/>
    <w:rsid w:val="002C490A"/>
    <w:rsid w:val="002D7474"/>
    <w:rsid w:val="002E135B"/>
    <w:rsid w:val="002E1CBE"/>
    <w:rsid w:val="002E29C3"/>
    <w:rsid w:val="002E3BA3"/>
    <w:rsid w:val="002E4DD5"/>
    <w:rsid w:val="002F175B"/>
    <w:rsid w:val="002F1967"/>
    <w:rsid w:val="00300952"/>
    <w:rsid w:val="00305A99"/>
    <w:rsid w:val="00306440"/>
    <w:rsid w:val="003124BD"/>
    <w:rsid w:val="00313371"/>
    <w:rsid w:val="003162A3"/>
    <w:rsid w:val="00316993"/>
    <w:rsid w:val="00316A54"/>
    <w:rsid w:val="00321C00"/>
    <w:rsid w:val="00322AD9"/>
    <w:rsid w:val="003237C5"/>
    <w:rsid w:val="0033002C"/>
    <w:rsid w:val="0033249F"/>
    <w:rsid w:val="00333D20"/>
    <w:rsid w:val="00334713"/>
    <w:rsid w:val="0033708C"/>
    <w:rsid w:val="003629C8"/>
    <w:rsid w:val="00363525"/>
    <w:rsid w:val="00377FB1"/>
    <w:rsid w:val="0038172E"/>
    <w:rsid w:val="00387BCC"/>
    <w:rsid w:val="00396504"/>
    <w:rsid w:val="003A3BFC"/>
    <w:rsid w:val="003A3FEE"/>
    <w:rsid w:val="003A57A3"/>
    <w:rsid w:val="003A6917"/>
    <w:rsid w:val="003A7953"/>
    <w:rsid w:val="003B35E4"/>
    <w:rsid w:val="003B7FC2"/>
    <w:rsid w:val="003C7A61"/>
    <w:rsid w:val="003D0E73"/>
    <w:rsid w:val="003D1065"/>
    <w:rsid w:val="003D3F13"/>
    <w:rsid w:val="003D4A26"/>
    <w:rsid w:val="003E132D"/>
    <w:rsid w:val="003E1865"/>
    <w:rsid w:val="003E2025"/>
    <w:rsid w:val="003E3B08"/>
    <w:rsid w:val="003F6A81"/>
    <w:rsid w:val="003F7008"/>
    <w:rsid w:val="00410E4B"/>
    <w:rsid w:val="004169B6"/>
    <w:rsid w:val="004232BD"/>
    <w:rsid w:val="00430668"/>
    <w:rsid w:val="004352CC"/>
    <w:rsid w:val="0044183E"/>
    <w:rsid w:val="004460A1"/>
    <w:rsid w:val="00453A40"/>
    <w:rsid w:val="00460D53"/>
    <w:rsid w:val="004623DC"/>
    <w:rsid w:val="00463B5B"/>
    <w:rsid w:val="00466AC7"/>
    <w:rsid w:val="004717EF"/>
    <w:rsid w:val="00471F79"/>
    <w:rsid w:val="004776DD"/>
    <w:rsid w:val="004B3DCA"/>
    <w:rsid w:val="004B74EE"/>
    <w:rsid w:val="004C12AE"/>
    <w:rsid w:val="004C376E"/>
    <w:rsid w:val="004C796B"/>
    <w:rsid w:val="004D3959"/>
    <w:rsid w:val="004D67A1"/>
    <w:rsid w:val="004F0186"/>
    <w:rsid w:val="004F4388"/>
    <w:rsid w:val="005146C5"/>
    <w:rsid w:val="00517E46"/>
    <w:rsid w:val="005227E0"/>
    <w:rsid w:val="005254EA"/>
    <w:rsid w:val="00526823"/>
    <w:rsid w:val="005333A5"/>
    <w:rsid w:val="00534FEA"/>
    <w:rsid w:val="005517D8"/>
    <w:rsid w:val="0055303E"/>
    <w:rsid w:val="005560FB"/>
    <w:rsid w:val="005573BB"/>
    <w:rsid w:val="00566857"/>
    <w:rsid w:val="00566CBF"/>
    <w:rsid w:val="00570AE8"/>
    <w:rsid w:val="00580F0A"/>
    <w:rsid w:val="00596E31"/>
    <w:rsid w:val="00597305"/>
    <w:rsid w:val="005A32BA"/>
    <w:rsid w:val="005A4843"/>
    <w:rsid w:val="005B2288"/>
    <w:rsid w:val="005C0980"/>
    <w:rsid w:val="005C3C27"/>
    <w:rsid w:val="005C4578"/>
    <w:rsid w:val="005D0541"/>
    <w:rsid w:val="005D0E97"/>
    <w:rsid w:val="005D441C"/>
    <w:rsid w:val="005D61AA"/>
    <w:rsid w:val="005D6772"/>
    <w:rsid w:val="005E0603"/>
    <w:rsid w:val="00601E14"/>
    <w:rsid w:val="00614DBB"/>
    <w:rsid w:val="006178A3"/>
    <w:rsid w:val="0061796A"/>
    <w:rsid w:val="00626958"/>
    <w:rsid w:val="0063179B"/>
    <w:rsid w:val="00631CAA"/>
    <w:rsid w:val="00634360"/>
    <w:rsid w:val="00637E56"/>
    <w:rsid w:val="00642471"/>
    <w:rsid w:val="00642501"/>
    <w:rsid w:val="00660BC8"/>
    <w:rsid w:val="00661A6B"/>
    <w:rsid w:val="00671634"/>
    <w:rsid w:val="00684B98"/>
    <w:rsid w:val="00687148"/>
    <w:rsid w:val="006967E6"/>
    <w:rsid w:val="006A2A87"/>
    <w:rsid w:val="006A4660"/>
    <w:rsid w:val="006B7EEC"/>
    <w:rsid w:val="006C3A25"/>
    <w:rsid w:val="006C4365"/>
    <w:rsid w:val="006E24C0"/>
    <w:rsid w:val="00700387"/>
    <w:rsid w:val="00707B15"/>
    <w:rsid w:val="00712B4F"/>
    <w:rsid w:val="007211F3"/>
    <w:rsid w:val="007301D9"/>
    <w:rsid w:val="007350D5"/>
    <w:rsid w:val="00741C91"/>
    <w:rsid w:val="00743EF2"/>
    <w:rsid w:val="00746F62"/>
    <w:rsid w:val="00747825"/>
    <w:rsid w:val="0075564F"/>
    <w:rsid w:val="00761476"/>
    <w:rsid w:val="007641B8"/>
    <w:rsid w:val="00772F40"/>
    <w:rsid w:val="007732D2"/>
    <w:rsid w:val="00776F5F"/>
    <w:rsid w:val="0078495C"/>
    <w:rsid w:val="00787623"/>
    <w:rsid w:val="00791A80"/>
    <w:rsid w:val="007A2348"/>
    <w:rsid w:val="007A439C"/>
    <w:rsid w:val="007A4546"/>
    <w:rsid w:val="007B7BF0"/>
    <w:rsid w:val="007C31DA"/>
    <w:rsid w:val="007C3A2B"/>
    <w:rsid w:val="007C5C2B"/>
    <w:rsid w:val="007D2DD4"/>
    <w:rsid w:val="00810E62"/>
    <w:rsid w:val="0081135E"/>
    <w:rsid w:val="00830540"/>
    <w:rsid w:val="00830EAC"/>
    <w:rsid w:val="00832BDC"/>
    <w:rsid w:val="0084031E"/>
    <w:rsid w:val="0084354B"/>
    <w:rsid w:val="00860807"/>
    <w:rsid w:val="0086152B"/>
    <w:rsid w:val="008664DF"/>
    <w:rsid w:val="00873B1D"/>
    <w:rsid w:val="00874961"/>
    <w:rsid w:val="0087635E"/>
    <w:rsid w:val="008947B8"/>
    <w:rsid w:val="00895604"/>
    <w:rsid w:val="0089783E"/>
    <w:rsid w:val="008A51C9"/>
    <w:rsid w:val="008B0896"/>
    <w:rsid w:val="008B3FCB"/>
    <w:rsid w:val="008B5FE4"/>
    <w:rsid w:val="008C5505"/>
    <w:rsid w:val="008C78B5"/>
    <w:rsid w:val="008D1A0B"/>
    <w:rsid w:val="008E1C5E"/>
    <w:rsid w:val="008E3757"/>
    <w:rsid w:val="00907596"/>
    <w:rsid w:val="00911C9B"/>
    <w:rsid w:val="0091794E"/>
    <w:rsid w:val="0092215E"/>
    <w:rsid w:val="009270C9"/>
    <w:rsid w:val="0092724F"/>
    <w:rsid w:val="00934D06"/>
    <w:rsid w:val="00937B42"/>
    <w:rsid w:val="009412D6"/>
    <w:rsid w:val="00943A5D"/>
    <w:rsid w:val="009475D7"/>
    <w:rsid w:val="00952BCF"/>
    <w:rsid w:val="0095303E"/>
    <w:rsid w:val="0095338B"/>
    <w:rsid w:val="00955D19"/>
    <w:rsid w:val="0096430B"/>
    <w:rsid w:val="00965415"/>
    <w:rsid w:val="00965F35"/>
    <w:rsid w:val="00973FD3"/>
    <w:rsid w:val="00974C9F"/>
    <w:rsid w:val="0098246E"/>
    <w:rsid w:val="0099333F"/>
    <w:rsid w:val="0099476A"/>
    <w:rsid w:val="0099731A"/>
    <w:rsid w:val="009C58DF"/>
    <w:rsid w:val="009C7638"/>
    <w:rsid w:val="009D2D38"/>
    <w:rsid w:val="009E6146"/>
    <w:rsid w:val="009F507A"/>
    <w:rsid w:val="00A03413"/>
    <w:rsid w:val="00A03BF2"/>
    <w:rsid w:val="00A03DB9"/>
    <w:rsid w:val="00A10057"/>
    <w:rsid w:val="00A36278"/>
    <w:rsid w:val="00A37440"/>
    <w:rsid w:val="00A45ED9"/>
    <w:rsid w:val="00A51D4E"/>
    <w:rsid w:val="00A60BBE"/>
    <w:rsid w:val="00A65203"/>
    <w:rsid w:val="00A65394"/>
    <w:rsid w:val="00A67BDD"/>
    <w:rsid w:val="00A764D4"/>
    <w:rsid w:val="00A843C0"/>
    <w:rsid w:val="00A8673C"/>
    <w:rsid w:val="00A97639"/>
    <w:rsid w:val="00AA0DBA"/>
    <w:rsid w:val="00AA291D"/>
    <w:rsid w:val="00AA2FBB"/>
    <w:rsid w:val="00AA52E0"/>
    <w:rsid w:val="00AB1883"/>
    <w:rsid w:val="00AB4BF7"/>
    <w:rsid w:val="00AB6932"/>
    <w:rsid w:val="00AC3AEA"/>
    <w:rsid w:val="00AC5D00"/>
    <w:rsid w:val="00AC69FE"/>
    <w:rsid w:val="00AD7287"/>
    <w:rsid w:val="00AE08FA"/>
    <w:rsid w:val="00AE7429"/>
    <w:rsid w:val="00AF457A"/>
    <w:rsid w:val="00B03257"/>
    <w:rsid w:val="00B04C3B"/>
    <w:rsid w:val="00B16774"/>
    <w:rsid w:val="00B221CE"/>
    <w:rsid w:val="00B247DA"/>
    <w:rsid w:val="00B32220"/>
    <w:rsid w:val="00B35317"/>
    <w:rsid w:val="00B36661"/>
    <w:rsid w:val="00B40046"/>
    <w:rsid w:val="00B42DBA"/>
    <w:rsid w:val="00B4627D"/>
    <w:rsid w:val="00B50BF5"/>
    <w:rsid w:val="00B61159"/>
    <w:rsid w:val="00B61189"/>
    <w:rsid w:val="00B642A9"/>
    <w:rsid w:val="00B64E1C"/>
    <w:rsid w:val="00B74B86"/>
    <w:rsid w:val="00B74F85"/>
    <w:rsid w:val="00B76278"/>
    <w:rsid w:val="00B837AD"/>
    <w:rsid w:val="00B84E9A"/>
    <w:rsid w:val="00B92C89"/>
    <w:rsid w:val="00B93877"/>
    <w:rsid w:val="00BB0F18"/>
    <w:rsid w:val="00BB39D4"/>
    <w:rsid w:val="00BC305C"/>
    <w:rsid w:val="00BC6289"/>
    <w:rsid w:val="00BD0523"/>
    <w:rsid w:val="00BE4FD3"/>
    <w:rsid w:val="00BE693E"/>
    <w:rsid w:val="00BF5BA7"/>
    <w:rsid w:val="00C00B40"/>
    <w:rsid w:val="00C00EF9"/>
    <w:rsid w:val="00C167A9"/>
    <w:rsid w:val="00C233FD"/>
    <w:rsid w:val="00C30EAE"/>
    <w:rsid w:val="00C35645"/>
    <w:rsid w:val="00C43509"/>
    <w:rsid w:val="00C44184"/>
    <w:rsid w:val="00C578A5"/>
    <w:rsid w:val="00C74501"/>
    <w:rsid w:val="00C769D3"/>
    <w:rsid w:val="00C86354"/>
    <w:rsid w:val="00C9194D"/>
    <w:rsid w:val="00C978B7"/>
    <w:rsid w:val="00CB0710"/>
    <w:rsid w:val="00CB0A49"/>
    <w:rsid w:val="00CB216E"/>
    <w:rsid w:val="00CB5F65"/>
    <w:rsid w:val="00CB6969"/>
    <w:rsid w:val="00CC12C8"/>
    <w:rsid w:val="00CC13AA"/>
    <w:rsid w:val="00CC2200"/>
    <w:rsid w:val="00CD6853"/>
    <w:rsid w:val="00CE3D17"/>
    <w:rsid w:val="00CF10F6"/>
    <w:rsid w:val="00CF2EB7"/>
    <w:rsid w:val="00CF3241"/>
    <w:rsid w:val="00CF41D8"/>
    <w:rsid w:val="00CF4573"/>
    <w:rsid w:val="00D00966"/>
    <w:rsid w:val="00D05E1E"/>
    <w:rsid w:val="00D07C0D"/>
    <w:rsid w:val="00D17E6B"/>
    <w:rsid w:val="00D26230"/>
    <w:rsid w:val="00D34DED"/>
    <w:rsid w:val="00D4363C"/>
    <w:rsid w:val="00D4461C"/>
    <w:rsid w:val="00D543D4"/>
    <w:rsid w:val="00D548D4"/>
    <w:rsid w:val="00D56880"/>
    <w:rsid w:val="00D64232"/>
    <w:rsid w:val="00D73FD0"/>
    <w:rsid w:val="00D87604"/>
    <w:rsid w:val="00D9362D"/>
    <w:rsid w:val="00D94638"/>
    <w:rsid w:val="00DB0714"/>
    <w:rsid w:val="00DB7114"/>
    <w:rsid w:val="00DC60A0"/>
    <w:rsid w:val="00DC7329"/>
    <w:rsid w:val="00DC73AE"/>
    <w:rsid w:val="00DE69A4"/>
    <w:rsid w:val="00DF1045"/>
    <w:rsid w:val="00DF3BF4"/>
    <w:rsid w:val="00E073FA"/>
    <w:rsid w:val="00E07D40"/>
    <w:rsid w:val="00E1479F"/>
    <w:rsid w:val="00E14CC7"/>
    <w:rsid w:val="00E3142F"/>
    <w:rsid w:val="00E319BF"/>
    <w:rsid w:val="00E34434"/>
    <w:rsid w:val="00E36A82"/>
    <w:rsid w:val="00E403BD"/>
    <w:rsid w:val="00E40D71"/>
    <w:rsid w:val="00E4226B"/>
    <w:rsid w:val="00E46AA4"/>
    <w:rsid w:val="00E470DD"/>
    <w:rsid w:val="00E510DD"/>
    <w:rsid w:val="00E534D4"/>
    <w:rsid w:val="00E54523"/>
    <w:rsid w:val="00E57F04"/>
    <w:rsid w:val="00E6080C"/>
    <w:rsid w:val="00E62C43"/>
    <w:rsid w:val="00E66781"/>
    <w:rsid w:val="00E671CA"/>
    <w:rsid w:val="00E96F01"/>
    <w:rsid w:val="00EA1239"/>
    <w:rsid w:val="00EA217D"/>
    <w:rsid w:val="00EA4633"/>
    <w:rsid w:val="00EA50F9"/>
    <w:rsid w:val="00EA5DCE"/>
    <w:rsid w:val="00EB016D"/>
    <w:rsid w:val="00EC22CF"/>
    <w:rsid w:val="00EC3F27"/>
    <w:rsid w:val="00EC4A24"/>
    <w:rsid w:val="00EC5891"/>
    <w:rsid w:val="00ED1E2D"/>
    <w:rsid w:val="00ED2932"/>
    <w:rsid w:val="00ED32AA"/>
    <w:rsid w:val="00ED62A5"/>
    <w:rsid w:val="00EE41EC"/>
    <w:rsid w:val="00EE58BB"/>
    <w:rsid w:val="00EF29C7"/>
    <w:rsid w:val="00F00120"/>
    <w:rsid w:val="00F01307"/>
    <w:rsid w:val="00F0625B"/>
    <w:rsid w:val="00F10EF8"/>
    <w:rsid w:val="00F1580D"/>
    <w:rsid w:val="00F17284"/>
    <w:rsid w:val="00F173FF"/>
    <w:rsid w:val="00F20D85"/>
    <w:rsid w:val="00F21CF5"/>
    <w:rsid w:val="00F25159"/>
    <w:rsid w:val="00F31AE6"/>
    <w:rsid w:val="00F36059"/>
    <w:rsid w:val="00F53CEA"/>
    <w:rsid w:val="00F54DF4"/>
    <w:rsid w:val="00F6573C"/>
    <w:rsid w:val="00F65F3E"/>
    <w:rsid w:val="00F72369"/>
    <w:rsid w:val="00F72B1A"/>
    <w:rsid w:val="00F8639C"/>
    <w:rsid w:val="00F97052"/>
    <w:rsid w:val="00FA41B7"/>
    <w:rsid w:val="00FB2E2C"/>
    <w:rsid w:val="00FB7360"/>
    <w:rsid w:val="00FC07D4"/>
    <w:rsid w:val="00FC4BDF"/>
    <w:rsid w:val="00FC4ED1"/>
    <w:rsid w:val="00FD5C2D"/>
    <w:rsid w:val="00FF0600"/>
    <w:rsid w:val="00FF2738"/>
    <w:rsid w:val="00FF733A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FA080"/>
  <w15:docId w15:val="{11E6E428-D4E7-43A2-ACFE-E268E3E7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40046"/>
    <w:pPr>
      <w:keepNext/>
      <w:numPr>
        <w:ilvl w:val="2"/>
        <w:numId w:val="32"/>
      </w:numPr>
      <w:spacing w:before="240" w:after="60" w:line="240" w:lineRule="auto"/>
      <w:outlineLvl w:val="2"/>
    </w:pPr>
    <w:rPr>
      <w:rFonts w:ascii="Arial" w:eastAsia="Batang" w:hAnsi="Arial" w:cs="Times New Roman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40046"/>
    <w:pPr>
      <w:keepNext/>
      <w:numPr>
        <w:ilvl w:val="3"/>
        <w:numId w:val="32"/>
      </w:numPr>
      <w:spacing w:before="240" w:after="60" w:line="240" w:lineRule="auto"/>
      <w:outlineLvl w:val="3"/>
    </w:pPr>
    <w:rPr>
      <w:rFonts w:ascii="Arial" w:eastAsia="Batang" w:hAnsi="Arial" w:cs="Times New Roman"/>
      <w:b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40046"/>
    <w:pPr>
      <w:numPr>
        <w:ilvl w:val="4"/>
        <w:numId w:val="32"/>
      </w:numPr>
      <w:spacing w:before="240" w:after="60" w:line="240" w:lineRule="auto"/>
      <w:outlineLvl w:val="4"/>
    </w:pPr>
    <w:rPr>
      <w:rFonts w:ascii="Times New Roman" w:eastAsia="Batang" w:hAnsi="Times New Roman" w:cs="Times New Roman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40046"/>
    <w:pPr>
      <w:numPr>
        <w:ilvl w:val="5"/>
        <w:numId w:val="32"/>
      </w:numPr>
      <w:spacing w:before="240" w:after="60" w:line="240" w:lineRule="auto"/>
      <w:outlineLvl w:val="5"/>
    </w:pPr>
    <w:rPr>
      <w:rFonts w:ascii="Times New Roman" w:eastAsia="Batang" w:hAnsi="Times New Roman" w:cs="Times New Roman"/>
      <w:i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40046"/>
    <w:pPr>
      <w:numPr>
        <w:ilvl w:val="6"/>
        <w:numId w:val="3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40046"/>
    <w:pPr>
      <w:numPr>
        <w:ilvl w:val="7"/>
        <w:numId w:val="3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40046"/>
    <w:pPr>
      <w:numPr>
        <w:ilvl w:val="8"/>
        <w:numId w:val="3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6D"/>
    <w:pPr>
      <w:ind w:left="720"/>
      <w:contextualSpacing/>
    </w:pPr>
  </w:style>
  <w:style w:type="paragraph" w:styleId="Header">
    <w:name w:val="header"/>
    <w:basedOn w:val="Normal"/>
    <w:link w:val="HeaderChar"/>
    <w:rsid w:val="0026596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rsid w:val="0026596D"/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26596D"/>
    <w:pPr>
      <w:spacing w:after="0" w:line="240" w:lineRule="auto"/>
    </w:pPr>
    <w:rPr>
      <w:lang w:eastAsia="pt-P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265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6D"/>
    <w:rPr>
      <w:rFonts w:eastAsiaTheme="minorEastAsia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D"/>
    <w:rPr>
      <w:rFonts w:ascii="Tahoma" w:eastAsiaTheme="minorEastAsia" w:hAnsi="Tahoma" w:cs="Tahoma"/>
      <w:sz w:val="16"/>
      <w:szCs w:val="16"/>
      <w:lang w:eastAsia="pt-PT"/>
    </w:rPr>
  </w:style>
  <w:style w:type="character" w:customStyle="1" w:styleId="Heading1Char">
    <w:name w:val="Heading 1 Char"/>
    <w:basedOn w:val="DefaultParagraphFont"/>
    <w:link w:val="Heading1"/>
    <w:uiPriority w:val="9"/>
    <w:rsid w:val="002640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2640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0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B40046"/>
    <w:rPr>
      <w:rFonts w:ascii="Arial" w:eastAsia="Batang" w:hAnsi="Arial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40046"/>
    <w:rPr>
      <w:rFonts w:ascii="Arial" w:eastAsia="Batang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40046"/>
    <w:rPr>
      <w:rFonts w:ascii="Times New Roman" w:eastAsia="Batang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40046"/>
    <w:rPr>
      <w:rFonts w:ascii="Times New Roman" w:eastAsia="Batang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4004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4004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40046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Pergunta">
    <w:name w:val="Pergunta"/>
    <w:basedOn w:val="Heading1"/>
    <w:link w:val="PerguntaChar1"/>
    <w:rsid w:val="00B40046"/>
    <w:pPr>
      <w:keepNext w:val="0"/>
      <w:keepLines w:val="0"/>
      <w:numPr>
        <w:numId w:val="32"/>
      </w:numPr>
      <w:spacing w:before="240" w:after="60" w:line="240" w:lineRule="auto"/>
      <w:jc w:val="both"/>
    </w:pPr>
    <w:rPr>
      <w:rFonts w:ascii="Arial" w:eastAsia="Times New Roman" w:hAnsi="Arial" w:cs="Times New Roman"/>
      <w:b w:val="0"/>
      <w:bCs w:val="0"/>
      <w:color w:val="auto"/>
      <w:kern w:val="28"/>
      <w:sz w:val="20"/>
      <w:szCs w:val="20"/>
      <w:lang w:eastAsia="en-US"/>
    </w:rPr>
  </w:style>
  <w:style w:type="paragraph" w:styleId="NormalWeb">
    <w:name w:val="Normal (Web)"/>
    <w:basedOn w:val="Normal"/>
    <w:unhideWhenUsed/>
    <w:rsid w:val="00AC5D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StylePerguntaVerdana9pt">
    <w:name w:val="Style Pergunta + Verdana 9 pt"/>
    <w:basedOn w:val="Pergunta"/>
    <w:link w:val="StylePerguntaVerdana9ptChar"/>
    <w:rsid w:val="0086152B"/>
    <w:pPr>
      <w:numPr>
        <w:numId w:val="2"/>
      </w:numPr>
      <w:spacing w:before="120"/>
    </w:pPr>
    <w:rPr>
      <w:rFonts w:ascii="Verdana" w:hAnsi="Verdana"/>
      <w:color w:val="365F91" w:themeColor="accent1" w:themeShade="BF"/>
      <w:sz w:val="18"/>
    </w:rPr>
  </w:style>
  <w:style w:type="character" w:customStyle="1" w:styleId="PerguntaChar1">
    <w:name w:val="Pergunta Char1"/>
    <w:basedOn w:val="Heading1Char"/>
    <w:link w:val="Pergunta"/>
    <w:rsid w:val="0086152B"/>
    <w:rPr>
      <w:rFonts w:ascii="Arial" w:eastAsia="Times New Roman" w:hAnsi="Arial" w:cs="Times New Roman"/>
      <w:b w:val="0"/>
      <w:bCs w:val="0"/>
      <w:color w:val="365F91" w:themeColor="accent1" w:themeShade="BF"/>
      <w:kern w:val="28"/>
      <w:sz w:val="20"/>
      <w:szCs w:val="20"/>
      <w:lang w:eastAsia="en-US"/>
    </w:rPr>
  </w:style>
  <w:style w:type="character" w:customStyle="1" w:styleId="StylePerguntaVerdana9ptChar">
    <w:name w:val="Style Pergunta + Verdana 9 pt Char"/>
    <w:basedOn w:val="PerguntaChar1"/>
    <w:link w:val="StylePerguntaVerdana9pt"/>
    <w:rsid w:val="0086152B"/>
    <w:rPr>
      <w:rFonts w:ascii="Verdana" w:eastAsia="Times New Roman" w:hAnsi="Verdana" w:cs="Times New Roman"/>
      <w:b w:val="0"/>
      <w:bCs w:val="0"/>
      <w:color w:val="365F91" w:themeColor="accent1" w:themeShade="BF"/>
      <w:kern w:val="28"/>
      <w:sz w:val="18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534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4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4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0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0F0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36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3623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F0827-F972-4CB2-A098-21B84BC5A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2274</Words>
  <Characters>12282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ISEL</Company>
  <LinksUpToDate>false</LinksUpToDate>
  <CharactersWithSpaces>14527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Vitor Almeida</dc:creator>
  <cp:lastModifiedBy>Vitor Almeida</cp:lastModifiedBy>
  <cp:revision>30</cp:revision>
  <cp:lastPrinted>2017-02-17T15:12:00Z</cp:lastPrinted>
  <dcterms:created xsi:type="dcterms:W3CDTF">2017-02-15T18:02:00Z</dcterms:created>
  <dcterms:modified xsi:type="dcterms:W3CDTF">2017-02-17T15:28:00Z</dcterms:modified>
</cp:coreProperties>
</file>