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56"/>
      </w:tblGrid>
      <w:tr w:rsidR="009D6ADC" w:rsidRPr="00EA0748" w14:paraId="2E9EB487" w14:textId="77777777" w:rsidTr="00A777BD">
        <w:tc>
          <w:tcPr>
            <w:tcW w:w="1548" w:type="dxa"/>
            <w:vAlign w:val="center"/>
          </w:tcPr>
          <w:p w14:paraId="666B2668" w14:textId="77777777" w:rsidR="009D6ADC" w:rsidRPr="00EA0748" w:rsidRDefault="009D6ADC" w:rsidP="00A777BD">
            <w:pPr>
              <w:pStyle w:val="Header"/>
              <w:jc w:val="center"/>
            </w:pPr>
            <w:r w:rsidRPr="00EA0748">
              <w:object w:dxaOrig="3975" w:dyaOrig="3960" w14:anchorId="2C8FD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65.8pt" o:ole="" o:allowoverlap="f">
                  <v:imagedata r:id="rId8" o:title=""/>
                </v:shape>
                <o:OLEObject Type="Embed" ProgID="PBrush" ShapeID="_x0000_i1025" DrawAspect="Content" ObjectID="_1668422364" r:id="rId9"/>
              </w:object>
            </w:r>
          </w:p>
        </w:tc>
        <w:tc>
          <w:tcPr>
            <w:tcW w:w="6956" w:type="dxa"/>
          </w:tcPr>
          <w:p w14:paraId="37AD5B38" w14:textId="77777777" w:rsidR="009D6ADC" w:rsidRPr="00EA0748" w:rsidRDefault="009D6ADC" w:rsidP="00A777BD">
            <w:pPr>
              <w:pStyle w:val="Header"/>
              <w:jc w:val="center"/>
              <w:rPr>
                <w:b/>
                <w:sz w:val="36"/>
                <w:szCs w:val="36"/>
              </w:rPr>
            </w:pPr>
            <w:r w:rsidRPr="00EA0748">
              <w:rPr>
                <w:b/>
                <w:sz w:val="36"/>
                <w:szCs w:val="36"/>
              </w:rPr>
              <w:t>Instituto Superior de Engenharia de Lisboa</w:t>
            </w:r>
          </w:p>
          <w:p w14:paraId="10913B5A" w14:textId="77777777" w:rsidR="009D6ADC" w:rsidRPr="00EA0748" w:rsidRDefault="009D6ADC" w:rsidP="00A777BD">
            <w:pPr>
              <w:pStyle w:val="Header"/>
              <w:jc w:val="center"/>
              <w:rPr>
                <w:sz w:val="32"/>
                <w:szCs w:val="32"/>
              </w:rPr>
            </w:pPr>
            <w:r w:rsidRPr="00EA0748">
              <w:rPr>
                <w:sz w:val="32"/>
                <w:szCs w:val="32"/>
              </w:rPr>
              <w:t>Área Departamental de Engenharia de Eletrónica e Telecomunicações e de Computadores</w:t>
            </w:r>
            <w:r w:rsidRPr="00EA0748">
              <w:rPr>
                <w:sz w:val="32"/>
                <w:szCs w:val="32"/>
              </w:rPr>
              <w:br/>
            </w:r>
            <w:r w:rsidRPr="00EA0748">
              <w:rPr>
                <w:b/>
                <w:sz w:val="30"/>
                <w:szCs w:val="30"/>
              </w:rPr>
              <w:t>Redes de Internet (LEIC/LEETC/LE</w:t>
            </w:r>
            <w:r>
              <w:rPr>
                <w:b/>
                <w:sz w:val="30"/>
                <w:szCs w:val="30"/>
              </w:rPr>
              <w:t>I</w:t>
            </w:r>
            <w:r w:rsidRPr="00EA0748">
              <w:rPr>
                <w:b/>
                <w:sz w:val="30"/>
                <w:szCs w:val="30"/>
              </w:rPr>
              <w:t>M</w:t>
            </w:r>
            <w:r>
              <w:rPr>
                <w:b/>
                <w:sz w:val="30"/>
                <w:szCs w:val="30"/>
              </w:rPr>
              <w:t>/LEIRT</w:t>
            </w:r>
            <w:r w:rsidRPr="00EA0748">
              <w:rPr>
                <w:b/>
                <w:sz w:val="30"/>
                <w:szCs w:val="30"/>
              </w:rPr>
              <w:t>)</w:t>
            </w:r>
          </w:p>
        </w:tc>
      </w:tr>
    </w:tbl>
    <w:p w14:paraId="198067CD" w14:textId="77777777" w:rsidR="00A70706" w:rsidRPr="00117506" w:rsidRDefault="00A70706" w:rsidP="00A70706">
      <w:pPr>
        <w:spacing w:after="0" w:line="360" w:lineRule="auto"/>
      </w:pPr>
      <w:r w:rsidRPr="00074D7A">
        <w:rPr>
          <w:rFonts w:eastAsia="Calibri" w:cs="Times New Roman"/>
        </w:rPr>
        <w:t>Curso:</w:t>
      </w:r>
      <w:r w:rsidRPr="00117506">
        <w:t xml:space="preserve"> </w:t>
      </w:r>
      <w:r w:rsidRPr="00074D7A">
        <w:rPr>
          <w:rFonts w:eastAsia="Calibri" w:cs="Times New Roman"/>
        </w:rPr>
        <w:t>_____</w:t>
      </w:r>
      <w:r w:rsidRPr="00117506">
        <w:t>____________________</w:t>
      </w:r>
      <w:r w:rsidRPr="00074D7A">
        <w:rPr>
          <w:rFonts w:eastAsia="Calibri" w:cs="Times New Roman"/>
        </w:rPr>
        <w:t>_____</w:t>
      </w:r>
      <w:proofErr w:type="gramStart"/>
      <w:r w:rsidRPr="00074D7A">
        <w:rPr>
          <w:rFonts w:eastAsia="Calibri" w:cs="Times New Roman"/>
        </w:rPr>
        <w:t xml:space="preserve">_ </w:t>
      </w:r>
      <w:r w:rsidRPr="00117506">
        <w:t>;</w:t>
      </w:r>
      <w:proofErr w:type="gramEnd"/>
      <w:r w:rsidRPr="00074D7A">
        <w:rPr>
          <w:rFonts w:eastAsia="Calibri" w:cs="Times New Roman"/>
        </w:rPr>
        <w:t xml:space="preserve"> Turma:</w:t>
      </w:r>
      <w:r w:rsidRPr="00117506">
        <w:t xml:space="preserve"> ___________</w:t>
      </w:r>
      <w:r w:rsidRPr="00074D7A">
        <w:rPr>
          <w:rFonts w:eastAsia="Calibri" w:cs="Times New Roman"/>
        </w:rPr>
        <w:t xml:space="preserve">_ </w:t>
      </w:r>
      <w:r w:rsidRPr="00117506">
        <w:t>;</w:t>
      </w:r>
      <w:r w:rsidRPr="00074D7A">
        <w:rPr>
          <w:rFonts w:eastAsia="Calibri" w:cs="Times New Roman"/>
        </w:rPr>
        <w:t xml:space="preserve"> Docente: </w:t>
      </w:r>
      <w:r w:rsidRPr="00117506">
        <w:t>V</w:t>
      </w:r>
      <w:r w:rsidRPr="00074D7A">
        <w:rPr>
          <w:rFonts w:eastAsia="Calibri" w:cs="Times New Roman"/>
        </w:rPr>
        <w:t xml:space="preserve">A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Pr="00117506">
        <w:t>JF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  <w:r>
        <w:rPr>
          <w:rFonts w:eastAsia="Calibri" w:cs="Times New Roman"/>
        </w:rPr>
        <w:t>,</w:t>
      </w:r>
      <w:r w:rsidRPr="00A70706">
        <w:t xml:space="preserve"> </w:t>
      </w:r>
      <w:r>
        <w:t>JS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>
        <w:t>RR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</w:p>
    <w:p w14:paraId="6E1AE542" w14:textId="77777777" w:rsidR="00A70706" w:rsidRPr="00117506" w:rsidRDefault="00A70706" w:rsidP="00386B4A">
      <w:pPr>
        <w:spacing w:after="120" w:line="240" w:lineRule="auto"/>
        <w:jc w:val="center"/>
        <w:rPr>
          <w:rFonts w:cstheme="minorHAnsi"/>
          <w:b/>
          <w:sz w:val="28"/>
          <w:szCs w:val="28"/>
        </w:rPr>
      </w:pPr>
      <w:r w:rsidRPr="00117506">
        <w:rPr>
          <w:rFonts w:cstheme="minorHAnsi"/>
          <w:b/>
          <w:sz w:val="28"/>
          <w:szCs w:val="28"/>
        </w:rPr>
        <w:t>2º Teste</w:t>
      </w:r>
      <w:r>
        <w:rPr>
          <w:rFonts w:cstheme="minorHAnsi"/>
          <w:b/>
          <w:sz w:val="28"/>
          <w:szCs w:val="28"/>
        </w:rPr>
        <w:t xml:space="preserve"> – 21.12.2018</w:t>
      </w:r>
    </w:p>
    <w:p w14:paraId="18DA0140" w14:textId="77777777" w:rsidR="00A70706" w:rsidRDefault="00A70706" w:rsidP="00A70706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>As perguntas de escolha múltipla podem ter uma ou mais respostas certas. Assinalar todas as repostas certas marcando no quadro correspondente a letra “V” ou então, nas erradas, colocando a letra “F”. As perguntas de desenvolvimento devem ser resolvidas nas costas da folha</w:t>
      </w:r>
      <w:r>
        <w:rPr>
          <w:rFonts w:cs="Arial"/>
          <w:sz w:val="18"/>
          <w:szCs w:val="18"/>
        </w:rPr>
        <w:t xml:space="preserve"> ou em folha de teste ou A4 branca a anexar.</w:t>
      </w:r>
    </w:p>
    <w:p w14:paraId="7E6EB9DB" w14:textId="77777777" w:rsidR="00A70706" w:rsidRDefault="00A70706" w:rsidP="00A70706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p w14:paraId="78DCFCF1" w14:textId="77777777" w:rsidR="00EB599F" w:rsidRDefault="00EB599F" w:rsidP="00A70706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As </w:t>
      </w:r>
      <w:r w:rsidR="006205A3">
        <w:rPr>
          <w:rFonts w:cs="Arial"/>
          <w:sz w:val="18"/>
          <w:szCs w:val="18"/>
        </w:rPr>
        <w:t xml:space="preserve">questões com </w:t>
      </w:r>
      <w:r>
        <w:rPr>
          <w:rFonts w:cs="Arial"/>
          <w:sz w:val="18"/>
          <w:szCs w:val="18"/>
        </w:rPr>
        <w:t xml:space="preserve">resposta por extenso podem ser </w:t>
      </w:r>
      <w:r w:rsidR="006205A3">
        <w:rPr>
          <w:rFonts w:cs="Arial"/>
          <w:sz w:val="18"/>
          <w:szCs w:val="18"/>
        </w:rPr>
        <w:t>respondidas</w:t>
      </w:r>
      <w:r>
        <w:rPr>
          <w:rFonts w:cs="Arial"/>
          <w:sz w:val="18"/>
          <w:szCs w:val="18"/>
        </w:rPr>
        <w:t xml:space="preserve"> no enunciado, em folhas de teste ou em folhas brancas A4.</w:t>
      </w:r>
    </w:p>
    <w:p w14:paraId="50E0A974" w14:textId="77777777" w:rsidR="00EA2DEB" w:rsidRDefault="00EA2DEB" w:rsidP="00A70706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Seja conciso e preciso nas suas respostas por extenso e não escreva sobre o que não for questionado.</w:t>
      </w:r>
    </w:p>
    <w:p w14:paraId="55D1A360" w14:textId="77777777" w:rsidR="00797FFD" w:rsidRPr="00797FFD" w:rsidRDefault="00797FFD" w:rsidP="009D6AD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</w:rPr>
      </w:pPr>
      <w:r w:rsidRPr="00797FFD">
        <w:rPr>
          <w:rFonts w:cstheme="minorHAnsi"/>
          <w:b/>
        </w:rPr>
        <w:t>No OSPF</w:t>
      </w:r>
      <w:r>
        <w:rPr>
          <w:rFonts w:cstheme="minorHAnsi"/>
          <w:b/>
        </w:rPr>
        <w:t>:</w:t>
      </w:r>
    </w:p>
    <w:p w14:paraId="66758AB7" w14:textId="77777777" w:rsidR="00E43642" w:rsidRPr="00797FFD" w:rsidRDefault="00E43642" w:rsidP="00E4364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protocolo </w:t>
      </w:r>
      <w:proofErr w:type="spellStart"/>
      <w:r w:rsidRPr="00797FFD">
        <w:rPr>
          <w:rFonts w:cstheme="minorHAnsi"/>
        </w:rPr>
        <w:t>Hello</w:t>
      </w:r>
      <w:proofErr w:type="spellEnd"/>
      <w:r w:rsidRPr="00797FFD">
        <w:rPr>
          <w:rFonts w:cstheme="minorHAnsi"/>
        </w:rPr>
        <w:t xml:space="preserve"> não é fundamental para a formação de vizinhos </w:t>
      </w:r>
    </w:p>
    <w:p w14:paraId="46577D73" w14:textId="77777777" w:rsidR="009D6ADC" w:rsidRPr="00797FFD" w:rsidRDefault="00267B05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comando </w:t>
      </w:r>
      <w:r w:rsidRPr="00797FFD">
        <w:rPr>
          <w:rFonts w:cstheme="minorHAnsi"/>
          <w:i/>
        </w:rPr>
        <w:t>passive-interf</w:t>
      </w:r>
      <w:r w:rsidR="009D6ADC" w:rsidRPr="00797FFD">
        <w:rPr>
          <w:rFonts w:cstheme="minorHAnsi"/>
          <w:i/>
        </w:rPr>
        <w:t>ace</w:t>
      </w:r>
      <w:r w:rsidR="009D6ADC" w:rsidRPr="00797FFD">
        <w:rPr>
          <w:rFonts w:cstheme="minorHAnsi"/>
        </w:rPr>
        <w:t xml:space="preserve"> suprime o envio de mensagens </w:t>
      </w:r>
      <w:proofErr w:type="spellStart"/>
      <w:r w:rsidR="009D6ADC" w:rsidRPr="00797FFD">
        <w:rPr>
          <w:rFonts w:cstheme="minorHAnsi"/>
        </w:rPr>
        <w:t>H</w:t>
      </w:r>
      <w:r w:rsidRPr="00797FFD">
        <w:rPr>
          <w:rFonts w:cstheme="minorHAnsi"/>
        </w:rPr>
        <w:t>ello</w:t>
      </w:r>
      <w:proofErr w:type="spellEnd"/>
      <w:r w:rsidR="004D738C" w:rsidRPr="00797FFD">
        <w:rPr>
          <w:rFonts w:cstheme="minorHAnsi"/>
          <w:vanish/>
        </w:rPr>
        <w:t xml:space="preserve"> </w:t>
      </w:r>
      <w:r w:rsidRPr="00492271">
        <w:rPr>
          <w:rFonts w:cstheme="minorHAnsi"/>
          <w:vanish/>
          <w:color w:val="FF0000"/>
        </w:rPr>
        <w:t>V</w:t>
      </w:r>
    </w:p>
    <w:p w14:paraId="25747EFE" w14:textId="77777777" w:rsidR="00E43642" w:rsidRPr="00797FFD" w:rsidRDefault="00E43642" w:rsidP="00E4364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Todos os vizinhos formam sempre uma relação de adjacência entre si</w:t>
      </w:r>
    </w:p>
    <w:p w14:paraId="0138A46E" w14:textId="77777777" w:rsidR="009D6ADC" w:rsidRDefault="00953946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A autenticação e nú</w:t>
      </w:r>
      <w:r w:rsidR="00267B05" w:rsidRPr="00797FFD">
        <w:rPr>
          <w:rFonts w:cstheme="minorHAnsi"/>
        </w:rPr>
        <w:t>mero de processo OSPF necessitam de ser iguais para que se forme vizinhança</w:t>
      </w:r>
    </w:p>
    <w:p w14:paraId="7508AE61" w14:textId="77777777" w:rsidR="00AD1F8B" w:rsidRPr="00797FFD" w:rsidRDefault="0056216C" w:rsidP="00AD1F8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No OSPF:</w:t>
      </w:r>
    </w:p>
    <w:p w14:paraId="6916B5B3" w14:textId="77777777" w:rsidR="001B1ED8" w:rsidRPr="00797FFD" w:rsidRDefault="001B1ED8" w:rsidP="001B1ED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Existe um mecanismo de </w:t>
      </w:r>
      <w:proofErr w:type="spellStart"/>
      <w:r w:rsidRPr="00797FFD">
        <w:rPr>
          <w:rFonts w:cstheme="minorHAnsi"/>
          <w:i/>
        </w:rPr>
        <w:t>keepalive</w:t>
      </w:r>
      <w:proofErr w:type="spellEnd"/>
      <w:r w:rsidRPr="00797FFD">
        <w:rPr>
          <w:rFonts w:cstheme="minorHAnsi"/>
          <w:vanish/>
        </w:rPr>
        <w:t xml:space="preserve"> </w:t>
      </w:r>
      <w:r w:rsidR="00492271" w:rsidRPr="00492271">
        <w:rPr>
          <w:rFonts w:cstheme="minorHAnsi"/>
          <w:vanish/>
          <w:color w:val="FF0000"/>
        </w:rPr>
        <w:t>V</w:t>
      </w:r>
    </w:p>
    <w:p w14:paraId="27458027" w14:textId="77777777" w:rsidR="00B46AA8" w:rsidRPr="00797FFD" w:rsidRDefault="0056216C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Nunca é enviada a tabela de </w:t>
      </w:r>
      <w:proofErr w:type="spellStart"/>
      <w:r w:rsidRPr="00797FFD">
        <w:rPr>
          <w:rFonts w:cstheme="minorHAnsi"/>
          <w:i/>
        </w:rPr>
        <w:t>routing</w:t>
      </w:r>
      <w:proofErr w:type="spellEnd"/>
      <w:r w:rsidR="00B46AA8" w:rsidRPr="00797FFD">
        <w:rPr>
          <w:rFonts w:cstheme="minorHAnsi"/>
        </w:rPr>
        <w:t xml:space="preserve"> completa</w:t>
      </w:r>
      <w:r w:rsidR="000E73B8" w:rsidRPr="00797FFD">
        <w:rPr>
          <w:rFonts w:cstheme="minorHAnsi"/>
          <w:vanish/>
        </w:rPr>
        <w:t xml:space="preserve"> </w:t>
      </w:r>
      <w:r w:rsidR="00492271" w:rsidRPr="00492271">
        <w:rPr>
          <w:rFonts w:cstheme="minorHAnsi"/>
          <w:vanish/>
          <w:color w:val="FF0000"/>
        </w:rPr>
        <w:t>V</w:t>
      </w:r>
    </w:p>
    <w:p w14:paraId="30520FC4" w14:textId="77777777" w:rsidR="001B1ED8" w:rsidRPr="00797FFD" w:rsidRDefault="001B1ED8" w:rsidP="001B1ED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A política de endereçamento é extremamente importante</w:t>
      </w:r>
      <w:r w:rsidRPr="00797FFD">
        <w:rPr>
          <w:rFonts w:cstheme="minorHAnsi"/>
          <w:vanish/>
        </w:rPr>
        <w:t xml:space="preserve"> </w:t>
      </w:r>
      <w:r w:rsidR="00492271" w:rsidRPr="00492271">
        <w:rPr>
          <w:rFonts w:cstheme="minorHAnsi"/>
          <w:vanish/>
          <w:color w:val="FF0000"/>
        </w:rPr>
        <w:t>V</w:t>
      </w:r>
    </w:p>
    <w:p w14:paraId="5733A380" w14:textId="77777777" w:rsidR="00B46AA8" w:rsidRDefault="0056216C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A </w:t>
      </w:r>
      <w:proofErr w:type="spellStart"/>
      <w:r w:rsidRPr="00797FFD">
        <w:rPr>
          <w:rFonts w:cstheme="minorHAnsi"/>
          <w:i/>
        </w:rPr>
        <w:t>bandwi</w:t>
      </w:r>
      <w:r w:rsidR="000B5473" w:rsidRPr="00797FFD">
        <w:rPr>
          <w:rFonts w:cstheme="minorHAnsi"/>
          <w:i/>
        </w:rPr>
        <w:t>d</w:t>
      </w:r>
      <w:r w:rsidRPr="00797FFD">
        <w:rPr>
          <w:rFonts w:cstheme="minorHAnsi"/>
          <w:i/>
        </w:rPr>
        <w:t>th</w:t>
      </w:r>
      <w:proofErr w:type="spellEnd"/>
      <w:r w:rsidRPr="00797FFD">
        <w:rPr>
          <w:rFonts w:cstheme="minorHAnsi"/>
        </w:rPr>
        <w:t xml:space="preserve"> de </w:t>
      </w:r>
      <w:r w:rsidR="001B1ED8" w:rsidRPr="00797FFD">
        <w:rPr>
          <w:rFonts w:cstheme="minorHAnsi"/>
        </w:rPr>
        <w:t>referência</w:t>
      </w:r>
      <w:r w:rsidRPr="00797FFD">
        <w:rPr>
          <w:rFonts w:cstheme="minorHAnsi"/>
        </w:rPr>
        <w:t xml:space="preserve"> </w:t>
      </w:r>
      <w:r w:rsidR="00953946" w:rsidRPr="00797FFD">
        <w:rPr>
          <w:rFonts w:cstheme="minorHAnsi"/>
        </w:rPr>
        <w:t xml:space="preserve">usada no cálculo da métrica </w:t>
      </w:r>
      <w:r w:rsidRPr="00797FFD">
        <w:rPr>
          <w:rFonts w:cstheme="minorHAnsi"/>
        </w:rPr>
        <w:t>não pode ser alterada</w:t>
      </w:r>
    </w:p>
    <w:p w14:paraId="73144269" w14:textId="77777777" w:rsidR="00FA4B08" w:rsidRPr="00797FFD" w:rsidRDefault="0056216C" w:rsidP="00EF381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A figura seguinte representa </w:t>
      </w:r>
      <w:r w:rsidR="001D16D5">
        <w:rPr>
          <w:rFonts w:cstheme="minorHAnsi"/>
          <w:b/>
        </w:rPr>
        <w:t xml:space="preserve">o Sistema Autónomo </w:t>
      </w:r>
      <w:r w:rsidR="00FE0C5E">
        <w:rPr>
          <w:rFonts w:cstheme="minorHAnsi"/>
          <w:b/>
        </w:rPr>
        <w:t xml:space="preserve">(AS) </w:t>
      </w:r>
      <w:r w:rsidRPr="00797FFD">
        <w:rPr>
          <w:rFonts w:cstheme="minorHAnsi"/>
          <w:b/>
        </w:rPr>
        <w:t>de uma empresa onde o IGP é o OSPFv2</w:t>
      </w:r>
      <w:r w:rsidR="00E0166F" w:rsidRPr="00797FFD">
        <w:rPr>
          <w:rFonts w:cstheme="minorHAnsi"/>
          <w:b/>
        </w:rPr>
        <w:t xml:space="preserve"> e </w:t>
      </w:r>
      <w:r w:rsidR="007D6770" w:rsidRPr="00797FFD">
        <w:rPr>
          <w:rFonts w:cstheme="minorHAnsi"/>
          <w:b/>
        </w:rPr>
        <w:t>é</w:t>
      </w:r>
      <w:r w:rsidR="00E0166F" w:rsidRPr="00797FFD">
        <w:rPr>
          <w:rFonts w:cstheme="minorHAnsi"/>
          <w:b/>
        </w:rPr>
        <w:t xml:space="preserve"> usad</w:t>
      </w:r>
      <w:r w:rsidR="00FE0C5E">
        <w:rPr>
          <w:rFonts w:cstheme="minorHAnsi"/>
          <w:b/>
        </w:rPr>
        <w:t>a</w:t>
      </w:r>
      <w:r w:rsidR="00E0166F" w:rsidRPr="00797FFD">
        <w:rPr>
          <w:rFonts w:cstheme="minorHAnsi"/>
          <w:b/>
        </w:rPr>
        <w:t xml:space="preserve"> Ethernet em todas as </w:t>
      </w:r>
      <w:r w:rsidR="00FE0C5E">
        <w:rPr>
          <w:rFonts w:cstheme="minorHAnsi"/>
          <w:b/>
        </w:rPr>
        <w:t>sub</w:t>
      </w:r>
      <w:r w:rsidR="00FE0C5E" w:rsidRPr="00797FFD">
        <w:rPr>
          <w:rFonts w:cstheme="minorHAnsi"/>
          <w:b/>
        </w:rPr>
        <w:t>-redes</w:t>
      </w:r>
      <w:r w:rsidR="00585D48" w:rsidRPr="00797FFD">
        <w:rPr>
          <w:rFonts w:cstheme="minorHAnsi"/>
          <w:b/>
        </w:rPr>
        <w:t xml:space="preserve"> à exceção da ligação série “</w:t>
      </w:r>
      <w:proofErr w:type="spellStart"/>
      <w:r w:rsidR="00585D48" w:rsidRPr="00797FFD">
        <w:rPr>
          <w:rFonts w:cstheme="minorHAnsi"/>
          <w:b/>
          <w:i/>
        </w:rPr>
        <w:t>point</w:t>
      </w:r>
      <w:proofErr w:type="spellEnd"/>
      <w:r w:rsidR="00585D48" w:rsidRPr="00797FFD">
        <w:rPr>
          <w:rFonts w:cstheme="minorHAnsi"/>
          <w:b/>
          <w:i/>
        </w:rPr>
        <w:t>-to-</w:t>
      </w:r>
      <w:proofErr w:type="spellStart"/>
      <w:r w:rsidR="00585D48" w:rsidRPr="00797FFD">
        <w:rPr>
          <w:rFonts w:cstheme="minorHAnsi"/>
          <w:b/>
          <w:i/>
        </w:rPr>
        <w:t>point</w:t>
      </w:r>
      <w:proofErr w:type="spellEnd"/>
      <w:r w:rsidR="00585D48" w:rsidRPr="00797FFD">
        <w:rPr>
          <w:rFonts w:cstheme="minorHAnsi"/>
          <w:b/>
        </w:rPr>
        <w:t>” entre R5 a R7</w:t>
      </w:r>
      <w:r w:rsidRPr="00797FFD">
        <w:rPr>
          <w:rFonts w:cstheme="minorHAnsi"/>
          <w:b/>
        </w:rPr>
        <w:t xml:space="preserve">. </w:t>
      </w:r>
      <w:r w:rsidR="00585D48" w:rsidRPr="00797FFD">
        <w:rPr>
          <w:rFonts w:cstheme="minorHAnsi"/>
          <w:b/>
        </w:rPr>
        <w:t xml:space="preserve">A rede é constituída por 3 áreas sendo a </w:t>
      </w:r>
      <w:r w:rsidR="00FE0C5E">
        <w:rPr>
          <w:rFonts w:cstheme="minorHAnsi"/>
          <w:b/>
        </w:rPr>
        <w:t xml:space="preserve">área </w:t>
      </w:r>
      <w:r w:rsidR="00DB3C30">
        <w:rPr>
          <w:rFonts w:cstheme="minorHAnsi"/>
          <w:b/>
        </w:rPr>
        <w:t>2</w:t>
      </w:r>
      <w:r w:rsidR="00585D48" w:rsidRPr="00797FFD">
        <w:rPr>
          <w:rFonts w:cstheme="minorHAnsi"/>
          <w:b/>
        </w:rPr>
        <w:t xml:space="preserve"> tipo </w:t>
      </w:r>
      <w:proofErr w:type="spellStart"/>
      <w:r w:rsidR="00585D48" w:rsidRPr="00797FFD">
        <w:rPr>
          <w:rFonts w:cstheme="minorHAnsi"/>
          <w:b/>
          <w:i/>
        </w:rPr>
        <w:t>Stub</w:t>
      </w:r>
      <w:proofErr w:type="spellEnd"/>
      <w:r w:rsidR="00585D48" w:rsidRPr="00797FFD">
        <w:rPr>
          <w:rFonts w:cstheme="minorHAnsi"/>
          <w:b/>
        </w:rPr>
        <w:t xml:space="preserve">. Na rede são injetadas as redes externas A </w:t>
      </w:r>
      <w:proofErr w:type="spellStart"/>
      <w:r w:rsidR="00585D48" w:rsidRPr="00797FFD">
        <w:rPr>
          <w:rFonts w:cstheme="minorHAnsi"/>
          <w:b/>
        </w:rPr>
        <w:t>a</w:t>
      </w:r>
      <w:proofErr w:type="spellEnd"/>
      <w:r w:rsidR="00585D48" w:rsidRPr="00797FFD">
        <w:rPr>
          <w:rFonts w:cstheme="minorHAnsi"/>
          <w:b/>
        </w:rPr>
        <w:t xml:space="preserve"> E. </w:t>
      </w:r>
      <w:r w:rsidR="00AD4C0D" w:rsidRPr="00797FFD">
        <w:rPr>
          <w:rFonts w:cstheme="minorHAnsi"/>
          <w:b/>
          <w:noProof/>
          <w:lang w:eastAsia="pt-PT"/>
        </w:rPr>
        <w:drawing>
          <wp:inline distT="0" distB="0" distL="0" distR="0" wp14:anchorId="25964CB3" wp14:editId="120937C9">
            <wp:extent cx="5745193" cy="17969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01" cy="18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98F9" w14:textId="77777777" w:rsidR="00EF381C" w:rsidRDefault="00244E0B" w:rsidP="00EA2DEB">
      <w:pP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797FFD">
        <w:rPr>
          <w:rFonts w:eastAsia="Times New Roman" w:cstheme="minorHAnsi"/>
          <w:lang w:eastAsia="pt-PT"/>
        </w:rPr>
        <w:t xml:space="preserve">a) </w:t>
      </w:r>
      <w:r w:rsidR="00EE294A" w:rsidRPr="00797FFD">
        <w:rPr>
          <w:rFonts w:eastAsia="Times New Roman" w:cstheme="minorHAnsi"/>
          <w:lang w:eastAsia="pt-PT"/>
        </w:rPr>
        <w:t>I</w:t>
      </w:r>
      <w:r w:rsidR="00403894" w:rsidRPr="00797FFD">
        <w:rPr>
          <w:rFonts w:eastAsia="Times New Roman" w:cstheme="minorHAnsi"/>
          <w:lang w:eastAsia="pt-PT"/>
        </w:rPr>
        <w:t xml:space="preserve">dentifique </w:t>
      </w:r>
      <w:r w:rsidR="00EF381C">
        <w:rPr>
          <w:rFonts w:eastAsia="Times New Roman" w:cstheme="minorHAnsi"/>
          <w:lang w:eastAsia="pt-PT"/>
        </w:rPr>
        <w:t xml:space="preserve">para </w:t>
      </w:r>
      <w:r w:rsidR="00E93005">
        <w:rPr>
          <w:rFonts w:eastAsia="Times New Roman" w:cstheme="minorHAnsi"/>
          <w:lang w:eastAsia="pt-PT"/>
        </w:rPr>
        <w:t xml:space="preserve">o Sistema Autónomo quais </w:t>
      </w:r>
      <w:r w:rsidR="00EE294A" w:rsidRPr="00797FFD">
        <w:rPr>
          <w:rFonts w:eastAsia="Times New Roman" w:cstheme="minorHAnsi"/>
          <w:lang w:eastAsia="pt-PT"/>
        </w:rPr>
        <w:t xml:space="preserve">os </w:t>
      </w:r>
      <w:r w:rsidR="00EE294A" w:rsidRPr="00797FFD">
        <w:rPr>
          <w:rFonts w:eastAsia="Times New Roman" w:cstheme="minorHAnsi"/>
          <w:i/>
          <w:lang w:eastAsia="pt-PT"/>
        </w:rPr>
        <w:t>routers</w:t>
      </w:r>
      <w:r w:rsidR="00EF381C">
        <w:rPr>
          <w:rFonts w:eastAsia="Times New Roman" w:cstheme="minorHAnsi"/>
          <w:lang w:eastAsia="pt-PT"/>
        </w:rPr>
        <w:t>:</w:t>
      </w:r>
    </w:p>
    <w:p w14:paraId="41AD78C6" w14:textId="33F4C83C" w:rsidR="001B1ED8" w:rsidRPr="00797FFD" w:rsidRDefault="00EE294A" w:rsidP="00EA2DEB">
      <w:pP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797FFD">
        <w:rPr>
          <w:rFonts w:eastAsia="Times New Roman" w:cstheme="minorHAnsi"/>
          <w:lang w:eastAsia="pt-PT"/>
        </w:rPr>
        <w:t>Inter</w:t>
      </w:r>
      <w:r w:rsidR="00492271">
        <w:rPr>
          <w:rFonts w:eastAsia="Times New Roman" w:cstheme="minorHAnsi"/>
          <w:lang w:eastAsia="pt-PT"/>
        </w:rPr>
        <w:t>iores</w:t>
      </w:r>
      <w:r w:rsidR="002B763D">
        <w:rPr>
          <w:rFonts w:eastAsia="Times New Roman" w:cstheme="minorHAnsi"/>
          <w:lang w:eastAsia="pt-PT"/>
        </w:rPr>
        <w:t>:</w:t>
      </w:r>
      <w:r w:rsidRPr="00797FFD">
        <w:rPr>
          <w:rFonts w:eastAsia="Times New Roman" w:cstheme="minorHAnsi"/>
          <w:lang w:eastAsia="pt-PT"/>
        </w:rPr>
        <w:t xml:space="preserve"> __</w:t>
      </w:r>
      <w:r w:rsidR="00EF381C">
        <w:rPr>
          <w:rFonts w:eastAsia="Times New Roman" w:cstheme="minorHAnsi"/>
          <w:lang w:eastAsia="pt-PT"/>
        </w:rPr>
        <w:t>______</w:t>
      </w:r>
      <w:r w:rsidRPr="00797FFD">
        <w:rPr>
          <w:rFonts w:eastAsia="Times New Roman" w:cstheme="minorHAnsi"/>
          <w:lang w:eastAsia="pt-PT"/>
        </w:rPr>
        <w:t>__</w:t>
      </w:r>
      <w:r w:rsidR="00EF381C">
        <w:rPr>
          <w:rFonts w:eastAsia="Times New Roman" w:cstheme="minorHAnsi"/>
          <w:lang w:eastAsia="pt-PT"/>
        </w:rPr>
        <w:t>____</w:t>
      </w:r>
      <w:r w:rsidR="0030095B" w:rsidRPr="00797FFD">
        <w:rPr>
          <w:rFonts w:eastAsia="Times New Roman" w:cstheme="minorHAnsi"/>
          <w:lang w:eastAsia="pt-PT"/>
        </w:rPr>
        <w:t>____</w:t>
      </w:r>
      <w:r w:rsidRPr="00797FFD">
        <w:rPr>
          <w:rFonts w:eastAsia="Times New Roman" w:cstheme="minorHAnsi"/>
          <w:lang w:eastAsia="pt-PT"/>
        </w:rPr>
        <w:t>_</w:t>
      </w:r>
      <w:r w:rsidR="00403894" w:rsidRPr="00797FFD">
        <w:rPr>
          <w:rFonts w:eastAsia="Times New Roman" w:cstheme="minorHAnsi"/>
          <w:lang w:eastAsia="pt-PT"/>
        </w:rPr>
        <w:t>__</w:t>
      </w:r>
      <w:r w:rsidRPr="00797FFD">
        <w:rPr>
          <w:rFonts w:eastAsia="Times New Roman" w:cstheme="minorHAnsi"/>
          <w:lang w:eastAsia="pt-PT"/>
        </w:rPr>
        <w:t>______ABR</w:t>
      </w:r>
      <w:r w:rsidR="002B763D">
        <w:rPr>
          <w:rFonts w:eastAsia="Times New Roman" w:cstheme="minorHAnsi"/>
          <w:lang w:eastAsia="pt-PT"/>
        </w:rPr>
        <w:t xml:space="preserve">: </w:t>
      </w:r>
      <w:r w:rsidRPr="00797FFD">
        <w:rPr>
          <w:rFonts w:eastAsia="Times New Roman" w:cstheme="minorHAnsi"/>
          <w:lang w:eastAsia="pt-PT"/>
        </w:rPr>
        <w:t>_</w:t>
      </w:r>
      <w:r w:rsidR="00EF381C">
        <w:rPr>
          <w:rFonts w:eastAsia="Times New Roman" w:cstheme="minorHAnsi"/>
          <w:lang w:eastAsia="pt-PT"/>
        </w:rPr>
        <w:t>____</w:t>
      </w:r>
      <w:r w:rsidRPr="00797FFD">
        <w:rPr>
          <w:rFonts w:eastAsia="Times New Roman" w:cstheme="minorHAnsi"/>
          <w:lang w:eastAsia="pt-PT"/>
        </w:rPr>
        <w:t>__</w:t>
      </w:r>
      <w:r w:rsidR="00EF381C">
        <w:rPr>
          <w:rFonts w:eastAsia="Times New Roman" w:cstheme="minorHAnsi"/>
          <w:lang w:eastAsia="pt-PT"/>
        </w:rPr>
        <w:t>____</w:t>
      </w:r>
      <w:r w:rsidRPr="00797FFD">
        <w:rPr>
          <w:rFonts w:eastAsia="Times New Roman" w:cstheme="minorHAnsi"/>
          <w:lang w:eastAsia="pt-PT"/>
        </w:rPr>
        <w:t>____</w:t>
      </w:r>
      <w:r w:rsidR="0030095B" w:rsidRPr="00797FFD">
        <w:rPr>
          <w:rFonts w:eastAsia="Times New Roman" w:cstheme="minorHAnsi"/>
          <w:lang w:eastAsia="pt-PT"/>
        </w:rPr>
        <w:t>___</w:t>
      </w:r>
      <w:r w:rsidRPr="00797FFD">
        <w:rPr>
          <w:rFonts w:eastAsia="Times New Roman" w:cstheme="minorHAnsi"/>
          <w:lang w:eastAsia="pt-PT"/>
        </w:rPr>
        <w:t>________ASBR</w:t>
      </w:r>
      <w:r w:rsidR="002B763D">
        <w:rPr>
          <w:rFonts w:eastAsia="Times New Roman" w:cstheme="minorHAnsi"/>
          <w:lang w:eastAsia="pt-PT"/>
        </w:rPr>
        <w:t xml:space="preserve">: </w:t>
      </w:r>
      <w:r w:rsidRPr="00797FFD">
        <w:rPr>
          <w:rFonts w:eastAsia="Times New Roman" w:cstheme="minorHAnsi"/>
          <w:lang w:eastAsia="pt-PT"/>
        </w:rPr>
        <w:t>__</w:t>
      </w:r>
      <w:r w:rsidR="00EF381C">
        <w:rPr>
          <w:rFonts w:eastAsia="Times New Roman" w:cstheme="minorHAnsi"/>
          <w:lang w:eastAsia="pt-PT"/>
        </w:rPr>
        <w:t>_____</w:t>
      </w:r>
      <w:r w:rsidR="0030095B" w:rsidRPr="00797FFD">
        <w:rPr>
          <w:rFonts w:eastAsia="Times New Roman" w:cstheme="minorHAnsi"/>
          <w:lang w:eastAsia="pt-PT"/>
        </w:rPr>
        <w:t>_</w:t>
      </w:r>
      <w:r w:rsidR="00EF381C">
        <w:rPr>
          <w:rFonts w:eastAsia="Times New Roman" w:cstheme="minorHAnsi"/>
          <w:lang w:eastAsia="pt-PT"/>
        </w:rPr>
        <w:t>___</w:t>
      </w:r>
      <w:r w:rsidR="00403894" w:rsidRPr="00797FFD">
        <w:rPr>
          <w:rFonts w:eastAsia="Times New Roman" w:cstheme="minorHAnsi"/>
          <w:lang w:eastAsia="pt-PT"/>
        </w:rPr>
        <w:t>___</w:t>
      </w:r>
      <w:r w:rsidR="0030095B" w:rsidRPr="00797FFD">
        <w:rPr>
          <w:rFonts w:eastAsia="Times New Roman" w:cstheme="minorHAnsi"/>
          <w:lang w:eastAsia="pt-PT"/>
        </w:rPr>
        <w:t>_</w:t>
      </w:r>
      <w:r w:rsidRPr="00797FFD">
        <w:rPr>
          <w:rFonts w:eastAsia="Times New Roman" w:cstheme="minorHAnsi"/>
          <w:lang w:eastAsia="pt-PT"/>
        </w:rPr>
        <w:t>__</w:t>
      </w:r>
      <w:r w:rsidR="00403894" w:rsidRPr="00797FFD">
        <w:rPr>
          <w:rFonts w:eastAsia="Times New Roman" w:cstheme="minorHAnsi"/>
          <w:lang w:eastAsia="pt-PT"/>
        </w:rPr>
        <w:t>__</w:t>
      </w:r>
      <w:r w:rsidR="00492271" w:rsidRPr="00492271">
        <w:rPr>
          <w:rFonts w:cstheme="minorHAnsi"/>
          <w:vanish/>
          <w:color w:val="FF0000"/>
        </w:rPr>
        <w:t xml:space="preserve"> </w:t>
      </w:r>
      <w:r w:rsidR="00FE0C5E">
        <w:rPr>
          <w:rFonts w:cstheme="minorHAnsi"/>
          <w:vanish/>
          <w:color w:val="FF0000"/>
        </w:rPr>
        <w:t>&gt; 6,3,4,7,8; 2,5;6,1</w:t>
      </w:r>
    </w:p>
    <w:p w14:paraId="36FF288F" w14:textId="50F8A7EB" w:rsidR="00EE294A" w:rsidRPr="00797FFD" w:rsidRDefault="00CF1B57" w:rsidP="00EA2DEB">
      <w:pP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797FFD">
        <w:rPr>
          <w:rFonts w:eastAsia="Times New Roman" w:cstheme="minorHAnsi"/>
          <w:lang w:eastAsia="pt-PT"/>
        </w:rPr>
        <w:t xml:space="preserve">b) </w:t>
      </w:r>
      <w:r w:rsidR="00EE294A" w:rsidRPr="00797FFD">
        <w:rPr>
          <w:rFonts w:eastAsia="Times New Roman" w:cstheme="minorHAnsi"/>
          <w:lang w:eastAsia="pt-PT"/>
        </w:rPr>
        <w:t xml:space="preserve">Indique quantos </w:t>
      </w:r>
      <w:r w:rsidR="00EE294A" w:rsidRPr="00797FFD">
        <w:rPr>
          <w:rFonts w:eastAsia="Times New Roman" w:cstheme="minorHAnsi"/>
          <w:i/>
          <w:lang w:eastAsia="pt-PT"/>
        </w:rPr>
        <w:t>routers</w:t>
      </w:r>
      <w:r w:rsidR="00EE294A" w:rsidRPr="00797FFD">
        <w:rPr>
          <w:rFonts w:eastAsia="Times New Roman" w:cstheme="minorHAnsi"/>
          <w:lang w:eastAsia="pt-PT"/>
        </w:rPr>
        <w:t xml:space="preserve"> DR existem</w:t>
      </w:r>
      <w:r w:rsidR="00D87582">
        <w:rPr>
          <w:rFonts w:eastAsia="Times New Roman" w:cstheme="minorHAnsi"/>
          <w:lang w:eastAsia="pt-PT"/>
        </w:rPr>
        <w:t xml:space="preserve"> </w:t>
      </w:r>
      <w:r w:rsidR="00D87582">
        <w:rPr>
          <w:rFonts w:cstheme="minorHAnsi"/>
        </w:rPr>
        <w:t xml:space="preserve">(segundo o RFC 2328 - </w:t>
      </w:r>
      <w:r w:rsidR="00D87582">
        <w:t xml:space="preserve">OSPF </w:t>
      </w:r>
      <w:proofErr w:type="spellStart"/>
      <w:r w:rsidR="00D87582">
        <w:t>Version</w:t>
      </w:r>
      <w:proofErr w:type="spellEnd"/>
      <w:r w:rsidR="00D87582">
        <w:t xml:space="preserve"> 2</w:t>
      </w:r>
      <w:r w:rsidR="00D87582">
        <w:rPr>
          <w:rFonts w:cstheme="minorHAnsi"/>
        </w:rPr>
        <w:t>)</w:t>
      </w:r>
      <w:r w:rsidR="00EE294A" w:rsidRPr="00797FFD">
        <w:rPr>
          <w:rFonts w:eastAsia="Times New Roman" w:cstheme="minorHAnsi"/>
          <w:lang w:eastAsia="pt-PT"/>
        </w:rPr>
        <w:t xml:space="preserve"> _____</w:t>
      </w:r>
      <w:r w:rsidR="00D87582">
        <w:rPr>
          <w:rFonts w:eastAsia="Times New Roman" w:cstheme="minorHAnsi"/>
          <w:lang w:eastAsia="pt-PT"/>
        </w:rPr>
        <w:t>______________</w:t>
      </w:r>
      <w:r w:rsidR="00EE294A" w:rsidRPr="00797FFD">
        <w:rPr>
          <w:rFonts w:eastAsia="Times New Roman" w:cstheme="minorHAnsi"/>
          <w:lang w:eastAsia="pt-PT"/>
        </w:rPr>
        <w:t>________</w:t>
      </w:r>
      <w:r w:rsidR="00863DAA">
        <w:rPr>
          <w:rFonts w:cstheme="minorHAnsi"/>
          <w:vanish/>
          <w:color w:val="FF0000"/>
        </w:rPr>
        <w:t>5</w:t>
      </w:r>
    </w:p>
    <w:p w14:paraId="75C3CD9D" w14:textId="77777777" w:rsidR="001B1ED8" w:rsidRPr="00797FFD" w:rsidRDefault="00460083" w:rsidP="00EA2DEB">
      <w:pP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797FFD">
        <w:rPr>
          <w:rFonts w:eastAsia="Times New Roman" w:cstheme="minorHAnsi"/>
          <w:lang w:eastAsia="pt-PT"/>
        </w:rPr>
        <w:t xml:space="preserve">c) </w:t>
      </w:r>
      <w:r w:rsidR="00EE294A" w:rsidRPr="00797FFD">
        <w:rPr>
          <w:rFonts w:eastAsia="Times New Roman" w:cstheme="minorHAnsi"/>
          <w:lang w:eastAsia="pt-PT"/>
        </w:rPr>
        <w:t xml:space="preserve">Na </w:t>
      </w:r>
      <w:r w:rsidR="0030095B" w:rsidRPr="00797FFD">
        <w:rPr>
          <w:rFonts w:eastAsia="Times New Roman" w:cstheme="minorHAnsi"/>
          <w:lang w:eastAsia="pt-PT"/>
        </w:rPr>
        <w:t xml:space="preserve">LSDB da </w:t>
      </w:r>
      <w:r w:rsidR="00EE294A" w:rsidRPr="00797FFD">
        <w:rPr>
          <w:rFonts w:eastAsia="Times New Roman" w:cstheme="minorHAnsi"/>
          <w:lang w:eastAsia="pt-PT"/>
        </w:rPr>
        <w:t xml:space="preserve">área 0 </w:t>
      </w:r>
      <w:r w:rsidR="0030095B" w:rsidRPr="00797FFD">
        <w:rPr>
          <w:rFonts w:eastAsia="Times New Roman" w:cstheme="minorHAnsi"/>
          <w:lang w:eastAsia="pt-PT"/>
        </w:rPr>
        <w:t>quantas LSA existem: LSA1______LSA2______LSA3_____LSA4_____LSA5_____LSA7_____</w:t>
      </w:r>
      <w:r w:rsidR="00492271">
        <w:rPr>
          <w:rFonts w:cstheme="minorHAnsi"/>
          <w:vanish/>
          <w:color w:val="FF0000"/>
        </w:rPr>
        <w:t>5,2,7,1,5,0</w:t>
      </w:r>
    </w:p>
    <w:p w14:paraId="73B3EDCD" w14:textId="399B4816" w:rsidR="0065798A" w:rsidRDefault="00460083" w:rsidP="00EA2DEB">
      <w:pP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797FFD">
        <w:rPr>
          <w:rFonts w:eastAsia="Times New Roman" w:cstheme="minorHAnsi"/>
          <w:lang w:eastAsia="pt-PT"/>
        </w:rPr>
        <w:t>d</w:t>
      </w:r>
      <w:r w:rsidR="00CF1B57" w:rsidRPr="00797FFD">
        <w:rPr>
          <w:rFonts w:eastAsia="Times New Roman" w:cstheme="minorHAnsi"/>
          <w:lang w:eastAsia="pt-PT"/>
        </w:rPr>
        <w:t>)</w:t>
      </w:r>
      <w:r w:rsidR="0030095B" w:rsidRPr="00797FFD">
        <w:rPr>
          <w:rFonts w:eastAsia="Times New Roman" w:cstheme="minorHAnsi"/>
          <w:lang w:eastAsia="pt-PT"/>
        </w:rPr>
        <w:t xml:space="preserve"> Na LSDB da área 2 quantas LSA existem: LSA1______LSA2______LSA3_____LSA4_____LSA5_____LSA7_____</w:t>
      </w:r>
      <w:r w:rsidR="00377351">
        <w:rPr>
          <w:rFonts w:cstheme="minorHAnsi"/>
          <w:vanish/>
          <w:color w:val="FF0000"/>
        </w:rPr>
        <w:t>3,2,5</w:t>
      </w:r>
      <w:r w:rsidR="004264CD">
        <w:rPr>
          <w:rFonts w:cstheme="minorHAnsi"/>
          <w:vanish/>
          <w:color w:val="FF0000"/>
        </w:rPr>
        <w:t xml:space="preserve"> (stub-&gt; </w:t>
      </w:r>
      <w:r w:rsidR="00D4126B">
        <w:rPr>
          <w:rFonts w:cstheme="minorHAnsi"/>
          <w:vanish/>
          <w:color w:val="FF0000"/>
        </w:rPr>
        <w:t>LSA3 =</w:t>
      </w:r>
      <w:r w:rsidR="004264CD">
        <w:rPr>
          <w:rFonts w:cstheme="minorHAnsi"/>
          <w:vanish/>
          <w:color w:val="FF0000"/>
        </w:rPr>
        <w:t>4 redes noutras áreas + 0/0 para redes exteriores ao domínio OSPF)</w:t>
      </w:r>
      <w:r w:rsidR="00377351">
        <w:rPr>
          <w:rFonts w:cstheme="minorHAnsi"/>
          <w:vanish/>
          <w:color w:val="FF0000"/>
        </w:rPr>
        <w:t>,0,0</w:t>
      </w:r>
      <w:r w:rsidR="004264CD">
        <w:rPr>
          <w:rFonts w:cstheme="minorHAnsi"/>
          <w:vanish/>
          <w:color w:val="FF0000"/>
        </w:rPr>
        <w:t>,0</w:t>
      </w:r>
    </w:p>
    <w:p w14:paraId="7931E49C" w14:textId="217D62C6" w:rsidR="002B763D" w:rsidRPr="004264CD" w:rsidRDefault="001D16D5" w:rsidP="004264C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b/>
          <w:vanish/>
          <w:lang w:eastAsia="pt-PT"/>
        </w:rPr>
      </w:pPr>
      <w:r>
        <w:rPr>
          <w:rFonts w:cstheme="minorHAnsi"/>
          <w:b/>
        </w:rPr>
        <w:t>Após a convergência do OSPF indique quais das seguintes afirmações são corretas?</w:t>
      </w:r>
    </w:p>
    <w:p w14:paraId="0A1C1CAD" w14:textId="77777777" w:rsidR="001C01A2" w:rsidRDefault="001C01A2" w:rsidP="001C01A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Todos os </w:t>
      </w:r>
      <w:r w:rsidRPr="001D16D5">
        <w:rPr>
          <w:rFonts w:cstheme="minorHAnsi"/>
          <w:i/>
        </w:rPr>
        <w:t>routers</w:t>
      </w:r>
      <w:r>
        <w:rPr>
          <w:rFonts w:cstheme="minorHAnsi"/>
        </w:rPr>
        <w:t xml:space="preserve"> da mesma área possuem LSDB iguais</w:t>
      </w:r>
      <w:r w:rsidRPr="00377351">
        <w:rPr>
          <w:rFonts w:cstheme="minorHAnsi"/>
          <w:vanish/>
          <w:color w:val="FF0000"/>
        </w:rPr>
        <w:t xml:space="preserve"> </w:t>
      </w:r>
      <w:r w:rsidRPr="00492271">
        <w:rPr>
          <w:rFonts w:cstheme="minorHAnsi"/>
          <w:vanish/>
          <w:color w:val="FF0000"/>
        </w:rPr>
        <w:t>V</w:t>
      </w:r>
    </w:p>
    <w:p w14:paraId="7384D0D1" w14:textId="77777777" w:rsidR="001C01A2" w:rsidRPr="00D87582" w:rsidRDefault="001C01A2" w:rsidP="001C01A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87582">
        <w:rPr>
          <w:rFonts w:cstheme="minorHAnsi"/>
        </w:rPr>
        <w:t xml:space="preserve">As </w:t>
      </w:r>
      <w:r w:rsidRPr="001D16D5">
        <w:rPr>
          <w:rFonts w:cstheme="minorHAnsi"/>
          <w:i/>
        </w:rPr>
        <w:t>network</w:t>
      </w:r>
      <w:r w:rsidRPr="00D87582">
        <w:rPr>
          <w:rFonts w:cstheme="minorHAnsi"/>
        </w:rPr>
        <w:t xml:space="preserve">-LSA são geradas pelos </w:t>
      </w:r>
      <w:proofErr w:type="spellStart"/>
      <w:r w:rsidRPr="00DB3C30">
        <w:rPr>
          <w:rFonts w:cstheme="minorHAnsi"/>
          <w:i/>
        </w:rPr>
        <w:t>Designated</w:t>
      </w:r>
      <w:proofErr w:type="spellEnd"/>
      <w:r w:rsidRPr="00DB3C30">
        <w:rPr>
          <w:rFonts w:cstheme="minorHAnsi"/>
          <w:i/>
        </w:rPr>
        <w:t xml:space="preserve"> Routers</w:t>
      </w:r>
      <w:r w:rsidRPr="00377351">
        <w:rPr>
          <w:rFonts w:cstheme="minorHAnsi"/>
          <w:vanish/>
          <w:color w:val="FF0000"/>
        </w:rPr>
        <w:t xml:space="preserve"> </w:t>
      </w:r>
      <w:r w:rsidRPr="00492271">
        <w:rPr>
          <w:rFonts w:cstheme="minorHAnsi"/>
          <w:vanish/>
          <w:color w:val="FF0000"/>
        </w:rPr>
        <w:t>V</w:t>
      </w:r>
    </w:p>
    <w:p w14:paraId="494BD610" w14:textId="77777777" w:rsidR="00FE0C5E" w:rsidRDefault="00FE0C5E" w:rsidP="00FE0C5E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D16D5">
        <w:rPr>
          <w:rFonts w:cstheme="minorHAnsi"/>
        </w:rPr>
        <w:t xml:space="preserve">As </w:t>
      </w:r>
      <w:proofErr w:type="spellStart"/>
      <w:r w:rsidRPr="001D16D5">
        <w:rPr>
          <w:rFonts w:cstheme="minorHAnsi"/>
          <w:i/>
        </w:rPr>
        <w:t>Summary</w:t>
      </w:r>
      <w:proofErr w:type="spellEnd"/>
      <w:r w:rsidRPr="001D16D5">
        <w:rPr>
          <w:rFonts w:cstheme="minorHAnsi"/>
        </w:rPr>
        <w:t xml:space="preserve">-LSA são geradas pelos AS </w:t>
      </w:r>
      <w:proofErr w:type="spellStart"/>
      <w:r>
        <w:rPr>
          <w:rFonts w:cstheme="minorHAnsi"/>
        </w:rPr>
        <w:t>Border</w:t>
      </w:r>
      <w:proofErr w:type="spellEnd"/>
      <w:r w:rsidRPr="001D16D5">
        <w:rPr>
          <w:rFonts w:cstheme="minorHAnsi"/>
        </w:rPr>
        <w:t xml:space="preserve"> Routers</w:t>
      </w:r>
      <w:r w:rsidR="001C01A2">
        <w:rPr>
          <w:rFonts w:cstheme="minorHAnsi"/>
        </w:rPr>
        <w:t xml:space="preserve"> (ASBR)</w:t>
      </w:r>
    </w:p>
    <w:p w14:paraId="7D6012A1" w14:textId="77777777" w:rsidR="00D87582" w:rsidRDefault="00D87582" w:rsidP="0075511F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Todos os </w:t>
      </w:r>
      <w:r w:rsidRPr="001D16D5">
        <w:rPr>
          <w:rFonts w:cstheme="minorHAnsi"/>
          <w:i/>
        </w:rPr>
        <w:t xml:space="preserve">routers </w:t>
      </w:r>
      <w:r>
        <w:rPr>
          <w:rFonts w:cstheme="minorHAnsi"/>
        </w:rPr>
        <w:t xml:space="preserve">da mesma área possuem tabelas de </w:t>
      </w:r>
      <w:proofErr w:type="spellStart"/>
      <w:r>
        <w:rPr>
          <w:rFonts w:cstheme="minorHAnsi"/>
        </w:rPr>
        <w:t>routing</w:t>
      </w:r>
      <w:proofErr w:type="spellEnd"/>
      <w:r>
        <w:rPr>
          <w:rFonts w:cstheme="minorHAnsi"/>
        </w:rPr>
        <w:t xml:space="preserve"> iguais</w:t>
      </w:r>
    </w:p>
    <w:p w14:paraId="69B79D20" w14:textId="77777777" w:rsidR="00386B4A" w:rsidRPr="00386B4A" w:rsidRDefault="00386B4A" w:rsidP="00386B4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386B4A">
        <w:rPr>
          <w:rFonts w:cstheme="minorHAnsi"/>
          <w:b/>
        </w:rPr>
        <w:t xml:space="preserve">Se determinado </w:t>
      </w:r>
      <w:r w:rsidRPr="00386B4A">
        <w:rPr>
          <w:rFonts w:cstheme="minorHAnsi"/>
          <w:b/>
          <w:i/>
        </w:rPr>
        <w:t>router</w:t>
      </w:r>
      <w:r w:rsidRPr="00386B4A">
        <w:rPr>
          <w:rFonts w:cstheme="minorHAnsi"/>
          <w:b/>
        </w:rPr>
        <w:t xml:space="preserve"> receber um </w:t>
      </w:r>
      <w:proofErr w:type="spellStart"/>
      <w:r w:rsidRPr="00386B4A">
        <w:rPr>
          <w:rFonts w:cstheme="minorHAnsi"/>
          <w:b/>
          <w:i/>
        </w:rPr>
        <w:t>update</w:t>
      </w:r>
      <w:proofErr w:type="spellEnd"/>
      <w:r w:rsidRPr="00386B4A">
        <w:rPr>
          <w:rFonts w:cstheme="minorHAnsi"/>
          <w:b/>
        </w:rPr>
        <w:t xml:space="preserve"> de uma rota para o mesmo destino por OSPF e por RIP qual irá instalar na </w:t>
      </w:r>
      <w:r w:rsidR="001C01A2">
        <w:rPr>
          <w:rFonts w:cstheme="minorHAnsi"/>
          <w:b/>
        </w:rPr>
        <w:t xml:space="preserve">tabela de </w:t>
      </w:r>
      <w:proofErr w:type="spellStart"/>
      <w:r w:rsidR="001C01A2" w:rsidRPr="001C01A2">
        <w:rPr>
          <w:rFonts w:cstheme="minorHAnsi"/>
          <w:b/>
          <w:i/>
        </w:rPr>
        <w:t>routing</w:t>
      </w:r>
      <w:proofErr w:type="spellEnd"/>
      <w:r w:rsidRPr="00386B4A">
        <w:rPr>
          <w:rFonts w:cstheme="minorHAnsi"/>
          <w:b/>
        </w:rPr>
        <w:t>?</w:t>
      </w:r>
    </w:p>
    <w:p w14:paraId="4413D188" w14:textId="77777777" w:rsidR="00386B4A" w:rsidRDefault="00386B4A" w:rsidP="00386B4A">
      <w:pPr>
        <w:pStyle w:val="ListParagraph"/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lastRenderedPageBreak/>
        <w:t>_________________________________________________________________________________________</w:t>
      </w:r>
      <w:r w:rsidRPr="001B1ED8">
        <w:rPr>
          <w:rFonts w:eastAsia="Times New Roman" w:cstheme="minorHAnsi"/>
          <w:vanish/>
          <w:color w:val="FF0000"/>
          <w:lang w:eastAsia="pt-PT"/>
        </w:rPr>
        <w:t xml:space="preserve">R: </w:t>
      </w:r>
      <w:r>
        <w:rPr>
          <w:rFonts w:eastAsia="Times New Roman" w:cstheme="minorHAnsi"/>
          <w:vanish/>
          <w:color w:val="FF0000"/>
          <w:lang w:eastAsia="pt-PT"/>
        </w:rPr>
        <w:t>R:</w:t>
      </w:r>
      <w:r w:rsidRPr="001B1ED8">
        <w:rPr>
          <w:rFonts w:eastAsia="Times New Roman" w:cstheme="minorHAnsi"/>
          <w:vanish/>
          <w:color w:val="FF0000"/>
          <w:lang w:eastAsia="pt-PT"/>
        </w:rPr>
        <w:t>OSPF devido a uma AD menor do que a do RIP.</w:t>
      </w:r>
    </w:p>
    <w:p w14:paraId="6798F823" w14:textId="25EAD982" w:rsidR="002B763D" w:rsidRPr="004264CD" w:rsidRDefault="000E3456" w:rsidP="004264CD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b/>
          <w:vanish/>
          <w:lang w:eastAsia="pt-PT"/>
        </w:rPr>
      </w:pPr>
      <w:r w:rsidRPr="00797FFD">
        <w:rPr>
          <w:rFonts w:cstheme="minorHAnsi"/>
          <w:b/>
        </w:rPr>
        <w:t>Uma empresa contratou dois ISP para lhe fornecerem acesso para o resto do mundo.</w:t>
      </w:r>
      <w:r w:rsidRPr="00797FFD">
        <w:rPr>
          <w:rFonts w:eastAsia="Times New Roman" w:cstheme="minorHAnsi"/>
          <w:lang w:eastAsia="pt-PT"/>
        </w:rPr>
        <w:t xml:space="preserve"> </w:t>
      </w:r>
      <w:r w:rsidRPr="00797FFD">
        <w:rPr>
          <w:rFonts w:eastAsia="Times New Roman" w:cstheme="minorHAnsi"/>
          <w:b/>
          <w:lang w:eastAsia="pt-PT"/>
        </w:rPr>
        <w:t xml:space="preserve">Qual o seu tipo de </w:t>
      </w:r>
      <w:proofErr w:type="spellStart"/>
      <w:r w:rsidRPr="00797FFD">
        <w:rPr>
          <w:rFonts w:eastAsia="Times New Roman" w:cstheme="minorHAnsi"/>
          <w:b/>
          <w:lang w:eastAsia="pt-PT"/>
        </w:rPr>
        <w:t>AS?</w:t>
      </w:r>
      <w:r w:rsidR="00AE54DE" w:rsidRPr="00797FFD">
        <w:rPr>
          <w:rFonts w:eastAsia="Times New Roman" w:cstheme="minorHAnsi"/>
          <w:vanish/>
          <w:lang w:eastAsia="pt-PT"/>
        </w:rPr>
        <w:t>.</w:t>
      </w:r>
    </w:p>
    <w:p w14:paraId="72743AD1" w14:textId="77777777" w:rsidR="00AD4C0D" w:rsidRPr="0098748F" w:rsidRDefault="00AD4C0D" w:rsidP="002B763D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98748F">
        <w:rPr>
          <w:rFonts w:cstheme="minorHAnsi"/>
          <w:i/>
        </w:rPr>
        <w:t>Stub</w:t>
      </w:r>
      <w:proofErr w:type="spellEnd"/>
      <w:r w:rsidRPr="0098748F">
        <w:rPr>
          <w:rFonts w:cstheme="minorHAnsi"/>
          <w:i/>
          <w:vanish/>
        </w:rPr>
        <w:t xml:space="preserve"> </w:t>
      </w:r>
    </w:p>
    <w:p w14:paraId="7001578A" w14:textId="77777777" w:rsidR="00AD4C0D" w:rsidRPr="00797FFD" w:rsidRDefault="00AD4C0D" w:rsidP="002B763D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Trânsito</w:t>
      </w:r>
      <w:r w:rsidRPr="00797FFD">
        <w:rPr>
          <w:rFonts w:cstheme="minorHAnsi"/>
          <w:vanish/>
        </w:rPr>
        <w:t xml:space="preserve"> </w:t>
      </w:r>
    </w:p>
    <w:p w14:paraId="7E882D75" w14:textId="77777777" w:rsidR="00AD4C0D" w:rsidRPr="00797FFD" w:rsidRDefault="00AD4C0D" w:rsidP="002B763D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98748F">
        <w:rPr>
          <w:rFonts w:cstheme="minorHAnsi"/>
          <w:i/>
        </w:rPr>
        <w:t>Multihomed</w:t>
      </w:r>
      <w:proofErr w:type="spellEnd"/>
      <w:r w:rsidRPr="00797FFD">
        <w:rPr>
          <w:rFonts w:cstheme="minorHAnsi"/>
        </w:rPr>
        <w:t xml:space="preserve"> </w:t>
      </w:r>
      <w:r w:rsidR="003F6A8A" w:rsidRPr="00377351">
        <w:rPr>
          <w:rFonts w:cstheme="minorHAnsi"/>
          <w:vanish/>
          <w:color w:val="FF0000"/>
        </w:rPr>
        <w:t>V</w:t>
      </w:r>
    </w:p>
    <w:p w14:paraId="4944EA19" w14:textId="4E0EC1FD" w:rsidR="000E3456" w:rsidRDefault="000E3456" w:rsidP="000E3456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Pode não ter AS atribuído</w:t>
      </w:r>
    </w:p>
    <w:p w14:paraId="73D5A003" w14:textId="77777777" w:rsidR="00C25149" w:rsidRPr="00797FFD" w:rsidRDefault="00C25149" w:rsidP="002B763D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I</w:t>
      </w:r>
      <w:r w:rsidR="008D6EF8" w:rsidRPr="00797FFD">
        <w:rPr>
          <w:rFonts w:cstheme="minorHAnsi"/>
          <w:b/>
        </w:rPr>
        <w:t>ndique</w:t>
      </w:r>
      <w:r w:rsidRPr="00797FFD">
        <w:rPr>
          <w:rFonts w:cstheme="minorHAnsi"/>
          <w:b/>
        </w:rPr>
        <w:t xml:space="preserve"> quais as técnicas e atributos que podem influenciar o tráfego de </w:t>
      </w:r>
      <w:r w:rsidR="00BA3DB0" w:rsidRPr="00797FFD">
        <w:rPr>
          <w:rFonts w:cstheme="minorHAnsi"/>
          <w:b/>
        </w:rPr>
        <w:t>s</w:t>
      </w:r>
      <w:r w:rsidR="00797FFD">
        <w:rPr>
          <w:rFonts w:cstheme="minorHAnsi"/>
          <w:b/>
        </w:rPr>
        <w:t>a</w:t>
      </w:r>
      <w:r w:rsidR="00BA3DB0" w:rsidRPr="00797FFD">
        <w:rPr>
          <w:rFonts w:cstheme="minorHAnsi"/>
          <w:b/>
        </w:rPr>
        <w:t>ída</w:t>
      </w:r>
      <w:r w:rsidRPr="00797FFD">
        <w:rPr>
          <w:rFonts w:cstheme="minorHAnsi"/>
          <w:b/>
        </w:rPr>
        <w:t xml:space="preserve"> num AS.</w:t>
      </w:r>
    </w:p>
    <w:p w14:paraId="6568989C" w14:textId="77777777" w:rsidR="00AF16AB" w:rsidRPr="007E1FAC" w:rsidRDefault="00AF16AB" w:rsidP="00AF16AB">
      <w:pPr>
        <w:pStyle w:val="ListParagraph"/>
        <w:spacing w:after="0" w:line="240" w:lineRule="auto"/>
        <w:ind w:left="360"/>
        <w:rPr>
          <w:rFonts w:cstheme="minorHAnsi"/>
          <w:b/>
          <w:lang w:val="en-US"/>
        </w:rPr>
      </w:pPr>
      <w:r w:rsidRPr="007E1FAC">
        <w:rPr>
          <w:rFonts w:cstheme="minorHAnsi"/>
          <w:b/>
          <w:lang w:val="en-US"/>
        </w:rPr>
        <w:t>_________________________________________________________________________________________</w:t>
      </w:r>
    </w:p>
    <w:p w14:paraId="78B38CE2" w14:textId="77777777" w:rsidR="00217C44" w:rsidRPr="007E1FAC" w:rsidRDefault="003F6A8A" w:rsidP="00AF16AB">
      <w:pPr>
        <w:pStyle w:val="ListParagraph"/>
        <w:spacing w:after="0" w:line="240" w:lineRule="auto"/>
        <w:ind w:left="360"/>
        <w:rPr>
          <w:rFonts w:cstheme="minorHAnsi"/>
          <w:b/>
          <w:lang w:val="en-US"/>
        </w:rPr>
      </w:pPr>
      <w:r w:rsidRPr="007E1FAC">
        <w:rPr>
          <w:rFonts w:cstheme="minorHAnsi"/>
          <w:b/>
          <w:lang w:val="en-US"/>
        </w:rPr>
        <w:t>_________________________________________________________________________________________</w:t>
      </w:r>
    </w:p>
    <w:p w14:paraId="1B30AFBE" w14:textId="5972D468" w:rsidR="00C25149" w:rsidRPr="001C01A2" w:rsidRDefault="00377351" w:rsidP="001C01A2">
      <w:pPr>
        <w:pStyle w:val="ListParagraph"/>
        <w:spacing w:after="0" w:line="240" w:lineRule="auto"/>
        <w:ind w:left="360"/>
        <w:rPr>
          <w:rFonts w:eastAsia="Times New Roman" w:cstheme="minorHAnsi"/>
          <w:vanish/>
          <w:color w:val="FF0000"/>
          <w:lang w:val="en-US" w:eastAsia="pt-PT"/>
        </w:rPr>
      </w:pPr>
      <w:r w:rsidRPr="001C01A2">
        <w:rPr>
          <w:rFonts w:eastAsia="Times New Roman" w:cstheme="minorHAnsi"/>
          <w:vanish/>
          <w:lang w:val="en-US" w:eastAsia="pt-PT"/>
        </w:rPr>
        <w:t xml:space="preserve"> </w:t>
      </w:r>
      <w:r w:rsidR="00C25149" w:rsidRPr="001C01A2">
        <w:rPr>
          <w:rFonts w:eastAsia="Times New Roman" w:cstheme="minorHAnsi"/>
          <w:vanish/>
          <w:color w:val="FF0000"/>
          <w:lang w:val="en-US" w:eastAsia="pt-PT"/>
        </w:rPr>
        <w:t xml:space="preserve">R: </w:t>
      </w:r>
      <w:r w:rsidR="004264CD">
        <w:rPr>
          <w:rFonts w:eastAsia="Times New Roman" w:cstheme="minorHAnsi"/>
          <w:vanish/>
          <w:color w:val="FF0000"/>
          <w:lang w:val="en-US" w:eastAsia="pt-PT"/>
        </w:rPr>
        <w:t>Local Preference, Weight (Cisco)</w:t>
      </w:r>
      <w:r w:rsidR="00C25149" w:rsidRPr="001C01A2">
        <w:rPr>
          <w:rFonts w:eastAsia="Times New Roman" w:cstheme="minorHAnsi"/>
          <w:vanish/>
          <w:color w:val="FF0000"/>
          <w:lang w:val="en-US" w:eastAsia="pt-PT"/>
        </w:rPr>
        <w:t>, Communities</w:t>
      </w:r>
    </w:p>
    <w:p w14:paraId="35D2C665" w14:textId="77777777" w:rsidR="00AD1F8B" w:rsidRPr="00797FFD" w:rsidRDefault="00954BA8" w:rsidP="006F481B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Relativamente ao BGP</w:t>
      </w:r>
    </w:p>
    <w:p w14:paraId="7211D745" w14:textId="77777777" w:rsidR="00AD1F8B" w:rsidRPr="00797FFD" w:rsidRDefault="00954BA8" w:rsidP="006F481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Estabelece sessões através de UDP</w:t>
      </w:r>
    </w:p>
    <w:p w14:paraId="317C7651" w14:textId="254B7259" w:rsidR="00AD1F8B" w:rsidRPr="00797FFD" w:rsidRDefault="00C25149" w:rsidP="006F481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</w:t>
      </w:r>
      <w:proofErr w:type="spellStart"/>
      <w:r w:rsidRPr="00797FFD">
        <w:rPr>
          <w:rFonts w:cstheme="minorHAnsi"/>
        </w:rPr>
        <w:t>Weigh</w:t>
      </w:r>
      <w:r w:rsidR="004264CD">
        <w:rPr>
          <w:rFonts w:cstheme="minorHAnsi"/>
        </w:rPr>
        <w:t>t</w:t>
      </w:r>
      <w:proofErr w:type="spellEnd"/>
      <w:r w:rsidRPr="00797FFD">
        <w:rPr>
          <w:rFonts w:cstheme="minorHAnsi"/>
        </w:rPr>
        <w:t xml:space="preserve"> propaga-se por todo o AS</w:t>
      </w:r>
    </w:p>
    <w:p w14:paraId="0ED3CBD5" w14:textId="77777777" w:rsidR="00AD1F8B" w:rsidRPr="00797FFD" w:rsidRDefault="00C25149" w:rsidP="006F481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Local </w:t>
      </w:r>
      <w:proofErr w:type="spellStart"/>
      <w:r w:rsidRPr="00797FFD">
        <w:rPr>
          <w:rFonts w:cstheme="minorHAnsi"/>
        </w:rPr>
        <w:t>Preference</w:t>
      </w:r>
      <w:proofErr w:type="spellEnd"/>
      <w:r w:rsidRPr="00797FFD">
        <w:rPr>
          <w:rFonts w:cstheme="minorHAnsi"/>
        </w:rPr>
        <w:t xml:space="preserve"> é local ao </w:t>
      </w:r>
      <w:r w:rsidRPr="00797FFD">
        <w:rPr>
          <w:rFonts w:cstheme="minorHAnsi"/>
          <w:i/>
        </w:rPr>
        <w:t>router</w:t>
      </w:r>
    </w:p>
    <w:p w14:paraId="6E3F6C03" w14:textId="77777777" w:rsidR="00CF1B57" w:rsidRPr="00217C44" w:rsidRDefault="00C25149" w:rsidP="00AD1F8B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estado ativo numa sessão, indica que podem ser começados a trocar </w:t>
      </w:r>
      <w:proofErr w:type="spellStart"/>
      <w:r w:rsidRPr="00797FFD">
        <w:rPr>
          <w:rFonts w:cstheme="minorHAnsi"/>
          <w:i/>
        </w:rPr>
        <w:t>updates</w:t>
      </w:r>
      <w:proofErr w:type="spellEnd"/>
    </w:p>
    <w:p w14:paraId="121FB3CA" w14:textId="77777777" w:rsidR="00721774" w:rsidRPr="00797FFD" w:rsidRDefault="00721774" w:rsidP="00244E0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Explique o motivo da necessidade de </w:t>
      </w:r>
      <w:proofErr w:type="spellStart"/>
      <w:r w:rsidRPr="00797FFD">
        <w:rPr>
          <w:rFonts w:cstheme="minorHAnsi"/>
          <w:b/>
          <w:i/>
        </w:rPr>
        <w:t>full-mesh</w:t>
      </w:r>
      <w:proofErr w:type="spellEnd"/>
      <w:r w:rsidRPr="00797FFD">
        <w:rPr>
          <w:rFonts w:cstheme="minorHAnsi"/>
          <w:b/>
        </w:rPr>
        <w:t xml:space="preserve"> em </w:t>
      </w:r>
      <w:proofErr w:type="spellStart"/>
      <w:r w:rsidRPr="00797FFD">
        <w:rPr>
          <w:rFonts w:cstheme="minorHAnsi"/>
          <w:b/>
        </w:rPr>
        <w:t>iBGP</w:t>
      </w:r>
      <w:proofErr w:type="spellEnd"/>
      <w:r w:rsidRPr="00797FFD">
        <w:rPr>
          <w:rFonts w:cstheme="minorHAnsi"/>
          <w:b/>
        </w:rPr>
        <w:t>.</w:t>
      </w:r>
    </w:p>
    <w:p w14:paraId="65411A3B" w14:textId="77777777" w:rsidR="005E50F1" w:rsidRPr="00797FFD" w:rsidRDefault="005E50F1" w:rsidP="005E50F1">
      <w:pPr>
        <w:pStyle w:val="ListParagraph"/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________________________________________________________________________________________</w:t>
      </w:r>
    </w:p>
    <w:p w14:paraId="0D983F13" w14:textId="77777777" w:rsidR="005E50F1" w:rsidRDefault="005E50F1" w:rsidP="005E50F1">
      <w:pPr>
        <w:pStyle w:val="ListParagraph"/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________________________________________________________________________________________</w:t>
      </w:r>
    </w:p>
    <w:p w14:paraId="24B87620" w14:textId="77777777" w:rsidR="00721774" w:rsidRPr="00797FFD" w:rsidRDefault="00721774" w:rsidP="00721774">
      <w:pPr>
        <w:spacing w:after="0" w:line="240" w:lineRule="auto"/>
        <w:rPr>
          <w:rFonts w:eastAsia="Times New Roman" w:cstheme="minorHAnsi"/>
          <w:vanish/>
          <w:lang w:eastAsia="pt-PT"/>
        </w:rPr>
      </w:pPr>
      <w:r w:rsidRPr="00377351">
        <w:rPr>
          <w:rFonts w:eastAsia="Times New Roman" w:cstheme="minorHAnsi"/>
          <w:vanish/>
          <w:color w:val="FF0000"/>
          <w:lang w:eastAsia="pt-PT"/>
        </w:rPr>
        <w:t xml:space="preserve">R: Porque as rotas que um determinado </w:t>
      </w:r>
      <w:r w:rsidRPr="004264CD">
        <w:rPr>
          <w:rFonts w:eastAsia="Times New Roman" w:cstheme="minorHAnsi"/>
          <w:i/>
          <w:vanish/>
          <w:color w:val="FF0000"/>
          <w:lang w:eastAsia="pt-PT"/>
        </w:rPr>
        <w:t>router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 recebe por iBGP, não são anunciadas pelas restantes sessões iBGP</w:t>
      </w:r>
      <w:r w:rsidR="00AE54DE" w:rsidRPr="00377351">
        <w:rPr>
          <w:rFonts w:eastAsia="Times New Roman" w:cstheme="minorHAnsi"/>
          <w:vanish/>
          <w:color w:val="FF0000"/>
          <w:lang w:eastAsia="pt-PT"/>
        </w:rPr>
        <w:t xml:space="preserve"> para evitar </w:t>
      </w:r>
      <w:r w:rsidR="00AE54DE" w:rsidRPr="004264CD">
        <w:rPr>
          <w:rFonts w:eastAsia="Times New Roman" w:cstheme="minorHAnsi"/>
          <w:i/>
          <w:vanish/>
          <w:color w:val="FF0000"/>
          <w:lang w:eastAsia="pt-PT"/>
        </w:rPr>
        <w:t>loops</w:t>
      </w:r>
      <w:r w:rsidR="00AE54DE" w:rsidRPr="00377351">
        <w:rPr>
          <w:rFonts w:eastAsia="Times New Roman" w:cstheme="minorHAnsi"/>
          <w:vanish/>
          <w:color w:val="FF0000"/>
          <w:lang w:eastAsia="pt-PT"/>
        </w:rPr>
        <w:t xml:space="preserve"> internos</w:t>
      </w:r>
      <w:r w:rsidR="00AE54DE" w:rsidRPr="00797FFD">
        <w:rPr>
          <w:rFonts w:eastAsia="Times New Roman" w:cstheme="minorHAnsi"/>
          <w:vanish/>
          <w:lang w:eastAsia="pt-PT"/>
        </w:rPr>
        <w:t>.</w:t>
      </w:r>
    </w:p>
    <w:p w14:paraId="53986245" w14:textId="77777777" w:rsidR="00721774" w:rsidRPr="00797FFD" w:rsidRDefault="00721774" w:rsidP="00244E0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Em BGP:</w:t>
      </w:r>
    </w:p>
    <w:p w14:paraId="17FED732" w14:textId="77777777" w:rsidR="00AD1F8B" w:rsidRPr="00797FFD" w:rsidRDefault="00721774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A tabela de BGP alimenta a RIB</w:t>
      </w:r>
      <w:r w:rsidR="00821AE2" w:rsidRPr="001C01A2">
        <w:rPr>
          <w:rFonts w:cstheme="minorHAnsi"/>
          <w:vanish/>
          <w:color w:val="FF0000"/>
        </w:rPr>
        <w:t xml:space="preserve"> V</w:t>
      </w:r>
    </w:p>
    <w:p w14:paraId="269262BF" w14:textId="77777777" w:rsidR="004D738C" w:rsidRPr="00797FFD" w:rsidRDefault="00721774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atributo </w:t>
      </w:r>
      <w:proofErr w:type="spellStart"/>
      <w:r w:rsidRPr="00797FFD">
        <w:rPr>
          <w:rFonts w:cstheme="minorHAnsi"/>
          <w:i/>
        </w:rPr>
        <w:t>next-hop</w:t>
      </w:r>
      <w:proofErr w:type="spellEnd"/>
      <w:r w:rsidRPr="00797FFD">
        <w:rPr>
          <w:rFonts w:cstheme="minorHAnsi"/>
        </w:rPr>
        <w:t xml:space="preserve"> é transportado nos </w:t>
      </w:r>
      <w:proofErr w:type="spellStart"/>
      <w:r w:rsidRPr="00797FFD">
        <w:rPr>
          <w:rFonts w:cstheme="minorHAnsi"/>
          <w:i/>
        </w:rPr>
        <w:t>Updates</w:t>
      </w:r>
      <w:proofErr w:type="spellEnd"/>
      <w:r w:rsidR="00821AE2" w:rsidRPr="00797FFD">
        <w:rPr>
          <w:rFonts w:cstheme="minorHAnsi"/>
          <w:vanish/>
        </w:rPr>
        <w:t xml:space="preserve"> </w:t>
      </w:r>
      <w:r w:rsidR="00821AE2" w:rsidRPr="00377351">
        <w:rPr>
          <w:rFonts w:cstheme="minorHAnsi"/>
          <w:vanish/>
          <w:color w:val="FF0000"/>
        </w:rPr>
        <w:t>V</w:t>
      </w:r>
    </w:p>
    <w:p w14:paraId="58E2FB19" w14:textId="77777777" w:rsidR="00721774" w:rsidRPr="00797FFD" w:rsidRDefault="00AE54DE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Em</w:t>
      </w:r>
      <w:r w:rsidR="00721774" w:rsidRPr="00797FFD">
        <w:rPr>
          <w:rFonts w:cstheme="minorHAnsi"/>
        </w:rPr>
        <w:t xml:space="preserve"> </w:t>
      </w:r>
      <w:proofErr w:type="spellStart"/>
      <w:r w:rsidR="00721774" w:rsidRPr="00797FFD">
        <w:rPr>
          <w:rFonts w:cstheme="minorHAnsi"/>
        </w:rPr>
        <w:t>eBGP</w:t>
      </w:r>
      <w:proofErr w:type="spellEnd"/>
      <w:r w:rsidR="00721774" w:rsidRPr="00797FFD">
        <w:rPr>
          <w:rFonts w:cstheme="minorHAnsi"/>
        </w:rPr>
        <w:t xml:space="preserve"> não devem ser anunciados prefixos com máscaras iguais ou maiores que /24</w:t>
      </w:r>
      <w:r w:rsidR="00821AE2" w:rsidRPr="00797FFD">
        <w:rPr>
          <w:rFonts w:cstheme="minorHAnsi"/>
          <w:vanish/>
        </w:rPr>
        <w:t xml:space="preserve"> </w:t>
      </w:r>
      <w:r w:rsidR="00821AE2" w:rsidRPr="00377351">
        <w:rPr>
          <w:rFonts w:cstheme="minorHAnsi"/>
          <w:vanish/>
          <w:color w:val="FF0000"/>
        </w:rPr>
        <w:t>V</w:t>
      </w:r>
    </w:p>
    <w:p w14:paraId="16C7D363" w14:textId="77777777" w:rsidR="00721774" w:rsidRDefault="00AE54DE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Um IX</w:t>
      </w:r>
      <w:r w:rsidR="000A6BE3" w:rsidRPr="00797FFD">
        <w:rPr>
          <w:rFonts w:cstheme="minorHAnsi"/>
        </w:rPr>
        <w:t xml:space="preserve"> (</w:t>
      </w:r>
      <w:r w:rsidR="000A6BE3" w:rsidRPr="00797FFD">
        <w:rPr>
          <w:rFonts w:cstheme="minorHAnsi"/>
          <w:i/>
        </w:rPr>
        <w:t>Internet Exchange</w:t>
      </w:r>
      <w:r w:rsidR="000A6BE3" w:rsidRPr="00797FFD">
        <w:rPr>
          <w:rFonts w:cstheme="minorHAnsi"/>
        </w:rPr>
        <w:t xml:space="preserve">) </w:t>
      </w:r>
      <w:r w:rsidRPr="00797FFD">
        <w:rPr>
          <w:rFonts w:cstheme="minorHAnsi"/>
        </w:rPr>
        <w:t>permite reduzir o trá</w:t>
      </w:r>
      <w:r w:rsidR="00721774" w:rsidRPr="00797FFD">
        <w:rPr>
          <w:rFonts w:cstheme="minorHAnsi"/>
        </w:rPr>
        <w:t xml:space="preserve">fego </w:t>
      </w:r>
      <w:r w:rsidR="000A6BE3" w:rsidRPr="00797FFD">
        <w:rPr>
          <w:rFonts w:cstheme="minorHAnsi"/>
        </w:rPr>
        <w:t xml:space="preserve">por </w:t>
      </w:r>
      <w:proofErr w:type="spellStart"/>
      <w:r w:rsidR="000A6BE3" w:rsidRPr="00797FFD">
        <w:rPr>
          <w:rFonts w:cstheme="minorHAnsi"/>
          <w:i/>
        </w:rPr>
        <w:t>peers</w:t>
      </w:r>
      <w:proofErr w:type="spellEnd"/>
      <w:r w:rsidR="000A6BE3" w:rsidRPr="00797FFD">
        <w:rPr>
          <w:rFonts w:cstheme="minorHAnsi"/>
        </w:rPr>
        <w:t xml:space="preserve"> mais elevados (tráfego</w:t>
      </w:r>
      <w:r w:rsidR="00721774" w:rsidRPr="00797FFD">
        <w:rPr>
          <w:rFonts w:cstheme="minorHAnsi"/>
        </w:rPr>
        <w:t xml:space="preserve"> </w:t>
      </w:r>
      <w:proofErr w:type="spellStart"/>
      <w:r w:rsidR="00721774" w:rsidRPr="00797FFD">
        <w:rPr>
          <w:rFonts w:cstheme="minorHAnsi"/>
          <w:i/>
        </w:rPr>
        <w:t>upstream</w:t>
      </w:r>
      <w:proofErr w:type="spellEnd"/>
      <w:r w:rsidR="000A6BE3" w:rsidRPr="00797FFD">
        <w:rPr>
          <w:rFonts w:cstheme="minorHAnsi"/>
        </w:rPr>
        <w:t>)</w:t>
      </w:r>
      <w:r w:rsidR="00821AE2" w:rsidRPr="00797FFD">
        <w:rPr>
          <w:rFonts w:cstheme="minorHAnsi"/>
          <w:vanish/>
        </w:rPr>
        <w:t xml:space="preserve"> </w:t>
      </w:r>
      <w:r w:rsidR="00821AE2" w:rsidRPr="00377351">
        <w:rPr>
          <w:rFonts w:cstheme="minorHAnsi"/>
          <w:vanish/>
          <w:color w:val="FF0000"/>
        </w:rPr>
        <w:t>V</w:t>
      </w:r>
    </w:p>
    <w:p w14:paraId="0B05469F" w14:textId="77777777" w:rsidR="00721774" w:rsidRPr="00797FFD" w:rsidRDefault="00B02D62" w:rsidP="00244E0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No</w:t>
      </w:r>
      <w:r w:rsidR="00721774" w:rsidRPr="00797FFD">
        <w:rPr>
          <w:rFonts w:cstheme="minorHAnsi"/>
          <w:b/>
        </w:rPr>
        <w:t xml:space="preserve"> BGP:</w:t>
      </w:r>
    </w:p>
    <w:p w14:paraId="64730A71" w14:textId="77777777" w:rsidR="00E43642" w:rsidRPr="00797FFD" w:rsidRDefault="00E43642" w:rsidP="00E4364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797FFD">
        <w:rPr>
          <w:rFonts w:cstheme="minorHAnsi"/>
        </w:rPr>
        <w:t>Prefix-lists</w:t>
      </w:r>
      <w:proofErr w:type="spellEnd"/>
      <w:r w:rsidRPr="00797FFD">
        <w:rPr>
          <w:rFonts w:cstheme="minorHAnsi"/>
        </w:rPr>
        <w:t xml:space="preserve"> filtram prefixos</w:t>
      </w:r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2C64723C" w14:textId="77777777" w:rsidR="00AD1F8B" w:rsidRPr="00797FFD" w:rsidRDefault="00B02D62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797FFD">
        <w:rPr>
          <w:rFonts w:cstheme="minorHAnsi"/>
        </w:rPr>
        <w:t>Route-maps</w:t>
      </w:r>
      <w:proofErr w:type="spellEnd"/>
      <w:r w:rsidRPr="00797FFD">
        <w:rPr>
          <w:rFonts w:cstheme="minorHAnsi"/>
        </w:rPr>
        <w:t xml:space="preserve"> aplicam </w:t>
      </w:r>
      <w:r w:rsidR="003737CD" w:rsidRPr="00797FFD">
        <w:rPr>
          <w:rFonts w:cstheme="minorHAnsi"/>
        </w:rPr>
        <w:t>políticas</w:t>
      </w:r>
      <w:r w:rsidR="00821AE2" w:rsidRPr="00797FFD">
        <w:rPr>
          <w:rFonts w:cstheme="minorHAnsi"/>
          <w:vanish/>
        </w:rPr>
        <w:t xml:space="preserve"> </w:t>
      </w:r>
      <w:r w:rsidR="00821AE2" w:rsidRPr="00377351">
        <w:rPr>
          <w:rFonts w:cstheme="minorHAnsi"/>
          <w:vanish/>
          <w:color w:val="FF0000"/>
        </w:rPr>
        <w:t>V</w:t>
      </w:r>
    </w:p>
    <w:p w14:paraId="247F31D4" w14:textId="77777777" w:rsidR="00721774" w:rsidRPr="00797FFD" w:rsidRDefault="00026213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Um bloco </w:t>
      </w:r>
      <w:r w:rsidR="003737CD" w:rsidRPr="00797FFD">
        <w:rPr>
          <w:rFonts w:cstheme="minorHAnsi"/>
        </w:rPr>
        <w:t>I</w:t>
      </w:r>
      <w:r w:rsidRPr="00797FFD">
        <w:rPr>
          <w:rFonts w:cstheme="minorHAnsi"/>
        </w:rPr>
        <w:t>P apenas pode ser anunciado ao ISP que o delegou</w:t>
      </w:r>
    </w:p>
    <w:p w14:paraId="3EA7572D" w14:textId="77777777" w:rsidR="00721774" w:rsidRDefault="00026213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Existem dois </w:t>
      </w:r>
      <w:r w:rsidR="000A6BE3" w:rsidRPr="00797FFD">
        <w:rPr>
          <w:rFonts w:cstheme="minorHAnsi"/>
        </w:rPr>
        <w:t xml:space="preserve">tipos </w:t>
      </w:r>
      <w:r w:rsidRPr="00797FFD">
        <w:rPr>
          <w:rFonts w:cstheme="minorHAnsi"/>
        </w:rPr>
        <w:t xml:space="preserve">principais de atributos: </w:t>
      </w:r>
      <w:proofErr w:type="spellStart"/>
      <w:r w:rsidRPr="00797FFD">
        <w:rPr>
          <w:rFonts w:cstheme="minorHAnsi"/>
          <w:i/>
        </w:rPr>
        <w:t>Well-known</w:t>
      </w:r>
      <w:proofErr w:type="spellEnd"/>
      <w:r w:rsidRPr="00797FFD">
        <w:rPr>
          <w:rFonts w:cstheme="minorHAnsi"/>
        </w:rPr>
        <w:t xml:space="preserve"> e </w:t>
      </w:r>
      <w:proofErr w:type="spellStart"/>
      <w:r w:rsidRPr="00797FFD">
        <w:rPr>
          <w:rFonts w:cstheme="minorHAnsi"/>
          <w:i/>
        </w:rPr>
        <w:t>Op</w:t>
      </w:r>
      <w:r w:rsidR="000A6BE3" w:rsidRPr="00797FFD">
        <w:rPr>
          <w:rFonts w:cstheme="minorHAnsi"/>
          <w:i/>
        </w:rPr>
        <w:t>tional</w:t>
      </w:r>
      <w:proofErr w:type="spellEnd"/>
      <w:r w:rsidR="00821AE2" w:rsidRPr="00797FFD">
        <w:rPr>
          <w:rFonts w:cstheme="minorHAnsi"/>
          <w:vanish/>
        </w:rPr>
        <w:t xml:space="preserve"> </w:t>
      </w:r>
      <w:r w:rsidR="00821AE2" w:rsidRPr="00377351">
        <w:rPr>
          <w:rFonts w:cstheme="minorHAnsi"/>
          <w:vanish/>
          <w:color w:val="FF0000"/>
        </w:rPr>
        <w:t>V</w:t>
      </w:r>
    </w:p>
    <w:p w14:paraId="34C825ED" w14:textId="77777777" w:rsidR="00BC6D2A" w:rsidRPr="00797FFD" w:rsidRDefault="00BC6D2A" w:rsidP="00244E0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Qual o motivo de em BGP não existirem </w:t>
      </w:r>
      <w:proofErr w:type="spellStart"/>
      <w:r w:rsidRPr="00797FFD">
        <w:rPr>
          <w:rFonts w:cstheme="minorHAnsi"/>
          <w:b/>
          <w:i/>
        </w:rPr>
        <w:t>loops</w:t>
      </w:r>
      <w:proofErr w:type="spellEnd"/>
      <w:r w:rsidRPr="00797FFD">
        <w:rPr>
          <w:rFonts w:cstheme="minorHAnsi"/>
          <w:b/>
        </w:rPr>
        <w:t>?</w:t>
      </w:r>
    </w:p>
    <w:p w14:paraId="7D63C0FF" w14:textId="77777777" w:rsidR="005E50F1" w:rsidRPr="00797FFD" w:rsidRDefault="005E50F1" w:rsidP="005E50F1">
      <w:pPr>
        <w:pStyle w:val="ListParagraph"/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__________________________________________________________________________________________</w:t>
      </w:r>
    </w:p>
    <w:p w14:paraId="76EFF6E9" w14:textId="77777777" w:rsidR="005E50F1" w:rsidRDefault="005E50F1" w:rsidP="00AF16AB">
      <w:pPr>
        <w:pStyle w:val="ListParagraph"/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__________________________________________________________________________________________</w:t>
      </w:r>
    </w:p>
    <w:p w14:paraId="6EE047A5" w14:textId="77777777" w:rsidR="00BC6D2A" w:rsidRPr="00797FFD" w:rsidRDefault="00BC6D2A" w:rsidP="00BC6D2A">
      <w:pPr>
        <w:spacing w:after="0" w:line="240" w:lineRule="auto"/>
        <w:rPr>
          <w:rFonts w:eastAsia="Times New Roman" w:cstheme="minorHAnsi"/>
          <w:vanish/>
          <w:lang w:eastAsia="pt-PT"/>
        </w:rPr>
      </w:pPr>
      <w:r w:rsidRPr="00377351">
        <w:rPr>
          <w:rFonts w:eastAsia="Times New Roman" w:cstheme="minorHAnsi"/>
          <w:vanish/>
          <w:color w:val="FF0000"/>
          <w:lang w:eastAsia="pt-PT"/>
        </w:rPr>
        <w:t xml:space="preserve">R: Porque o atributo as-path transporta todos os </w:t>
      </w:r>
      <w:r w:rsidR="005330A7" w:rsidRPr="00377351">
        <w:rPr>
          <w:rFonts w:eastAsia="Times New Roman" w:cstheme="minorHAnsi"/>
          <w:vanish/>
          <w:color w:val="FF0000"/>
          <w:lang w:eastAsia="pt-PT"/>
        </w:rPr>
        <w:t>ASN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 por onde passa. Se num </w:t>
      </w:r>
      <w:r w:rsidRPr="004264CD">
        <w:rPr>
          <w:rFonts w:eastAsia="Times New Roman" w:cstheme="minorHAnsi"/>
          <w:i/>
          <w:vanish/>
          <w:color w:val="FF0000"/>
          <w:lang w:eastAsia="pt-PT"/>
        </w:rPr>
        <w:t>update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 recebido um </w:t>
      </w:r>
      <w:r w:rsidRPr="004264CD">
        <w:rPr>
          <w:rFonts w:eastAsia="Times New Roman" w:cstheme="minorHAnsi"/>
          <w:i/>
          <w:vanish/>
          <w:color w:val="FF0000"/>
          <w:lang w:eastAsia="pt-PT"/>
        </w:rPr>
        <w:t>router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 deteta</w:t>
      </w:r>
      <w:r w:rsidR="005330A7" w:rsidRPr="00377351">
        <w:rPr>
          <w:rFonts w:eastAsia="Times New Roman" w:cstheme="minorHAnsi"/>
          <w:vanish/>
          <w:color w:val="FF0000"/>
          <w:lang w:eastAsia="pt-PT"/>
        </w:rPr>
        <w:t>r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 o seu </w:t>
      </w:r>
      <w:r w:rsidR="005330A7" w:rsidRPr="00377351">
        <w:rPr>
          <w:rFonts w:eastAsia="Times New Roman" w:cstheme="minorHAnsi"/>
          <w:vanish/>
          <w:color w:val="FF0000"/>
          <w:lang w:eastAsia="pt-PT"/>
        </w:rPr>
        <w:t>ASN</w:t>
      </w:r>
      <w:r w:rsidRPr="00377351">
        <w:rPr>
          <w:rFonts w:eastAsia="Times New Roman" w:cstheme="minorHAnsi"/>
          <w:vanish/>
          <w:color w:val="FF0000"/>
          <w:lang w:eastAsia="pt-PT"/>
        </w:rPr>
        <w:t xml:space="preserve">, descarta o </w:t>
      </w:r>
      <w:r w:rsidRPr="004264CD">
        <w:rPr>
          <w:rFonts w:eastAsia="Times New Roman" w:cstheme="minorHAnsi"/>
          <w:i/>
          <w:vanish/>
          <w:color w:val="FF0000"/>
          <w:lang w:eastAsia="pt-PT"/>
        </w:rPr>
        <w:t>update</w:t>
      </w:r>
      <w:r w:rsidR="005330A7" w:rsidRPr="00377351">
        <w:rPr>
          <w:rFonts w:eastAsia="Times New Roman" w:cstheme="minorHAnsi"/>
          <w:vanish/>
          <w:color w:val="FF0000"/>
          <w:lang w:eastAsia="pt-PT"/>
        </w:rPr>
        <w:t>, descarta igualmente se detetar ASN repetidos de forma inter</w:t>
      </w:r>
      <w:r w:rsidR="003737CD" w:rsidRPr="00377351">
        <w:rPr>
          <w:rFonts w:eastAsia="Times New Roman" w:cstheme="minorHAnsi"/>
          <w:vanish/>
          <w:color w:val="FF0000"/>
          <w:lang w:eastAsia="pt-PT"/>
        </w:rPr>
        <w:t>c</w:t>
      </w:r>
      <w:r w:rsidR="005330A7" w:rsidRPr="00377351">
        <w:rPr>
          <w:rFonts w:eastAsia="Times New Roman" w:cstheme="minorHAnsi"/>
          <w:vanish/>
          <w:color w:val="FF0000"/>
          <w:lang w:eastAsia="pt-PT"/>
        </w:rPr>
        <w:t xml:space="preserve">alar (sem serem causados por </w:t>
      </w:r>
      <w:r w:rsidR="005330A7" w:rsidRPr="00377351">
        <w:rPr>
          <w:rFonts w:eastAsia="Times New Roman" w:cstheme="minorHAnsi"/>
          <w:i/>
          <w:vanish/>
          <w:color w:val="FF0000"/>
          <w:lang w:eastAsia="pt-PT"/>
        </w:rPr>
        <w:t>prepending</w:t>
      </w:r>
      <w:r w:rsidR="005330A7" w:rsidRPr="00797FFD">
        <w:rPr>
          <w:rFonts w:eastAsia="Times New Roman" w:cstheme="minorHAnsi"/>
          <w:vanish/>
          <w:lang w:eastAsia="pt-PT"/>
        </w:rPr>
        <w:t>)</w:t>
      </w:r>
      <w:r w:rsidRPr="00797FFD">
        <w:rPr>
          <w:rFonts w:eastAsia="Times New Roman" w:cstheme="minorHAnsi"/>
          <w:vanish/>
          <w:lang w:eastAsia="pt-PT"/>
        </w:rPr>
        <w:t>.</w:t>
      </w:r>
    </w:p>
    <w:p w14:paraId="2D2980A6" w14:textId="77777777" w:rsidR="002339E7" w:rsidRPr="00797FFD" w:rsidRDefault="002339E7" w:rsidP="00E43642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A</w:t>
      </w:r>
      <w:r w:rsidR="007F145F" w:rsidRPr="00797FFD">
        <w:rPr>
          <w:rFonts w:cstheme="minorHAnsi"/>
          <w:b/>
        </w:rPr>
        <w:t xml:space="preserve">nalisando num </w:t>
      </w:r>
      <w:r w:rsidR="007F145F" w:rsidRPr="00797FFD">
        <w:rPr>
          <w:rFonts w:cstheme="minorHAnsi"/>
          <w:b/>
          <w:i/>
        </w:rPr>
        <w:t>router</w:t>
      </w:r>
      <w:r w:rsidR="007F145F" w:rsidRPr="00797FFD">
        <w:rPr>
          <w:rFonts w:cstheme="minorHAnsi"/>
          <w:b/>
        </w:rPr>
        <w:t xml:space="preserve"> </w:t>
      </w:r>
      <w:r w:rsidR="00EA287B" w:rsidRPr="00797FFD">
        <w:rPr>
          <w:rFonts w:cstheme="minorHAnsi"/>
          <w:b/>
        </w:rPr>
        <w:t xml:space="preserve">X </w:t>
      </w:r>
      <w:r w:rsidR="007F145F" w:rsidRPr="00797FFD">
        <w:rPr>
          <w:rFonts w:cstheme="minorHAnsi"/>
          <w:b/>
        </w:rPr>
        <w:t>a tabela BGP seguinte indique</w:t>
      </w:r>
      <w:r w:rsidRPr="00797FFD">
        <w:rPr>
          <w:rFonts w:cstheme="minorHAnsi"/>
          <w:b/>
        </w:rPr>
        <w:t xml:space="preserve"> como ficar</w:t>
      </w:r>
      <w:r w:rsidR="007F145F" w:rsidRPr="00797FFD">
        <w:rPr>
          <w:rFonts w:cstheme="minorHAnsi"/>
          <w:b/>
        </w:rPr>
        <w:t>ia</w:t>
      </w:r>
      <w:r w:rsidRPr="00797FFD">
        <w:rPr>
          <w:rFonts w:cstheme="minorHAnsi"/>
          <w:b/>
        </w:rPr>
        <w:t xml:space="preserve"> a tabela de </w:t>
      </w:r>
      <w:proofErr w:type="spellStart"/>
      <w:r w:rsidRPr="00797FFD">
        <w:rPr>
          <w:rFonts w:cstheme="minorHAnsi"/>
          <w:b/>
          <w:i/>
        </w:rPr>
        <w:t>routing</w:t>
      </w:r>
      <w:proofErr w:type="spellEnd"/>
      <w:r w:rsidR="005330A7" w:rsidRPr="00797FFD">
        <w:rPr>
          <w:rFonts w:cstheme="minorHAnsi"/>
          <w:b/>
        </w:rPr>
        <w:t xml:space="preserve"> no que se refere ao </w:t>
      </w:r>
      <w:proofErr w:type="spellStart"/>
      <w:r w:rsidR="005330A7" w:rsidRPr="00797FFD">
        <w:rPr>
          <w:rFonts w:cstheme="minorHAnsi"/>
          <w:b/>
          <w:i/>
        </w:rPr>
        <w:t>next-hop</w:t>
      </w:r>
      <w:proofErr w:type="spellEnd"/>
      <w:r w:rsidRPr="00797FFD">
        <w:rPr>
          <w:rFonts w:cstheme="minorHAnsi"/>
          <w:b/>
        </w:rPr>
        <w:t>?</w:t>
      </w:r>
    </w:p>
    <w:tbl>
      <w:tblPr>
        <w:tblStyle w:val="TableGridLight"/>
        <w:tblW w:w="9120" w:type="dxa"/>
        <w:jc w:val="center"/>
        <w:tblLook w:val="0420" w:firstRow="1" w:lastRow="0" w:firstColumn="0" w:lastColumn="0" w:noHBand="0" w:noVBand="1"/>
      </w:tblPr>
      <w:tblGrid>
        <w:gridCol w:w="2140"/>
        <w:gridCol w:w="1460"/>
        <w:gridCol w:w="1020"/>
        <w:gridCol w:w="1360"/>
        <w:gridCol w:w="1120"/>
        <w:gridCol w:w="2020"/>
      </w:tblGrid>
      <w:tr w:rsidR="00797FFD" w:rsidRPr="00797FFD" w14:paraId="4156BD36" w14:textId="77777777" w:rsidTr="001C01A2">
        <w:trPr>
          <w:trHeight w:val="228"/>
          <w:jc w:val="center"/>
        </w:trPr>
        <w:tc>
          <w:tcPr>
            <w:tcW w:w="2140" w:type="dxa"/>
            <w:hideMark/>
          </w:tcPr>
          <w:p w14:paraId="2C3935F3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Prefix</w:t>
            </w:r>
          </w:p>
        </w:tc>
        <w:tc>
          <w:tcPr>
            <w:tcW w:w="1460" w:type="dxa"/>
            <w:hideMark/>
          </w:tcPr>
          <w:p w14:paraId="29D7765B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Next Hop</w:t>
            </w:r>
          </w:p>
        </w:tc>
        <w:tc>
          <w:tcPr>
            <w:tcW w:w="1020" w:type="dxa"/>
            <w:hideMark/>
          </w:tcPr>
          <w:p w14:paraId="49E45B0C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Metric</w:t>
            </w:r>
          </w:p>
        </w:tc>
        <w:tc>
          <w:tcPr>
            <w:tcW w:w="1360" w:type="dxa"/>
            <w:hideMark/>
          </w:tcPr>
          <w:p w14:paraId="5885BAF7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Local Pr</w:t>
            </w:r>
            <w:r w:rsidR="00FF5BB0" w:rsidRPr="00797FFD">
              <w:rPr>
                <w:rFonts w:eastAsia="Times New Roman" w:cstheme="minorHAnsi"/>
                <w:b/>
                <w:bCs/>
                <w:lang w:val="en-US" w:eastAsia="pt-PT"/>
              </w:rPr>
              <w:t>e</w:t>
            </w: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f</w:t>
            </w:r>
          </w:p>
        </w:tc>
        <w:tc>
          <w:tcPr>
            <w:tcW w:w="1120" w:type="dxa"/>
            <w:hideMark/>
          </w:tcPr>
          <w:p w14:paraId="1D628D3E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Weight</w:t>
            </w:r>
          </w:p>
        </w:tc>
        <w:tc>
          <w:tcPr>
            <w:tcW w:w="2020" w:type="dxa"/>
            <w:hideMark/>
          </w:tcPr>
          <w:p w14:paraId="68D1527F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b/>
                <w:bCs/>
                <w:lang w:val="en-US" w:eastAsia="pt-PT"/>
              </w:rPr>
              <w:t>Path</w:t>
            </w:r>
          </w:p>
        </w:tc>
      </w:tr>
      <w:tr w:rsidR="00797FFD" w:rsidRPr="00797FFD" w14:paraId="6C33CB3A" w14:textId="77777777" w:rsidTr="001C01A2">
        <w:trPr>
          <w:trHeight w:val="308"/>
          <w:jc w:val="center"/>
        </w:trPr>
        <w:tc>
          <w:tcPr>
            <w:tcW w:w="2140" w:type="dxa"/>
            <w:hideMark/>
          </w:tcPr>
          <w:p w14:paraId="37A589BF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209.165.200.224</w:t>
            </w:r>
          </w:p>
        </w:tc>
        <w:tc>
          <w:tcPr>
            <w:tcW w:w="1460" w:type="dxa"/>
            <w:hideMark/>
          </w:tcPr>
          <w:p w14:paraId="64A24903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Router A</w:t>
            </w:r>
          </w:p>
        </w:tc>
        <w:tc>
          <w:tcPr>
            <w:tcW w:w="1020" w:type="dxa"/>
            <w:hideMark/>
          </w:tcPr>
          <w:p w14:paraId="40D7F61F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0</w:t>
            </w:r>
          </w:p>
        </w:tc>
        <w:tc>
          <w:tcPr>
            <w:tcW w:w="1360" w:type="dxa"/>
            <w:hideMark/>
          </w:tcPr>
          <w:p w14:paraId="3809CAAB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200</w:t>
            </w:r>
          </w:p>
        </w:tc>
        <w:tc>
          <w:tcPr>
            <w:tcW w:w="1120" w:type="dxa"/>
            <w:hideMark/>
          </w:tcPr>
          <w:p w14:paraId="6AB0DFEE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100</w:t>
            </w:r>
          </w:p>
        </w:tc>
        <w:tc>
          <w:tcPr>
            <w:tcW w:w="2020" w:type="dxa"/>
            <w:hideMark/>
          </w:tcPr>
          <w:p w14:paraId="1E8B9730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 xml:space="preserve">501, </w:t>
            </w:r>
            <w:proofErr w:type="spellStart"/>
            <w:r w:rsidRPr="00797FFD">
              <w:rPr>
                <w:rFonts w:eastAsia="Times New Roman" w:cstheme="minorHAnsi"/>
                <w:lang w:val="en-US" w:eastAsia="pt-PT"/>
              </w:rPr>
              <w:t>i</w:t>
            </w:r>
            <w:proofErr w:type="spellEnd"/>
          </w:p>
        </w:tc>
      </w:tr>
      <w:tr w:rsidR="00797FFD" w:rsidRPr="00797FFD" w14:paraId="1E53E4CB" w14:textId="77777777" w:rsidTr="001C01A2">
        <w:trPr>
          <w:trHeight w:val="308"/>
          <w:jc w:val="center"/>
        </w:trPr>
        <w:tc>
          <w:tcPr>
            <w:tcW w:w="2140" w:type="dxa"/>
            <w:hideMark/>
          </w:tcPr>
          <w:p w14:paraId="1A085227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209.165.200.224</w:t>
            </w:r>
          </w:p>
        </w:tc>
        <w:tc>
          <w:tcPr>
            <w:tcW w:w="1460" w:type="dxa"/>
            <w:hideMark/>
          </w:tcPr>
          <w:p w14:paraId="4C44732A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Router B</w:t>
            </w:r>
          </w:p>
        </w:tc>
        <w:tc>
          <w:tcPr>
            <w:tcW w:w="1020" w:type="dxa"/>
            <w:hideMark/>
          </w:tcPr>
          <w:p w14:paraId="7902F9A8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0</w:t>
            </w:r>
          </w:p>
        </w:tc>
        <w:tc>
          <w:tcPr>
            <w:tcW w:w="1360" w:type="dxa"/>
            <w:hideMark/>
          </w:tcPr>
          <w:p w14:paraId="0230955A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80</w:t>
            </w:r>
          </w:p>
        </w:tc>
        <w:tc>
          <w:tcPr>
            <w:tcW w:w="1120" w:type="dxa"/>
            <w:hideMark/>
          </w:tcPr>
          <w:p w14:paraId="1CDE3FCA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200</w:t>
            </w:r>
          </w:p>
        </w:tc>
        <w:tc>
          <w:tcPr>
            <w:tcW w:w="2020" w:type="dxa"/>
            <w:hideMark/>
          </w:tcPr>
          <w:p w14:paraId="1541F4AA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 xml:space="preserve">507, </w:t>
            </w:r>
            <w:r w:rsidR="007F145F" w:rsidRPr="00797FFD">
              <w:rPr>
                <w:rFonts w:eastAsia="Times New Roman" w:cstheme="minorHAnsi"/>
                <w:lang w:val="en-US" w:eastAsia="pt-PT"/>
              </w:rPr>
              <w:t xml:space="preserve">501, </w:t>
            </w:r>
            <w:proofErr w:type="spellStart"/>
            <w:r w:rsidRPr="00797FFD">
              <w:rPr>
                <w:rFonts w:eastAsia="Times New Roman" w:cstheme="minorHAnsi"/>
                <w:lang w:val="en-US" w:eastAsia="pt-PT"/>
              </w:rPr>
              <w:t>i</w:t>
            </w:r>
            <w:proofErr w:type="spellEnd"/>
          </w:p>
        </w:tc>
      </w:tr>
      <w:tr w:rsidR="00797FFD" w:rsidRPr="00797FFD" w14:paraId="755D2841" w14:textId="77777777" w:rsidTr="001C01A2">
        <w:trPr>
          <w:trHeight w:val="308"/>
          <w:jc w:val="center"/>
        </w:trPr>
        <w:tc>
          <w:tcPr>
            <w:tcW w:w="2140" w:type="dxa"/>
            <w:hideMark/>
          </w:tcPr>
          <w:p w14:paraId="137CFAB8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209.165.202.128</w:t>
            </w:r>
          </w:p>
        </w:tc>
        <w:tc>
          <w:tcPr>
            <w:tcW w:w="1460" w:type="dxa"/>
            <w:hideMark/>
          </w:tcPr>
          <w:p w14:paraId="3CAB1672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 xml:space="preserve">Router </w:t>
            </w:r>
            <w:r w:rsidR="00E8573B" w:rsidRPr="00797FFD">
              <w:rPr>
                <w:rFonts w:eastAsia="Times New Roman" w:cstheme="minorHAnsi"/>
                <w:lang w:val="en-US" w:eastAsia="pt-PT"/>
              </w:rPr>
              <w:t>B</w:t>
            </w:r>
          </w:p>
        </w:tc>
        <w:tc>
          <w:tcPr>
            <w:tcW w:w="1020" w:type="dxa"/>
            <w:hideMark/>
          </w:tcPr>
          <w:p w14:paraId="0A88F6B3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0</w:t>
            </w:r>
          </w:p>
        </w:tc>
        <w:tc>
          <w:tcPr>
            <w:tcW w:w="1360" w:type="dxa"/>
            <w:hideMark/>
          </w:tcPr>
          <w:p w14:paraId="436CD7FD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150</w:t>
            </w:r>
          </w:p>
        </w:tc>
        <w:tc>
          <w:tcPr>
            <w:tcW w:w="1120" w:type="dxa"/>
            <w:hideMark/>
          </w:tcPr>
          <w:p w14:paraId="41A6F022" w14:textId="77777777" w:rsidR="002339E7" w:rsidRPr="00797FFD" w:rsidRDefault="002339E7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200</w:t>
            </w:r>
          </w:p>
        </w:tc>
        <w:tc>
          <w:tcPr>
            <w:tcW w:w="2020" w:type="dxa"/>
            <w:hideMark/>
          </w:tcPr>
          <w:p w14:paraId="3C571F6B" w14:textId="77777777" w:rsidR="002339E7" w:rsidRPr="00797FFD" w:rsidRDefault="002339E7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50</w:t>
            </w:r>
            <w:r w:rsidR="0071468E" w:rsidRPr="00797FFD">
              <w:rPr>
                <w:rFonts w:eastAsia="Times New Roman" w:cstheme="minorHAnsi"/>
                <w:lang w:val="en-US" w:eastAsia="pt-PT"/>
              </w:rPr>
              <w:t>7</w:t>
            </w:r>
            <w:r w:rsidRPr="00797FFD">
              <w:rPr>
                <w:rFonts w:eastAsia="Times New Roman" w:cstheme="minorHAnsi"/>
                <w:lang w:val="en-US" w:eastAsia="pt-PT"/>
              </w:rPr>
              <w:t xml:space="preserve">, 503, </w:t>
            </w:r>
            <w:proofErr w:type="spellStart"/>
            <w:r w:rsidRPr="00797FFD">
              <w:rPr>
                <w:rFonts w:eastAsia="Times New Roman" w:cstheme="minorHAnsi"/>
                <w:lang w:val="en-US" w:eastAsia="pt-PT"/>
              </w:rPr>
              <w:t>i</w:t>
            </w:r>
            <w:proofErr w:type="spellEnd"/>
          </w:p>
        </w:tc>
      </w:tr>
      <w:tr w:rsidR="00797FFD" w:rsidRPr="00797FFD" w14:paraId="2095B07C" w14:textId="77777777" w:rsidTr="001C01A2">
        <w:trPr>
          <w:trHeight w:val="308"/>
          <w:jc w:val="center"/>
        </w:trPr>
        <w:tc>
          <w:tcPr>
            <w:tcW w:w="2140" w:type="dxa"/>
            <w:hideMark/>
          </w:tcPr>
          <w:p w14:paraId="11DE4465" w14:textId="77777777" w:rsidR="003B0E11" w:rsidRPr="00797FFD" w:rsidRDefault="003B0E11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209.165.202.128</w:t>
            </w:r>
          </w:p>
        </w:tc>
        <w:tc>
          <w:tcPr>
            <w:tcW w:w="1460" w:type="dxa"/>
            <w:hideMark/>
          </w:tcPr>
          <w:p w14:paraId="16F2970F" w14:textId="77777777" w:rsidR="003B0E11" w:rsidRPr="00797FFD" w:rsidRDefault="003B0E11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Router A</w:t>
            </w:r>
          </w:p>
        </w:tc>
        <w:tc>
          <w:tcPr>
            <w:tcW w:w="1020" w:type="dxa"/>
            <w:hideMark/>
          </w:tcPr>
          <w:p w14:paraId="7399CF0C" w14:textId="77777777" w:rsidR="003B0E11" w:rsidRPr="00797FFD" w:rsidRDefault="003B0E11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0</w:t>
            </w:r>
          </w:p>
        </w:tc>
        <w:tc>
          <w:tcPr>
            <w:tcW w:w="1360" w:type="dxa"/>
            <w:hideMark/>
          </w:tcPr>
          <w:p w14:paraId="6EA8ECD4" w14:textId="77777777" w:rsidR="003B0E11" w:rsidRPr="00797FFD" w:rsidRDefault="003B0E11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100</w:t>
            </w:r>
          </w:p>
        </w:tc>
        <w:tc>
          <w:tcPr>
            <w:tcW w:w="1120" w:type="dxa"/>
            <w:hideMark/>
          </w:tcPr>
          <w:p w14:paraId="61926964" w14:textId="77777777" w:rsidR="003B0E11" w:rsidRPr="00797FFD" w:rsidRDefault="003B0E11" w:rsidP="005E50F1">
            <w:pPr>
              <w:keepNext/>
              <w:keepLines/>
              <w:jc w:val="center"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>200</w:t>
            </w:r>
          </w:p>
        </w:tc>
        <w:tc>
          <w:tcPr>
            <w:tcW w:w="2020" w:type="dxa"/>
            <w:hideMark/>
          </w:tcPr>
          <w:p w14:paraId="48E1FC37" w14:textId="77777777" w:rsidR="003B0E11" w:rsidRPr="00797FFD" w:rsidRDefault="0071468E" w:rsidP="005E50F1">
            <w:pPr>
              <w:keepNext/>
              <w:keepLines/>
              <w:rPr>
                <w:rFonts w:eastAsia="Times New Roman" w:cstheme="minorHAnsi"/>
                <w:lang w:eastAsia="pt-PT"/>
              </w:rPr>
            </w:pPr>
            <w:r w:rsidRPr="00797FFD">
              <w:rPr>
                <w:rFonts w:eastAsia="Times New Roman" w:cstheme="minorHAnsi"/>
                <w:lang w:val="en-US" w:eastAsia="pt-PT"/>
              </w:rPr>
              <w:t xml:space="preserve">501, </w:t>
            </w:r>
            <w:r w:rsidR="003B0E11" w:rsidRPr="00797FFD">
              <w:rPr>
                <w:rFonts w:eastAsia="Times New Roman" w:cstheme="minorHAnsi"/>
                <w:lang w:val="en-US" w:eastAsia="pt-PT"/>
              </w:rPr>
              <w:t xml:space="preserve">503, </w:t>
            </w:r>
            <w:proofErr w:type="spellStart"/>
            <w:r w:rsidR="003B0E11" w:rsidRPr="00797FFD">
              <w:rPr>
                <w:rFonts w:eastAsia="Times New Roman" w:cstheme="minorHAnsi"/>
                <w:lang w:val="en-US" w:eastAsia="pt-PT"/>
              </w:rPr>
              <w:t>i</w:t>
            </w:r>
            <w:proofErr w:type="spellEnd"/>
          </w:p>
        </w:tc>
      </w:tr>
    </w:tbl>
    <w:p w14:paraId="29A04B1B" w14:textId="77777777" w:rsidR="005D736B" w:rsidRPr="00797FFD" w:rsidRDefault="005D736B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209.165.202.128 e 209.165.200.224 via </w:t>
      </w:r>
      <w:r w:rsidR="007F145F" w:rsidRPr="00797FFD">
        <w:rPr>
          <w:rFonts w:eastAsia="Times New Roman" w:cstheme="minorHAnsi"/>
          <w:lang w:val="en-US" w:eastAsia="pt-PT"/>
        </w:rPr>
        <w:t>Router A</w:t>
      </w:r>
    </w:p>
    <w:p w14:paraId="056E1E48" w14:textId="0E5C4DF8" w:rsidR="003B0E11" w:rsidRPr="00797FFD" w:rsidRDefault="003B0E11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209.165.202.128 e 209.165.200.224 via </w:t>
      </w:r>
      <w:r w:rsidR="007F145F" w:rsidRPr="00797FFD">
        <w:rPr>
          <w:rFonts w:eastAsia="Times New Roman" w:cstheme="minorHAnsi"/>
          <w:lang w:eastAsia="pt-PT"/>
        </w:rPr>
        <w:t>Router B</w:t>
      </w:r>
      <w:r w:rsidR="007E1FAC">
        <w:rPr>
          <w:rFonts w:eastAsia="Times New Roman" w:cstheme="minorHAnsi"/>
          <w:lang w:eastAsia="pt-PT"/>
        </w:rPr>
        <w:t xml:space="preserve"> </w:t>
      </w:r>
      <w:r w:rsidR="007E1FAC" w:rsidRPr="00377351">
        <w:rPr>
          <w:rFonts w:cstheme="minorHAnsi"/>
          <w:vanish/>
          <w:color w:val="FF0000"/>
        </w:rPr>
        <w:t>V</w:t>
      </w:r>
      <w:r w:rsidR="0098748F">
        <w:rPr>
          <w:rFonts w:cstheme="minorHAnsi"/>
          <w:vanish/>
          <w:color w:val="FF0000"/>
        </w:rPr>
        <w:t xml:space="preserve"> </w:t>
      </w:r>
      <w:r w:rsidR="007E1FAC" w:rsidRPr="00377351">
        <w:rPr>
          <w:rFonts w:cstheme="minorHAnsi"/>
          <w:vanish/>
          <w:color w:val="FF0000"/>
        </w:rPr>
        <w:t xml:space="preserve"> .128 maior </w:t>
      </w:r>
      <w:r w:rsidR="007E1FAC" w:rsidRPr="00377351">
        <w:rPr>
          <w:rFonts w:cstheme="minorHAnsi"/>
          <w:i/>
          <w:vanish/>
          <w:color w:val="FF0000"/>
        </w:rPr>
        <w:t>Weigth</w:t>
      </w:r>
      <w:r w:rsidR="007E1FAC" w:rsidRPr="00377351">
        <w:rPr>
          <w:rFonts w:cstheme="minorHAnsi"/>
          <w:vanish/>
          <w:color w:val="FF0000"/>
        </w:rPr>
        <w:t>, .224 maior LP</w:t>
      </w:r>
    </w:p>
    <w:p w14:paraId="6C8C70F8" w14:textId="4127CCBE" w:rsidR="003B0E11" w:rsidRPr="00797FFD" w:rsidRDefault="003B0E11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209.165.202.128 </w:t>
      </w:r>
      <w:r w:rsidR="00E8573B" w:rsidRPr="00797FFD">
        <w:rPr>
          <w:rFonts w:cstheme="minorHAnsi"/>
        </w:rPr>
        <w:t xml:space="preserve">via </w:t>
      </w:r>
      <w:r w:rsidR="007F145F" w:rsidRPr="00797FFD">
        <w:rPr>
          <w:rFonts w:eastAsia="Times New Roman" w:cstheme="minorHAnsi"/>
          <w:lang w:eastAsia="pt-PT"/>
        </w:rPr>
        <w:t>Router B</w:t>
      </w:r>
      <w:r w:rsidR="007F145F" w:rsidRPr="00797FFD">
        <w:rPr>
          <w:rFonts w:cstheme="minorHAnsi"/>
        </w:rPr>
        <w:t xml:space="preserve"> </w:t>
      </w:r>
      <w:r w:rsidRPr="00797FFD">
        <w:rPr>
          <w:rFonts w:cstheme="minorHAnsi"/>
        </w:rPr>
        <w:t xml:space="preserve">e 209.165.200.224 via </w:t>
      </w:r>
      <w:r w:rsidR="007F145F" w:rsidRPr="00797FFD">
        <w:rPr>
          <w:rFonts w:eastAsia="Times New Roman" w:cstheme="minorHAnsi"/>
          <w:lang w:eastAsia="pt-PT"/>
        </w:rPr>
        <w:t>Router A</w:t>
      </w:r>
    </w:p>
    <w:p w14:paraId="62D6B880" w14:textId="77777777" w:rsidR="003B0E11" w:rsidRPr="00DB3C30" w:rsidRDefault="003B0E11" w:rsidP="00B46AA8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209.165.202.128 via </w:t>
      </w:r>
      <w:r w:rsidR="007F145F" w:rsidRPr="00797FFD">
        <w:rPr>
          <w:rFonts w:eastAsia="Times New Roman" w:cstheme="minorHAnsi"/>
          <w:lang w:eastAsia="pt-PT"/>
        </w:rPr>
        <w:t>Router A</w:t>
      </w:r>
      <w:r w:rsidR="007F145F" w:rsidRPr="00797FFD">
        <w:rPr>
          <w:rFonts w:cstheme="minorHAnsi"/>
        </w:rPr>
        <w:t xml:space="preserve"> </w:t>
      </w:r>
      <w:r w:rsidRPr="00797FFD">
        <w:rPr>
          <w:rFonts w:cstheme="minorHAnsi"/>
        </w:rPr>
        <w:t xml:space="preserve">e 209.165.200.224 via </w:t>
      </w:r>
      <w:r w:rsidR="007F145F" w:rsidRPr="00797FFD">
        <w:rPr>
          <w:rFonts w:eastAsia="Times New Roman" w:cstheme="minorHAnsi"/>
          <w:lang w:eastAsia="pt-PT"/>
        </w:rPr>
        <w:t>Router B</w:t>
      </w:r>
    </w:p>
    <w:p w14:paraId="6271019B" w14:textId="77777777" w:rsidR="00A70706" w:rsidRPr="00797FFD" w:rsidRDefault="00A70706" w:rsidP="001C01A2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lastRenderedPageBreak/>
        <w:t>Em relação ao BGP, indique quais as afirmações que estão corretas:</w:t>
      </w:r>
    </w:p>
    <w:p w14:paraId="245781DC" w14:textId="77777777" w:rsidR="00E43642" w:rsidRPr="00797FFD" w:rsidRDefault="00E43642" w:rsidP="001C01A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BGP é um protocolo do tipo </w:t>
      </w:r>
      <w:r w:rsidRPr="00797FFD">
        <w:rPr>
          <w:rFonts w:cstheme="minorHAnsi"/>
          <w:i/>
        </w:rPr>
        <w:t xml:space="preserve">link </w:t>
      </w:r>
      <w:proofErr w:type="spellStart"/>
      <w:r w:rsidRPr="00797FFD">
        <w:rPr>
          <w:rFonts w:cstheme="minorHAnsi"/>
          <w:i/>
        </w:rPr>
        <w:t>state</w:t>
      </w:r>
      <w:proofErr w:type="spellEnd"/>
    </w:p>
    <w:p w14:paraId="4C1D93A3" w14:textId="77777777" w:rsidR="00E43642" w:rsidRPr="00797FFD" w:rsidRDefault="00E43642" w:rsidP="001C01A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atributo NEXT_HOP no </w:t>
      </w:r>
      <w:proofErr w:type="spellStart"/>
      <w:r w:rsidRPr="00797FFD">
        <w:rPr>
          <w:rFonts w:cstheme="minorHAnsi"/>
        </w:rPr>
        <w:t>iBGP</w:t>
      </w:r>
      <w:proofErr w:type="spellEnd"/>
      <w:r w:rsidRPr="00797FFD">
        <w:rPr>
          <w:rFonts w:cstheme="minorHAnsi"/>
        </w:rPr>
        <w:t xml:space="preserve"> é passado nas mensagens de </w:t>
      </w:r>
      <w:proofErr w:type="spellStart"/>
      <w:r w:rsidRPr="00797FFD">
        <w:rPr>
          <w:rFonts w:cstheme="minorHAnsi"/>
        </w:rPr>
        <w:t>Update</w:t>
      </w:r>
      <w:proofErr w:type="spellEnd"/>
      <w:r w:rsidR="00912722" w:rsidRPr="00797FFD">
        <w:rPr>
          <w:rFonts w:cstheme="minorHAnsi"/>
          <w:vanish/>
        </w:rPr>
        <w:t xml:space="preserve"> </w:t>
      </w:r>
      <w:r w:rsidR="00912722" w:rsidRPr="00377351">
        <w:rPr>
          <w:rFonts w:cstheme="minorHAnsi"/>
          <w:vanish/>
          <w:color w:val="FF0000"/>
        </w:rPr>
        <w:t>V</w:t>
      </w:r>
      <w:r w:rsidR="00912722" w:rsidRPr="00377351">
        <w:rPr>
          <w:rFonts w:cstheme="minorHAnsi"/>
          <w:color w:val="FF0000"/>
        </w:rPr>
        <w:t xml:space="preserve"> </w:t>
      </w:r>
    </w:p>
    <w:p w14:paraId="25B5AF54" w14:textId="77777777" w:rsidR="00E43642" w:rsidRPr="00797FFD" w:rsidRDefault="00E43642" w:rsidP="001C01A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atributo </w:t>
      </w:r>
      <w:proofErr w:type="spellStart"/>
      <w:r w:rsidRPr="00797FFD">
        <w:rPr>
          <w:rFonts w:cstheme="minorHAnsi"/>
          <w:i/>
        </w:rPr>
        <w:t>Weight</w:t>
      </w:r>
      <w:proofErr w:type="spellEnd"/>
      <w:r w:rsidRPr="00797FFD">
        <w:rPr>
          <w:rFonts w:cstheme="minorHAnsi"/>
        </w:rPr>
        <w:t xml:space="preserve"> influencia o processo decisão de quais as rotas de tráfego de entrada a colocar na tabela de </w:t>
      </w:r>
      <w:proofErr w:type="spellStart"/>
      <w:r w:rsidRPr="00797FFD">
        <w:rPr>
          <w:rFonts w:cstheme="minorHAnsi"/>
          <w:i/>
        </w:rPr>
        <w:t>routing</w:t>
      </w:r>
      <w:proofErr w:type="spellEnd"/>
    </w:p>
    <w:p w14:paraId="4613FE8F" w14:textId="77777777" w:rsidR="00E43642" w:rsidRPr="00797FFD" w:rsidRDefault="00E43642" w:rsidP="00E43642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Num domínio/rede onde seja utilizado OSPF e BGP, se existirem várias áreas OSPF, cada área deve possuir obrigatoriamente um ASBR a correr </w:t>
      </w:r>
      <w:proofErr w:type="spellStart"/>
      <w:r w:rsidRPr="00797FFD">
        <w:rPr>
          <w:rFonts w:cstheme="minorHAnsi"/>
        </w:rPr>
        <w:t>iBGP</w:t>
      </w:r>
      <w:proofErr w:type="spellEnd"/>
    </w:p>
    <w:p w14:paraId="08199403" w14:textId="77777777" w:rsidR="00A70706" w:rsidRDefault="00A70706" w:rsidP="00A70706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Quando se pretende usar o </w:t>
      </w:r>
      <w:proofErr w:type="spellStart"/>
      <w:r w:rsidRPr="00797FFD">
        <w:rPr>
          <w:rFonts w:cstheme="minorHAnsi"/>
          <w:i/>
        </w:rPr>
        <w:t>route</w:t>
      </w:r>
      <w:proofErr w:type="spellEnd"/>
      <w:r w:rsidRPr="00797FFD">
        <w:rPr>
          <w:rFonts w:cstheme="minorHAnsi"/>
          <w:i/>
        </w:rPr>
        <w:t xml:space="preserve"> </w:t>
      </w:r>
      <w:proofErr w:type="spellStart"/>
      <w:r w:rsidRPr="00797FFD">
        <w:rPr>
          <w:rFonts w:cstheme="minorHAnsi"/>
          <w:i/>
        </w:rPr>
        <w:t>map</w:t>
      </w:r>
      <w:proofErr w:type="spellEnd"/>
      <w:r w:rsidRPr="00797FFD">
        <w:rPr>
          <w:rFonts w:cstheme="minorHAnsi"/>
        </w:rPr>
        <w:t xml:space="preserve"> tem de se ter em consideração que apenas se pode afetar os atributos que são anunciados de AS exteriores para o AS onde está o </w:t>
      </w:r>
      <w:r w:rsidRPr="00797FFD">
        <w:rPr>
          <w:rFonts w:cstheme="minorHAnsi"/>
          <w:i/>
        </w:rPr>
        <w:t>router</w:t>
      </w:r>
      <w:r w:rsidRPr="00797FFD">
        <w:rPr>
          <w:rFonts w:cstheme="minorHAnsi"/>
        </w:rPr>
        <w:t xml:space="preserve"> </w:t>
      </w:r>
      <w:r w:rsidR="001B1ED8" w:rsidRPr="00797FFD">
        <w:rPr>
          <w:rFonts w:cstheme="minorHAnsi"/>
        </w:rPr>
        <w:t>onde</w:t>
      </w:r>
      <w:r w:rsidRPr="00797FFD">
        <w:rPr>
          <w:rFonts w:cstheme="minorHAnsi"/>
        </w:rPr>
        <w:t xml:space="preserve"> corre o referido </w:t>
      </w:r>
      <w:proofErr w:type="spellStart"/>
      <w:r w:rsidRPr="00797FFD">
        <w:rPr>
          <w:rFonts w:cstheme="minorHAnsi"/>
          <w:i/>
        </w:rPr>
        <w:t>route</w:t>
      </w:r>
      <w:proofErr w:type="spellEnd"/>
      <w:r w:rsidRPr="00797FFD">
        <w:rPr>
          <w:rFonts w:cstheme="minorHAnsi"/>
          <w:i/>
        </w:rPr>
        <w:t xml:space="preserve"> </w:t>
      </w:r>
      <w:proofErr w:type="spellStart"/>
      <w:r w:rsidRPr="00797FFD">
        <w:rPr>
          <w:rFonts w:cstheme="minorHAnsi"/>
          <w:i/>
        </w:rPr>
        <w:t>map</w:t>
      </w:r>
      <w:proofErr w:type="spellEnd"/>
      <w:r w:rsidRPr="00797FFD">
        <w:rPr>
          <w:rFonts w:cstheme="minorHAnsi"/>
        </w:rPr>
        <w:t>.</w:t>
      </w:r>
    </w:p>
    <w:p w14:paraId="584FE552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Em relação ao protocolo BGP</w:t>
      </w:r>
    </w:p>
    <w:p w14:paraId="0C1D5767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atributo WEIGHT é trocado entre </w:t>
      </w:r>
      <w:r w:rsidRPr="00797FFD">
        <w:rPr>
          <w:rFonts w:cstheme="minorHAnsi"/>
          <w:i/>
        </w:rPr>
        <w:t>routers</w:t>
      </w:r>
      <w:r w:rsidRPr="00797FFD">
        <w:rPr>
          <w:rFonts w:cstheme="minorHAnsi"/>
        </w:rPr>
        <w:t xml:space="preserve"> de </w:t>
      </w:r>
      <w:proofErr w:type="gramStart"/>
      <w:r w:rsidRPr="00797FFD">
        <w:rPr>
          <w:rFonts w:cstheme="minorHAnsi"/>
        </w:rPr>
        <w:t>AS distintos</w:t>
      </w:r>
      <w:proofErr w:type="gramEnd"/>
    </w:p>
    <w:p w14:paraId="5CAED160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atributo LOCAL_PREF é incluído em anúncios de prefixos via </w:t>
      </w:r>
      <w:proofErr w:type="spellStart"/>
      <w:r w:rsidRPr="00797FFD">
        <w:rPr>
          <w:rFonts w:cstheme="minorHAnsi"/>
        </w:rPr>
        <w:t>iBGP</w:t>
      </w:r>
      <w:proofErr w:type="spellEnd"/>
      <w:r w:rsidR="001B1ED8" w:rsidRPr="00797FFD">
        <w:rPr>
          <w:rFonts w:cstheme="minorHAnsi"/>
          <w:vanish/>
        </w:rPr>
        <w:t xml:space="preserve"> </w:t>
      </w:r>
      <w:r w:rsidR="001B1ED8" w:rsidRPr="00377351">
        <w:rPr>
          <w:rFonts w:cstheme="minorHAnsi"/>
          <w:vanish/>
          <w:color w:val="FF0000"/>
        </w:rPr>
        <w:t>V</w:t>
      </w:r>
    </w:p>
    <w:p w14:paraId="39A32A3D" w14:textId="77777777" w:rsidR="00E43642" w:rsidRPr="00797FFD" w:rsidRDefault="00E43642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Para evitar tráfego de trânsito um AS deve aplicar o atributo COMMUNITY = no-</w:t>
      </w:r>
      <w:proofErr w:type="spellStart"/>
      <w:r w:rsidRPr="00797FFD">
        <w:rPr>
          <w:rFonts w:cstheme="minorHAnsi"/>
        </w:rPr>
        <w:t>export</w:t>
      </w:r>
      <w:proofErr w:type="spellEnd"/>
      <w:r w:rsidRPr="00797FFD">
        <w:rPr>
          <w:rFonts w:cstheme="minorHAnsi"/>
        </w:rPr>
        <w:t xml:space="preserve"> às rotas importadas dos seus AS vizinhos</w:t>
      </w:r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4398423F" w14:textId="77777777" w:rsidR="00E43642" w:rsidRPr="00797FFD" w:rsidRDefault="00E43642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Um AS que receba informação MULTI_EXIT_DISC (MED) associada a determinado prefixo deve propagá-la para todos os AS vizinhos exceto para aquele de onde o recebeu</w:t>
      </w:r>
    </w:p>
    <w:p w14:paraId="43324DCB" w14:textId="77777777" w:rsidR="00A70706" w:rsidRDefault="00A70706" w:rsidP="00A70706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É possível influenciar o percurso do tráfego de saída de um AS com os atributos LOCAL_PREFERENCE e WEIGHT tendo como parâmetro de decisão o prefixo (IP/</w:t>
      </w:r>
      <w:proofErr w:type="spellStart"/>
      <w:r w:rsidRPr="00797FFD">
        <w:rPr>
          <w:rFonts w:cstheme="minorHAnsi"/>
        </w:rPr>
        <w:t>mask</w:t>
      </w:r>
      <w:proofErr w:type="spellEnd"/>
      <w:r w:rsidRPr="00797FFD">
        <w:rPr>
          <w:rFonts w:cstheme="minorHAnsi"/>
        </w:rPr>
        <w:t>) de origem</w:t>
      </w:r>
    </w:p>
    <w:p w14:paraId="7BDF3597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Assuma que um </w:t>
      </w:r>
      <w:r w:rsidRPr="00797FFD">
        <w:rPr>
          <w:rFonts w:cstheme="minorHAnsi"/>
          <w:b/>
          <w:i/>
        </w:rPr>
        <w:t>router</w:t>
      </w:r>
      <w:r w:rsidRPr="00797FFD">
        <w:rPr>
          <w:rFonts w:cstheme="minorHAnsi"/>
          <w:b/>
        </w:rPr>
        <w:t xml:space="preserve"> BGP aprendeu rotas para o mesmo prefixo a partir de dois </w:t>
      </w:r>
      <w:proofErr w:type="spellStart"/>
      <w:r w:rsidRPr="00797FFD">
        <w:rPr>
          <w:rFonts w:cstheme="minorHAnsi"/>
          <w:b/>
          <w:i/>
        </w:rPr>
        <w:t>peers</w:t>
      </w:r>
      <w:proofErr w:type="spellEnd"/>
      <w:r w:rsidRPr="00797FFD">
        <w:rPr>
          <w:rFonts w:cstheme="minorHAnsi"/>
          <w:b/>
        </w:rPr>
        <w:t xml:space="preserve"> </w:t>
      </w:r>
      <w:proofErr w:type="spellStart"/>
      <w:r w:rsidRPr="00797FFD">
        <w:rPr>
          <w:rFonts w:cstheme="minorHAnsi"/>
          <w:b/>
        </w:rPr>
        <w:t>eBGP</w:t>
      </w:r>
      <w:proofErr w:type="spellEnd"/>
      <w:r w:rsidRPr="00797FFD">
        <w:rPr>
          <w:rFonts w:cstheme="minorHAnsi"/>
          <w:b/>
        </w:rPr>
        <w:t xml:space="preserve"> diferentes. A informação de AS_PATH recebida do peer1 é {2345, 86, 51}, e a recebida do peer2 é {3346, 51}. Quais são os atributos que podem ser ajustados de maneira a que a rota anunciada pelo peer2 não seja a preferida?</w:t>
      </w:r>
    </w:p>
    <w:p w14:paraId="3D17E1AF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ORIGIN</w:t>
      </w:r>
    </w:p>
    <w:p w14:paraId="5839CBEB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WEIGHT</w:t>
      </w:r>
      <w:r w:rsidR="001B1ED8" w:rsidRPr="00797FFD">
        <w:rPr>
          <w:rFonts w:cstheme="minorHAnsi"/>
          <w:vanish/>
        </w:rPr>
        <w:t xml:space="preserve"> </w:t>
      </w:r>
      <w:r w:rsidR="001B1ED8" w:rsidRPr="00377351">
        <w:rPr>
          <w:rFonts w:cstheme="minorHAnsi"/>
          <w:vanish/>
          <w:color w:val="FF0000"/>
        </w:rPr>
        <w:t>V</w:t>
      </w:r>
      <w:r w:rsidRPr="00377351">
        <w:rPr>
          <w:rFonts w:cstheme="minorHAnsi"/>
          <w:vanish/>
          <w:color w:val="FF0000"/>
        </w:rPr>
        <w:t xml:space="preserve"> porque se sobrepõe em termos de prioridade ao atributo AS_Path</w:t>
      </w:r>
    </w:p>
    <w:p w14:paraId="3C50CBF1" w14:textId="77777777" w:rsidR="00A70706" w:rsidRPr="00797FFD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LOCAL_PREF </w:t>
      </w:r>
      <w:r w:rsidR="001B1ED8" w:rsidRPr="00377351">
        <w:rPr>
          <w:rFonts w:cstheme="minorHAnsi"/>
          <w:vanish/>
          <w:color w:val="FF0000"/>
        </w:rPr>
        <w:t>V</w:t>
      </w:r>
      <w:r w:rsidRPr="00377351">
        <w:rPr>
          <w:rFonts w:cstheme="minorHAnsi"/>
          <w:vanish/>
          <w:color w:val="FF0000"/>
        </w:rPr>
        <w:t xml:space="preserve"> porque se sobrepõe em termos de prioridade ao atributo AS_Path</w:t>
      </w:r>
    </w:p>
    <w:p w14:paraId="02ACA0AA" w14:textId="77777777" w:rsidR="00A70706" w:rsidRDefault="00A70706" w:rsidP="00E43642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MULTI_EXIT_DISC</w:t>
      </w:r>
    </w:p>
    <w:p w14:paraId="339C5181" w14:textId="77777777" w:rsidR="00A70706" w:rsidRPr="00797FFD" w:rsidRDefault="00A70706" w:rsidP="00AD1F8B">
      <w:pPr>
        <w:jc w:val="center"/>
        <w:rPr>
          <w:rFonts w:cstheme="minorHAnsi"/>
        </w:rPr>
      </w:pPr>
      <w:r w:rsidRPr="00797FFD">
        <w:rPr>
          <w:rFonts w:cstheme="minorHAnsi"/>
          <w:noProof/>
          <w:lang w:eastAsia="pt-PT"/>
        </w:rPr>
        <w:drawing>
          <wp:inline distT="0" distB="0" distL="0" distR="0" wp14:anchorId="06ADDBCF" wp14:editId="56D65A1B">
            <wp:extent cx="6005015" cy="38241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3-GNS3-2018_2019_ba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518" cy="38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11A" w14:textId="77777777" w:rsidR="008D6EF8" w:rsidRPr="00797FFD" w:rsidRDefault="008D6EF8" w:rsidP="008D6EF8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lastRenderedPageBreak/>
        <w:t xml:space="preserve">Tendo em consideração a figura junta e uma configuração mínima (por omissão) sem alteração de atributos: </w:t>
      </w:r>
    </w:p>
    <w:p w14:paraId="1A0427C2" w14:textId="77777777" w:rsidR="008D6EF8" w:rsidRPr="00797FFD" w:rsidRDefault="008D6EF8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No AS1 (E1) todos os </w:t>
      </w:r>
      <w:r w:rsidRPr="00797FFD">
        <w:rPr>
          <w:rFonts w:cstheme="minorHAnsi"/>
          <w:i/>
        </w:rPr>
        <w:t>routers</w:t>
      </w:r>
      <w:r w:rsidRPr="00797FFD">
        <w:rPr>
          <w:rFonts w:cstheme="minorHAnsi"/>
        </w:rPr>
        <w:t xml:space="preserve"> devem correr </w:t>
      </w:r>
      <w:proofErr w:type="spellStart"/>
      <w:r w:rsidRPr="00797FFD">
        <w:rPr>
          <w:rFonts w:cstheme="minorHAnsi"/>
        </w:rPr>
        <w:t>iBGP</w:t>
      </w:r>
      <w:proofErr w:type="spellEnd"/>
    </w:p>
    <w:p w14:paraId="2C75F1A1" w14:textId="77777777" w:rsidR="008D6EF8" w:rsidRPr="00797FFD" w:rsidRDefault="008D6EF8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NEXT_HOP anunciado pelo R1_1 ao R1_2 através do </w:t>
      </w:r>
      <w:proofErr w:type="spellStart"/>
      <w:r w:rsidRPr="00797FFD">
        <w:rPr>
          <w:rFonts w:cstheme="minorHAnsi"/>
        </w:rPr>
        <w:t>iBGP</w:t>
      </w:r>
      <w:proofErr w:type="spellEnd"/>
      <w:r w:rsidRPr="00797FFD">
        <w:rPr>
          <w:rFonts w:cstheme="minorHAnsi"/>
        </w:rPr>
        <w:t xml:space="preserve"> é o endereço IP da interface g3/0 do R1_1.</w:t>
      </w:r>
    </w:p>
    <w:p w14:paraId="43C37126" w14:textId="77777777" w:rsidR="008D6EF8" w:rsidRPr="00797FFD" w:rsidRDefault="008D6EF8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NEXT_HOP para o AS31 (ISP31) anunciado pelo R1_1 ao R1_2 através do </w:t>
      </w:r>
      <w:proofErr w:type="spellStart"/>
      <w:r w:rsidRPr="00797FFD">
        <w:rPr>
          <w:rFonts w:cstheme="minorHAnsi"/>
        </w:rPr>
        <w:t>iBGP</w:t>
      </w:r>
      <w:proofErr w:type="spellEnd"/>
      <w:r w:rsidRPr="00797FFD">
        <w:rPr>
          <w:rFonts w:cstheme="minorHAnsi"/>
        </w:rPr>
        <w:t xml:space="preserve"> é o endereço IP da interface g3/0 do R1_1.</w:t>
      </w:r>
    </w:p>
    <w:p w14:paraId="3BD89978" w14:textId="77777777" w:rsidR="00217C44" w:rsidRPr="00DB3C30" w:rsidRDefault="008D6EF8" w:rsidP="00217C44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NEXT_HOP para o AS31 (ISP31) anunciado pelo R1_1 ao R1_2 através do </w:t>
      </w:r>
      <w:proofErr w:type="spellStart"/>
      <w:r w:rsidRPr="00797FFD">
        <w:rPr>
          <w:rFonts w:cstheme="minorHAnsi"/>
        </w:rPr>
        <w:t>iBGP</w:t>
      </w:r>
      <w:proofErr w:type="spellEnd"/>
      <w:r w:rsidRPr="00797FFD">
        <w:rPr>
          <w:rFonts w:cstheme="minorHAnsi"/>
        </w:rPr>
        <w:t xml:space="preserve"> é o endereço IP da interface f0/0 do R31_1</w:t>
      </w:r>
      <w:r w:rsidRPr="001C01A2">
        <w:rPr>
          <w:rFonts w:cstheme="minorHAnsi"/>
        </w:rPr>
        <w:t>.</w:t>
      </w:r>
      <w:r w:rsidRPr="00377351">
        <w:rPr>
          <w:rFonts w:cstheme="minorHAnsi"/>
          <w:vanish/>
          <w:color w:val="FF0000"/>
        </w:rPr>
        <w:t xml:space="preserve"> V</w:t>
      </w:r>
    </w:p>
    <w:p w14:paraId="7F846230" w14:textId="77777777" w:rsidR="000B5473" w:rsidRPr="00797FFD" w:rsidRDefault="000B5473" w:rsidP="000B5473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Sobre o IP </w:t>
      </w:r>
      <w:proofErr w:type="spellStart"/>
      <w:r w:rsidRPr="00797FFD">
        <w:rPr>
          <w:rFonts w:cstheme="minorHAnsi"/>
          <w:b/>
          <w:i/>
        </w:rPr>
        <w:t>multicast</w:t>
      </w:r>
      <w:proofErr w:type="spellEnd"/>
      <w:r w:rsidRPr="00797FFD">
        <w:rPr>
          <w:rFonts w:cstheme="minorHAnsi"/>
          <w:b/>
        </w:rPr>
        <w:t>:</w:t>
      </w:r>
    </w:p>
    <w:p w14:paraId="14B7C43A" w14:textId="77777777" w:rsidR="000B5473" w:rsidRPr="00797FFD" w:rsidRDefault="000B5473" w:rsidP="000B5473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Por omissão é tratado pelos </w:t>
      </w:r>
      <w:proofErr w:type="spellStart"/>
      <w:r w:rsidRPr="00797FFD">
        <w:rPr>
          <w:rFonts w:cstheme="minorHAnsi"/>
          <w:i/>
        </w:rPr>
        <w:t>switches</w:t>
      </w:r>
      <w:proofErr w:type="spellEnd"/>
      <w:r w:rsidRPr="00797FFD">
        <w:rPr>
          <w:rFonts w:cstheme="minorHAnsi"/>
        </w:rPr>
        <w:t xml:space="preserve"> como os </w:t>
      </w:r>
      <w:proofErr w:type="spellStart"/>
      <w:r w:rsidRPr="00797FFD">
        <w:rPr>
          <w:rFonts w:cstheme="minorHAnsi"/>
          <w:i/>
        </w:rPr>
        <w:t>broadcasts</w:t>
      </w:r>
      <w:proofErr w:type="spellEnd"/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68EF910D" w14:textId="77777777" w:rsidR="000B5473" w:rsidRPr="00797FFD" w:rsidRDefault="000B5473" w:rsidP="000B5473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Os endereços IP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</w:rPr>
        <w:t xml:space="preserve"> começam sempre com os bits: 1110</w:t>
      </w:r>
      <w:r w:rsidRPr="00797FFD">
        <w:rPr>
          <w:rFonts w:cstheme="minorHAnsi"/>
          <w:vanish/>
        </w:rPr>
        <w:t xml:space="preserve"> V</w:t>
      </w:r>
    </w:p>
    <w:p w14:paraId="499C9177" w14:textId="77777777" w:rsidR="000B5473" w:rsidRPr="00797FFD" w:rsidRDefault="000B5473" w:rsidP="000B5473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Numa rede local só pode ser usado um endereço de grupo IP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</w:rPr>
        <w:t xml:space="preserve"> de cada vez</w:t>
      </w:r>
    </w:p>
    <w:p w14:paraId="168551BB" w14:textId="77777777" w:rsidR="000B5473" w:rsidRPr="00DC0534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A diferença relativamente ao </w:t>
      </w:r>
      <w:proofErr w:type="spellStart"/>
      <w:r w:rsidRPr="00797FFD">
        <w:rPr>
          <w:rFonts w:cstheme="minorHAnsi"/>
          <w:i/>
        </w:rPr>
        <w:t>unicast</w:t>
      </w:r>
      <w:proofErr w:type="spellEnd"/>
      <w:r w:rsidRPr="00797FFD">
        <w:rPr>
          <w:rFonts w:cstheme="minorHAnsi"/>
        </w:rPr>
        <w:t xml:space="preserve"> é que é os pacotes IP são enviados para todas as VLAN pelos </w:t>
      </w:r>
      <w:proofErr w:type="spellStart"/>
      <w:r w:rsidRPr="00797FFD">
        <w:rPr>
          <w:rFonts w:cstheme="minorHAnsi"/>
          <w:i/>
        </w:rPr>
        <w:t>switches</w:t>
      </w:r>
      <w:proofErr w:type="spellEnd"/>
    </w:p>
    <w:p w14:paraId="139D4210" w14:textId="77777777" w:rsidR="000B5473" w:rsidRPr="00797FFD" w:rsidRDefault="000B5473" w:rsidP="00EA2DEB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IGMP </w:t>
      </w:r>
      <w:proofErr w:type="spellStart"/>
      <w:r w:rsidRPr="00797FFD">
        <w:rPr>
          <w:rFonts w:cstheme="minorHAnsi"/>
          <w:b/>
          <w:i/>
        </w:rPr>
        <w:t>Snooping</w:t>
      </w:r>
      <w:proofErr w:type="spellEnd"/>
      <w:r w:rsidRPr="00797FFD">
        <w:rPr>
          <w:rFonts w:cstheme="minorHAnsi"/>
          <w:b/>
        </w:rPr>
        <w:t>:</w:t>
      </w:r>
    </w:p>
    <w:p w14:paraId="12FC0C19" w14:textId="77777777" w:rsidR="000B5473" w:rsidRPr="00797FFD" w:rsidRDefault="000B5473" w:rsidP="00EA2DE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Permite realizar endereçamento IP </w:t>
      </w:r>
      <w:proofErr w:type="spellStart"/>
      <w:r w:rsidRPr="00797FFD">
        <w:rPr>
          <w:rFonts w:cstheme="minorHAnsi"/>
          <w:i/>
        </w:rPr>
        <w:t>multicast</w:t>
      </w:r>
      <w:proofErr w:type="spellEnd"/>
    </w:p>
    <w:p w14:paraId="6A68DBF8" w14:textId="77777777" w:rsidR="000B5473" w:rsidRPr="00797FFD" w:rsidRDefault="000B5473" w:rsidP="00EA2DE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Permite limitar o tráfego de </w:t>
      </w:r>
      <w:proofErr w:type="spellStart"/>
      <w:r w:rsidRPr="00797FFD">
        <w:rPr>
          <w:rFonts w:cstheme="minorHAnsi"/>
          <w:i/>
        </w:rPr>
        <w:t>broadcast</w:t>
      </w:r>
      <w:proofErr w:type="spellEnd"/>
      <w:r w:rsidRPr="00797FFD">
        <w:rPr>
          <w:rFonts w:cstheme="minorHAnsi"/>
        </w:rPr>
        <w:t xml:space="preserve"> entre </w:t>
      </w:r>
      <w:proofErr w:type="spellStart"/>
      <w:r w:rsidRPr="00797FFD">
        <w:rPr>
          <w:rFonts w:cstheme="minorHAnsi"/>
        </w:rPr>
        <w:t>VLANs</w:t>
      </w:r>
      <w:proofErr w:type="spellEnd"/>
    </w:p>
    <w:p w14:paraId="53CB9E79" w14:textId="77777777" w:rsidR="000B5473" w:rsidRPr="00797FFD" w:rsidRDefault="000B5473" w:rsidP="00EA2DEB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Permite </w:t>
      </w:r>
      <w:r w:rsidR="0069125B">
        <w:rPr>
          <w:rFonts w:cstheme="minorHAnsi"/>
        </w:rPr>
        <w:t>diminuir</w:t>
      </w:r>
      <w:r w:rsidRPr="00797FFD">
        <w:rPr>
          <w:rFonts w:cstheme="minorHAnsi"/>
        </w:rPr>
        <w:t xml:space="preserve"> o tráfego IP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</w:rPr>
        <w:t xml:space="preserve"> numa rede ao nível 2 OSI</w:t>
      </w:r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458B5894" w14:textId="77777777" w:rsidR="000B5473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Um </w:t>
      </w:r>
      <w:proofErr w:type="spellStart"/>
      <w:r w:rsidRPr="00797FFD">
        <w:rPr>
          <w:rFonts w:cstheme="minorHAnsi"/>
          <w:i/>
        </w:rPr>
        <w:t>switch</w:t>
      </w:r>
      <w:proofErr w:type="spellEnd"/>
      <w:r w:rsidRPr="00797FFD">
        <w:rPr>
          <w:rFonts w:cstheme="minorHAnsi"/>
        </w:rPr>
        <w:t xml:space="preserve"> que realize IGMP </w:t>
      </w:r>
      <w:proofErr w:type="spellStart"/>
      <w:r w:rsidRPr="00797FFD">
        <w:rPr>
          <w:rFonts w:cstheme="minorHAnsi"/>
          <w:i/>
        </w:rPr>
        <w:t>snooping</w:t>
      </w:r>
      <w:proofErr w:type="spellEnd"/>
      <w:r w:rsidRPr="00797FFD">
        <w:rPr>
          <w:rFonts w:cstheme="minorHAnsi"/>
        </w:rPr>
        <w:t xml:space="preserve"> estabelece uma sessão IGMP com o </w:t>
      </w:r>
      <w:proofErr w:type="spellStart"/>
      <w:r w:rsidRPr="00797FFD">
        <w:rPr>
          <w:rFonts w:cstheme="minorHAnsi"/>
          <w:i/>
        </w:rPr>
        <w:t>gateway</w:t>
      </w:r>
      <w:proofErr w:type="spellEnd"/>
      <w:r w:rsidRPr="00797FFD">
        <w:rPr>
          <w:rFonts w:cstheme="minorHAnsi"/>
        </w:rPr>
        <w:t xml:space="preserve"> da rede</w:t>
      </w:r>
    </w:p>
    <w:p w14:paraId="0DD210B1" w14:textId="77777777" w:rsidR="000B5473" w:rsidRPr="00797FFD" w:rsidRDefault="000B5473" w:rsidP="008D6EF8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>Relativamente ao IGMP:</w:t>
      </w:r>
    </w:p>
    <w:p w14:paraId="4ED7117E" w14:textId="77777777" w:rsidR="000B5473" w:rsidRPr="00797FFD" w:rsidRDefault="000B5473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Foi desenvolvido para permitir o encaminhamento </w:t>
      </w:r>
      <w:proofErr w:type="spellStart"/>
      <w:r w:rsidRPr="00797FFD">
        <w:rPr>
          <w:rFonts w:cstheme="minorHAnsi"/>
          <w:i/>
        </w:rPr>
        <w:t>multicast</w:t>
      </w:r>
      <w:proofErr w:type="spellEnd"/>
    </w:p>
    <w:p w14:paraId="2BC6FBA5" w14:textId="77777777" w:rsidR="000B5473" w:rsidRPr="00797FFD" w:rsidRDefault="000B5473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Podem existir </w:t>
      </w:r>
      <w:proofErr w:type="spellStart"/>
      <w:r w:rsidRPr="00797FFD">
        <w:rPr>
          <w:rFonts w:cstheme="minorHAnsi"/>
          <w:i/>
        </w:rPr>
        <w:t>hosts</w:t>
      </w:r>
      <w:proofErr w:type="spellEnd"/>
      <w:r w:rsidRPr="00797FFD">
        <w:rPr>
          <w:rFonts w:cstheme="minorHAnsi"/>
        </w:rPr>
        <w:t xml:space="preserve"> escutando 32 endereços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</w:rPr>
        <w:t xml:space="preserve"> distintos utilizando o mesmo endereço MAC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0BB0BFDD" w14:textId="77777777" w:rsidR="000B5473" w:rsidRPr="00797FFD" w:rsidRDefault="000B5473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Uma estação que utilize IGMP utiliza como endereço IP de origem o endereço IP </w:t>
      </w:r>
      <w:proofErr w:type="spellStart"/>
      <w:r w:rsidRPr="00797FFD">
        <w:rPr>
          <w:rFonts w:cstheme="minorHAnsi"/>
        </w:rPr>
        <w:t>multicast</w:t>
      </w:r>
      <w:proofErr w:type="spellEnd"/>
      <w:r w:rsidRPr="00797FFD">
        <w:rPr>
          <w:rFonts w:cstheme="minorHAnsi"/>
        </w:rPr>
        <w:t xml:space="preserve"> do grupo de que está à escuta</w:t>
      </w:r>
    </w:p>
    <w:p w14:paraId="16BD2960" w14:textId="77777777" w:rsidR="000B5473" w:rsidRPr="00B41028" w:rsidRDefault="000B5473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O endereço MAC do grupo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</w:rPr>
        <w:t xml:space="preserve"> a que certa estação se pretende juntar é calculado através do endereço IP </w:t>
      </w:r>
      <w:proofErr w:type="spellStart"/>
      <w:r w:rsidRPr="00797FFD">
        <w:rPr>
          <w:rFonts w:cstheme="minorHAnsi"/>
          <w:i/>
        </w:rPr>
        <w:t>multicast</w:t>
      </w:r>
      <w:proofErr w:type="spellEnd"/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71E9022B" w14:textId="77777777" w:rsidR="00B41028" w:rsidRDefault="00B41028" w:rsidP="008D6EF8">
      <w:pPr>
        <w:pStyle w:val="ListParagraph"/>
        <w:keepNext/>
        <w:keepLines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C0F69">
        <w:rPr>
          <w:rFonts w:cstheme="minorHAnsi"/>
        </w:rPr>
        <w:t xml:space="preserve">O endereço </w:t>
      </w:r>
      <w:r>
        <w:rPr>
          <w:rFonts w:cstheme="minorHAnsi"/>
        </w:rPr>
        <w:t>IP</w:t>
      </w:r>
      <w:r w:rsidRPr="001C0F69">
        <w:rPr>
          <w:rFonts w:cstheme="minorHAnsi"/>
        </w:rPr>
        <w:t xml:space="preserve"> do grupo </w:t>
      </w:r>
      <w:proofErr w:type="spellStart"/>
      <w:r w:rsidRPr="001C0F69">
        <w:rPr>
          <w:rFonts w:cstheme="minorHAnsi"/>
          <w:i/>
        </w:rPr>
        <w:t>multicast</w:t>
      </w:r>
      <w:proofErr w:type="spellEnd"/>
      <w:r w:rsidRPr="001C0F69">
        <w:rPr>
          <w:rFonts w:cstheme="minorHAnsi"/>
        </w:rPr>
        <w:t xml:space="preserve"> a que certa estação se pretende juntar é calculado através do endereço </w:t>
      </w:r>
      <w:r>
        <w:rPr>
          <w:rFonts w:cstheme="minorHAnsi"/>
        </w:rPr>
        <w:t>MAC</w:t>
      </w:r>
      <w:r w:rsidRPr="001C0F69">
        <w:rPr>
          <w:rFonts w:cstheme="minorHAnsi"/>
        </w:rPr>
        <w:t xml:space="preserve"> </w:t>
      </w:r>
      <w:proofErr w:type="spellStart"/>
      <w:r w:rsidRPr="001C0F69">
        <w:rPr>
          <w:rFonts w:cstheme="minorHAnsi"/>
          <w:i/>
        </w:rPr>
        <w:t>multicast</w:t>
      </w:r>
      <w:proofErr w:type="spellEnd"/>
      <w:r>
        <w:rPr>
          <w:rFonts w:cstheme="minorHAnsi"/>
          <w:i/>
        </w:rPr>
        <w:t xml:space="preserve"> </w:t>
      </w:r>
      <w:r w:rsidRPr="001C0F69">
        <w:rPr>
          <w:rFonts w:cstheme="minorHAnsi"/>
        </w:rPr>
        <w:t>do</w:t>
      </w:r>
      <w:r>
        <w:rPr>
          <w:rFonts w:cstheme="minorHAnsi"/>
          <w:i/>
        </w:rPr>
        <w:t xml:space="preserve"> </w:t>
      </w:r>
      <w:r w:rsidRPr="001C0F69">
        <w:rPr>
          <w:rFonts w:cstheme="minorHAnsi"/>
        </w:rPr>
        <w:t>grupo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multicast</w:t>
      </w:r>
      <w:proofErr w:type="spellEnd"/>
    </w:p>
    <w:p w14:paraId="1305119A" w14:textId="77777777" w:rsidR="000B5473" w:rsidRPr="00797FFD" w:rsidRDefault="000B5473" w:rsidP="000B547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 w:rsidRPr="00797FFD">
        <w:rPr>
          <w:rFonts w:cstheme="minorHAnsi"/>
          <w:b/>
        </w:rPr>
        <w:t xml:space="preserve">Quais dos seguintes endereços IPv4, </w:t>
      </w:r>
      <w:r w:rsidR="001C01A2">
        <w:rPr>
          <w:rFonts w:cstheme="minorHAnsi"/>
          <w:b/>
        </w:rPr>
        <w:t xml:space="preserve">têm associado </w:t>
      </w:r>
      <w:r w:rsidRPr="00797FFD">
        <w:rPr>
          <w:rFonts w:cstheme="minorHAnsi"/>
          <w:b/>
        </w:rPr>
        <w:t>o mesmo MAC que o 225.233.4.1:</w:t>
      </w:r>
    </w:p>
    <w:p w14:paraId="4480FCAA" w14:textId="77777777" w:rsidR="000B5473" w:rsidRPr="00797FFD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>237.105.4.1</w:t>
      </w:r>
      <w:r w:rsidRPr="00797FFD">
        <w:rPr>
          <w:rFonts w:cstheme="minorHAnsi"/>
          <w:vanish/>
        </w:rPr>
        <w:t xml:space="preserve"> </w:t>
      </w:r>
      <w:r w:rsidRPr="00377351">
        <w:rPr>
          <w:rFonts w:cstheme="minorHAnsi"/>
          <w:vanish/>
          <w:color w:val="FF0000"/>
        </w:rPr>
        <w:t>V</w:t>
      </w:r>
    </w:p>
    <w:p w14:paraId="2369D6AF" w14:textId="77777777" w:rsidR="000B5473" w:rsidRPr="00797FFD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225.232.4.1 </w:t>
      </w:r>
    </w:p>
    <w:p w14:paraId="2E5DB1A5" w14:textId="77777777" w:rsidR="000B5473" w:rsidRPr="00797FFD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225.233.5.1 </w:t>
      </w:r>
    </w:p>
    <w:p w14:paraId="5B74D803" w14:textId="77777777" w:rsidR="000B5473" w:rsidRPr="00797FFD" w:rsidRDefault="000B5473" w:rsidP="000B5473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97FFD">
        <w:rPr>
          <w:rFonts w:cstheme="minorHAnsi"/>
        </w:rPr>
        <w:t xml:space="preserve">233.233.4.1 </w:t>
      </w:r>
      <w:r w:rsidRPr="00377351">
        <w:rPr>
          <w:rFonts w:cstheme="minorHAnsi"/>
          <w:vanish/>
          <w:color w:val="FF0000"/>
        </w:rPr>
        <w:t>V</w:t>
      </w:r>
    </w:p>
    <w:sectPr w:rsidR="000B5473" w:rsidRPr="00797FFD" w:rsidSect="00CF1B57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A4EFE" w14:textId="77777777" w:rsidR="009365A1" w:rsidRDefault="009365A1" w:rsidP="00A70706">
      <w:pPr>
        <w:spacing w:after="0" w:line="240" w:lineRule="auto"/>
      </w:pPr>
      <w:r>
        <w:separator/>
      </w:r>
    </w:p>
  </w:endnote>
  <w:endnote w:type="continuationSeparator" w:id="0">
    <w:p w14:paraId="157D44BD" w14:textId="77777777" w:rsidR="009365A1" w:rsidRDefault="009365A1" w:rsidP="00A7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2370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E5A85" w14:textId="77777777" w:rsidR="009D6ADC" w:rsidRDefault="009D6A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4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43689F" w14:textId="77777777" w:rsidR="009D6ADC" w:rsidRPr="009D6ADC" w:rsidRDefault="009D6AD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14964" w14:textId="77777777" w:rsidR="009365A1" w:rsidRDefault="009365A1" w:rsidP="00A70706">
      <w:pPr>
        <w:spacing w:after="0" w:line="240" w:lineRule="auto"/>
      </w:pPr>
      <w:r>
        <w:separator/>
      </w:r>
    </w:p>
  </w:footnote>
  <w:footnote w:type="continuationSeparator" w:id="0">
    <w:p w14:paraId="2E638C3B" w14:textId="77777777" w:rsidR="009365A1" w:rsidRDefault="009365A1" w:rsidP="00A7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A780" w14:textId="77777777" w:rsidR="001C01A2" w:rsidRPr="002B763D" w:rsidRDefault="002B763D" w:rsidP="001C01A2">
    <w:pPr>
      <w:spacing w:after="0" w:line="240" w:lineRule="auto"/>
      <w:rPr>
        <w:rFonts w:eastAsia="Times New Roman" w:cstheme="minorHAnsi"/>
        <w:b/>
        <w:lang w:eastAsia="pt-PT"/>
      </w:rPr>
    </w:pPr>
    <w:r w:rsidRPr="002B763D">
      <w:rPr>
        <w:rFonts w:eastAsia="Times New Roman" w:cstheme="minorHAnsi"/>
        <w:b/>
        <w:lang w:eastAsia="pt-PT"/>
      </w:rPr>
      <w:t>Nome:</w:t>
    </w:r>
    <w:r w:rsidR="001C01A2" w:rsidRPr="002B763D">
      <w:rPr>
        <w:rFonts w:eastAsia="Times New Roman" w:cstheme="minorHAnsi"/>
        <w:b/>
        <w:lang w:eastAsia="pt-PT"/>
      </w:rPr>
      <w:t xml:space="preserve"> __________________________________________________________________</w:t>
    </w:r>
    <w:proofErr w:type="gramStart"/>
    <w:r w:rsidR="001C01A2" w:rsidRPr="002B763D">
      <w:rPr>
        <w:rFonts w:eastAsia="Times New Roman" w:cstheme="minorHAnsi"/>
        <w:b/>
        <w:lang w:eastAsia="pt-PT"/>
      </w:rPr>
      <w:t>_  Nº</w:t>
    </w:r>
    <w:proofErr w:type="gramEnd"/>
    <w:r w:rsidR="001C01A2" w:rsidRPr="002B763D">
      <w:rPr>
        <w:rFonts w:eastAsia="Times New Roman" w:cstheme="minorHAnsi"/>
        <w:b/>
        <w:lang w:eastAsia="pt-PT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94C"/>
    <w:multiLevelType w:val="multilevel"/>
    <w:tmpl w:val="B8AE6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574418B4"/>
    <w:multiLevelType w:val="multilevel"/>
    <w:tmpl w:val="EB329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83B06"/>
    <w:multiLevelType w:val="hybridMultilevel"/>
    <w:tmpl w:val="2988CF9A"/>
    <w:lvl w:ilvl="0" w:tplc="2A5C51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2NDA3sbAwNzMzMjFT0lEKTi0uzszPAykwrAUAk2FsVSwAAAA="/>
  </w:docVars>
  <w:rsids>
    <w:rsidRoot w:val="00243C58"/>
    <w:rsid w:val="00026213"/>
    <w:rsid w:val="00026660"/>
    <w:rsid w:val="000603F8"/>
    <w:rsid w:val="00073419"/>
    <w:rsid w:val="000A6BE3"/>
    <w:rsid w:val="000B5473"/>
    <w:rsid w:val="000E3456"/>
    <w:rsid w:val="000E73B8"/>
    <w:rsid w:val="001039A7"/>
    <w:rsid w:val="001138AC"/>
    <w:rsid w:val="00122FC5"/>
    <w:rsid w:val="001B1ED8"/>
    <w:rsid w:val="001C01A2"/>
    <w:rsid w:val="001C0F69"/>
    <w:rsid w:val="001D16D5"/>
    <w:rsid w:val="001D1771"/>
    <w:rsid w:val="00217C44"/>
    <w:rsid w:val="002339E7"/>
    <w:rsid w:val="00243C58"/>
    <w:rsid w:val="00244E0B"/>
    <w:rsid w:val="002574DA"/>
    <w:rsid w:val="00261C57"/>
    <w:rsid w:val="002667E3"/>
    <w:rsid w:val="00267B05"/>
    <w:rsid w:val="00287142"/>
    <w:rsid w:val="002B763D"/>
    <w:rsid w:val="0030095B"/>
    <w:rsid w:val="003737CD"/>
    <w:rsid w:val="00377351"/>
    <w:rsid w:val="00386B4A"/>
    <w:rsid w:val="003B0E11"/>
    <w:rsid w:val="003F6A8A"/>
    <w:rsid w:val="00403894"/>
    <w:rsid w:val="004132C1"/>
    <w:rsid w:val="004264CD"/>
    <w:rsid w:val="00460083"/>
    <w:rsid w:val="00492271"/>
    <w:rsid w:val="004D738C"/>
    <w:rsid w:val="005330A7"/>
    <w:rsid w:val="0056216C"/>
    <w:rsid w:val="00585D48"/>
    <w:rsid w:val="005C78AE"/>
    <w:rsid w:val="005D71AD"/>
    <w:rsid w:val="005D736B"/>
    <w:rsid w:val="005E41F5"/>
    <w:rsid w:val="005E50F1"/>
    <w:rsid w:val="006205A3"/>
    <w:rsid w:val="0065798A"/>
    <w:rsid w:val="00663614"/>
    <w:rsid w:val="0069125B"/>
    <w:rsid w:val="006B1229"/>
    <w:rsid w:val="006D51B1"/>
    <w:rsid w:val="006E666C"/>
    <w:rsid w:val="006F481B"/>
    <w:rsid w:val="00702368"/>
    <w:rsid w:val="00710768"/>
    <w:rsid w:val="0071468E"/>
    <w:rsid w:val="00721774"/>
    <w:rsid w:val="00750CDE"/>
    <w:rsid w:val="00757348"/>
    <w:rsid w:val="007604A9"/>
    <w:rsid w:val="00760A81"/>
    <w:rsid w:val="007977EE"/>
    <w:rsid w:val="00797FFD"/>
    <w:rsid w:val="007D6770"/>
    <w:rsid w:val="007E1FAC"/>
    <w:rsid w:val="007F145F"/>
    <w:rsid w:val="00821AE2"/>
    <w:rsid w:val="00863DAA"/>
    <w:rsid w:val="00866861"/>
    <w:rsid w:val="008D3510"/>
    <w:rsid w:val="008D6EF8"/>
    <w:rsid w:val="00912722"/>
    <w:rsid w:val="009365A1"/>
    <w:rsid w:val="0094305D"/>
    <w:rsid w:val="00953946"/>
    <w:rsid w:val="00954BA8"/>
    <w:rsid w:val="0098748F"/>
    <w:rsid w:val="009C52AB"/>
    <w:rsid w:val="009D6ADC"/>
    <w:rsid w:val="00A70706"/>
    <w:rsid w:val="00A84502"/>
    <w:rsid w:val="00AD1F8B"/>
    <w:rsid w:val="00AD4C0D"/>
    <w:rsid w:val="00AE54DE"/>
    <w:rsid w:val="00AF16AB"/>
    <w:rsid w:val="00B02D62"/>
    <w:rsid w:val="00B406D1"/>
    <w:rsid w:val="00B41028"/>
    <w:rsid w:val="00B46AA8"/>
    <w:rsid w:val="00B56628"/>
    <w:rsid w:val="00B70DCB"/>
    <w:rsid w:val="00B71C6F"/>
    <w:rsid w:val="00BA3DB0"/>
    <w:rsid w:val="00BC6D2A"/>
    <w:rsid w:val="00C25149"/>
    <w:rsid w:val="00C519BE"/>
    <w:rsid w:val="00C8554B"/>
    <w:rsid w:val="00CF1B57"/>
    <w:rsid w:val="00D178B5"/>
    <w:rsid w:val="00D4126B"/>
    <w:rsid w:val="00D85CA7"/>
    <w:rsid w:val="00D87582"/>
    <w:rsid w:val="00D94D04"/>
    <w:rsid w:val="00DB3C30"/>
    <w:rsid w:val="00DC0534"/>
    <w:rsid w:val="00E0166F"/>
    <w:rsid w:val="00E1370B"/>
    <w:rsid w:val="00E43642"/>
    <w:rsid w:val="00E67740"/>
    <w:rsid w:val="00E8573B"/>
    <w:rsid w:val="00E93005"/>
    <w:rsid w:val="00EA2371"/>
    <w:rsid w:val="00EA287B"/>
    <w:rsid w:val="00EA2DEB"/>
    <w:rsid w:val="00EA6F7B"/>
    <w:rsid w:val="00EB599F"/>
    <w:rsid w:val="00EE294A"/>
    <w:rsid w:val="00EF3067"/>
    <w:rsid w:val="00EF381C"/>
    <w:rsid w:val="00F37155"/>
    <w:rsid w:val="00FA4B08"/>
    <w:rsid w:val="00FE0C5E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4502"/>
  <w15:chartTrackingRefBased/>
  <w15:docId w15:val="{3AC8850D-F717-4687-A9CD-F2A48D52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CF1B5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339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706"/>
  </w:style>
  <w:style w:type="paragraph" w:styleId="Footer">
    <w:name w:val="footer"/>
    <w:basedOn w:val="Normal"/>
    <w:link w:val="Foot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706"/>
  </w:style>
  <w:style w:type="character" w:styleId="CommentReference">
    <w:name w:val="annotation reference"/>
    <w:basedOn w:val="DefaultParagraphFont"/>
    <w:uiPriority w:val="99"/>
    <w:semiHidden/>
    <w:unhideWhenUsed/>
    <w:rsid w:val="00FE0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D4EFB-DF7B-4BA4-88B1-C7E56399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1415</Words>
  <Characters>7643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FCCN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Vitor Almeida</cp:lastModifiedBy>
  <cp:revision>8</cp:revision>
  <dcterms:created xsi:type="dcterms:W3CDTF">2018-12-18T13:23:00Z</dcterms:created>
  <dcterms:modified xsi:type="dcterms:W3CDTF">2020-12-02T13:52:00Z</dcterms:modified>
</cp:coreProperties>
</file>