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0550"/>
        <w:gridCol w:w="222"/>
      </w:tblGrid>
      <w:tr w:rsidR="00013A6B" w:rsidRPr="00A31FAD" w14:paraId="685CDCA1" w14:textId="77777777" w:rsidTr="00D12615">
        <w:trPr>
          <w:trHeight w:val="1278"/>
        </w:trPr>
        <w:tc>
          <w:tcPr>
            <w:tcW w:w="1870" w:type="dxa"/>
          </w:tcPr>
          <w:tbl>
            <w:tblPr>
              <w:tblW w:w="10512" w:type="dxa"/>
              <w:tblLook w:val="01E0" w:firstRow="1" w:lastRow="1" w:firstColumn="1" w:lastColumn="1" w:noHBand="0" w:noVBand="0"/>
            </w:tblPr>
            <w:tblGrid>
              <w:gridCol w:w="2626"/>
              <w:gridCol w:w="7886"/>
            </w:tblGrid>
            <w:tr w:rsidR="00013A6B" w:rsidRPr="00A31FAD" w14:paraId="4DA2ECC9" w14:textId="77777777" w:rsidTr="00D12615">
              <w:trPr>
                <w:trHeight w:val="1278"/>
              </w:trPr>
              <w:tc>
                <w:tcPr>
                  <w:tcW w:w="2626" w:type="dxa"/>
                  <w:vAlign w:val="center"/>
                </w:tcPr>
                <w:p w14:paraId="61881BD2" w14:textId="77777777" w:rsidR="00013A6B" w:rsidRPr="00A31FAD" w:rsidRDefault="00013A6B" w:rsidP="00D12615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Style w:val="Heading1Char"/>
                      <w:rFonts w:asciiTheme="minorHAnsi" w:hAnsiTheme="minorHAnsi" w:cstheme="minorHAnsi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4DE95D7" wp14:editId="5A272A07">
                        <wp:extent cx="1530350" cy="725170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7251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86" w:type="dxa"/>
                </w:tcPr>
                <w:p w14:paraId="3DA02121" w14:textId="77777777" w:rsidR="00013A6B" w:rsidRPr="00A31FAD" w:rsidRDefault="00013A6B" w:rsidP="00D12615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b/>
                      <w:sz w:val="24"/>
                    </w:rPr>
                    <w:t>Instituto Superior de Engenharia de Lisboa</w:t>
                  </w:r>
                </w:p>
                <w:p w14:paraId="4323C0A9" w14:textId="77777777" w:rsidR="00013A6B" w:rsidRPr="00A31FAD" w:rsidRDefault="00013A6B" w:rsidP="00D12615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sz w:val="24"/>
                    </w:rPr>
                    <w:t>Área Departamental de Engenharia de Electrónica e Telecomunicações e de Computadores</w:t>
                  </w:r>
                </w:p>
              </w:tc>
            </w:tr>
          </w:tbl>
          <w:p w14:paraId="7E62A93E" w14:textId="77777777" w:rsidR="00013A6B" w:rsidRPr="00A31FAD" w:rsidRDefault="00013A6B" w:rsidP="00D12615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8426" w:type="dxa"/>
          </w:tcPr>
          <w:p w14:paraId="2A03A1A4" w14:textId="77777777" w:rsidR="00013A6B" w:rsidRPr="00A31FAD" w:rsidRDefault="00013A6B" w:rsidP="00D12615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4D88F457" w14:textId="77777777"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As perguntas de escolha múltipla podem ter uma ou mais respostas certas. Assinale as repostas certas com “V” e todas as falsas com “F”.</w:t>
      </w:r>
      <w:r w:rsidR="009D1EC5">
        <w:rPr>
          <w:rFonts w:asciiTheme="minorHAnsi" w:hAnsiTheme="minorHAnsi" w:cstheme="minorHAnsi"/>
          <w:sz w:val="20"/>
        </w:rPr>
        <w:t xml:space="preserve"> SE não colocar nada não conta nem desconta na cotação da pergunta.</w:t>
      </w:r>
    </w:p>
    <w:p w14:paraId="1A127E02" w14:textId="77777777"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Elemento de consulta exclusivo: Duas folhas A4, manuscritas e originais (não podem ser fotocópias)</w:t>
      </w:r>
      <w:r w:rsidR="00DD572E" w:rsidRPr="00A31FAD">
        <w:rPr>
          <w:rFonts w:asciiTheme="minorHAnsi" w:hAnsiTheme="minorHAnsi" w:cstheme="minorHAnsi"/>
          <w:sz w:val="20"/>
        </w:rPr>
        <w:t>, não podem conter perguntas e/ou respostas</w:t>
      </w:r>
      <w:r w:rsidRPr="00A31FAD">
        <w:rPr>
          <w:rFonts w:asciiTheme="minorHAnsi" w:hAnsiTheme="minorHAnsi" w:cstheme="minorHAnsi"/>
          <w:sz w:val="20"/>
        </w:rPr>
        <w:t>.</w:t>
      </w:r>
      <w:r w:rsidR="009D1EC5">
        <w:rPr>
          <w:rFonts w:asciiTheme="minorHAnsi" w:hAnsiTheme="minorHAnsi" w:cstheme="minorHAnsi"/>
          <w:sz w:val="20"/>
        </w:rPr>
        <w:t xml:space="preserve"> Devem conter o número do aluno no canto superior direito e a rubrica deste.</w:t>
      </w:r>
    </w:p>
    <w:p w14:paraId="5278C261" w14:textId="77777777" w:rsidR="00013A6B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Durante a prova todas as folhas em cima da mesa devem conter o número do aluno e estarem rubricadas.</w:t>
      </w:r>
    </w:p>
    <w:p w14:paraId="7DC5F128" w14:textId="77777777" w:rsidR="009D1EC5" w:rsidRPr="009D1EC5" w:rsidRDefault="009D1EC5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0"/>
        </w:rPr>
      </w:pPr>
      <w:r w:rsidRPr="009D1EC5">
        <w:rPr>
          <w:rFonts w:asciiTheme="minorHAnsi" w:hAnsiTheme="minorHAnsi" w:cstheme="minorHAnsi"/>
          <w:b/>
          <w:sz w:val="20"/>
        </w:rPr>
        <w:t>Telemóveis e/ou relógios com ligação à Internet devem ser guardados fora de vista e sem som.</w:t>
      </w:r>
    </w:p>
    <w:p w14:paraId="2DC17748" w14:textId="77777777" w:rsidR="00013A6B" w:rsidRPr="00A31FAD" w:rsidRDefault="00013A6B" w:rsidP="00013A6B">
      <w:pPr>
        <w:jc w:val="left"/>
        <w:rPr>
          <w:rFonts w:asciiTheme="minorHAnsi" w:hAnsiTheme="minorHAnsi" w:cstheme="minorHAnsi"/>
          <w:b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>Nome: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__________________________________________________________</w:t>
      </w:r>
      <w:r w:rsidR="009D1EC5">
        <w:rPr>
          <w:rFonts w:asciiTheme="minorHAnsi" w:hAnsiTheme="minorHAnsi" w:cstheme="minorHAnsi"/>
          <w:sz w:val="24"/>
        </w:rPr>
        <w:t>,</w:t>
      </w:r>
      <w:r w:rsidRPr="00A31FAD">
        <w:rPr>
          <w:rFonts w:asciiTheme="minorHAnsi" w:hAnsiTheme="minorHAnsi" w:cstheme="minorHAnsi"/>
          <w:sz w:val="24"/>
        </w:rPr>
        <w:t>______</w:t>
      </w:r>
      <w:r w:rsidRPr="00A31FAD">
        <w:rPr>
          <w:rFonts w:asciiTheme="minorHAnsi" w:hAnsiTheme="minorHAnsi" w:cstheme="minorHAnsi"/>
          <w:b/>
          <w:sz w:val="24"/>
        </w:rPr>
        <w:t xml:space="preserve"> Nº de Aluno: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</w:t>
      </w:r>
    </w:p>
    <w:p w14:paraId="7209C06C" w14:textId="77777777" w:rsidR="00013A6B" w:rsidRPr="00A31FAD" w:rsidRDefault="00013A6B" w:rsidP="00013A6B">
      <w:pPr>
        <w:spacing w:line="360" w:lineRule="auto"/>
        <w:jc w:val="left"/>
        <w:rPr>
          <w:rFonts w:asciiTheme="minorHAnsi" w:hAnsiTheme="minorHAnsi" w:cstheme="minorHAnsi"/>
          <w:sz w:val="24"/>
        </w:rPr>
      </w:pPr>
      <w:r w:rsidRPr="00A31FAD">
        <w:rPr>
          <w:rFonts w:asciiTheme="minorHAnsi" w:eastAsia="Calibri" w:hAnsiTheme="minorHAnsi" w:cstheme="minorHAnsi"/>
          <w:b/>
          <w:sz w:val="24"/>
        </w:rPr>
        <w:t>Curso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t>_____</w:t>
      </w:r>
      <w:r w:rsidRPr="00A31FAD">
        <w:rPr>
          <w:rFonts w:asciiTheme="minorHAnsi" w:hAnsiTheme="minorHAnsi" w:cstheme="minorHAnsi"/>
          <w:sz w:val="24"/>
        </w:rPr>
        <w:t xml:space="preserve">______________ </w:t>
      </w:r>
      <w:r w:rsidRPr="00A31FAD">
        <w:rPr>
          <w:rFonts w:asciiTheme="minorHAnsi" w:eastAsia="Calibri" w:hAnsiTheme="minorHAnsi" w:cstheme="minorHAnsi"/>
          <w:b/>
          <w:sz w:val="24"/>
        </w:rPr>
        <w:t>Turma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="006930A7" w:rsidRPr="00A31FAD">
        <w:rPr>
          <w:rFonts w:asciiTheme="minorHAnsi" w:hAnsiTheme="minorHAnsi" w:cstheme="minorHAnsi"/>
          <w:sz w:val="24"/>
        </w:rPr>
        <w:t>___________</w:t>
      </w:r>
      <w:r w:rsidR="006930A7" w:rsidRPr="00A31FAD">
        <w:rPr>
          <w:rFonts w:asciiTheme="minorHAnsi" w:eastAsia="Calibri" w:hAnsiTheme="minorHAnsi" w:cstheme="minorHAnsi"/>
          <w:sz w:val="24"/>
        </w:rPr>
        <w:t xml:space="preserve">_ </w:t>
      </w:r>
      <w:r w:rsidR="006930A7" w:rsidRPr="00A31FAD">
        <w:rPr>
          <w:rFonts w:asciiTheme="minorHAnsi" w:eastAsia="Calibri" w:hAnsiTheme="minorHAnsi" w:cstheme="minorHAnsi"/>
          <w:b/>
          <w:sz w:val="24"/>
        </w:rPr>
        <w:t>Docente</w:t>
      </w:r>
      <w:r w:rsidRPr="00A31FAD">
        <w:rPr>
          <w:rFonts w:asciiTheme="minorHAnsi" w:eastAsia="Calibri" w:hAnsiTheme="minorHAnsi" w:cstheme="minorHAnsi"/>
          <w:sz w:val="24"/>
        </w:rPr>
        <w:t xml:space="preserve">: </w:t>
      </w:r>
      <w:r w:rsidRPr="00A31FAD">
        <w:rPr>
          <w:rFonts w:asciiTheme="minorHAnsi" w:hAnsiTheme="minorHAnsi" w:cstheme="minorHAnsi"/>
          <w:sz w:val="24"/>
        </w:rPr>
        <w:t>V</w:t>
      </w:r>
      <w:r w:rsidRPr="00A31FAD">
        <w:rPr>
          <w:rFonts w:asciiTheme="minorHAnsi" w:eastAsia="Calibri" w:hAnsiTheme="minorHAnsi" w:cstheme="minorHAnsi"/>
          <w:sz w:val="24"/>
        </w:rPr>
        <w:t xml:space="preserve">A </w:t>
      </w:r>
      <w:r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Pr="00A31FAD">
        <w:rPr>
          <w:rFonts w:asciiTheme="minorHAnsi" w:eastAsia="Calibri" w:hAnsiTheme="minorHAnsi" w:cstheme="minorHAnsi"/>
          <w:sz w:val="24"/>
        </w:rPr>
        <w:t xml:space="preserve">, </w:t>
      </w:r>
      <w:r w:rsidR="009D1EC5">
        <w:rPr>
          <w:rFonts w:asciiTheme="minorHAnsi" w:hAnsiTheme="minorHAnsi" w:cstheme="minorHAnsi"/>
          <w:sz w:val="24"/>
        </w:rPr>
        <w:t>JF</w:t>
      </w:r>
      <w:r w:rsidRPr="00A31FAD">
        <w:rPr>
          <w:rFonts w:asciiTheme="minorHAnsi" w:eastAsia="Calibr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="009D1EC5">
        <w:rPr>
          <w:rFonts w:asciiTheme="minorHAnsi" w:eastAsia="Calibri" w:hAnsiTheme="minorHAnsi" w:cstheme="minorHAnsi"/>
          <w:sz w:val="24"/>
        </w:rPr>
        <w:t>,</w:t>
      </w:r>
      <w:r w:rsidR="009D1EC5" w:rsidRPr="009D1EC5">
        <w:rPr>
          <w:rFonts w:asciiTheme="minorHAnsi" w:hAnsiTheme="minorHAnsi" w:cstheme="minorHAnsi"/>
          <w:sz w:val="24"/>
        </w:rPr>
        <w:t xml:space="preserve"> </w:t>
      </w:r>
      <w:r w:rsidR="009D1EC5">
        <w:rPr>
          <w:rFonts w:asciiTheme="minorHAnsi" w:hAnsiTheme="minorHAnsi" w:cstheme="minorHAnsi"/>
          <w:sz w:val="24"/>
        </w:rPr>
        <w:t>JS</w:t>
      </w:r>
      <w:r w:rsidR="009D1EC5" w:rsidRPr="00A31FAD">
        <w:rPr>
          <w:rFonts w:asciiTheme="minorHAnsi" w:eastAsia="Calibri" w:hAnsiTheme="minorHAnsi" w:cstheme="minorHAnsi"/>
          <w:sz w:val="24"/>
        </w:rPr>
        <w:t xml:space="preserve"> </w:t>
      </w:r>
      <w:r w:rsidR="009D1EC5"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="009D1EC5">
        <w:rPr>
          <w:rFonts w:asciiTheme="minorHAnsi" w:eastAsia="Calibri" w:hAnsiTheme="minorHAnsi" w:cstheme="minorHAnsi"/>
          <w:sz w:val="24"/>
        </w:rPr>
        <w:t>,</w:t>
      </w:r>
      <w:r w:rsidR="009D1EC5" w:rsidRPr="009D1EC5">
        <w:rPr>
          <w:rFonts w:asciiTheme="minorHAnsi" w:hAnsiTheme="minorHAnsi" w:cstheme="minorHAnsi"/>
          <w:sz w:val="24"/>
        </w:rPr>
        <w:t xml:space="preserve"> </w:t>
      </w:r>
      <w:r w:rsidR="009D1EC5">
        <w:rPr>
          <w:rFonts w:asciiTheme="minorHAnsi" w:hAnsiTheme="minorHAnsi" w:cstheme="minorHAnsi"/>
          <w:sz w:val="24"/>
        </w:rPr>
        <w:t>JV</w:t>
      </w:r>
      <w:r w:rsidR="009D1EC5" w:rsidRPr="00A31FAD">
        <w:rPr>
          <w:rFonts w:asciiTheme="minorHAnsi" w:eastAsia="Calibri" w:hAnsiTheme="minorHAnsi" w:cstheme="minorHAnsi"/>
          <w:sz w:val="24"/>
        </w:rPr>
        <w:t xml:space="preserve"> </w:t>
      </w:r>
      <w:r w:rsidR="009D1EC5" w:rsidRPr="00A31FAD">
        <w:rPr>
          <w:rFonts w:asciiTheme="minorHAnsi" w:eastAsia="Calibri" w:hAnsiTheme="minorHAnsi" w:cstheme="minorHAnsi"/>
          <w:sz w:val="24"/>
        </w:rPr>
        <w:sym w:font="Wingdings" w:char="00A8"/>
      </w:r>
    </w:p>
    <w:p w14:paraId="7B27E312" w14:textId="77777777" w:rsidR="003842C7" w:rsidRPr="00D12615" w:rsidRDefault="00D12615" w:rsidP="0041730E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4"/>
        </w:rPr>
      </w:pPr>
      <w:r w:rsidRPr="00D12615">
        <w:rPr>
          <w:rFonts w:asciiTheme="minorHAnsi" w:hAnsiTheme="minorHAnsi" w:cstheme="minorHAnsi"/>
          <w:b/>
          <w:sz w:val="28"/>
        </w:rPr>
        <w:t xml:space="preserve">  </w:t>
      </w:r>
      <w:r w:rsidR="0041730E" w:rsidRPr="00D12615">
        <w:rPr>
          <w:rFonts w:asciiTheme="minorHAnsi" w:hAnsiTheme="minorHAnsi" w:cstheme="minorHAnsi"/>
          <w:b/>
          <w:sz w:val="28"/>
        </w:rPr>
        <w:t>V</w:t>
      </w:r>
      <w:r w:rsidRPr="00D12615">
        <w:rPr>
          <w:rFonts w:asciiTheme="minorHAnsi" w:hAnsiTheme="minorHAnsi" w:cstheme="minorHAnsi"/>
          <w:b/>
          <w:sz w:val="28"/>
        </w:rPr>
        <w:t>/</w:t>
      </w:r>
      <w:r w:rsidR="0041730E" w:rsidRPr="00D12615">
        <w:rPr>
          <w:rFonts w:asciiTheme="minorHAnsi" w:hAnsiTheme="minorHAnsi" w:cstheme="minorHAnsi"/>
          <w:b/>
          <w:sz w:val="28"/>
        </w:rPr>
        <w:t>F</w:t>
      </w:r>
    </w:p>
    <w:p w14:paraId="443F22D9" w14:textId="77777777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Segundo a norma IEEE802.1Q numa rede poderão coexistir no máximo, cerca de:</w:t>
      </w:r>
    </w:p>
    <w:p w14:paraId="4528BBAB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1000 VLAN</w:t>
      </w:r>
    </w:p>
    <w:p w14:paraId="46B46AFC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2000 VLAN</w:t>
      </w:r>
    </w:p>
    <w:p w14:paraId="1279138D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4000 VLAN </w:t>
      </w:r>
      <w:r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9EFBF12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8000 VLAN</w:t>
      </w:r>
    </w:p>
    <w:p w14:paraId="0D81EDE2" w14:textId="77777777" w:rsidR="00495818" w:rsidRPr="003440B3" w:rsidRDefault="002C249D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Como é que </w:t>
      </w:r>
      <w:r w:rsidR="00495818" w:rsidRPr="003440B3">
        <w:rPr>
          <w:rFonts w:asciiTheme="minorHAnsi" w:hAnsiTheme="minorHAnsi" w:cstheme="minorHAnsi"/>
          <w:sz w:val="24"/>
        </w:rPr>
        <w:t xml:space="preserve">um </w:t>
      </w:r>
      <w:r w:rsidR="00495818" w:rsidRPr="003440B3">
        <w:rPr>
          <w:rFonts w:asciiTheme="minorHAnsi" w:hAnsiTheme="minorHAnsi" w:cstheme="minorHAnsi"/>
          <w:i/>
          <w:sz w:val="24"/>
        </w:rPr>
        <w:t>switch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que </w:t>
      </w:r>
      <w:r w:rsidR="00495818" w:rsidRPr="003440B3">
        <w:rPr>
          <w:rFonts w:asciiTheme="minorHAnsi" w:hAnsiTheme="minorHAnsi" w:cstheme="minorHAnsi"/>
          <w:sz w:val="24"/>
        </w:rPr>
        <w:t xml:space="preserve">recebe uma trama </w:t>
      </w:r>
      <w:r w:rsidR="00495818" w:rsidRPr="003440B3">
        <w:rPr>
          <w:rFonts w:asciiTheme="minorHAnsi" w:hAnsiTheme="minorHAnsi" w:cstheme="minorHAnsi"/>
          <w:i/>
          <w:sz w:val="24"/>
        </w:rPr>
        <w:t>Ethernet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B204BD" w:rsidRPr="003440B3">
        <w:rPr>
          <w:rFonts w:asciiTheme="minorHAnsi" w:hAnsiTheme="minorHAnsi" w:cstheme="minorHAnsi"/>
          <w:sz w:val="24"/>
        </w:rPr>
        <w:t xml:space="preserve">numa porta </w:t>
      </w:r>
      <w:r w:rsidR="00B204BD" w:rsidRPr="003440B3">
        <w:rPr>
          <w:rFonts w:asciiTheme="minorHAnsi" w:hAnsiTheme="minorHAnsi" w:cstheme="minorHAnsi"/>
          <w:i/>
          <w:sz w:val="24"/>
        </w:rPr>
        <w:t>trunk</w:t>
      </w:r>
      <w:r w:rsidR="00B204BD" w:rsidRPr="003440B3">
        <w:rPr>
          <w:rFonts w:asciiTheme="minorHAnsi" w:hAnsiTheme="minorHAnsi" w:cstheme="minorHAnsi"/>
          <w:sz w:val="24"/>
        </w:rPr>
        <w:t xml:space="preserve"> </w:t>
      </w:r>
      <w:r w:rsidR="00806774" w:rsidRPr="003440B3">
        <w:rPr>
          <w:rFonts w:asciiTheme="minorHAnsi" w:hAnsiTheme="minorHAnsi" w:cstheme="minorHAnsi"/>
          <w:sz w:val="24"/>
        </w:rPr>
        <w:t xml:space="preserve">sabe </w:t>
      </w:r>
      <w:r w:rsidR="00D12615">
        <w:rPr>
          <w:rFonts w:asciiTheme="minorHAnsi" w:hAnsiTheme="minorHAnsi" w:cstheme="minorHAnsi"/>
          <w:sz w:val="24"/>
        </w:rPr>
        <w:t xml:space="preserve">se a trama transporta o número da </w:t>
      </w:r>
      <w:r w:rsidR="00806774" w:rsidRPr="003440B3">
        <w:rPr>
          <w:rFonts w:asciiTheme="minorHAnsi" w:hAnsiTheme="minorHAnsi" w:cstheme="minorHAnsi"/>
          <w:sz w:val="24"/>
        </w:rPr>
        <w:t>VLAN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14:paraId="4C8FB07F" w14:textId="77777777" w:rsidR="00D12615" w:rsidRPr="00A31FAD" w:rsidRDefault="00D12615" w:rsidP="00D1261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trama transporta no campo </w:t>
      </w:r>
      <w:r w:rsidRPr="009D1EC5">
        <w:rPr>
          <w:rFonts w:asciiTheme="minorHAnsi" w:hAnsiTheme="minorHAnsi" w:cstheme="minorHAnsi"/>
          <w:sz w:val="24"/>
          <w:szCs w:val="24"/>
        </w:rPr>
        <w:t>EtherType</w:t>
      </w:r>
      <w:r w:rsidRPr="00A31FAD">
        <w:rPr>
          <w:rFonts w:asciiTheme="minorHAnsi" w:hAnsiTheme="minorHAnsi" w:cstheme="minorHAnsi"/>
          <w:sz w:val="24"/>
          <w:szCs w:val="24"/>
        </w:rPr>
        <w:t xml:space="preserve"> o valor 0x8100</w:t>
      </w:r>
    </w:p>
    <w:p w14:paraId="3F72D739" w14:textId="77777777" w:rsidR="00D12615" w:rsidRPr="00A31FAD" w:rsidRDefault="00D12615" w:rsidP="00D1261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Devido ao comprimento</w:t>
      </w:r>
      <w:r>
        <w:rPr>
          <w:rFonts w:asciiTheme="minorHAnsi" w:hAnsiTheme="minorHAnsi" w:cstheme="minorHAnsi"/>
          <w:sz w:val="24"/>
          <w:szCs w:val="24"/>
        </w:rPr>
        <w:t xml:space="preserve"> do </w:t>
      </w:r>
      <w:r w:rsidRPr="00D12615">
        <w:rPr>
          <w:rFonts w:asciiTheme="minorHAnsi" w:hAnsiTheme="minorHAnsi" w:cstheme="minorHAnsi"/>
          <w:i/>
          <w:sz w:val="24"/>
          <w:szCs w:val="24"/>
        </w:rPr>
        <w:t>header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da trama ser maior </w:t>
      </w:r>
      <w:r>
        <w:rPr>
          <w:rFonts w:asciiTheme="minorHAnsi" w:hAnsiTheme="minorHAnsi" w:cstheme="minorHAnsi"/>
          <w:sz w:val="24"/>
          <w:szCs w:val="24"/>
        </w:rPr>
        <w:t xml:space="preserve">do que </w:t>
      </w:r>
      <w:r w:rsidRPr="00A31FAD">
        <w:rPr>
          <w:rFonts w:asciiTheme="minorHAnsi" w:hAnsiTheme="minorHAnsi" w:cstheme="minorHAnsi"/>
          <w:sz w:val="24"/>
          <w:szCs w:val="24"/>
        </w:rPr>
        <w:t>4 bytes</w:t>
      </w:r>
    </w:p>
    <w:p w14:paraId="33B76C71" w14:textId="77777777" w:rsidR="00D12615" w:rsidRPr="00A31FAD" w:rsidRDefault="00D12615" w:rsidP="00D1261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Numa ligação Trunk a trama transporta sempre o número da VLAN a que pertence</w:t>
      </w:r>
    </w:p>
    <w:p w14:paraId="1EC7F083" w14:textId="4B5980CC" w:rsidR="00B204BD" w:rsidRPr="00A31FAD" w:rsidRDefault="004323E5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trama inclui 4 bytes adicionais contendo o valor 0x8100 e </w:t>
      </w:r>
      <w:r w:rsidR="00A31FAD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>d</w:t>
      </w:r>
      <w:r w:rsidR="00A31FAD" w:rsidRPr="00A31FAD">
        <w:rPr>
          <w:rFonts w:asciiTheme="minorHAnsi" w:hAnsiTheme="minorHAnsi" w:cstheme="minorHAnsi"/>
          <w:sz w:val="24"/>
          <w:szCs w:val="24"/>
        </w:rPr>
        <w:t>ois bytes</w:t>
      </w:r>
      <w:r w:rsidRPr="00A31FAD">
        <w:rPr>
          <w:rFonts w:asciiTheme="minorHAnsi" w:hAnsiTheme="minorHAnsi" w:cstheme="minorHAnsi"/>
          <w:sz w:val="24"/>
          <w:szCs w:val="24"/>
        </w:rPr>
        <w:t xml:space="preserve"> com o núme</w:t>
      </w:r>
      <w:r w:rsidR="00A31FAD" w:rsidRPr="00A31FAD">
        <w:rPr>
          <w:rFonts w:asciiTheme="minorHAnsi" w:hAnsiTheme="minorHAnsi" w:cstheme="minorHAnsi"/>
          <w:sz w:val="24"/>
          <w:szCs w:val="24"/>
        </w:rPr>
        <w:t>ro da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9D1EC5" w:rsidRPr="00A31FAD">
        <w:rPr>
          <w:rFonts w:asciiTheme="minorHAnsi" w:hAnsiTheme="minorHAnsi" w:cstheme="minorHAnsi"/>
          <w:sz w:val="24"/>
          <w:szCs w:val="24"/>
        </w:rPr>
        <w:t xml:space="preserve">prioridade </w:t>
      </w:r>
      <w:r w:rsidR="009D1EC5">
        <w:rPr>
          <w:rFonts w:asciiTheme="minorHAnsi" w:hAnsiTheme="minorHAnsi" w:cstheme="minorHAnsi"/>
          <w:sz w:val="24"/>
          <w:szCs w:val="24"/>
        </w:rPr>
        <w:t>e da</w:t>
      </w:r>
      <w:r w:rsidR="009D1EC5" w:rsidRPr="009D1EC5">
        <w:rPr>
          <w:rFonts w:asciiTheme="minorHAnsi" w:hAnsiTheme="minorHAnsi" w:cstheme="minorHAnsi"/>
          <w:sz w:val="24"/>
          <w:szCs w:val="24"/>
        </w:rPr>
        <w:t xml:space="preserve"> </w:t>
      </w:r>
      <w:r w:rsidR="009D1EC5" w:rsidRPr="00A31FAD">
        <w:rPr>
          <w:rFonts w:asciiTheme="minorHAnsi" w:hAnsiTheme="minorHAnsi" w:cstheme="minorHAnsi"/>
          <w:sz w:val="24"/>
          <w:szCs w:val="24"/>
        </w:rPr>
        <w:t>VLAN</w:t>
      </w:r>
      <w:r w:rsidR="00D12615">
        <w:rPr>
          <w:rFonts w:asciiTheme="minorHAnsi" w:hAnsiTheme="minorHAnsi" w:cstheme="minorHAnsi"/>
          <w:sz w:val="24"/>
          <w:szCs w:val="24"/>
        </w:rPr>
        <w:t xml:space="preserve">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776293AC" w14:textId="77777777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Podemos forçar um </w:t>
      </w:r>
      <w:r w:rsidRPr="003440B3">
        <w:rPr>
          <w:rFonts w:asciiTheme="minorHAnsi" w:hAnsiTheme="minorHAnsi" w:cstheme="minorHAnsi"/>
          <w:i/>
          <w:sz w:val="24"/>
        </w:rPr>
        <w:t>switch</w:t>
      </w:r>
      <w:r w:rsidRPr="003440B3">
        <w:rPr>
          <w:rFonts w:asciiTheme="minorHAnsi" w:hAnsiTheme="minorHAnsi" w:cstheme="minorHAnsi"/>
          <w:sz w:val="24"/>
        </w:rPr>
        <w:t xml:space="preserve"> a ser </w:t>
      </w:r>
      <w:r w:rsidRPr="003440B3">
        <w:rPr>
          <w:rFonts w:asciiTheme="minorHAnsi" w:hAnsiTheme="minorHAnsi" w:cstheme="minorHAnsi"/>
          <w:i/>
          <w:sz w:val="24"/>
        </w:rPr>
        <w:t>root bridge</w:t>
      </w:r>
      <w:r w:rsidRPr="003440B3">
        <w:rPr>
          <w:rFonts w:asciiTheme="minorHAnsi" w:hAnsiTheme="minorHAnsi" w:cstheme="minorHAnsi"/>
          <w:sz w:val="24"/>
        </w:rPr>
        <w:t xml:space="preserve"> numa topologia </w:t>
      </w:r>
      <w:r w:rsidRPr="003440B3">
        <w:rPr>
          <w:rFonts w:asciiTheme="minorHAnsi" w:hAnsiTheme="minorHAnsi" w:cstheme="minorHAnsi"/>
          <w:i/>
          <w:sz w:val="24"/>
        </w:rPr>
        <w:t>spanning tree</w:t>
      </w:r>
      <w:r w:rsidRPr="003440B3">
        <w:rPr>
          <w:rFonts w:asciiTheme="minorHAnsi" w:hAnsiTheme="minorHAnsi" w:cstheme="minorHAnsi"/>
          <w:sz w:val="24"/>
        </w:rPr>
        <w:t xml:space="preserve"> configurando-o com:</w:t>
      </w:r>
    </w:p>
    <w:p w14:paraId="1BC835A2" w14:textId="77777777" w:rsidR="003F3C3B" w:rsidRPr="00A31FAD" w:rsidRDefault="003F3C3B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r w:rsidRPr="009D1EC5">
        <w:rPr>
          <w:rFonts w:asciiTheme="minorHAnsi" w:hAnsiTheme="minorHAnsi" w:cstheme="minorHAnsi"/>
          <w:sz w:val="24"/>
          <w:szCs w:val="24"/>
        </w:rPr>
        <w:t>bridge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maior</w:t>
      </w:r>
    </w:p>
    <w:p w14:paraId="6ABE3CF9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r w:rsidRPr="009D1EC5">
        <w:rPr>
          <w:rFonts w:asciiTheme="minorHAnsi" w:hAnsiTheme="minorHAnsi" w:cstheme="minorHAnsi"/>
          <w:sz w:val="24"/>
          <w:szCs w:val="24"/>
        </w:rPr>
        <w:t>bridge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menor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1F361458" w14:textId="77777777" w:rsidR="003F3C3B" w:rsidRPr="00A31FAD" w:rsidRDefault="003F3C3B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Um valor numérico para a prioridade maior</w:t>
      </w:r>
    </w:p>
    <w:p w14:paraId="78B73F6B" w14:textId="661CCA21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valor numérico para a prioridade menor </w:t>
      </w:r>
      <w:r w:rsidR="00B86D0D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908E8B4" w14:textId="77777777" w:rsidR="00495818" w:rsidRPr="003440B3" w:rsidRDefault="00495818" w:rsidP="004E3818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Os estados de uma porta de uma </w:t>
      </w:r>
      <w:r w:rsidRPr="003440B3">
        <w:rPr>
          <w:rFonts w:asciiTheme="minorHAnsi" w:hAnsiTheme="minorHAnsi" w:cstheme="minorHAnsi"/>
          <w:i/>
          <w:sz w:val="24"/>
        </w:rPr>
        <w:t>bridge spanning tree</w:t>
      </w:r>
      <w:r w:rsidRPr="003440B3">
        <w:rPr>
          <w:rFonts w:asciiTheme="minorHAnsi" w:hAnsiTheme="minorHAnsi" w:cstheme="minorHAnsi"/>
          <w:sz w:val="24"/>
        </w:rPr>
        <w:t xml:space="preserve"> </w:t>
      </w:r>
      <w:r w:rsidR="009D1EC5">
        <w:rPr>
          <w:rFonts w:asciiTheme="minorHAnsi" w:hAnsiTheme="minorHAnsi" w:cstheme="minorHAnsi"/>
          <w:sz w:val="24"/>
        </w:rPr>
        <w:t xml:space="preserve">(STP) </w:t>
      </w:r>
      <w:r w:rsidRPr="003440B3">
        <w:rPr>
          <w:rFonts w:asciiTheme="minorHAnsi" w:hAnsiTheme="minorHAnsi" w:cstheme="minorHAnsi"/>
          <w:sz w:val="24"/>
        </w:rPr>
        <w:t>em que são processados BPDU são:</w:t>
      </w:r>
    </w:p>
    <w:p w14:paraId="55D40C8B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Blocking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2F21174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 xml:space="preserve">Listening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B946AA0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Learning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67CB7402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Forwarding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032E628C" w14:textId="77777777" w:rsidR="00495818" w:rsidRPr="00A31FAD" w:rsidRDefault="00495818" w:rsidP="00D12615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lastRenderedPageBreak/>
        <w:t xml:space="preserve">Uma porta de uma </w:t>
      </w:r>
      <w:r w:rsidRPr="00A31FAD">
        <w:rPr>
          <w:rFonts w:asciiTheme="minorHAnsi" w:hAnsiTheme="minorHAnsi" w:cstheme="minorHAnsi"/>
          <w:i/>
          <w:sz w:val="24"/>
        </w:rPr>
        <w:t>bridge</w:t>
      </w:r>
      <w:r w:rsidRPr="00A31FAD">
        <w:rPr>
          <w:rFonts w:asciiTheme="minorHAnsi" w:hAnsiTheme="minorHAnsi" w:cstheme="minorHAnsi"/>
          <w:sz w:val="24"/>
        </w:rPr>
        <w:t xml:space="preserve"> RSTP passa </w:t>
      </w:r>
      <w:r w:rsidR="00A50667">
        <w:rPr>
          <w:rFonts w:asciiTheme="minorHAnsi" w:hAnsiTheme="minorHAnsi" w:cstheme="minorHAnsi"/>
          <w:sz w:val="24"/>
        </w:rPr>
        <w:t>para o papel de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="000B0623" w:rsidRPr="00A31FAD">
        <w:rPr>
          <w:rFonts w:asciiTheme="minorHAnsi" w:hAnsiTheme="minorHAnsi" w:cstheme="minorHAnsi"/>
          <w:i/>
          <w:sz w:val="24"/>
        </w:rPr>
        <w:t>A</w:t>
      </w:r>
      <w:r w:rsidRPr="00A31FAD">
        <w:rPr>
          <w:rFonts w:asciiTheme="minorHAnsi" w:hAnsiTheme="minorHAnsi" w:cstheme="minorHAnsi"/>
          <w:i/>
          <w:sz w:val="24"/>
        </w:rPr>
        <w:t>lternate</w:t>
      </w:r>
      <w:r w:rsidRPr="00A31FAD">
        <w:rPr>
          <w:rFonts w:asciiTheme="minorHAnsi" w:hAnsiTheme="minorHAnsi" w:cstheme="minorHAnsi"/>
          <w:sz w:val="24"/>
        </w:rPr>
        <w:t xml:space="preserve"> se:</w:t>
      </w:r>
    </w:p>
    <w:p w14:paraId="258744F7" w14:textId="77777777" w:rsidR="00495818" w:rsidRPr="00A31FAD" w:rsidRDefault="00495818" w:rsidP="00D12615">
      <w:pPr>
        <w:pStyle w:val="Hipotese"/>
        <w:keepNext/>
        <w:keepLines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ligada a um </w:t>
      </w:r>
      <w:r w:rsidRPr="009D1EC5">
        <w:rPr>
          <w:rFonts w:asciiTheme="minorHAnsi" w:hAnsiTheme="minorHAnsi" w:cstheme="minorHAnsi"/>
          <w:sz w:val="24"/>
          <w:szCs w:val="24"/>
        </w:rPr>
        <w:t xml:space="preserve">link </w:t>
      </w:r>
      <w:r w:rsidRPr="00D12615">
        <w:rPr>
          <w:rFonts w:asciiTheme="minorHAnsi" w:hAnsiTheme="minorHAnsi" w:cstheme="minorHAnsi"/>
          <w:i/>
          <w:sz w:val="24"/>
          <w:szCs w:val="24"/>
        </w:rPr>
        <w:t>full-duplex</w:t>
      </w:r>
    </w:p>
    <w:p w14:paraId="516D82BC" w14:textId="77777777" w:rsidR="00D12615" w:rsidRPr="00A31FAD" w:rsidRDefault="00D12615" w:rsidP="00D12615">
      <w:pPr>
        <w:pStyle w:val="Hipotese"/>
        <w:keepNext/>
        <w:keepLines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D12615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modo </w:t>
      </w:r>
      <w:r w:rsidRPr="009D1EC5">
        <w:rPr>
          <w:rFonts w:asciiTheme="minorHAnsi" w:hAnsiTheme="minorHAnsi" w:cstheme="minorHAnsi"/>
          <w:sz w:val="24"/>
          <w:szCs w:val="24"/>
        </w:rPr>
        <w:t>Alternate</w:t>
      </w:r>
    </w:p>
    <w:p w14:paraId="713D5051" w14:textId="77777777" w:rsidR="00D12615" w:rsidRPr="00A31FAD" w:rsidRDefault="00D12615" w:rsidP="00D1261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D12615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>
        <w:rPr>
          <w:rFonts w:asciiTheme="minorHAnsi" w:hAnsiTheme="minorHAnsi" w:cstheme="minorHAnsi"/>
          <w:sz w:val="24"/>
          <w:szCs w:val="24"/>
        </w:rPr>
        <w:t>papel de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D12615">
        <w:rPr>
          <w:rFonts w:asciiTheme="minorHAnsi" w:hAnsiTheme="minorHAnsi" w:cstheme="minorHAnsi"/>
          <w:i/>
          <w:sz w:val="24"/>
          <w:szCs w:val="24"/>
        </w:rPr>
        <w:t>Designated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83F3473" w14:textId="77777777" w:rsidR="000B0623" w:rsidRPr="00A31FAD" w:rsidRDefault="000B0623" w:rsidP="00D12615">
      <w:pPr>
        <w:pStyle w:val="Hipotese"/>
        <w:keepNext/>
        <w:keepLines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D12615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 w:rsidR="00A50667">
        <w:rPr>
          <w:rFonts w:asciiTheme="minorHAnsi" w:hAnsiTheme="minorHAnsi" w:cstheme="minorHAnsi"/>
          <w:sz w:val="24"/>
          <w:szCs w:val="24"/>
        </w:rPr>
        <w:t>papel de</w:t>
      </w:r>
      <w:r w:rsidR="00A5066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9D1EC5">
        <w:rPr>
          <w:rFonts w:asciiTheme="minorHAnsi" w:hAnsiTheme="minorHAnsi" w:cstheme="minorHAnsi"/>
          <w:sz w:val="24"/>
          <w:szCs w:val="24"/>
        </w:rPr>
        <w:t>Backup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D12615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r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(se o sw tem um porta backup é porque tem outra designated)</w:t>
      </w:r>
    </w:p>
    <w:p w14:paraId="0BCC17E4" w14:textId="77777777" w:rsidR="00495818" w:rsidRPr="003440B3" w:rsidRDefault="00495818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No RIP:</w:t>
      </w:r>
    </w:p>
    <w:p w14:paraId="2FBD3FD3" w14:textId="77777777" w:rsidR="006E3A3C" w:rsidRPr="00A31FAD" w:rsidRDefault="006E3A3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valor máximo de </w:t>
      </w:r>
      <w:r w:rsidRPr="003625BE">
        <w:rPr>
          <w:rFonts w:asciiTheme="minorHAnsi" w:hAnsiTheme="minorHAnsi" w:cstheme="minorHAnsi"/>
          <w:i/>
          <w:sz w:val="24"/>
          <w:szCs w:val="24"/>
        </w:rPr>
        <w:t>hops</w:t>
      </w:r>
      <w:r w:rsidRPr="00A31FAD">
        <w:rPr>
          <w:rFonts w:asciiTheme="minorHAnsi" w:hAnsiTheme="minorHAnsi" w:cstheme="minorHAnsi"/>
          <w:sz w:val="24"/>
          <w:szCs w:val="24"/>
        </w:rPr>
        <w:t xml:space="preserve"> possíveis é 15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0A464BC3" w14:textId="77777777" w:rsidR="006E3A3C" w:rsidRPr="00A31FAD" w:rsidRDefault="006E3A3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Novos destinos propagam-se lentamente </w:t>
      </w:r>
    </w:p>
    <w:p w14:paraId="45D51D9B" w14:textId="77777777" w:rsidR="00495818" w:rsidRPr="00A31FAD" w:rsidRDefault="003F3C3B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A implementação do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B1257" w:rsidRPr="003625BE">
        <w:rPr>
          <w:rFonts w:asciiTheme="minorHAnsi" w:hAnsiTheme="minorHAnsi" w:cstheme="minorHAnsi"/>
          <w:i/>
          <w:sz w:val="24"/>
          <w:szCs w:val="24"/>
        </w:rPr>
        <w:t>count to infinity</w:t>
      </w:r>
      <w:r w:rsidR="006E3A3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>auxilia</w:t>
      </w:r>
      <w:r w:rsidR="006E3A3C" w:rsidRPr="00A31FAD">
        <w:rPr>
          <w:rFonts w:asciiTheme="minorHAnsi" w:hAnsiTheme="minorHAnsi" w:cstheme="minorHAnsi"/>
          <w:sz w:val="24"/>
          <w:szCs w:val="24"/>
        </w:rPr>
        <w:t xml:space="preserve"> a dete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ção de </w:t>
      </w:r>
      <w:r w:rsidR="003B1257" w:rsidRPr="003625BE">
        <w:rPr>
          <w:rFonts w:asciiTheme="minorHAnsi" w:hAnsiTheme="minorHAnsi" w:cstheme="minorHAnsi"/>
          <w:i/>
          <w:sz w:val="24"/>
          <w:szCs w:val="24"/>
        </w:rPr>
        <w:t>loops</w:t>
      </w:r>
    </w:p>
    <w:p w14:paraId="1BDD8BC4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Destinos inatingíveis propagam-se 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 xml:space="preserve">rapidamente (por </w:t>
      </w:r>
      <w:r w:rsidRPr="003625BE">
        <w:rPr>
          <w:rFonts w:asciiTheme="minorHAnsi" w:hAnsiTheme="minorHAnsi" w:cstheme="minorHAnsi"/>
          <w:i/>
          <w:sz w:val="24"/>
          <w:szCs w:val="24"/>
        </w:rPr>
        <w:t>timeout</w:t>
      </w:r>
      <w:r w:rsidRPr="00A31FAD">
        <w:rPr>
          <w:rFonts w:asciiTheme="minorHAnsi" w:hAnsiTheme="minorHAnsi" w:cstheme="minorHAnsi"/>
          <w:sz w:val="24"/>
          <w:szCs w:val="24"/>
        </w:rPr>
        <w:t>)</w:t>
      </w:r>
    </w:p>
    <w:p w14:paraId="1D47AA7C" w14:textId="77777777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Uma rede RIP pode possuir até:</w:t>
      </w:r>
    </w:p>
    <w:p w14:paraId="61640713" w14:textId="77777777" w:rsidR="00495818" w:rsidRPr="002F2E61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 w:rsidRPr="002F2E61">
        <w:rPr>
          <w:rFonts w:asciiTheme="minorHAnsi" w:hAnsiTheme="minorHAnsi" w:cstheme="minorHAnsi"/>
          <w:i/>
          <w:sz w:val="24"/>
          <w:szCs w:val="24"/>
        </w:rPr>
        <w:t>8 routers</w:t>
      </w:r>
    </w:p>
    <w:p w14:paraId="55704E4D" w14:textId="77777777" w:rsidR="006E3A3C" w:rsidRPr="002F2E61" w:rsidRDefault="006E3A3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 w:rsidRPr="002F2E61">
        <w:rPr>
          <w:rFonts w:asciiTheme="minorHAnsi" w:hAnsiTheme="minorHAnsi" w:cstheme="minorHAnsi"/>
          <w:i/>
          <w:sz w:val="24"/>
          <w:szCs w:val="24"/>
        </w:rPr>
        <w:t>15 routers</w:t>
      </w:r>
    </w:p>
    <w:p w14:paraId="5078B71D" w14:textId="77777777" w:rsidR="00495818" w:rsidRPr="002F2E61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 w:rsidRPr="002F2E61">
        <w:rPr>
          <w:rFonts w:asciiTheme="minorHAnsi" w:hAnsiTheme="minorHAnsi" w:cstheme="minorHAnsi"/>
          <w:i/>
          <w:sz w:val="24"/>
          <w:szCs w:val="24"/>
        </w:rPr>
        <w:t>16 routers</w:t>
      </w:r>
    </w:p>
    <w:p w14:paraId="4215B6E4" w14:textId="77777777" w:rsidR="00495818" w:rsidRPr="00A31FAD" w:rsidRDefault="006E3A3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Sem limite definido</w:t>
      </w:r>
      <w:r w:rsidR="00495818" w:rsidRPr="00A31FAD">
        <w:rPr>
          <w:rFonts w:asciiTheme="minorHAnsi" w:hAnsiTheme="minorHAnsi" w:cstheme="minorHAnsi"/>
          <w:sz w:val="24"/>
          <w:szCs w:val="24"/>
        </w:rPr>
        <w:t xml:space="preserve"> dependendo da topologia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6161D1F" w14:textId="77777777" w:rsidR="00495818" w:rsidRPr="00A31FAD" w:rsidRDefault="00495818" w:rsidP="00495818">
      <w:pPr>
        <w:jc w:val="center"/>
        <w:rPr>
          <w:rFonts w:asciiTheme="minorHAnsi" w:hAnsiTheme="minorHAnsi" w:cstheme="minorHAnsi"/>
          <w:sz w:val="24"/>
        </w:rPr>
      </w:pPr>
      <w:r w:rsidRPr="0032529C">
        <w:rPr>
          <w:rFonts w:asciiTheme="minorHAnsi" w:hAnsiTheme="minorHAnsi" w:cstheme="minorHAnsi"/>
          <w:noProof/>
          <w:sz w:val="24"/>
          <w:lang w:val="en-US"/>
        </w:rPr>
        <w:drawing>
          <wp:inline distT="0" distB="0" distL="0" distR="0" wp14:anchorId="2B842EFA" wp14:editId="090AFDE5">
            <wp:extent cx="4393462" cy="2408767"/>
            <wp:effectExtent l="0" t="0" r="7620" b="0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151" cy="24146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68155D" w14:textId="77777777" w:rsidR="003625BE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Tendo em consideração o RIPv2, preencha a tabela de encaminhamento do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R4</w:t>
      </w:r>
      <w:r w:rsidR="00FC675B">
        <w:rPr>
          <w:rFonts w:asciiTheme="minorHAnsi" w:hAnsiTheme="minorHAnsi" w:cstheme="minorHAnsi"/>
          <w:sz w:val="24"/>
        </w:rPr>
        <w:t xml:space="preserve">. Assinale na coluna </w:t>
      </w:r>
      <w:r w:rsidR="000D0DC6">
        <w:rPr>
          <w:rFonts w:asciiTheme="minorHAnsi" w:hAnsiTheme="minorHAnsi" w:cstheme="minorHAnsi"/>
          <w:sz w:val="24"/>
        </w:rPr>
        <w:t>respetiva</w:t>
      </w:r>
      <w:r w:rsidR="00FC675B">
        <w:rPr>
          <w:rFonts w:asciiTheme="minorHAnsi" w:hAnsiTheme="minorHAnsi" w:cstheme="minorHAnsi"/>
          <w:sz w:val="24"/>
        </w:rPr>
        <w:t xml:space="preserve"> a origem das rotas “C” (</w:t>
      </w:r>
      <w:r w:rsidR="00FC675B" w:rsidRPr="003625BE">
        <w:rPr>
          <w:rFonts w:asciiTheme="minorHAnsi" w:hAnsiTheme="minorHAnsi" w:cstheme="minorHAnsi"/>
          <w:i/>
          <w:sz w:val="24"/>
        </w:rPr>
        <w:t>Connected</w:t>
      </w:r>
      <w:r w:rsidR="00FC675B">
        <w:rPr>
          <w:rFonts w:asciiTheme="minorHAnsi" w:hAnsiTheme="minorHAnsi" w:cstheme="minorHAnsi"/>
          <w:sz w:val="24"/>
        </w:rPr>
        <w:t xml:space="preserve">) e </w:t>
      </w:r>
      <w:r w:rsidR="005A2559">
        <w:rPr>
          <w:rFonts w:asciiTheme="minorHAnsi" w:hAnsiTheme="minorHAnsi" w:cstheme="minorHAnsi"/>
          <w:sz w:val="24"/>
        </w:rPr>
        <w:t>as aprendidas pelo protocolo</w:t>
      </w:r>
      <w:r w:rsidR="00FC675B">
        <w:rPr>
          <w:rFonts w:asciiTheme="minorHAnsi" w:hAnsiTheme="minorHAnsi" w:cstheme="minorHAnsi"/>
          <w:sz w:val="24"/>
        </w:rPr>
        <w:t xml:space="preserve"> “R”</w:t>
      </w:r>
      <w:r w:rsidRPr="003440B3">
        <w:rPr>
          <w:rFonts w:asciiTheme="minorHAnsi" w:hAnsiTheme="minorHAnsi" w:cstheme="minorHAnsi"/>
          <w:sz w:val="24"/>
        </w:rPr>
        <w:t xml:space="preserve">. Assuma que todas as redes </w:t>
      </w:r>
      <w:r w:rsidR="005A2559">
        <w:rPr>
          <w:rFonts w:asciiTheme="minorHAnsi" w:hAnsiTheme="minorHAnsi" w:cstheme="minorHAnsi"/>
          <w:sz w:val="24"/>
        </w:rPr>
        <w:t>usam máscara CIDR</w:t>
      </w:r>
      <w:r w:rsidRPr="003440B3">
        <w:rPr>
          <w:rFonts w:asciiTheme="minorHAnsi" w:hAnsiTheme="minorHAnsi" w:cstheme="minorHAnsi"/>
          <w:sz w:val="24"/>
        </w:rPr>
        <w:t xml:space="preserve"> /24.</w:t>
      </w:r>
    </w:p>
    <w:p w14:paraId="1908683B" w14:textId="77777777" w:rsidR="00495818" w:rsidRPr="003440B3" w:rsidRDefault="005A2559" w:rsidP="003625BE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Nota: E</w:t>
      </w:r>
      <w:r w:rsidRPr="00D544A3">
        <w:rPr>
          <w:rFonts w:asciiTheme="minorHAnsi" w:hAnsiTheme="minorHAnsi" w:cstheme="minorHAnsi"/>
          <w:sz w:val="24"/>
        </w:rPr>
        <w:t xml:space="preserve">m vez de endereços IP pode utilizar a referência </w:t>
      </w:r>
      <w:r w:rsidRPr="00D544A3">
        <w:rPr>
          <w:rFonts w:asciiTheme="minorHAnsi" w:hAnsiTheme="minorHAnsi" w:cstheme="minorHAnsi"/>
          <w:i/>
          <w:sz w:val="24"/>
        </w:rPr>
        <w:t>router-interface</w:t>
      </w:r>
      <w:r w:rsidRPr="00D544A3">
        <w:rPr>
          <w:rFonts w:asciiTheme="minorHAnsi" w:hAnsiTheme="minorHAnsi" w:cstheme="minorHAnsi"/>
          <w:sz w:val="24"/>
        </w:rPr>
        <w:t xml:space="preserve"> para re</w:t>
      </w:r>
      <w:r>
        <w:rPr>
          <w:rFonts w:asciiTheme="minorHAnsi" w:hAnsiTheme="minorHAnsi" w:cstheme="minorHAnsi"/>
          <w:sz w:val="24"/>
        </w:rPr>
        <w:t xml:space="preserve">ferir as interfaces dos </w:t>
      </w:r>
      <w:r w:rsidRPr="003625BE">
        <w:rPr>
          <w:rFonts w:asciiTheme="minorHAnsi" w:hAnsiTheme="minorHAnsi" w:cstheme="minorHAnsi"/>
          <w:i/>
          <w:sz w:val="24"/>
        </w:rPr>
        <w:t>routers</w:t>
      </w:r>
    </w:p>
    <w:tbl>
      <w:tblPr>
        <w:tblW w:w="88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701"/>
        <w:gridCol w:w="1843"/>
        <w:gridCol w:w="1091"/>
      </w:tblGrid>
      <w:tr w:rsidR="00FC675B" w:rsidRPr="00A31FAD" w14:paraId="1533865D" w14:textId="77777777" w:rsidTr="003440B3">
        <w:trPr>
          <w:jc w:val="center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51EF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lastRenderedPageBreak/>
              <w:t>Origem (C/R)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2800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Destino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A4A4F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Máscara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1AF63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Por onde enviar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23804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Para onde enviar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BBD21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Métrica</w:t>
            </w:r>
          </w:p>
        </w:tc>
      </w:tr>
      <w:tr w:rsidR="00FC675B" w:rsidRPr="00A31FAD" w14:paraId="6D9EFEF4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5C7F" w14:textId="77777777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759E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DD15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2854" w14:textId="77777777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CCBF" w14:textId="77777777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7FF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290AC77C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D772" w14:textId="77777777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0ED2E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377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1955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A833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76998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14:paraId="0B9AE32E" w14:textId="77777777" w:rsidTr="003440B3">
        <w:trPr>
          <w:jc w:val="center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9CAB" w14:textId="77777777" w:rsidR="00FC675B" w:rsidRPr="003625BE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D93" w14:textId="77777777" w:rsidR="00FC675B" w:rsidRPr="003625BE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 xml:space="preserve"> LAN 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5C5BF" w14:textId="77777777" w:rsidR="00FC675B" w:rsidRPr="003625BE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005F5" w14:textId="77777777" w:rsidR="00FC675B" w:rsidRPr="003625BE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4C1E" w14:textId="77777777" w:rsidR="00FC675B" w:rsidRPr="003625BE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>R3-e1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1D2A5" w14:textId="77777777" w:rsidR="00FC675B" w:rsidRPr="003625BE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625BE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FC675B" w:rsidRPr="00A31FAD" w14:paraId="1B92796F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0A17" w14:textId="77777777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1FEE8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C900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B9C0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DCFCB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7ECE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14:paraId="458915DF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4D92" w14:textId="77777777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C75C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99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9EEC8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A711C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FBCA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R5-e1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4C32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02A5D1BC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E195" w14:textId="77777777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D53D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6346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C2D4D" w14:textId="77777777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2B7A4" w14:textId="77777777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F229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2D742FCB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CDAC" w14:textId="77777777" w:rsidR="00FC675B" w:rsidRPr="003440B3" w:rsidRDefault="009468E1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180C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9007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633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3B34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R3-e1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416F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4A5692C6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4ADF" w14:textId="77777777" w:rsidR="00FC675B" w:rsidRPr="003440B3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3BD4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26A9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AD192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C65F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1FEE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</w:tr>
    </w:tbl>
    <w:p w14:paraId="7649A14D" w14:textId="77777777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Assumindo que a rede </w:t>
      </w:r>
      <w:r w:rsidR="0034401D" w:rsidRPr="003440B3">
        <w:rPr>
          <w:rFonts w:asciiTheme="minorHAnsi" w:hAnsiTheme="minorHAnsi" w:cstheme="minorHAnsi"/>
          <w:sz w:val="24"/>
        </w:rPr>
        <w:t>anterior</w:t>
      </w:r>
      <w:r w:rsidR="00907C8F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utiliza OSPF e que apenas existe uma única área, indique quantos LSA </w:t>
      </w:r>
      <w:r w:rsidR="003625BE">
        <w:rPr>
          <w:rFonts w:asciiTheme="minorHAnsi" w:hAnsiTheme="minorHAnsi" w:cstheme="minorHAnsi"/>
          <w:sz w:val="24"/>
        </w:rPr>
        <w:t xml:space="preserve">de cada tipo </w:t>
      </w:r>
      <w:r w:rsidRPr="003440B3">
        <w:rPr>
          <w:rFonts w:asciiTheme="minorHAnsi" w:hAnsiTheme="minorHAnsi" w:cstheme="minorHAnsi"/>
          <w:sz w:val="24"/>
        </w:rPr>
        <w:t>existem na</w:t>
      </w:r>
      <w:r w:rsidR="0034401D" w:rsidRPr="003440B3">
        <w:rPr>
          <w:rFonts w:asciiTheme="minorHAnsi" w:hAnsiTheme="minorHAnsi" w:cstheme="minorHAnsi"/>
          <w:sz w:val="24"/>
        </w:rPr>
        <w:t xml:space="preserve"> LSDB do </w:t>
      </w:r>
      <w:r w:rsidRPr="002F2E61">
        <w:rPr>
          <w:rFonts w:asciiTheme="minorHAnsi" w:hAnsiTheme="minorHAnsi" w:cstheme="minorHAnsi"/>
          <w:i/>
          <w:sz w:val="24"/>
        </w:rPr>
        <w:t>router</w:t>
      </w:r>
      <w:r w:rsidR="0034401D" w:rsidRPr="002F2E61">
        <w:rPr>
          <w:rFonts w:asciiTheme="minorHAnsi" w:hAnsiTheme="minorHAnsi" w:cstheme="minorHAnsi"/>
          <w:i/>
          <w:sz w:val="24"/>
        </w:rPr>
        <w:t xml:space="preserve"> </w:t>
      </w:r>
      <w:r w:rsidR="0034401D" w:rsidRPr="002F2E61">
        <w:rPr>
          <w:rFonts w:asciiTheme="minorHAnsi" w:hAnsiTheme="minorHAnsi" w:cstheme="minorHAnsi"/>
          <w:sz w:val="24"/>
        </w:rPr>
        <w:t>2</w:t>
      </w:r>
      <w:r w:rsidRPr="002F2E61">
        <w:rPr>
          <w:rFonts w:asciiTheme="minorHAnsi" w:hAnsiTheme="minorHAnsi" w:cstheme="minorHAnsi"/>
          <w:sz w:val="24"/>
        </w:rPr>
        <w:t>.</w:t>
      </w:r>
    </w:p>
    <w:tbl>
      <w:tblPr>
        <w:tblW w:w="84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95818" w:rsidRPr="00241321" w14:paraId="788691A9" w14:textId="77777777" w:rsidTr="00907C8F">
        <w:trPr>
          <w:jc w:val="center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DEBFB" w14:textId="77777777" w:rsidR="00495818" w:rsidRPr="00241321" w:rsidRDefault="0034401D" w:rsidP="00495818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241321">
              <w:rPr>
                <w:rFonts w:asciiTheme="minorHAnsi" w:hAnsiTheme="minorHAnsi" w:cstheme="minorHAnsi"/>
                <w:i/>
                <w:sz w:val="24"/>
              </w:rPr>
              <w:t>Router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A9F6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41E5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FE4F4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3AA8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2CF3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5206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7</w:t>
            </w:r>
          </w:p>
        </w:tc>
      </w:tr>
      <w:tr w:rsidR="00495818" w:rsidRPr="00A31FAD" w14:paraId="0ADC591A" w14:textId="77777777" w:rsidTr="00907C8F">
        <w:trPr>
          <w:jc w:val="center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E64C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R2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CCA6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8CA62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CF6C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1018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227C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F0F8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</w:tr>
    </w:tbl>
    <w:p w14:paraId="4252E96D" w14:textId="77777777" w:rsidR="00495818" w:rsidRPr="003440B3" w:rsidRDefault="00366759" w:rsidP="003440B3">
      <w:pPr>
        <w:pStyle w:val="Pergunta"/>
        <w:keepNext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495818" w:rsidRPr="003440B3">
        <w:rPr>
          <w:rFonts w:asciiTheme="minorHAnsi" w:hAnsiTheme="minorHAnsi" w:cstheme="minorHAnsi"/>
          <w:sz w:val="24"/>
        </w:rPr>
        <w:t xml:space="preserve">Assumindo que a rede acima utiliza OSPF e que existem duas áreas e que 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R1 e R3 são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de fronteira ficando as redes LAN 1 e LAN 3 na área 1, indique quantos LSA existem nas tabelas dos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. </w:t>
      </w:r>
      <w:r w:rsidR="005A543A" w:rsidRPr="003440B3">
        <w:rPr>
          <w:rFonts w:asciiTheme="minorHAnsi" w:hAnsiTheme="minorHAnsi" w:cstheme="minorHAnsi"/>
          <w:sz w:val="24"/>
        </w:rPr>
        <w:t xml:space="preserve">A ligação </w:t>
      </w:r>
      <w:r w:rsidR="00495818" w:rsidRPr="003440B3">
        <w:rPr>
          <w:rFonts w:asciiTheme="minorHAnsi" w:hAnsiTheme="minorHAnsi" w:cstheme="minorHAnsi"/>
          <w:sz w:val="24"/>
        </w:rPr>
        <w:t xml:space="preserve">R3-s0/R1-s0 pertence à área de </w:t>
      </w:r>
      <w:r w:rsidR="00495818" w:rsidRPr="003440B3">
        <w:rPr>
          <w:rFonts w:asciiTheme="minorHAnsi" w:hAnsiTheme="minorHAnsi" w:cstheme="minorHAnsi"/>
          <w:i/>
          <w:sz w:val="24"/>
        </w:rPr>
        <w:t>backbone</w:t>
      </w:r>
      <w:r w:rsidR="00495818" w:rsidRPr="003440B3">
        <w:rPr>
          <w:rFonts w:asciiTheme="minorHAnsi" w:hAnsiTheme="minorHAnsi" w:cstheme="minorHAnsi"/>
          <w:sz w:val="24"/>
        </w:rPr>
        <w:t>.</w:t>
      </w:r>
    </w:p>
    <w:tbl>
      <w:tblPr>
        <w:tblW w:w="84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1073"/>
        <w:gridCol w:w="1072"/>
        <w:gridCol w:w="1072"/>
        <w:gridCol w:w="1073"/>
        <w:gridCol w:w="1073"/>
        <w:gridCol w:w="1073"/>
        <w:gridCol w:w="1005"/>
      </w:tblGrid>
      <w:tr w:rsidR="00495818" w:rsidRPr="003748EF" w14:paraId="6F22F0A9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D02B" w14:textId="77777777"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Router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C5BB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750C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01D3B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5266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F776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2CA2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F043" w14:textId="77777777"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Área</w:t>
            </w:r>
          </w:p>
        </w:tc>
      </w:tr>
      <w:tr w:rsidR="00495818" w:rsidRPr="00A31FAD" w14:paraId="20F78639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78330" w14:textId="77777777" w:rsidR="00495818" w:rsidRPr="003440B3" w:rsidRDefault="00017AC9" w:rsidP="003440B3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8701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E8A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D16C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D52F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12159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32CB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58F4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0</w:t>
            </w:r>
          </w:p>
        </w:tc>
      </w:tr>
      <w:tr w:rsidR="00495818" w:rsidRPr="00A31FAD" w14:paraId="13B15FA9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FCAB" w14:textId="77777777" w:rsidR="00495818" w:rsidRPr="003440B3" w:rsidRDefault="00017AC9">
            <w:pPr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DFC4C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B0B9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C7D22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1F40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9FEF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47652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E587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1</w:t>
            </w:r>
          </w:p>
        </w:tc>
      </w:tr>
    </w:tbl>
    <w:p w14:paraId="16AF945D" w14:textId="77777777" w:rsidR="00495818" w:rsidRPr="003440B3" w:rsidRDefault="000B0623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N</w:t>
      </w:r>
      <w:r w:rsidR="00495818" w:rsidRPr="003440B3">
        <w:rPr>
          <w:rFonts w:asciiTheme="minorHAnsi" w:hAnsiTheme="minorHAnsi" w:cstheme="minorHAnsi"/>
          <w:sz w:val="24"/>
        </w:rPr>
        <w:t xml:space="preserve">uma área </w:t>
      </w:r>
      <w:r w:rsidR="00010BD8" w:rsidRPr="003440B3">
        <w:rPr>
          <w:rFonts w:asciiTheme="minorHAnsi" w:hAnsiTheme="minorHAnsi" w:cstheme="minorHAnsi"/>
          <w:i/>
          <w:sz w:val="24"/>
        </w:rPr>
        <w:t>S</w:t>
      </w:r>
      <w:r w:rsidR="00495818" w:rsidRPr="003440B3">
        <w:rPr>
          <w:rFonts w:asciiTheme="minorHAnsi" w:hAnsiTheme="minorHAnsi" w:cstheme="minorHAnsi"/>
          <w:i/>
          <w:sz w:val="24"/>
        </w:rPr>
        <w:t>tub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OSPF </w:t>
      </w:r>
      <w:r w:rsidR="00495818" w:rsidRPr="003440B3">
        <w:rPr>
          <w:rFonts w:asciiTheme="minorHAnsi" w:hAnsiTheme="minorHAnsi" w:cstheme="minorHAnsi"/>
          <w:sz w:val="24"/>
        </w:rPr>
        <w:t xml:space="preserve">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495818" w:rsidRPr="003440B3">
        <w:rPr>
          <w:rFonts w:asciiTheme="minorHAnsi" w:hAnsiTheme="minorHAnsi" w:cstheme="minorHAnsi"/>
          <w:sz w:val="24"/>
          <w:u w:val="single"/>
        </w:rPr>
        <w:t>não</w:t>
      </w:r>
      <w:r w:rsidR="00495818" w:rsidRPr="003440B3">
        <w:rPr>
          <w:rFonts w:asciiTheme="minorHAnsi" w:hAnsiTheme="minorHAnsi" w:cstheme="minorHAnsi"/>
          <w:sz w:val="24"/>
        </w:rPr>
        <w:t xml:space="preserve"> possuem</w:t>
      </w:r>
      <w:r w:rsidR="001D31B4" w:rsidRPr="003440B3">
        <w:rPr>
          <w:rFonts w:asciiTheme="minorHAnsi" w:hAnsiTheme="minorHAnsi" w:cstheme="minorHAnsi"/>
          <w:sz w:val="24"/>
        </w:rPr>
        <w:t xml:space="preserve"> nas suas LSDB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14:paraId="68DB6F93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1</w:t>
      </w:r>
    </w:p>
    <w:p w14:paraId="455458A8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3</w:t>
      </w:r>
    </w:p>
    <w:p w14:paraId="4FDA0158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LSA tipo 4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79725E6A" w14:textId="77777777" w:rsidR="00495818" w:rsidRPr="00A31FAD" w:rsidRDefault="00495818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LSA tipo 5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339CF35B" w14:textId="77777777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um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configurado com os seguintes comandos:</w:t>
      </w:r>
    </w:p>
    <w:p w14:paraId="2730C4CC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router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ospf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200</w:t>
      </w:r>
    </w:p>
    <w:p w14:paraId="14FA9EAD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network 192.168.16.0 0.0.0.255 area 2</w:t>
      </w:r>
    </w:p>
    <w:p w14:paraId="6DA62125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network 192.168.17.0 0.0.0.255 area 0</w:t>
      </w:r>
    </w:p>
    <w:p w14:paraId="19528187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sz w:val="24"/>
          <w:szCs w:val="24"/>
        </w:rPr>
        <w:t>area 2 stub</w:t>
      </w:r>
    </w:p>
    <w:p w14:paraId="0D3FDFE7" w14:textId="77777777" w:rsidR="00017AC9" w:rsidRPr="00A31FAD" w:rsidRDefault="00017AC9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2F2E61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2529C">
        <w:rPr>
          <w:rFonts w:asciiTheme="minorHAnsi" w:hAnsiTheme="minorHAnsi" w:cstheme="minorHAnsi"/>
          <w:sz w:val="24"/>
          <w:szCs w:val="24"/>
        </w:rPr>
        <w:t>é</w:t>
      </w:r>
      <w:r w:rsidRPr="00A31FAD">
        <w:rPr>
          <w:rFonts w:asciiTheme="minorHAnsi" w:hAnsiTheme="minorHAnsi" w:cstheme="minorHAnsi"/>
          <w:sz w:val="24"/>
          <w:szCs w:val="24"/>
        </w:rPr>
        <w:t xml:space="preserve"> um ABR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667D5BCF" w14:textId="77777777" w:rsidR="006E3A3C" w:rsidRPr="00A31FAD" w:rsidRDefault="00017AC9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2F2E61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não pode ser um ASBR</w:t>
      </w:r>
    </w:p>
    <w:p w14:paraId="72380B8F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área 2 está configurada como </w:t>
      </w:r>
      <w:r w:rsidR="00010BD8" w:rsidRPr="002F2E61">
        <w:rPr>
          <w:rFonts w:asciiTheme="minorHAnsi" w:hAnsiTheme="minorHAnsi" w:cstheme="minorHAnsi"/>
          <w:i/>
          <w:sz w:val="24"/>
          <w:szCs w:val="24"/>
        </w:rPr>
        <w:t>A</w:t>
      </w:r>
      <w:r w:rsidRPr="002F2E61">
        <w:rPr>
          <w:rFonts w:asciiTheme="minorHAnsi" w:hAnsiTheme="minorHAnsi" w:cstheme="minorHAnsi"/>
          <w:i/>
          <w:sz w:val="24"/>
          <w:szCs w:val="24"/>
        </w:rPr>
        <w:t xml:space="preserve">rea </w:t>
      </w:r>
      <w:r w:rsidR="00010BD8" w:rsidRPr="002F2E61">
        <w:rPr>
          <w:rFonts w:asciiTheme="minorHAnsi" w:hAnsiTheme="minorHAnsi" w:cstheme="minorHAnsi"/>
          <w:i/>
          <w:sz w:val="24"/>
          <w:szCs w:val="24"/>
        </w:rPr>
        <w:t>T</w:t>
      </w:r>
      <w:r w:rsidRPr="002F2E61">
        <w:rPr>
          <w:rFonts w:asciiTheme="minorHAnsi" w:hAnsiTheme="minorHAnsi" w:cstheme="minorHAnsi"/>
          <w:i/>
          <w:sz w:val="24"/>
          <w:szCs w:val="24"/>
        </w:rPr>
        <w:t xml:space="preserve">otally </w:t>
      </w:r>
      <w:r w:rsidR="00010BD8" w:rsidRPr="002F2E61">
        <w:rPr>
          <w:rFonts w:asciiTheme="minorHAnsi" w:hAnsiTheme="minorHAnsi" w:cstheme="minorHAnsi"/>
          <w:i/>
          <w:sz w:val="24"/>
          <w:szCs w:val="24"/>
        </w:rPr>
        <w:t>S</w:t>
      </w:r>
      <w:r w:rsidRPr="002F2E61">
        <w:rPr>
          <w:rFonts w:asciiTheme="minorHAnsi" w:hAnsiTheme="minorHAnsi" w:cstheme="minorHAnsi"/>
          <w:i/>
          <w:sz w:val="24"/>
          <w:szCs w:val="24"/>
        </w:rPr>
        <w:t>tub</w:t>
      </w:r>
    </w:p>
    <w:p w14:paraId="6B205459" w14:textId="4B3BD1D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Na falta do comando "area &lt;area-id&gt; default-cost &lt;cost&gt;" o ABR anuncia </w:t>
      </w:r>
      <w:r w:rsidR="0032529C">
        <w:rPr>
          <w:rFonts w:asciiTheme="minorHAnsi" w:hAnsiTheme="minorHAnsi" w:cstheme="minorHAnsi"/>
          <w:sz w:val="24"/>
          <w:szCs w:val="24"/>
        </w:rPr>
        <w:t>um</w:t>
      </w:r>
      <w:r w:rsidR="0032529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 xml:space="preserve">custo </w:t>
      </w:r>
      <w:r w:rsidR="0032529C">
        <w:rPr>
          <w:rFonts w:asciiTheme="minorHAnsi" w:hAnsiTheme="minorHAnsi" w:cstheme="minorHAnsi"/>
          <w:sz w:val="24"/>
          <w:szCs w:val="24"/>
        </w:rPr>
        <w:t xml:space="preserve">igual ao número de “saltos” sobre os </w:t>
      </w:r>
      <w:r w:rsidR="0032529C" w:rsidRPr="002F2E61">
        <w:rPr>
          <w:rFonts w:asciiTheme="minorHAnsi" w:hAnsiTheme="minorHAnsi" w:cstheme="minorHAnsi"/>
          <w:i/>
          <w:sz w:val="24"/>
          <w:szCs w:val="24"/>
        </w:rPr>
        <w:t>routers</w:t>
      </w:r>
    </w:p>
    <w:p w14:paraId="5250CDA5" w14:textId="77777777" w:rsidR="0032529C" w:rsidRDefault="0032529C" w:rsidP="002F549C">
      <w:pPr>
        <w:pStyle w:val="Pergunta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Quanto aos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>
        <w:rPr>
          <w:rFonts w:asciiTheme="minorHAnsi" w:hAnsiTheme="minorHAnsi" w:cstheme="minorHAnsi"/>
          <w:sz w:val="24"/>
        </w:rPr>
        <w:t xml:space="preserve"> com a função de ASBR:</w:t>
      </w:r>
    </w:p>
    <w:p w14:paraId="00EE21C4" w14:textId="77777777" w:rsidR="0032529C" w:rsidRPr="009D1EC5" w:rsidRDefault="003252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Como ASBR geram LSA tipo 4</w:t>
      </w:r>
    </w:p>
    <w:p w14:paraId="4A92021E" w14:textId="77777777" w:rsidR="0032529C" w:rsidRPr="009D1EC5" w:rsidRDefault="003252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Como ASBR geram LSA tipo 5</w:t>
      </w:r>
      <w:r w:rsidR="003440B3" w:rsidRPr="009D1EC5">
        <w:rPr>
          <w:rFonts w:asciiTheme="minorHAnsi" w:hAnsiTheme="minorHAnsi" w:cstheme="minorHAnsi"/>
          <w:sz w:val="24"/>
          <w:szCs w:val="24"/>
        </w:rPr>
        <w:t xml:space="preserve">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E680F4A" w14:textId="77777777" w:rsidR="0032529C" w:rsidRPr="009D1EC5" w:rsidRDefault="003252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1EC5">
        <w:rPr>
          <w:rFonts w:asciiTheme="minorHAnsi" w:hAnsiTheme="minorHAnsi" w:cstheme="minorHAnsi"/>
          <w:sz w:val="24"/>
          <w:szCs w:val="24"/>
        </w:rPr>
        <w:t>Podem também ser ABR simultaneamente</w:t>
      </w:r>
      <w:r w:rsidR="003440B3" w:rsidRPr="009D1EC5">
        <w:rPr>
          <w:rFonts w:asciiTheme="minorHAnsi" w:hAnsiTheme="minorHAnsi" w:cstheme="minorHAnsi"/>
          <w:sz w:val="24"/>
          <w:szCs w:val="24"/>
        </w:rPr>
        <w:t xml:space="preserve">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91F7FBE" w14:textId="77777777" w:rsidR="0032529C" w:rsidRPr="009D1EC5" w:rsidRDefault="003625BE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="003440B3" w:rsidRPr="009D1EC5">
        <w:rPr>
          <w:rFonts w:asciiTheme="minorHAnsi" w:hAnsiTheme="minorHAnsi" w:cstheme="minorHAnsi"/>
          <w:sz w:val="24"/>
          <w:szCs w:val="24"/>
        </w:rPr>
        <w:t xml:space="preserve">odem gerar LSA tipo 7 se estiverem numa área </w:t>
      </w:r>
      <w:r w:rsidR="003440B3" w:rsidRPr="003625BE">
        <w:rPr>
          <w:rFonts w:asciiTheme="minorHAnsi" w:hAnsiTheme="minorHAnsi" w:cstheme="minorHAnsi"/>
          <w:i/>
          <w:sz w:val="24"/>
          <w:szCs w:val="24"/>
        </w:rPr>
        <w:t>totally stub</w:t>
      </w:r>
    </w:p>
    <w:p w14:paraId="28749183" w14:textId="77777777" w:rsidR="002F549C" w:rsidRPr="003440B3" w:rsidRDefault="002F549C" w:rsidP="003625BE">
      <w:pPr>
        <w:pStyle w:val="Pergunta"/>
        <w:keepNext/>
        <w:numPr>
          <w:ilvl w:val="0"/>
          <w:numId w:val="0"/>
        </w:numPr>
        <w:tabs>
          <w:tab w:val="clear" w:pos="284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 xml:space="preserve">Considere 3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RTA, RTB e RTC ligados entre si através das portas</w:t>
      </w:r>
      <w:r w:rsidR="00D861EE" w:rsidRPr="003440B3">
        <w:rPr>
          <w:rFonts w:asciiTheme="minorHAnsi" w:hAnsiTheme="minorHAnsi" w:cstheme="minorHAnsi"/>
          <w:sz w:val="24"/>
        </w:rPr>
        <w:t xml:space="preserve"> série (RTA&lt;-</w:t>
      </w:r>
      <w:r w:rsidR="0041730E" w:rsidRPr="003440B3">
        <w:rPr>
          <w:rFonts w:asciiTheme="minorHAnsi" w:hAnsiTheme="minorHAnsi" w:cstheme="minorHAnsi"/>
          <w:sz w:val="24"/>
        </w:rPr>
        <w:t>&gt;RTB ; RTA&lt;-&gt;RTC).</w:t>
      </w:r>
    </w:p>
    <w:p w14:paraId="1AFF213D" w14:textId="77777777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as seguintes configurações dos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RTA, RTB:</w:t>
      </w:r>
    </w:p>
    <w:p w14:paraId="48AAE20C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RTA: Serial0/0 is up, line protocol is up</w:t>
      </w:r>
    </w:p>
    <w:p w14:paraId="5EAECBBC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10.0.0.1/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14:paraId="72CAE248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State DR, Priority 1</w:t>
      </w:r>
    </w:p>
    <w:p w14:paraId="6C57CF14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No backup designated router on this network</w:t>
      </w:r>
    </w:p>
    <w:p w14:paraId="7FB013E5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5, Dead 20, Wait 20, Retransmit 5</w:t>
      </w:r>
    </w:p>
    <w:p w14:paraId="20F82C1C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RTB: Serial0/0 is up, line protocol is up</w:t>
      </w:r>
    </w:p>
    <w:p w14:paraId="6BC0E1A5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10.0.0.2/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14:paraId="619D6EFA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State DR, Priority 1</w:t>
      </w:r>
    </w:p>
    <w:p w14:paraId="6FB7465B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No backup designated router on this network</w:t>
      </w:r>
    </w:p>
    <w:p w14:paraId="65131395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10, Dead 40, Wait 20, Retransmit 5</w:t>
      </w:r>
    </w:p>
    <w:p w14:paraId="27E32527" w14:textId="77777777" w:rsidR="001D31B4" w:rsidRPr="00A31FAD" w:rsidRDefault="001D31B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Os </w:t>
      </w:r>
      <w:r w:rsidRPr="003625BE">
        <w:rPr>
          <w:rFonts w:asciiTheme="minorHAnsi" w:hAnsiTheme="minorHAnsi" w:cstheme="minorHAnsi"/>
          <w:i/>
          <w:sz w:val="24"/>
          <w:szCs w:val="24"/>
        </w:rPr>
        <w:t>timers</w:t>
      </w:r>
      <w:r w:rsidRPr="009D1EC5">
        <w:rPr>
          <w:rFonts w:asciiTheme="minorHAnsi" w:hAnsiTheme="minorHAnsi" w:cstheme="minorHAnsi"/>
          <w:sz w:val="24"/>
          <w:szCs w:val="24"/>
        </w:rPr>
        <w:t xml:space="preserve"> </w:t>
      </w:r>
      <w:r w:rsidRPr="003625BE">
        <w:rPr>
          <w:rFonts w:asciiTheme="minorHAnsi" w:hAnsiTheme="minorHAnsi" w:cstheme="minorHAnsi"/>
          <w:i/>
          <w:sz w:val="24"/>
          <w:szCs w:val="24"/>
        </w:rPr>
        <w:t>dead</w:t>
      </w:r>
      <w:r w:rsidRPr="00A31FAD">
        <w:rPr>
          <w:rFonts w:asciiTheme="minorHAnsi" w:hAnsiTheme="minorHAnsi" w:cstheme="minorHAnsi"/>
          <w:sz w:val="24"/>
          <w:szCs w:val="24"/>
        </w:rPr>
        <w:t xml:space="preserve"> e </w:t>
      </w:r>
      <w:r w:rsidRPr="003625BE">
        <w:rPr>
          <w:rFonts w:asciiTheme="minorHAnsi" w:hAnsiTheme="minorHAnsi" w:cstheme="minorHAnsi"/>
          <w:i/>
          <w:sz w:val="24"/>
          <w:szCs w:val="24"/>
        </w:rPr>
        <w:t>hello</w:t>
      </w:r>
      <w:r w:rsidRPr="00A31FAD">
        <w:rPr>
          <w:rFonts w:asciiTheme="minorHAnsi" w:hAnsiTheme="minorHAnsi" w:cstheme="minorHAnsi"/>
          <w:sz w:val="24"/>
          <w:szCs w:val="24"/>
        </w:rPr>
        <w:t xml:space="preserve"> não estão bem configurados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01523D5" w14:textId="77777777" w:rsidR="001D31B4" w:rsidRPr="00A31FAD" w:rsidRDefault="001D31B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ser adicionado um </w:t>
      </w:r>
      <w:r w:rsidRPr="003625BE">
        <w:rPr>
          <w:rFonts w:asciiTheme="minorHAnsi" w:hAnsiTheme="minorHAnsi" w:cstheme="minorHAnsi"/>
          <w:i/>
          <w:sz w:val="24"/>
          <w:szCs w:val="24"/>
        </w:rPr>
        <w:t>backup</w:t>
      </w:r>
      <w:r w:rsidRPr="009D1EC5">
        <w:rPr>
          <w:rFonts w:asciiTheme="minorHAnsi" w:hAnsiTheme="minorHAnsi" w:cstheme="minorHAnsi"/>
          <w:sz w:val="24"/>
          <w:szCs w:val="24"/>
        </w:rPr>
        <w:t xml:space="preserve"> designated </w:t>
      </w:r>
      <w:r w:rsidRPr="003625BE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à rede</w:t>
      </w:r>
      <w:bookmarkStart w:id="0" w:name="_GoBack"/>
      <w:bookmarkEnd w:id="0"/>
    </w:p>
    <w:p w14:paraId="560C73FA" w14:textId="77777777" w:rsidR="001D31B4" w:rsidRPr="00A31FAD" w:rsidRDefault="001D31B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Os </w:t>
      </w:r>
      <w:r w:rsidRPr="003625BE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010BD8" w:rsidRPr="00A31FAD">
        <w:rPr>
          <w:rFonts w:asciiTheme="minorHAnsi" w:hAnsiTheme="minorHAnsi" w:cstheme="minorHAnsi"/>
          <w:sz w:val="24"/>
          <w:szCs w:val="24"/>
        </w:rPr>
        <w:t xml:space="preserve">têm </w:t>
      </w:r>
      <w:r w:rsidRPr="00A31FAD">
        <w:rPr>
          <w:rFonts w:asciiTheme="minorHAnsi" w:hAnsiTheme="minorHAnsi" w:cstheme="minorHAnsi"/>
          <w:sz w:val="24"/>
          <w:szCs w:val="24"/>
        </w:rPr>
        <w:t xml:space="preserve">prioridades iguais </w:t>
      </w:r>
      <w:r w:rsidR="00010BD8" w:rsidRPr="00A31FAD">
        <w:rPr>
          <w:rFonts w:asciiTheme="minorHAnsi" w:hAnsiTheme="minorHAnsi" w:cstheme="minorHAnsi"/>
          <w:sz w:val="24"/>
          <w:szCs w:val="24"/>
        </w:rPr>
        <w:t xml:space="preserve">pelo que podem </w:t>
      </w:r>
      <w:r w:rsidRPr="00A31FAD">
        <w:rPr>
          <w:rFonts w:asciiTheme="minorHAnsi" w:hAnsiTheme="minorHAnsi" w:cstheme="minorHAnsi"/>
          <w:sz w:val="24"/>
          <w:szCs w:val="24"/>
        </w:rPr>
        <w:t>ser vizinhos</w:t>
      </w:r>
    </w:p>
    <w:p w14:paraId="36CA103E" w14:textId="4C8BFB60" w:rsidR="001D31B4" w:rsidRPr="00A31FAD" w:rsidRDefault="001D31B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Estes </w:t>
      </w:r>
      <w:r w:rsidRPr="003625BE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apesar de estarem ligados entre si não estabelecem uma relação de vizinhança</w:t>
      </w:r>
      <w:r w:rsidR="001906C8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1906C8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00DDECE0" w14:textId="77777777" w:rsidR="002F549C" w:rsidRPr="003440B3" w:rsidRDefault="002F549C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Considere o comando e o resultado apresentados sem nenhuma configuração adicional</w:t>
      </w:r>
    </w:p>
    <w:p w14:paraId="5CD4F263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  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RTA: show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ip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interface brief</w:t>
      </w:r>
    </w:p>
    <w:p w14:paraId="7063B5D3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interface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IP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Adress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OK?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Method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Status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Protocol</w:t>
      </w:r>
    </w:p>
    <w:p w14:paraId="3C43609B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Ethernet0/0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7FDDE502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Serial0/0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10.0.0.1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7EA78199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Loopback0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192.168.2.1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7B23BECB" w14:textId="77777777" w:rsidR="002F549C" w:rsidRPr="001906C8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1906C8">
        <w:rPr>
          <w:rFonts w:asciiTheme="minorHAnsi" w:hAnsiTheme="minorHAnsi" w:cstheme="minorHAnsi"/>
          <w:sz w:val="24"/>
          <w:szCs w:val="24"/>
        </w:rPr>
        <w:t xml:space="preserve">Loopback1 </w:t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r w:rsidRPr="001906C8">
        <w:rPr>
          <w:rFonts w:asciiTheme="minorHAnsi" w:hAnsiTheme="minorHAnsi" w:cstheme="minorHAnsi"/>
          <w:sz w:val="24"/>
          <w:szCs w:val="24"/>
        </w:rPr>
        <w:t xml:space="preserve">192.168.3.1 </w:t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r w:rsidRPr="001906C8">
        <w:rPr>
          <w:rFonts w:asciiTheme="minorHAnsi" w:hAnsiTheme="minorHAnsi" w:cstheme="minorHAnsi"/>
          <w:sz w:val="24"/>
          <w:szCs w:val="24"/>
        </w:rPr>
        <w:t xml:space="preserve">YES </w:t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r w:rsidRPr="001906C8">
        <w:rPr>
          <w:rFonts w:asciiTheme="minorHAnsi" w:hAnsiTheme="minorHAnsi" w:cstheme="minorHAnsi"/>
          <w:sz w:val="24"/>
          <w:szCs w:val="24"/>
        </w:rPr>
        <w:t xml:space="preserve">NVRAM </w:t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906C8">
        <w:rPr>
          <w:rFonts w:asciiTheme="minorHAnsi" w:hAnsiTheme="minorHAnsi" w:cstheme="minorHAnsi"/>
          <w:sz w:val="24"/>
          <w:szCs w:val="24"/>
        </w:rPr>
        <w:t>up</w:t>
      </w:r>
      <w:proofErr w:type="spellEnd"/>
      <w:r w:rsidRPr="001906C8">
        <w:rPr>
          <w:rFonts w:asciiTheme="minorHAnsi" w:hAnsiTheme="minorHAnsi" w:cstheme="minorHAnsi"/>
          <w:sz w:val="24"/>
          <w:szCs w:val="24"/>
        </w:rPr>
        <w:t xml:space="preserve"> </w:t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r w:rsidR="00010BD8" w:rsidRPr="001906C8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906C8">
        <w:rPr>
          <w:rFonts w:asciiTheme="minorHAnsi" w:hAnsiTheme="minorHAnsi" w:cstheme="minorHAnsi"/>
          <w:sz w:val="24"/>
          <w:szCs w:val="24"/>
        </w:rPr>
        <w:t>up</w:t>
      </w:r>
      <w:proofErr w:type="spellEnd"/>
    </w:p>
    <w:p w14:paraId="255B6776" w14:textId="77777777" w:rsidR="002F549C" w:rsidRPr="00A31FAD" w:rsidRDefault="00010BD8" w:rsidP="003625BE">
      <w:pPr>
        <w:pStyle w:val="Pergunta"/>
        <w:keepNext/>
        <w:numPr>
          <w:ilvl w:val="0"/>
          <w:numId w:val="0"/>
        </w:numPr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t>Assumindo prioridades iguais, q</w:t>
      </w:r>
      <w:r w:rsidR="002F549C" w:rsidRPr="00A31FAD">
        <w:rPr>
          <w:rFonts w:asciiTheme="minorHAnsi" w:hAnsiTheme="minorHAnsi" w:cstheme="minorHAnsi"/>
          <w:sz w:val="24"/>
        </w:rPr>
        <w:t xml:space="preserve">ual o </w:t>
      </w:r>
      <w:r w:rsidR="002F549C" w:rsidRPr="00A31FAD">
        <w:rPr>
          <w:rFonts w:asciiTheme="minorHAnsi" w:hAnsiTheme="minorHAnsi" w:cstheme="minorHAnsi"/>
          <w:i/>
          <w:sz w:val="24"/>
        </w:rPr>
        <w:t>router</w:t>
      </w:r>
      <w:r w:rsidR="002F549C" w:rsidRPr="00A31FAD">
        <w:rPr>
          <w:rFonts w:asciiTheme="minorHAnsi" w:hAnsiTheme="minorHAnsi" w:cstheme="minorHAnsi"/>
          <w:sz w:val="24"/>
        </w:rPr>
        <w:t xml:space="preserve"> ID do </w:t>
      </w:r>
      <w:r w:rsidR="002F549C" w:rsidRPr="003440B3">
        <w:rPr>
          <w:rFonts w:asciiTheme="minorHAnsi" w:hAnsiTheme="minorHAnsi" w:cstheme="minorHAnsi"/>
          <w:i/>
          <w:sz w:val="24"/>
        </w:rPr>
        <w:t>router</w:t>
      </w:r>
      <w:r w:rsidR="00D861EE" w:rsidRPr="00A31FAD">
        <w:rPr>
          <w:rFonts w:asciiTheme="minorHAnsi" w:hAnsiTheme="minorHAnsi" w:cstheme="minorHAnsi"/>
          <w:sz w:val="24"/>
        </w:rPr>
        <w:t xml:space="preserve"> (Cisco)</w:t>
      </w:r>
      <w:r w:rsidR="002F549C" w:rsidRPr="00A31FAD">
        <w:rPr>
          <w:rFonts w:asciiTheme="minorHAnsi" w:hAnsiTheme="minorHAnsi" w:cstheme="minorHAnsi"/>
          <w:sz w:val="24"/>
        </w:rPr>
        <w:t xml:space="preserve"> onde foi executado o comando apresentado?</w:t>
      </w:r>
      <w:r w:rsidRPr="00A31FAD">
        <w:rPr>
          <w:rFonts w:asciiTheme="minorHAnsi" w:hAnsiTheme="minorHAnsi" w:cstheme="minorHAnsi"/>
          <w:sz w:val="24"/>
        </w:rPr>
        <w:t xml:space="preserve"> _________________________</w:t>
      </w:r>
      <w:r w:rsidR="0072213F">
        <w:rPr>
          <w:rFonts w:asciiTheme="minorHAnsi" w:hAnsiTheme="minorHAnsi" w:cstheme="minorHAnsi"/>
          <w:vanish/>
          <w:color w:val="FF0000"/>
          <w:sz w:val="24"/>
        </w:rPr>
        <w:t>192.168.3.1</w:t>
      </w:r>
    </w:p>
    <w:p w14:paraId="3E9CDB21" w14:textId="77777777" w:rsidR="002F549C" w:rsidRPr="003440B3" w:rsidRDefault="002F549C" w:rsidP="00010BD8">
      <w:pPr>
        <w:pStyle w:val="Pergunta"/>
        <w:numPr>
          <w:ilvl w:val="0"/>
          <w:numId w:val="0"/>
        </w:numPr>
        <w:tabs>
          <w:tab w:val="clear" w:pos="284"/>
          <w:tab w:val="left" w:pos="0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05BB0234" wp14:editId="7250275B">
            <wp:simplePos x="0" y="0"/>
            <wp:positionH relativeFrom="margin">
              <wp:posOffset>471170</wp:posOffset>
            </wp:positionH>
            <wp:positionV relativeFrom="paragraph">
              <wp:posOffset>936625</wp:posOffset>
            </wp:positionV>
            <wp:extent cx="5821045" cy="271018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40B3">
        <w:rPr>
          <w:rFonts w:asciiTheme="minorHAnsi" w:hAnsiTheme="minorHAnsi" w:cstheme="minorHAnsi"/>
          <w:sz w:val="24"/>
        </w:rPr>
        <w:t xml:space="preserve">Considere a seguinte rede, onde 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têm como IP das interfaces físicas o endereço acabado no seu número pertencente à rede onde estão ligados (Ex.: R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Pr="003440B3">
        <w:rPr>
          <w:rFonts w:asciiTheme="minorHAnsi" w:hAnsiTheme="minorHAnsi" w:cstheme="minorHAnsi"/>
          <w:sz w:val="24"/>
        </w:rPr>
        <w:t xml:space="preserve"> (f0/1)=10.0.13.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="00F553CB" w:rsidRPr="003440B3">
        <w:rPr>
          <w:rFonts w:asciiTheme="minorHAnsi" w:hAnsiTheme="minorHAnsi" w:cstheme="minorHAnsi"/>
          <w:sz w:val="24"/>
        </w:rPr>
        <w:t>/24)</w:t>
      </w:r>
      <w:r w:rsidR="008916FD">
        <w:rPr>
          <w:rFonts w:asciiTheme="minorHAnsi" w:hAnsiTheme="minorHAnsi" w:cstheme="minorHAnsi"/>
          <w:sz w:val="24"/>
        </w:rPr>
        <w:t xml:space="preserve"> e existem sessões BGP estabelecidas entre os routers fisicamente adjacentes</w:t>
      </w:r>
      <w:r w:rsidR="00F553CB" w:rsidRPr="003440B3">
        <w:rPr>
          <w:rFonts w:asciiTheme="minorHAnsi" w:hAnsiTheme="minorHAnsi" w:cstheme="minorHAnsi"/>
          <w:sz w:val="24"/>
        </w:rPr>
        <w:t>.</w:t>
      </w:r>
    </w:p>
    <w:p w14:paraId="228F62D9" w14:textId="77777777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Se o AS 65004 pretender fazer trânsito para o tráfego entre o AS 65002 e o AS 65003:</w:t>
      </w:r>
    </w:p>
    <w:p w14:paraId="71CFDAD9" w14:textId="77777777" w:rsidR="00F553CB" w:rsidRPr="00A31FAD" w:rsidRDefault="00F553CB" w:rsidP="003625BE">
      <w:pPr>
        <w:pStyle w:val="Hipotese"/>
        <w:keepNext/>
        <w:keepLines/>
        <w:numPr>
          <w:ilvl w:val="1"/>
          <w:numId w:val="1"/>
        </w:numPr>
        <w:ind w:left="215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lastRenderedPageBreak/>
        <w:t xml:space="preserve">Não necessita de fazer nenhuma configuração adicional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E0BA3A1" w14:textId="77777777" w:rsidR="00806774" w:rsidRPr="00A31FAD" w:rsidRDefault="0080677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colocar a 0 o atributo </w:t>
      </w:r>
      <w:r w:rsidRPr="009D1EC5">
        <w:rPr>
          <w:rFonts w:asciiTheme="minorHAnsi" w:hAnsiTheme="minorHAnsi" w:cstheme="minorHAnsi"/>
          <w:sz w:val="24"/>
          <w:szCs w:val="24"/>
        </w:rPr>
        <w:t>weight</w:t>
      </w:r>
      <w:r w:rsidRPr="00A31FAD">
        <w:rPr>
          <w:rFonts w:asciiTheme="minorHAnsi" w:hAnsiTheme="minorHAnsi" w:cstheme="minorHAnsi"/>
          <w:sz w:val="24"/>
          <w:szCs w:val="24"/>
        </w:rPr>
        <w:t xml:space="preserve"> nas rotas recebidas do AS65002 e AS65003 </w:t>
      </w:r>
    </w:p>
    <w:p w14:paraId="2F912770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alterar o </w:t>
      </w:r>
      <w:r w:rsidRPr="009D1EC5">
        <w:rPr>
          <w:rFonts w:asciiTheme="minorHAnsi" w:hAnsiTheme="minorHAnsi" w:cstheme="minorHAnsi"/>
          <w:sz w:val="24"/>
          <w:szCs w:val="24"/>
        </w:rPr>
        <w:t>local-pref</w:t>
      </w:r>
      <w:r w:rsidR="004834A0" w:rsidRPr="009D1EC5">
        <w:rPr>
          <w:rFonts w:asciiTheme="minorHAnsi" w:hAnsiTheme="minorHAnsi" w:cstheme="minorHAnsi"/>
          <w:sz w:val="24"/>
          <w:szCs w:val="24"/>
        </w:rPr>
        <w:t>erence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o valor </w:t>
      </w:r>
      <w:r w:rsidR="00010BD8" w:rsidRPr="00A31FAD">
        <w:rPr>
          <w:rFonts w:asciiTheme="minorHAnsi" w:hAnsiTheme="minorHAnsi" w:cstheme="minorHAnsi"/>
          <w:sz w:val="24"/>
          <w:szCs w:val="24"/>
        </w:rPr>
        <w:t>1</w:t>
      </w:r>
      <w:r w:rsidRPr="00A31FAD">
        <w:rPr>
          <w:rFonts w:asciiTheme="minorHAnsi" w:hAnsiTheme="minorHAnsi" w:cstheme="minorHAnsi"/>
          <w:sz w:val="24"/>
          <w:szCs w:val="24"/>
        </w:rPr>
        <w:t>0 nas rotas enviadas para o AS65002 e AS65003</w:t>
      </w:r>
    </w:p>
    <w:p w14:paraId="6EA2C642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Deve colocar nas rotas enviadas para o AS65002 e para o AS65003 valores MED mais baixos que</w:t>
      </w:r>
      <w:r w:rsidR="003625BE">
        <w:rPr>
          <w:rFonts w:asciiTheme="minorHAnsi" w:hAnsiTheme="minorHAnsi" w:cstheme="minorHAnsi"/>
          <w:sz w:val="24"/>
          <w:szCs w:val="24"/>
        </w:rPr>
        <w:t xml:space="preserve"> o usado para as redes internas</w:t>
      </w:r>
    </w:p>
    <w:p w14:paraId="759CB242" w14:textId="77777777" w:rsidR="002F549C" w:rsidRPr="003440B3" w:rsidRDefault="00F553CB" w:rsidP="004C7C8F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 xml:space="preserve"> </w:t>
      </w:r>
      <w:r w:rsidR="002F549C" w:rsidRPr="003440B3">
        <w:rPr>
          <w:rFonts w:asciiTheme="minorHAnsi" w:hAnsiTheme="minorHAnsi" w:cstheme="minorHAnsi"/>
          <w:sz w:val="24"/>
        </w:rPr>
        <w:t>Em que situações é possível observar num AS_Path o mesmo identificador de AS múltiplas vezes?</w:t>
      </w:r>
    </w:p>
    <w:p w14:paraId="176F778E" w14:textId="77777777" w:rsidR="004C7C8F" w:rsidRPr="00A31FAD" w:rsidRDefault="002F2E61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é efectuado</w:t>
      </w:r>
      <w:r w:rsidR="004C7C8F" w:rsidRPr="00A31FA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P</w:t>
      </w:r>
      <w:r w:rsidR="004C7C8F" w:rsidRPr="003625BE">
        <w:rPr>
          <w:rFonts w:asciiTheme="minorHAnsi" w:hAnsiTheme="minorHAnsi" w:cstheme="minorHAnsi"/>
          <w:i/>
          <w:sz w:val="24"/>
          <w:szCs w:val="24"/>
        </w:rPr>
        <w:t>repending</w:t>
      </w:r>
      <w:r w:rsidR="004C7C8F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625BE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A4A3384" w14:textId="77777777" w:rsidR="004C7C8F" w:rsidRPr="00A31FAD" w:rsidRDefault="004C7C8F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existe um </w:t>
      </w:r>
      <w:r w:rsidRPr="003625BE">
        <w:rPr>
          <w:rFonts w:asciiTheme="minorHAnsi" w:hAnsiTheme="minorHAnsi" w:cstheme="minorHAnsi"/>
          <w:i/>
          <w:sz w:val="24"/>
          <w:szCs w:val="24"/>
        </w:rPr>
        <w:t>loop</w:t>
      </w:r>
      <w:r w:rsidRPr="00A31FAD">
        <w:rPr>
          <w:rFonts w:asciiTheme="minorHAnsi" w:hAnsiTheme="minorHAnsi" w:cstheme="minorHAnsi"/>
          <w:sz w:val="24"/>
          <w:szCs w:val="24"/>
        </w:rPr>
        <w:t xml:space="preserve"> no caminho </w:t>
      </w:r>
      <w:r w:rsidR="003625BE" w:rsidRPr="003625BE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r w:rsidRPr="003625BE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, os </w:t>
      </w:r>
      <w:r w:rsidRPr="003625BE">
        <w:rPr>
          <w:rFonts w:asciiTheme="minorHAnsi" w:hAnsiTheme="minorHAnsi" w:cstheme="minorHAnsi"/>
          <w:i/>
          <w:vanish/>
          <w:color w:val="FF0000"/>
          <w:sz w:val="24"/>
          <w:szCs w:val="24"/>
        </w:rPr>
        <w:t>loops</w:t>
      </w:r>
      <w:r w:rsidRPr="003625BE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são evitados mas podem aparecer</w:t>
      </w:r>
      <w:r w:rsidR="003625BE" w:rsidRPr="003625BE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sendo a informação descartada</w:t>
      </w:r>
    </w:p>
    <w:p w14:paraId="7BA719E1" w14:textId="77777777" w:rsidR="004C7C8F" w:rsidRPr="00A31FAD" w:rsidRDefault="004C7C8F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Sempre que um AS pretender que esse caminho seja o preferido para lhe entregarem tráfego</w:t>
      </w:r>
    </w:p>
    <w:p w14:paraId="5498BF27" w14:textId="77777777" w:rsidR="004C7C8F" w:rsidRPr="00A31FAD" w:rsidRDefault="004C7C8F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Sempre que o anuncio do </w:t>
      </w:r>
      <w:r w:rsidRPr="003625BE">
        <w:rPr>
          <w:rFonts w:asciiTheme="minorHAnsi" w:hAnsiTheme="minorHAnsi" w:cstheme="minorHAnsi"/>
          <w:i/>
          <w:sz w:val="24"/>
          <w:szCs w:val="24"/>
        </w:rPr>
        <w:t>path</w:t>
      </w:r>
      <w:r w:rsidRPr="00A31FAD">
        <w:rPr>
          <w:rFonts w:asciiTheme="minorHAnsi" w:hAnsiTheme="minorHAnsi" w:cstheme="minorHAnsi"/>
          <w:sz w:val="24"/>
          <w:szCs w:val="24"/>
        </w:rPr>
        <w:t xml:space="preserve"> sai por uma interface com um </w:t>
      </w:r>
      <w:r w:rsidR="004834A0" w:rsidRPr="003625BE">
        <w:rPr>
          <w:rFonts w:asciiTheme="minorHAnsi" w:hAnsiTheme="minorHAnsi" w:cstheme="minorHAnsi"/>
          <w:i/>
          <w:sz w:val="24"/>
          <w:szCs w:val="24"/>
        </w:rPr>
        <w:t>l</w:t>
      </w:r>
      <w:r w:rsidRPr="003625BE">
        <w:rPr>
          <w:rFonts w:asciiTheme="minorHAnsi" w:hAnsiTheme="minorHAnsi" w:cstheme="minorHAnsi"/>
          <w:i/>
          <w:sz w:val="24"/>
          <w:szCs w:val="24"/>
        </w:rPr>
        <w:t>ocal-</w:t>
      </w:r>
      <w:r w:rsidR="004834A0" w:rsidRPr="003625BE">
        <w:rPr>
          <w:rFonts w:asciiTheme="minorHAnsi" w:hAnsiTheme="minorHAnsi" w:cstheme="minorHAnsi"/>
          <w:i/>
          <w:sz w:val="24"/>
          <w:szCs w:val="24"/>
        </w:rPr>
        <w:t>p</w:t>
      </w:r>
      <w:r w:rsidRPr="003625BE">
        <w:rPr>
          <w:rFonts w:asciiTheme="minorHAnsi" w:hAnsiTheme="minorHAnsi" w:cstheme="minorHAnsi"/>
          <w:i/>
          <w:sz w:val="24"/>
          <w:szCs w:val="24"/>
        </w:rPr>
        <w:t>reference</w:t>
      </w:r>
      <w:r w:rsidRPr="00A31FAD">
        <w:rPr>
          <w:rFonts w:asciiTheme="minorHAnsi" w:hAnsiTheme="minorHAnsi" w:cstheme="minorHAnsi"/>
          <w:sz w:val="24"/>
          <w:szCs w:val="24"/>
        </w:rPr>
        <w:t xml:space="preserve"> superior aos demais </w:t>
      </w:r>
    </w:p>
    <w:p w14:paraId="02EA2319" w14:textId="77777777" w:rsidR="00942F40" w:rsidRPr="003440B3" w:rsidRDefault="00942F40" w:rsidP="00010BD8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Uma empresa obtém cone</w:t>
      </w:r>
      <w:r w:rsidR="004C7C8F" w:rsidRPr="003440B3">
        <w:rPr>
          <w:rFonts w:asciiTheme="minorHAnsi" w:hAnsiTheme="minorHAnsi" w:cstheme="minorHAnsi"/>
          <w:sz w:val="24"/>
        </w:rPr>
        <w:t>ctividade Internet via dois ISP</w:t>
      </w:r>
      <w:r w:rsidRPr="003440B3">
        <w:rPr>
          <w:rFonts w:asciiTheme="minorHAnsi" w:hAnsiTheme="minorHAnsi" w:cstheme="minorHAnsi"/>
          <w:sz w:val="24"/>
        </w:rPr>
        <w:t xml:space="preserve"> (fornecedores de serviço Internet) ligados ao seu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</w:t>
      </w:r>
      <w:r w:rsidR="002958CA" w:rsidRPr="003440B3">
        <w:rPr>
          <w:rFonts w:asciiTheme="minorHAnsi" w:hAnsiTheme="minorHAnsi" w:cstheme="minorHAnsi"/>
          <w:sz w:val="24"/>
        </w:rPr>
        <w:t xml:space="preserve">e utilizando o protocolo </w:t>
      </w:r>
      <w:r w:rsidRPr="003440B3">
        <w:rPr>
          <w:rFonts w:asciiTheme="minorHAnsi" w:hAnsiTheme="minorHAnsi" w:cstheme="minorHAnsi"/>
          <w:sz w:val="24"/>
        </w:rPr>
        <w:t>BGP</w:t>
      </w:r>
      <w:r w:rsidR="00D06FCE">
        <w:rPr>
          <w:rFonts w:asciiTheme="minorHAnsi" w:hAnsiTheme="minorHAnsi" w:cstheme="minorHAnsi"/>
          <w:sz w:val="24"/>
        </w:rPr>
        <w:t xml:space="preserve"> para os anúncios de rotas</w:t>
      </w:r>
      <w:r w:rsidRPr="003440B3">
        <w:rPr>
          <w:rFonts w:asciiTheme="minorHAnsi" w:hAnsiTheme="minorHAnsi" w:cstheme="minorHAnsi"/>
          <w:sz w:val="24"/>
        </w:rPr>
        <w:t>:</w:t>
      </w:r>
    </w:p>
    <w:p w14:paraId="6B512715" w14:textId="77777777" w:rsidR="00942F40" w:rsidRPr="00A31FAD" w:rsidRDefault="00942F40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A31FAD">
        <w:rPr>
          <w:rFonts w:asciiTheme="minorHAnsi" w:hAnsiTheme="minorHAnsi" w:cstheme="minorHAnsi"/>
          <w:sz w:val="24"/>
          <w:szCs w:val="24"/>
        </w:rPr>
        <w:t>selecionar</w:t>
      </w:r>
      <w:r w:rsidRPr="00A31FAD">
        <w:rPr>
          <w:rFonts w:asciiTheme="minorHAnsi" w:hAnsiTheme="minorHAnsi" w:cstheme="minorHAnsi"/>
          <w:sz w:val="24"/>
          <w:szCs w:val="24"/>
        </w:rPr>
        <w:t xml:space="preserve"> o percurso do tráfego 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de saída para </w:t>
      </w:r>
      <w:r w:rsidRPr="00A31FAD">
        <w:rPr>
          <w:rFonts w:asciiTheme="minorHAnsi" w:hAnsiTheme="minorHAnsi" w:cstheme="minorHAnsi"/>
          <w:sz w:val="24"/>
          <w:szCs w:val="24"/>
        </w:rPr>
        <w:t xml:space="preserve">a Internet </w:t>
      </w:r>
      <w:r w:rsidR="002958CA" w:rsidRPr="00A31FAD">
        <w:rPr>
          <w:rFonts w:asciiTheme="minorHAnsi" w:hAnsiTheme="minorHAnsi" w:cstheme="minorHAnsi"/>
          <w:sz w:val="24"/>
          <w:szCs w:val="24"/>
        </w:rPr>
        <w:t>utilizando</w:t>
      </w:r>
      <w:r w:rsidRPr="00A31FAD">
        <w:rPr>
          <w:rFonts w:asciiTheme="minorHAnsi" w:hAnsiTheme="minorHAnsi" w:cstheme="minorHAnsi"/>
          <w:sz w:val="24"/>
          <w:szCs w:val="24"/>
        </w:rPr>
        <w:t xml:space="preserve"> valores distintos no atributo MED 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no seu </w:t>
      </w:r>
      <w:r w:rsidR="002958CA" w:rsidRPr="000A5744">
        <w:rPr>
          <w:rFonts w:asciiTheme="minorHAnsi" w:hAnsiTheme="minorHAnsi" w:cstheme="minorHAnsi"/>
          <w:i/>
          <w:sz w:val="24"/>
          <w:szCs w:val="24"/>
        </w:rPr>
        <w:t>router</w:t>
      </w:r>
    </w:p>
    <w:p w14:paraId="235548E5" w14:textId="77777777" w:rsidR="00942F40" w:rsidRPr="00A31FAD" w:rsidRDefault="00942F40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A31FAD">
        <w:rPr>
          <w:rFonts w:asciiTheme="minorHAnsi" w:hAnsiTheme="minorHAnsi" w:cstheme="minorHAnsi"/>
          <w:sz w:val="24"/>
          <w:szCs w:val="24"/>
        </w:rPr>
        <w:t>selecionar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F553CB" w:rsidRPr="00A31FAD">
        <w:rPr>
          <w:rFonts w:asciiTheme="minorHAnsi" w:hAnsiTheme="minorHAnsi" w:cstheme="minorHAnsi"/>
          <w:sz w:val="24"/>
          <w:szCs w:val="24"/>
        </w:rPr>
        <w:t xml:space="preserve">todo </w:t>
      </w:r>
      <w:r w:rsidRPr="00A31FAD">
        <w:rPr>
          <w:rFonts w:asciiTheme="minorHAnsi" w:hAnsiTheme="minorHAnsi" w:cstheme="minorHAnsi"/>
          <w:sz w:val="24"/>
          <w:szCs w:val="24"/>
        </w:rPr>
        <w:t>o percurso do tráfego da Internet destinado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 à empresa solicitando aos ISP </w:t>
      </w:r>
      <w:r w:rsidRPr="00A31FAD">
        <w:rPr>
          <w:rFonts w:asciiTheme="minorHAnsi" w:hAnsiTheme="minorHAnsi" w:cstheme="minorHAnsi"/>
          <w:sz w:val="24"/>
          <w:szCs w:val="24"/>
        </w:rPr>
        <w:t xml:space="preserve">que coloquem nos seus </w:t>
      </w:r>
      <w:r w:rsidRPr="000A5744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valores distintos de “</w:t>
      </w:r>
      <w:r w:rsidR="00F553CB" w:rsidRPr="00A31FAD">
        <w:rPr>
          <w:rFonts w:asciiTheme="minorHAnsi" w:hAnsiTheme="minorHAnsi" w:cstheme="minorHAnsi"/>
          <w:sz w:val="24"/>
          <w:szCs w:val="24"/>
        </w:rPr>
        <w:t>MED</w:t>
      </w:r>
      <w:r w:rsidRPr="00A31FAD">
        <w:rPr>
          <w:rFonts w:asciiTheme="minorHAnsi" w:hAnsiTheme="minorHAnsi" w:cstheme="minorHAnsi"/>
          <w:sz w:val="24"/>
          <w:szCs w:val="24"/>
        </w:rPr>
        <w:t>”</w:t>
      </w:r>
    </w:p>
    <w:p w14:paraId="19DA31C4" w14:textId="77777777" w:rsidR="00942F40" w:rsidRPr="00A31FAD" w:rsidRDefault="00942F40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do ISP_A se receber via BGP apenas uma rota </w:t>
      </w:r>
      <w:r w:rsidRPr="000A5744">
        <w:rPr>
          <w:rFonts w:asciiTheme="minorHAnsi" w:hAnsiTheme="minorHAnsi" w:cstheme="minorHAnsi"/>
          <w:i/>
          <w:sz w:val="24"/>
          <w:szCs w:val="24"/>
        </w:rPr>
        <w:t>default</w:t>
      </w:r>
      <w:r w:rsidRPr="00A31FAD">
        <w:rPr>
          <w:rFonts w:asciiTheme="minorHAnsi" w:hAnsiTheme="minorHAnsi" w:cstheme="minorHAnsi"/>
          <w:sz w:val="24"/>
          <w:szCs w:val="24"/>
        </w:rPr>
        <w:t xml:space="preserve"> e do ISP_B a tabela completa da Internet, a grande maioria do tráfego sai via ISP_B </w:t>
      </w:r>
      <w:r w:rsidR="000A5744" w:rsidRPr="000A5744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r w:rsidR="008E2CDD" w:rsidRPr="000A5744">
        <w:rPr>
          <w:rFonts w:asciiTheme="minorHAnsi" w:hAnsiTheme="minorHAnsi" w:cstheme="minorHAnsi"/>
          <w:vanish/>
          <w:color w:val="FF0000"/>
          <w:sz w:val="24"/>
          <w:szCs w:val="24"/>
        </w:rPr>
        <w:t>, rota mais específica</w:t>
      </w:r>
      <w:r w:rsidR="000A5744" w:rsidRPr="000A5744">
        <w:rPr>
          <w:rFonts w:asciiTheme="minorHAnsi" w:hAnsiTheme="minorHAnsi" w:cstheme="minorHAnsi"/>
          <w:vanish/>
          <w:sz w:val="24"/>
          <w:szCs w:val="24"/>
        </w:rPr>
        <w:t xml:space="preserve"> </w:t>
      </w:r>
    </w:p>
    <w:p w14:paraId="62B3E4FF" w14:textId="77777777" w:rsidR="002F549C" w:rsidRPr="00A31FAD" w:rsidRDefault="00F553CB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Os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atributo</w:t>
      </w:r>
      <w:r w:rsidRPr="00A31FAD">
        <w:rPr>
          <w:rFonts w:asciiTheme="minorHAnsi" w:hAnsiTheme="minorHAnsi" w:cstheme="minorHAnsi"/>
          <w:sz w:val="24"/>
          <w:szCs w:val="24"/>
        </w:rPr>
        <w:t>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AS_PATH recebido</w:t>
      </w:r>
      <w:r w:rsidRPr="00A31FAD">
        <w:rPr>
          <w:rFonts w:asciiTheme="minorHAnsi" w:hAnsiTheme="minorHAnsi" w:cstheme="minorHAnsi"/>
          <w:sz w:val="24"/>
          <w:szCs w:val="24"/>
        </w:rPr>
        <w:t>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lista</w:t>
      </w:r>
      <w:r w:rsidRPr="00A31FAD">
        <w:rPr>
          <w:rFonts w:asciiTheme="minorHAnsi" w:hAnsiTheme="minorHAnsi" w:cstheme="minorHAnsi"/>
          <w:sz w:val="24"/>
          <w:szCs w:val="24"/>
        </w:rPr>
        <w:t>m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os </w:t>
      </w:r>
      <w:r w:rsidR="00942F40" w:rsidRPr="000A5744">
        <w:rPr>
          <w:rFonts w:asciiTheme="minorHAnsi" w:hAnsiTheme="minorHAnsi" w:cstheme="minorHAnsi"/>
          <w:i/>
          <w:sz w:val="24"/>
          <w:szCs w:val="24"/>
        </w:rPr>
        <w:t>routers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que se encontram no percurso entre a empresa e as redes destino</w:t>
      </w:r>
    </w:p>
    <w:p w14:paraId="2A64FEB4" w14:textId="77777777" w:rsidR="0041730E" w:rsidRPr="003440B3" w:rsidRDefault="0041730E" w:rsidP="0041730E">
      <w:pPr>
        <w:pStyle w:val="Pergunta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Em relação ao IGMP, indique quais as afirmações corretas:</w:t>
      </w:r>
    </w:p>
    <w:p w14:paraId="7F8C00B9" w14:textId="77777777" w:rsidR="0041730E" w:rsidRPr="00A31FAD" w:rsidRDefault="0041730E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Antes de enviar uma mensagem IGMP Query não é necessário fazer um pedido de ARP </w:t>
      </w:r>
      <w:r w:rsidR="000A5744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3904C865" w14:textId="77777777" w:rsidR="0041730E" w:rsidRPr="00A31FAD" w:rsidRDefault="0041730E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O IGMP é um protocolo que permite enviar mensagens de erro caso exista algum p</w:t>
      </w:r>
      <w:r w:rsidR="000A5744">
        <w:rPr>
          <w:rFonts w:asciiTheme="minorHAnsi" w:hAnsiTheme="minorHAnsi" w:cstheme="minorHAnsi"/>
          <w:sz w:val="24"/>
          <w:szCs w:val="24"/>
        </w:rPr>
        <w:t>roblema a entregar um datagrama</w:t>
      </w:r>
    </w:p>
    <w:p w14:paraId="0788A908" w14:textId="77777777" w:rsidR="0041730E" w:rsidRPr="00A31FAD" w:rsidRDefault="0041730E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 IGMP versão 1 não existem mensagens para notificar os </w:t>
      </w:r>
      <w:r w:rsidRPr="000A5744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que uma máquina já não está interessada num grupo </w:t>
      </w:r>
      <w:r w:rsidRPr="002F2E61">
        <w:rPr>
          <w:rFonts w:asciiTheme="minorHAnsi" w:hAnsiTheme="minorHAnsi" w:cstheme="minorHAnsi"/>
          <w:i/>
          <w:sz w:val="24"/>
          <w:szCs w:val="24"/>
        </w:rPr>
        <w:t>Multicast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0A5744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0C93F52" w14:textId="77777777" w:rsidR="0041730E" w:rsidRPr="00A31FAD" w:rsidRDefault="0041730E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numa rede existem </w:t>
      </w:r>
      <w:r w:rsidRPr="000A5744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a correr IGMPv1 e IGMPv2 é necessário configurar manualmente todos os </w:t>
      </w:r>
      <w:r w:rsidRPr="000A5744">
        <w:rPr>
          <w:rFonts w:asciiTheme="minorHAnsi" w:hAnsiTheme="minorHAnsi" w:cstheme="minorHAnsi"/>
          <w:i/>
          <w:sz w:val="24"/>
          <w:szCs w:val="24"/>
        </w:rPr>
        <w:t>routers</w:t>
      </w:r>
      <w:r w:rsidR="000A5744">
        <w:rPr>
          <w:rFonts w:asciiTheme="minorHAnsi" w:hAnsiTheme="minorHAnsi" w:cstheme="minorHAnsi"/>
          <w:sz w:val="24"/>
          <w:szCs w:val="24"/>
        </w:rPr>
        <w:t xml:space="preserve"> para correrem IGMP</w:t>
      </w:r>
      <w:r w:rsidRPr="00A31FAD">
        <w:rPr>
          <w:rFonts w:asciiTheme="minorHAnsi" w:hAnsiTheme="minorHAnsi" w:cstheme="minorHAnsi"/>
          <w:sz w:val="24"/>
          <w:szCs w:val="24"/>
        </w:rPr>
        <w:t xml:space="preserve">v1 </w:t>
      </w:r>
      <w:r w:rsidR="000A5744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638EF518" w14:textId="77777777" w:rsidR="002F549C" w:rsidRPr="003440B3" w:rsidRDefault="002F549C" w:rsidP="002F549C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Relativamente ao abandono de um grupo em IGMPv2:</w:t>
      </w:r>
    </w:p>
    <w:p w14:paraId="7E5D7E6B" w14:textId="77777777" w:rsidR="00806774" w:rsidRPr="00A31FAD" w:rsidRDefault="00806774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envia uma mensagem de IGMP </w:t>
      </w:r>
      <w:r w:rsidRPr="002F2E61">
        <w:rPr>
          <w:rFonts w:asciiTheme="minorHAnsi" w:hAnsiTheme="minorHAnsi" w:cstheme="minorHAnsi"/>
          <w:i/>
          <w:sz w:val="24"/>
          <w:szCs w:val="24"/>
        </w:rPr>
        <w:t>Leave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0A5744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63C7D3DE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Ocorre de forma passiva, deixando a</w:t>
      </w:r>
      <w:r w:rsidR="000A5744">
        <w:rPr>
          <w:rFonts w:asciiTheme="minorHAnsi" w:hAnsiTheme="minorHAnsi" w:cstheme="minorHAnsi"/>
          <w:sz w:val="24"/>
          <w:szCs w:val="24"/>
        </w:rPr>
        <w:t xml:space="preserve"> máquina de enviar IGMP </w:t>
      </w:r>
      <w:r w:rsidR="000A5744" w:rsidRPr="002F2E61">
        <w:rPr>
          <w:rFonts w:asciiTheme="minorHAnsi" w:hAnsiTheme="minorHAnsi" w:cstheme="minorHAnsi"/>
          <w:i/>
          <w:sz w:val="24"/>
          <w:szCs w:val="24"/>
        </w:rPr>
        <w:t>Reports</w:t>
      </w:r>
    </w:p>
    <w:p w14:paraId="0417D560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9D1EC5">
        <w:rPr>
          <w:rFonts w:asciiTheme="minorHAnsi" w:hAnsiTheme="minorHAnsi" w:cstheme="minorHAnsi"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responde com uma mensagem de </w:t>
      </w:r>
      <w:r w:rsidRPr="002F2E61">
        <w:rPr>
          <w:rFonts w:asciiTheme="minorHAnsi" w:hAnsiTheme="minorHAnsi" w:cstheme="minorHAnsi"/>
          <w:i/>
          <w:sz w:val="24"/>
          <w:szCs w:val="24"/>
        </w:rPr>
        <w:t>Group specific query</w:t>
      </w:r>
      <w:r w:rsidRPr="00A31FAD">
        <w:rPr>
          <w:rFonts w:asciiTheme="minorHAnsi" w:hAnsiTheme="minorHAnsi" w:cstheme="minorHAnsi"/>
          <w:sz w:val="24"/>
          <w:szCs w:val="24"/>
        </w:rPr>
        <w:t xml:space="preserve">, após o abandono </w:t>
      </w:r>
      <w:r w:rsidR="000A5744" w:rsidRPr="00D12615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16182AB" w14:textId="77777777" w:rsidR="002F549C" w:rsidRPr="00A31FAD" w:rsidRDefault="002F549C" w:rsidP="009D1EC5">
      <w:pPr>
        <w:pStyle w:val="Hipotese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tem de enviar um IGMP Leave e esperar que o router confirme a recepção com uma mensagem IGMP </w:t>
      </w:r>
      <w:r w:rsidRPr="002F2E61">
        <w:rPr>
          <w:rFonts w:asciiTheme="minorHAnsi" w:hAnsiTheme="minorHAnsi" w:cstheme="minorHAnsi"/>
          <w:i/>
          <w:sz w:val="24"/>
          <w:szCs w:val="24"/>
        </w:rPr>
        <w:t>Ack</w:t>
      </w:r>
      <w:r w:rsidRPr="00A31FAD">
        <w:rPr>
          <w:rFonts w:asciiTheme="minorHAnsi" w:hAnsiTheme="minorHAnsi" w:cstheme="minorHAnsi"/>
          <w:sz w:val="24"/>
          <w:szCs w:val="24"/>
        </w:rPr>
        <w:t xml:space="preserve"> enviada </w:t>
      </w:r>
      <w:r w:rsidR="000E75FA" w:rsidRPr="00A31FAD">
        <w:rPr>
          <w:rFonts w:asciiTheme="minorHAnsi" w:hAnsiTheme="minorHAnsi" w:cstheme="minorHAnsi"/>
          <w:sz w:val="24"/>
          <w:szCs w:val="24"/>
        </w:rPr>
        <w:t>diretamente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o IP da máquina</w:t>
      </w:r>
    </w:p>
    <w:sectPr w:rsidR="002F549C" w:rsidRPr="00A31FAD" w:rsidSect="00017AC9">
      <w:headerReference w:type="default" r:id="rId12"/>
      <w:footerReference w:type="even" r:id="rId13"/>
      <w:footerReference w:type="default" r:id="rId14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E34C" w14:textId="77777777" w:rsidR="00B92391" w:rsidRDefault="00B92391" w:rsidP="00975916">
      <w:r>
        <w:separator/>
      </w:r>
    </w:p>
  </w:endnote>
  <w:endnote w:type="continuationSeparator" w:id="0">
    <w:p w14:paraId="0E495FC0" w14:textId="77777777" w:rsidR="00B92391" w:rsidRDefault="00B92391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880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1C820" w14:textId="77777777" w:rsidR="00D12615" w:rsidRDefault="00D126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77480" w14:textId="77777777" w:rsidR="00D12615" w:rsidRDefault="00D12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5185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7BB6B" w14:textId="77777777" w:rsidR="00D12615" w:rsidRDefault="00C54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E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FDD06F" w14:textId="77777777" w:rsidR="00D12615" w:rsidRDefault="00D12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B9B1" w14:textId="77777777" w:rsidR="00B92391" w:rsidRDefault="00B92391" w:rsidP="00975916">
      <w:r>
        <w:separator/>
      </w:r>
    </w:p>
  </w:footnote>
  <w:footnote w:type="continuationSeparator" w:id="0">
    <w:p w14:paraId="485EAED4" w14:textId="77777777" w:rsidR="00B92391" w:rsidRDefault="00B92391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18D77" w14:textId="77777777" w:rsidR="00D12615" w:rsidRPr="00F553CB" w:rsidRDefault="00D12615" w:rsidP="00F553CB">
    <w:pPr>
      <w:jc w:val="center"/>
      <w:rPr>
        <w:rFonts w:asciiTheme="minorHAnsi" w:hAnsiTheme="minorHAnsi" w:cstheme="minorHAnsi"/>
        <w:b/>
        <w:sz w:val="28"/>
      </w:rPr>
    </w:pPr>
    <w:r w:rsidRPr="00F553CB">
      <w:rPr>
        <w:rFonts w:asciiTheme="minorHAnsi" w:hAnsiTheme="minorHAnsi" w:cstheme="minorHAnsi"/>
        <w:b/>
        <w:sz w:val="28"/>
      </w:rPr>
      <w:t xml:space="preserve">Redes de Internet - Exame de Época Especial - </w:t>
    </w:r>
    <w:r>
      <w:rPr>
        <w:rFonts w:asciiTheme="minorHAnsi" w:hAnsiTheme="minorHAnsi" w:cstheme="minorHAnsi"/>
        <w:b/>
        <w:sz w:val="28"/>
      </w:rPr>
      <w:t>27</w:t>
    </w:r>
    <w:r w:rsidRPr="00F553CB">
      <w:rPr>
        <w:rFonts w:asciiTheme="minorHAnsi" w:hAnsiTheme="minorHAnsi" w:cstheme="minorHAnsi"/>
        <w:b/>
        <w:sz w:val="28"/>
      </w:rPr>
      <w:t>/0</w:t>
    </w:r>
    <w:r>
      <w:rPr>
        <w:rFonts w:asciiTheme="minorHAnsi" w:hAnsiTheme="minorHAnsi" w:cstheme="minorHAnsi"/>
        <w:b/>
        <w:sz w:val="28"/>
      </w:rPr>
      <w:t>2</w:t>
    </w:r>
    <w:r w:rsidRPr="00F553CB">
      <w:rPr>
        <w:rFonts w:asciiTheme="minorHAnsi" w:hAnsiTheme="minorHAnsi" w:cstheme="minorHAnsi"/>
        <w:b/>
        <w:sz w:val="28"/>
      </w:rPr>
      <w:t>/20</w:t>
    </w:r>
    <w:r>
      <w:rPr>
        <w:rFonts w:asciiTheme="minorHAnsi" w:hAnsiTheme="minorHAnsi" w:cstheme="minorHAnsi"/>
        <w:b/>
        <w:sz w:val="28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720"/>
    <w:multiLevelType w:val="hybridMultilevel"/>
    <w:tmpl w:val="15F8267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C6B"/>
    <w:multiLevelType w:val="multilevel"/>
    <w:tmpl w:val="9CD06866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"/>
      <w:lvlJc w:val="left"/>
      <w:pPr>
        <w:ind w:left="216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6F314E"/>
    <w:multiLevelType w:val="hybridMultilevel"/>
    <w:tmpl w:val="26E22BF6"/>
    <w:lvl w:ilvl="0" w:tplc="FF40B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6"/>
  </w:num>
  <w:num w:numId="34">
    <w:abstractNumId w:val="4"/>
  </w:num>
  <w:num w:numId="3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0"/>
    <w:rsid w:val="00000209"/>
    <w:rsid w:val="00000314"/>
    <w:rsid w:val="00005835"/>
    <w:rsid w:val="00007FD5"/>
    <w:rsid w:val="00010BD8"/>
    <w:rsid w:val="00013A6B"/>
    <w:rsid w:val="000149CA"/>
    <w:rsid w:val="000151CE"/>
    <w:rsid w:val="000175E0"/>
    <w:rsid w:val="00017AC9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7D5F"/>
    <w:rsid w:val="00080A4F"/>
    <w:rsid w:val="00080A55"/>
    <w:rsid w:val="0008369E"/>
    <w:rsid w:val="00086A04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5744"/>
    <w:rsid w:val="000A69B9"/>
    <w:rsid w:val="000A7205"/>
    <w:rsid w:val="000B0623"/>
    <w:rsid w:val="000B1144"/>
    <w:rsid w:val="000B23C2"/>
    <w:rsid w:val="000B36B7"/>
    <w:rsid w:val="000B36D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0DC6"/>
    <w:rsid w:val="000D2C13"/>
    <w:rsid w:val="000D3868"/>
    <w:rsid w:val="000D49FC"/>
    <w:rsid w:val="000D4F6B"/>
    <w:rsid w:val="000E0CDD"/>
    <w:rsid w:val="000E18DC"/>
    <w:rsid w:val="000E2F48"/>
    <w:rsid w:val="000E4566"/>
    <w:rsid w:val="000E707D"/>
    <w:rsid w:val="000E75FA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508E9"/>
    <w:rsid w:val="001509E4"/>
    <w:rsid w:val="00151E08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06C8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1B4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6525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321"/>
    <w:rsid w:val="00241971"/>
    <w:rsid w:val="00241A88"/>
    <w:rsid w:val="00244E17"/>
    <w:rsid w:val="0024560C"/>
    <w:rsid w:val="00246745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8CA"/>
    <w:rsid w:val="00295F27"/>
    <w:rsid w:val="002A0161"/>
    <w:rsid w:val="002A0AEC"/>
    <w:rsid w:val="002A2523"/>
    <w:rsid w:val="002A349C"/>
    <w:rsid w:val="002B2A61"/>
    <w:rsid w:val="002B55F4"/>
    <w:rsid w:val="002B7A69"/>
    <w:rsid w:val="002C249D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E61"/>
    <w:rsid w:val="002F2FC8"/>
    <w:rsid w:val="002F37C2"/>
    <w:rsid w:val="002F4C42"/>
    <w:rsid w:val="002F549C"/>
    <w:rsid w:val="002F5988"/>
    <w:rsid w:val="002F7281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529C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01D"/>
    <w:rsid w:val="003440B3"/>
    <w:rsid w:val="00344207"/>
    <w:rsid w:val="00345F11"/>
    <w:rsid w:val="0034627E"/>
    <w:rsid w:val="00346F69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25BE"/>
    <w:rsid w:val="00363561"/>
    <w:rsid w:val="00366759"/>
    <w:rsid w:val="00370202"/>
    <w:rsid w:val="00371FCA"/>
    <w:rsid w:val="003733AA"/>
    <w:rsid w:val="003735A6"/>
    <w:rsid w:val="00373C45"/>
    <w:rsid w:val="003748EF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2C7"/>
    <w:rsid w:val="00384F6C"/>
    <w:rsid w:val="00386282"/>
    <w:rsid w:val="00392AC0"/>
    <w:rsid w:val="0039599E"/>
    <w:rsid w:val="00395F4A"/>
    <w:rsid w:val="003967BC"/>
    <w:rsid w:val="003968DA"/>
    <w:rsid w:val="003976AA"/>
    <w:rsid w:val="00397A35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5F87"/>
    <w:rsid w:val="003E6A20"/>
    <w:rsid w:val="003F0305"/>
    <w:rsid w:val="003F3C3B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30E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323E5"/>
    <w:rsid w:val="00440CDA"/>
    <w:rsid w:val="00442A0C"/>
    <w:rsid w:val="0044486B"/>
    <w:rsid w:val="00445ACA"/>
    <w:rsid w:val="004466EF"/>
    <w:rsid w:val="00447257"/>
    <w:rsid w:val="0045290D"/>
    <w:rsid w:val="00454889"/>
    <w:rsid w:val="0045580B"/>
    <w:rsid w:val="00460102"/>
    <w:rsid w:val="00462503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4A0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C8F"/>
    <w:rsid w:val="004D0315"/>
    <w:rsid w:val="004D0575"/>
    <w:rsid w:val="004D21A9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3818"/>
    <w:rsid w:val="004E6287"/>
    <w:rsid w:val="004F23B2"/>
    <w:rsid w:val="004F2E7F"/>
    <w:rsid w:val="004F4129"/>
    <w:rsid w:val="004F51FC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2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13AB"/>
    <w:rsid w:val="00591E1D"/>
    <w:rsid w:val="00591F06"/>
    <w:rsid w:val="00593F3B"/>
    <w:rsid w:val="005950CE"/>
    <w:rsid w:val="00597402"/>
    <w:rsid w:val="005A2559"/>
    <w:rsid w:val="005A2D0A"/>
    <w:rsid w:val="005A34B5"/>
    <w:rsid w:val="005A543A"/>
    <w:rsid w:val="005B126C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56B2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DAC"/>
    <w:rsid w:val="005F7DE7"/>
    <w:rsid w:val="005F7EBF"/>
    <w:rsid w:val="00602FFE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F05"/>
    <w:rsid w:val="00687F42"/>
    <w:rsid w:val="00690F6E"/>
    <w:rsid w:val="00691DFD"/>
    <w:rsid w:val="00692C10"/>
    <w:rsid w:val="006930A7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E1B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4401"/>
    <w:rsid w:val="006D4D71"/>
    <w:rsid w:val="006D670F"/>
    <w:rsid w:val="006D73E7"/>
    <w:rsid w:val="006E023D"/>
    <w:rsid w:val="006E1B57"/>
    <w:rsid w:val="006E2835"/>
    <w:rsid w:val="006E322D"/>
    <w:rsid w:val="006E3A3C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213F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43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6774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4035B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16FD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B7C1B"/>
    <w:rsid w:val="008C108D"/>
    <w:rsid w:val="008C3454"/>
    <w:rsid w:val="008C40FB"/>
    <w:rsid w:val="008C5236"/>
    <w:rsid w:val="008D170A"/>
    <w:rsid w:val="008E032D"/>
    <w:rsid w:val="008E2CDD"/>
    <w:rsid w:val="008F200C"/>
    <w:rsid w:val="008F4629"/>
    <w:rsid w:val="008F5F0A"/>
    <w:rsid w:val="008F62CA"/>
    <w:rsid w:val="008F685A"/>
    <w:rsid w:val="00903765"/>
    <w:rsid w:val="00905EDB"/>
    <w:rsid w:val="00906DDF"/>
    <w:rsid w:val="00907C8F"/>
    <w:rsid w:val="009135D8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41EA8"/>
    <w:rsid w:val="00942BCF"/>
    <w:rsid w:val="00942BEF"/>
    <w:rsid w:val="00942F40"/>
    <w:rsid w:val="0094333E"/>
    <w:rsid w:val="00944737"/>
    <w:rsid w:val="00944A7A"/>
    <w:rsid w:val="009468E1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021B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A0D1B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EBB"/>
    <w:rsid w:val="009C6946"/>
    <w:rsid w:val="009C7F19"/>
    <w:rsid w:val="009D1382"/>
    <w:rsid w:val="009D1EC5"/>
    <w:rsid w:val="009D2171"/>
    <w:rsid w:val="009D2823"/>
    <w:rsid w:val="009D2930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2464A"/>
    <w:rsid w:val="00A30FFF"/>
    <w:rsid w:val="00A31FAD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667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9571A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04BD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17EE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86D0D"/>
    <w:rsid w:val="00B90B64"/>
    <w:rsid w:val="00B913B6"/>
    <w:rsid w:val="00B92391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4C94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06FCE"/>
    <w:rsid w:val="00D104CC"/>
    <w:rsid w:val="00D11B9C"/>
    <w:rsid w:val="00D12615"/>
    <w:rsid w:val="00D12D12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170"/>
    <w:rsid w:val="00D353E1"/>
    <w:rsid w:val="00D35880"/>
    <w:rsid w:val="00D358A9"/>
    <w:rsid w:val="00D36510"/>
    <w:rsid w:val="00D3707B"/>
    <w:rsid w:val="00D37749"/>
    <w:rsid w:val="00D37B3E"/>
    <w:rsid w:val="00D42E01"/>
    <w:rsid w:val="00D43A94"/>
    <w:rsid w:val="00D43C20"/>
    <w:rsid w:val="00D452A6"/>
    <w:rsid w:val="00D509E3"/>
    <w:rsid w:val="00D519FE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5C29"/>
    <w:rsid w:val="00DC6429"/>
    <w:rsid w:val="00DC71B7"/>
    <w:rsid w:val="00DD2076"/>
    <w:rsid w:val="00DD2ABA"/>
    <w:rsid w:val="00DD40EA"/>
    <w:rsid w:val="00DD572E"/>
    <w:rsid w:val="00DD64A3"/>
    <w:rsid w:val="00DE0007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4737"/>
    <w:rsid w:val="00E97CFB"/>
    <w:rsid w:val="00E97F40"/>
    <w:rsid w:val="00EA045B"/>
    <w:rsid w:val="00EA3A7E"/>
    <w:rsid w:val="00EA3C7E"/>
    <w:rsid w:val="00EA3E27"/>
    <w:rsid w:val="00EA4DD6"/>
    <w:rsid w:val="00EA5BD1"/>
    <w:rsid w:val="00EA6A39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553CB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6DC6"/>
    <w:rsid w:val="00F77353"/>
    <w:rsid w:val="00F77AE4"/>
    <w:rsid w:val="00F80998"/>
    <w:rsid w:val="00F82E1C"/>
    <w:rsid w:val="00F83F03"/>
    <w:rsid w:val="00F85CBC"/>
    <w:rsid w:val="00F9027C"/>
    <w:rsid w:val="00F91AF5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675B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'"/>
  <w:listSeparator w:val=","/>
  <w14:docId w14:val="0944F1E8"/>
  <w15:docId w15:val="{8B1843C0-C3ED-A646-A74D-9FDAE6A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F77353"/>
    <w:p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DC5D2-4C67-4532-AE4F-A185BF63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1350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3</cp:revision>
  <cp:lastPrinted>2017-03-10T13:46:00Z</cp:lastPrinted>
  <dcterms:created xsi:type="dcterms:W3CDTF">2020-02-27T12:06:00Z</dcterms:created>
  <dcterms:modified xsi:type="dcterms:W3CDTF">2020-02-28T01:07:00Z</dcterms:modified>
</cp:coreProperties>
</file>