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e71eb"/>
            <w:sz w:val="18"/>
            <w:szCs w:val="18"/>
            <w:highlight w:val="white"/>
            <w:u w:val="single"/>
            <w:rtl w:val="0"/>
          </w:rPr>
          <w:t xml:space="preserve">https://infnet.zoom.us/rec/share/C-XffF0UI0OphVNuNVgj5dXrkA8NYav6VTzgUuIY8qRvqlWs-oyaa2U416rANp2Y.0Cf886jnPjB2P7lG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fnet.zoom.us/rec/share/C-XffF0UI0OphVNuNVgj5dXrkA8NYav6VTzgUuIY8qRvqlWs-oyaa2U416rANp2Y.0Cf886jnPjB2P7l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