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</w:t>
      </w:r>
      <w:r w:rsidR="00CE6D1F">
        <w:rPr>
          <w:rFonts w:ascii="Arial" w:hAnsi="Arial" w:cs="Arial"/>
          <w:i/>
          <w:iCs/>
          <w:color w:val="000000"/>
          <w:sz w:val="16"/>
          <w:szCs w:val="16"/>
        </w:rPr>
        <w:t>3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CE6D1F">
        <w:rPr>
          <w:rFonts w:ascii="Arial" w:hAnsi="Arial" w:cs="Arial"/>
          <w:i/>
          <w:iCs/>
          <w:color w:val="000000"/>
          <w:sz w:val="16"/>
          <w:szCs w:val="16"/>
        </w:rPr>
        <w:t>7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346DDE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111993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bookmarkStart w:id="0" w:name="_GoBack"/>
      <w:r>
        <w:rPr>
          <w:noProof/>
          <w:lang w:val="en-US" w:eastAsia="en-US"/>
        </w:rPr>
        <w:drawing>
          <wp:inline distT="0" distB="0" distL="0" distR="0">
            <wp:extent cx="5320279" cy="2743200"/>
            <wp:effectExtent l="0" t="0" r="0" b="0"/>
            <wp:docPr id="2" name="Imagem 2" descr="https://roughsociety.files.wordpress.com/2011/10/eu_greece_crisi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ughsociety.files.wordpress.com/2011/10/eu_greece_crisis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502" cy="274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46DDE" w:rsidRDefault="00346DDE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C76C67" w:rsidRDefault="001C1E43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 Grécia para sair da crise, vai dedicar-se ao fabrico de máquinas de lavar a roupa. Pretende-se que efetue um sistema digital apoiado num circuito combinatório que apresente com</w:t>
      </w:r>
      <w:r w:rsidR="00302245">
        <w:rPr>
          <w:iCs/>
          <w:color w:val="000000"/>
        </w:rPr>
        <w:t>o</w:t>
      </w:r>
      <w:r>
        <w:rPr>
          <w:iCs/>
          <w:color w:val="000000"/>
        </w:rPr>
        <w:t xml:space="preserve"> saída a contagem do número de sensores que sinalizam um erro de funcionamento na máquina. A máquina dispõe de sensores que sinalizam: avaria na porta, avaria no motor, avaria na bomba de água e avaria no controlo eletrónico. </w:t>
      </w:r>
    </w:p>
    <w:p w:rsidR="00346DDE" w:rsidRPr="00BE1441" w:rsidRDefault="00346DDE" w:rsidP="00346DD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A60E1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r w:rsidR="001C1E43">
        <w:rPr>
          <w:iCs/>
          <w:color w:val="000000"/>
        </w:rPr>
        <w:t>saída</w:t>
      </w:r>
      <w:r w:rsidR="001C1E43" w:rsidRPr="00C76C67">
        <w:rPr>
          <w:iCs/>
          <w:color w:val="000000"/>
        </w:rPr>
        <w:t>s presentes</w:t>
      </w:r>
      <w:r w:rsidR="001C1E43">
        <w:rPr>
          <w:iCs/>
          <w:color w:val="000000"/>
        </w:rPr>
        <w:t xml:space="preserve"> no</w:t>
      </w:r>
      <w:r w:rsidRPr="00C76C67">
        <w:rPr>
          <w:iCs/>
          <w:color w:val="000000"/>
        </w:rPr>
        <w:t xml:space="preserve"> problema.</w:t>
      </w:r>
      <w:r w:rsidR="00865284" w:rsidRPr="00C76C67">
        <w:rPr>
          <w:iCs/>
          <w:color w:val="000000"/>
        </w:rPr>
        <w:t xml:space="preserve"> Apresentar </w:t>
      </w:r>
      <w:r w:rsidR="00346DDE">
        <w:rPr>
          <w:iCs/>
          <w:color w:val="000000"/>
        </w:rPr>
        <w:t>a respe</w:t>
      </w:r>
      <w:r w:rsidR="00A62C3B">
        <w:rPr>
          <w:iCs/>
          <w:color w:val="000000"/>
        </w:rPr>
        <w:t>tiva tabela de verdade e diagrama de blocos.</w:t>
      </w:r>
    </w:p>
    <w:p w:rsidR="00346DDE" w:rsidRPr="00C76C67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346DDE" w:rsidRPr="001C1E43" w:rsidRDefault="0010474A" w:rsidP="001C1E43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</w:t>
      </w:r>
      <w:r w:rsidR="001C1E43">
        <w:rPr>
          <w:iCs/>
          <w:color w:val="000000"/>
        </w:rPr>
        <w:t>resultante. Justifique.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1C1E43">
        <w:rPr>
          <w:i/>
          <w:iCs/>
          <w:color w:val="000000"/>
        </w:rPr>
        <w:t>AND</w:t>
      </w:r>
      <w:r>
        <w:rPr>
          <w:iCs/>
          <w:color w:val="000000"/>
        </w:rPr>
        <w:t>.</w:t>
      </w: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lastRenderedPageBreak/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proofErr w:type="spellStart"/>
      <w:r w:rsidRPr="005070F9">
        <w:rPr>
          <w:i/>
          <w:iCs/>
          <w:color w:val="000000"/>
        </w:rPr>
        <w:t>multiplexer</w:t>
      </w:r>
      <w:proofErr w:type="spellEnd"/>
      <w:r w:rsidR="00135CC8">
        <w:rPr>
          <w:iCs/>
          <w:color w:val="000000"/>
        </w:rPr>
        <w:t xml:space="preserve"> com </w:t>
      </w:r>
      <w:r w:rsidR="001C1E43">
        <w:rPr>
          <w:iCs/>
          <w:color w:val="000000"/>
        </w:rPr>
        <w:t>dois</w:t>
      </w:r>
      <w:r w:rsidR="00135CC8">
        <w:rPr>
          <w:iCs/>
          <w:color w:val="000000"/>
        </w:rPr>
        <w:t xml:space="preserve"> endereços de </w:t>
      </w:r>
      <w:r w:rsidR="00806933">
        <w:rPr>
          <w:iCs/>
          <w:color w:val="000000"/>
        </w:rPr>
        <w:t>seleção</w:t>
      </w:r>
      <w:r w:rsidR="00865284">
        <w:rPr>
          <w:iCs/>
          <w:color w:val="000000"/>
        </w:rPr>
        <w:t>.</w:t>
      </w:r>
      <w:r w:rsidR="001C1E43">
        <w:rPr>
          <w:iCs/>
          <w:color w:val="000000"/>
        </w:rPr>
        <w:t xml:space="preserve"> Justifique.</w:t>
      </w:r>
    </w:p>
    <w:p w:rsidR="00346DDE" w:rsidRDefault="00346DDE" w:rsidP="001C1E43">
      <w:pPr>
        <w:autoSpaceDE w:val="0"/>
        <w:autoSpaceDN w:val="0"/>
        <w:adjustRightInd w:val="0"/>
        <w:rPr>
          <w:iCs/>
          <w:color w:val="000000"/>
        </w:rPr>
      </w:pP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</w:t>
      </w:r>
      <w:r w:rsidR="00302245">
        <w:rPr>
          <w:iCs/>
          <w:color w:val="000000"/>
        </w:rPr>
        <w:t>se pretende aumentar o número de sensores e obter da mesma fo</w:t>
      </w:r>
      <w:r w:rsidR="00CE6D1F">
        <w:rPr>
          <w:iCs/>
          <w:color w:val="000000"/>
        </w:rPr>
        <w:t>rma a soma do número de sensores com anomalias. Apresentar a tabela de verdade, função lógica resultante e implementação da função da saída. Justifique.</w:t>
      </w:r>
    </w:p>
    <w:p w:rsidR="00550CC4" w:rsidRDefault="00550CC4" w:rsidP="00346DD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307294" w:rsidRPr="00307294">
        <w:rPr>
          <w:iCs/>
          <w:color w:val="000000"/>
        </w:rPr>
        <w:t>Projectar um circuito sequencial síncrono</w:t>
      </w:r>
      <w:r w:rsidR="001C1E43">
        <w:rPr>
          <w:iCs/>
          <w:color w:val="000000"/>
        </w:rPr>
        <w:t xml:space="preserve"> para um aplicação numa máquina de lavar a louça. Para simplificar o processo, considere </w:t>
      </w:r>
      <w:r w:rsidR="00CD3E1D">
        <w:rPr>
          <w:iCs/>
          <w:color w:val="000000"/>
        </w:rPr>
        <w:t>o seguinte procedimento na operação da máquina:</w:t>
      </w:r>
    </w:p>
    <w:p w:rsidR="00CD3E1D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- Pré-lavagem se porta fechada e detergente OK (implica o acionamento da bomba de água e motor);</w:t>
      </w:r>
    </w:p>
    <w:p w:rsidR="00CD3E1D" w:rsidRPr="00CD3E1D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- Lavagem (implica o acionamento da bomba de água e motor);</w:t>
      </w:r>
    </w:p>
    <w:p w:rsidR="00CD3E1D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- Secagem que leva ao acionamento de uma ventoinha e a ligação de uma resistência;</w:t>
      </w:r>
    </w:p>
    <w:p w:rsidR="00CD3E1D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- </w:t>
      </w:r>
      <w:proofErr w:type="spellStart"/>
      <w:proofErr w:type="gramStart"/>
      <w:r w:rsidRPr="003773C9">
        <w:rPr>
          <w:i/>
          <w:iCs/>
          <w:color w:val="000000"/>
        </w:rPr>
        <w:t>Beep</w:t>
      </w:r>
      <w:proofErr w:type="spellEnd"/>
      <w:proofErr w:type="gramEnd"/>
      <w:r>
        <w:rPr>
          <w:iCs/>
          <w:color w:val="000000"/>
        </w:rPr>
        <w:t xml:space="preserve"> sonoro que avisa o fim de lavagem.</w:t>
      </w:r>
    </w:p>
    <w:p w:rsidR="00CD3E1D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Note-se que um temporizador externo sinaliza o fim do tempo da pré-lavagem, lavagem e secagem.</w:t>
      </w:r>
    </w:p>
    <w:p w:rsidR="00CD3E1D" w:rsidRPr="00CD3E1D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CD3E1D" w:rsidRPr="00307294" w:rsidRDefault="00CD3E1D" w:rsidP="00CD3E1D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</w:t>
      </w:r>
      <w:r w:rsidR="00CD3E1D">
        <w:rPr>
          <w:iCs/>
          <w:color w:val="000000"/>
        </w:rPr>
        <w:t xml:space="preserve"> e discuta qual a solução da máquina de estados que irá utilizar</w:t>
      </w:r>
      <w:r>
        <w:rPr>
          <w:iCs/>
          <w:color w:val="000000"/>
        </w:rPr>
        <w:t>.</w:t>
      </w:r>
      <w:r w:rsidR="00CD3E1D">
        <w:rPr>
          <w:iCs/>
          <w:color w:val="000000"/>
        </w:rPr>
        <w:t xml:space="preserve"> Justifique.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  <w:r w:rsidR="00346DDE">
        <w:rPr>
          <w:iCs/>
          <w:color w:val="000000"/>
        </w:rPr>
        <w:t xml:space="preserve"> Justificar a escolha do tipo de máquina.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 </w:t>
      </w:r>
      <w:r w:rsidR="00346DDE">
        <w:rPr>
          <w:iCs/>
          <w:color w:val="000000"/>
        </w:rPr>
        <w:t>D</w:t>
      </w:r>
      <w:r>
        <w:rPr>
          <w:iCs/>
          <w:color w:val="000000"/>
        </w:rPr>
        <w:t>.</w:t>
      </w:r>
      <w:r w:rsidR="00346DDE">
        <w:rPr>
          <w:iCs/>
          <w:color w:val="000000"/>
        </w:rPr>
        <w:t xml:space="preserve"> A saída será ativada quando ambos os símbolos forem iguais.</w:t>
      </w:r>
    </w:p>
    <w:p w:rsidR="00CD3E1D" w:rsidRDefault="003773C9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Supondo que se pretende que se pretende que a máquina ao fim de 5 ciclos completos de lavagem com sucesso</w:t>
      </w:r>
      <w:proofErr w:type="gramStart"/>
      <w:r>
        <w:rPr>
          <w:iCs/>
          <w:color w:val="000000"/>
        </w:rPr>
        <w:t>,</w:t>
      </w:r>
      <w:proofErr w:type="gramEnd"/>
      <w:r>
        <w:rPr>
          <w:iCs/>
          <w:color w:val="000000"/>
        </w:rPr>
        <w:t xml:space="preserve"> alerte o utilizador que deve colocar anticalcário. Identifique o tipo de máquina de estados mais adequado e apresente a respetiva tabela e diagrama de estados da máquina de estados escolhida. Justifique.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p w:rsidR="00346DDE" w:rsidRDefault="00346DDE" w:rsidP="00346DDE">
      <w:pPr>
        <w:spacing w:line="280" w:lineRule="exact"/>
        <w:jc w:val="center"/>
        <w:rPr>
          <w:rFonts w:ascii="Monaco" w:hAnsi="Monaco"/>
          <w:sz w:val="20"/>
          <w:szCs w:val="20"/>
        </w:rPr>
      </w:pPr>
    </w:p>
    <w:sectPr w:rsidR="00346DDE" w:rsidSect="00E24EF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969" w:rsidRDefault="00061969">
      <w:r>
        <w:separator/>
      </w:r>
    </w:p>
  </w:endnote>
  <w:endnote w:type="continuationSeparator" w:id="0">
    <w:p w:rsidR="00061969" w:rsidRDefault="00061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111993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111993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111993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111993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969" w:rsidRDefault="00061969">
      <w:r>
        <w:separator/>
      </w:r>
    </w:p>
  </w:footnote>
  <w:footnote w:type="continuationSeparator" w:id="0">
    <w:p w:rsidR="00061969" w:rsidRDefault="000619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2321EDB9" wp14:editId="67A98D53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25027A">
            <w:rPr>
              <w:rFonts w:ascii="Arial" w:hAnsi="Arial" w:cs="Arial"/>
              <w:sz w:val="20"/>
              <w:szCs w:val="20"/>
            </w:rPr>
            <w:t>Último Momento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1C1E43">
            <w:rPr>
              <w:rFonts w:ascii="Arial" w:hAnsi="Arial" w:cs="Arial"/>
              <w:sz w:val="20"/>
              <w:szCs w:val="20"/>
            </w:rPr>
            <w:t>9 de fevereiro de 2015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E41EC">
            <w:rPr>
              <w:rFonts w:ascii="Arial" w:hAnsi="Arial" w:cs="Arial"/>
              <w:sz w:val="20"/>
              <w:szCs w:val="20"/>
            </w:rPr>
            <w:t>7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37A48"/>
    <w:rsid w:val="00044418"/>
    <w:rsid w:val="0004787D"/>
    <w:rsid w:val="00061969"/>
    <w:rsid w:val="000C32E2"/>
    <w:rsid w:val="000E38F9"/>
    <w:rsid w:val="0010474A"/>
    <w:rsid w:val="001047A8"/>
    <w:rsid w:val="00111993"/>
    <w:rsid w:val="001125C0"/>
    <w:rsid w:val="00113585"/>
    <w:rsid w:val="00135CC8"/>
    <w:rsid w:val="00167CCF"/>
    <w:rsid w:val="0018489F"/>
    <w:rsid w:val="001A1692"/>
    <w:rsid w:val="001B65AD"/>
    <w:rsid w:val="001C1E43"/>
    <w:rsid w:val="002315B9"/>
    <w:rsid w:val="0025027A"/>
    <w:rsid w:val="002745C5"/>
    <w:rsid w:val="00276236"/>
    <w:rsid w:val="002952DF"/>
    <w:rsid w:val="002B15CB"/>
    <w:rsid w:val="002B5C6B"/>
    <w:rsid w:val="00301B74"/>
    <w:rsid w:val="00302245"/>
    <w:rsid w:val="00307294"/>
    <w:rsid w:val="00346DDE"/>
    <w:rsid w:val="003773C9"/>
    <w:rsid w:val="003853E3"/>
    <w:rsid w:val="00391FE0"/>
    <w:rsid w:val="003B4B05"/>
    <w:rsid w:val="003F4DA1"/>
    <w:rsid w:val="00422DE6"/>
    <w:rsid w:val="00467BA6"/>
    <w:rsid w:val="004C25E6"/>
    <w:rsid w:val="004E12DC"/>
    <w:rsid w:val="005070F9"/>
    <w:rsid w:val="00513977"/>
    <w:rsid w:val="00525D1D"/>
    <w:rsid w:val="00533161"/>
    <w:rsid w:val="00535BF2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7062B"/>
    <w:rsid w:val="006755D1"/>
    <w:rsid w:val="006D4CE1"/>
    <w:rsid w:val="006F4195"/>
    <w:rsid w:val="007438B4"/>
    <w:rsid w:val="00743CC1"/>
    <w:rsid w:val="007A595F"/>
    <w:rsid w:val="00806933"/>
    <w:rsid w:val="00825652"/>
    <w:rsid w:val="00865284"/>
    <w:rsid w:val="008760F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9B0A74"/>
    <w:rsid w:val="00A00F02"/>
    <w:rsid w:val="00A15A48"/>
    <w:rsid w:val="00A54BF9"/>
    <w:rsid w:val="00A56AB5"/>
    <w:rsid w:val="00A60E17"/>
    <w:rsid w:val="00A62C3B"/>
    <w:rsid w:val="00A84EE6"/>
    <w:rsid w:val="00AD13F1"/>
    <w:rsid w:val="00B05632"/>
    <w:rsid w:val="00B13462"/>
    <w:rsid w:val="00B33222"/>
    <w:rsid w:val="00B42B05"/>
    <w:rsid w:val="00BD7E94"/>
    <w:rsid w:val="00BE02E4"/>
    <w:rsid w:val="00BE1441"/>
    <w:rsid w:val="00C15F68"/>
    <w:rsid w:val="00C76C67"/>
    <w:rsid w:val="00CD3E1D"/>
    <w:rsid w:val="00CD6E59"/>
    <w:rsid w:val="00CE6D1F"/>
    <w:rsid w:val="00D55020"/>
    <w:rsid w:val="00D5541E"/>
    <w:rsid w:val="00D6291B"/>
    <w:rsid w:val="00D67CB6"/>
    <w:rsid w:val="00DE2D00"/>
    <w:rsid w:val="00DE41EC"/>
    <w:rsid w:val="00DF577B"/>
    <w:rsid w:val="00E24EF5"/>
    <w:rsid w:val="00E542FC"/>
    <w:rsid w:val="00E90D85"/>
    <w:rsid w:val="00EB0334"/>
    <w:rsid w:val="00EB374D"/>
    <w:rsid w:val="00EB7ECE"/>
    <w:rsid w:val="00EC15A0"/>
    <w:rsid w:val="00F33935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EF73DA-0FBC-4663-B2FC-F74B92A12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6</cp:revision>
  <cp:lastPrinted>2015-02-09T16:28:00Z</cp:lastPrinted>
  <dcterms:created xsi:type="dcterms:W3CDTF">2015-02-09T11:49:00Z</dcterms:created>
  <dcterms:modified xsi:type="dcterms:W3CDTF">2015-02-09T16:35:00Z</dcterms:modified>
</cp:coreProperties>
</file>