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F844" w14:textId="61D39D54" w:rsidR="00D33A3F" w:rsidRPr="00FF4654" w:rsidRDefault="00D33A3F" w:rsidP="00D33A3F">
      <w:pPr>
        <w:rPr>
          <w:color w:val="0070C0"/>
          <w:sz w:val="96"/>
          <w:szCs w:val="96"/>
        </w:rPr>
      </w:pPr>
      <w:r w:rsidRPr="00FF4654">
        <w:rPr>
          <w:color w:val="0070C0"/>
          <w:sz w:val="96"/>
          <w:szCs w:val="96"/>
        </w:rPr>
        <w:t xml:space="preserve">Relatório </w:t>
      </w:r>
      <w:r>
        <w:rPr>
          <w:color w:val="0070C0"/>
          <w:sz w:val="96"/>
          <w:szCs w:val="96"/>
        </w:rPr>
        <w:t>6</w:t>
      </w:r>
      <w:r w:rsidRPr="00FF4654">
        <w:rPr>
          <w:color w:val="0070C0"/>
          <w:sz w:val="96"/>
          <w:szCs w:val="96"/>
        </w:rPr>
        <w:t>- ISD</w:t>
      </w:r>
    </w:p>
    <w:p w14:paraId="675F386B" w14:textId="77777777" w:rsidR="00D33A3F" w:rsidRDefault="00D33A3F" w:rsidP="00D33A3F"/>
    <w:p w14:paraId="4B045A68" w14:textId="77777777" w:rsidR="00D33A3F" w:rsidRDefault="00D33A3F" w:rsidP="00D33A3F"/>
    <w:p w14:paraId="010D1317" w14:textId="77777777" w:rsidR="00D33A3F" w:rsidRDefault="00D33A3F" w:rsidP="00D33A3F"/>
    <w:p w14:paraId="6DA1FB85" w14:textId="77777777" w:rsidR="00D33A3F" w:rsidRDefault="00D33A3F" w:rsidP="00D33A3F"/>
    <w:p w14:paraId="7A3B16EC" w14:textId="77777777" w:rsidR="00D33A3F" w:rsidRDefault="00D33A3F" w:rsidP="00D33A3F"/>
    <w:p w14:paraId="47EB5FFC" w14:textId="77777777" w:rsidR="00D33A3F" w:rsidRDefault="00D33A3F" w:rsidP="00D33A3F"/>
    <w:p w14:paraId="2BCE10F4" w14:textId="77777777" w:rsidR="00D33A3F" w:rsidRDefault="00D33A3F" w:rsidP="00D33A3F"/>
    <w:p w14:paraId="1B6D2248" w14:textId="77777777" w:rsidR="00D33A3F" w:rsidRDefault="00D33A3F" w:rsidP="00D33A3F"/>
    <w:p w14:paraId="44C8DC21" w14:textId="77777777" w:rsidR="00D33A3F" w:rsidRDefault="00D33A3F" w:rsidP="00D33A3F"/>
    <w:p w14:paraId="68B1ABC3" w14:textId="77777777" w:rsidR="00D33A3F" w:rsidRDefault="00D33A3F" w:rsidP="00D33A3F">
      <w:r>
        <w:t>Nome:</w:t>
      </w:r>
    </w:p>
    <w:p w14:paraId="03174683" w14:textId="77777777" w:rsidR="00D33A3F" w:rsidRDefault="00D33A3F" w:rsidP="00D33A3F">
      <w:r>
        <w:t xml:space="preserve"> Fábio Rodrigues Nº2025111557</w:t>
      </w:r>
    </w:p>
    <w:p w14:paraId="2EF8CDEE" w14:textId="77777777" w:rsidR="00D33A3F" w:rsidRDefault="00D33A3F" w:rsidP="00D33A3F">
      <w:r>
        <w:t xml:space="preserve">Tiago Martino Nº2025111053 </w:t>
      </w:r>
    </w:p>
    <w:p w14:paraId="1A01021A" w14:textId="77777777" w:rsidR="00D33A3F" w:rsidRDefault="00D33A3F" w:rsidP="00D33A3F"/>
    <w:p w14:paraId="33BA535F" w14:textId="77777777" w:rsidR="00D33A3F" w:rsidRDefault="00D33A3F" w:rsidP="00D33A3F"/>
    <w:p w14:paraId="0E1D38A2" w14:textId="5095B273" w:rsidR="00D33A3F" w:rsidRDefault="00D33A3F" w:rsidP="00D33A3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Data: 26/11/25</w:t>
      </w:r>
    </w:p>
    <w:p w14:paraId="3FF8D45B" w14:textId="77777777" w:rsidR="00D33A3F" w:rsidRDefault="00D33A3F">
      <w:r>
        <w:br w:type="page"/>
      </w:r>
    </w:p>
    <w:p w14:paraId="3CC440CB" w14:textId="32DF6A2B" w:rsidR="00E33202" w:rsidRDefault="00E33202">
      <w:r w:rsidRPr="00E33202">
        <w:rPr>
          <w:noProof/>
        </w:rPr>
        <w:lastRenderedPageBreak/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140781D1" w:rsidR="00E35219" w:rsidRPr="00E33202" w:rsidRDefault="00E35219">
      <w:pPr>
        <w:rPr>
          <w:b/>
          <w:bCs/>
          <w:sz w:val="32"/>
          <w:szCs w:val="32"/>
        </w:rPr>
      </w:pPr>
      <w:r w:rsidRPr="00E33202">
        <w:rPr>
          <w:b/>
          <w:bCs/>
          <w:sz w:val="32"/>
          <w:szCs w:val="32"/>
        </w:rPr>
        <w:t xml:space="preserve">Enunciado ISD </w:t>
      </w:r>
    </w:p>
    <w:p w14:paraId="03F5F2A6" w14:textId="77777777" w:rsidR="00E33202" w:rsidRDefault="00E33202"/>
    <w:p w14:paraId="14396D05" w14:textId="25CDC3A5" w:rsidR="009C5393" w:rsidRDefault="00FD5F31" w:rsidP="009C5393">
      <w:pPr>
        <w:jc w:val="center"/>
        <w:rPr>
          <w:b/>
          <w:bCs/>
          <w:noProof/>
        </w:rPr>
      </w:pPr>
      <w:r w:rsidRPr="00FD5F31">
        <w:rPr>
          <w:b/>
          <w:bCs/>
          <w:noProof/>
        </w:rPr>
        <w:t>O enunciado pode ser resolvido sem recorrer ao Software!</w:t>
      </w:r>
    </w:p>
    <w:p w14:paraId="7D0DF91D" w14:textId="44FB5ACE" w:rsidR="00FD5F31" w:rsidRDefault="00FD5F31" w:rsidP="009C5393">
      <w:pPr>
        <w:jc w:val="center"/>
        <w:rPr>
          <w:b/>
          <w:bCs/>
          <w:noProof/>
        </w:rPr>
      </w:pPr>
      <w:r>
        <w:rPr>
          <w:b/>
          <w:bCs/>
          <w:noProof/>
        </w:rPr>
        <w:t>Recomenda-se a utilização de Flip-Flip do tipo D.</w:t>
      </w:r>
    </w:p>
    <w:p w14:paraId="71C25344" w14:textId="2092A26E" w:rsidR="00FD5F31" w:rsidRDefault="00FD5F31" w:rsidP="009C5393">
      <w:pPr>
        <w:jc w:val="center"/>
        <w:rPr>
          <w:b/>
          <w:bCs/>
          <w:noProof/>
        </w:rPr>
      </w:pPr>
      <w:r>
        <w:rPr>
          <w:b/>
          <w:bCs/>
          <w:noProof/>
        </w:rPr>
        <w:t>Deve indicar bibliografia.</w:t>
      </w:r>
    </w:p>
    <w:p w14:paraId="000795DA" w14:textId="55F37B2B" w:rsidR="00FD5F31" w:rsidRPr="00FD5F31" w:rsidRDefault="00FD5F31" w:rsidP="009C5393">
      <w:pPr>
        <w:jc w:val="center"/>
        <w:rPr>
          <w:b/>
          <w:bCs/>
        </w:rPr>
      </w:pPr>
      <w:r>
        <w:rPr>
          <w:b/>
          <w:bCs/>
          <w:noProof/>
        </w:rPr>
        <w:t>O documento deve apresentar uma capa onde e identificado o trabalho e o grupo.</w:t>
      </w:r>
    </w:p>
    <w:p w14:paraId="524AF290" w14:textId="77777777" w:rsidR="009C5393" w:rsidRDefault="009C5393"/>
    <w:p w14:paraId="18B6B97D" w14:textId="26B1D806" w:rsidR="002A7059" w:rsidRDefault="00FD5F31" w:rsidP="002A7059">
      <w:pPr>
        <w:pStyle w:val="PargrafodaLista"/>
        <w:rPr>
          <w:b/>
          <w:bCs/>
        </w:rPr>
      </w:pPr>
      <w:r>
        <w:t>Considere um circuito em que se pretende que armazene 4 bits, que chegam ao circuito, inicialmente, no formato série.</w:t>
      </w:r>
    </w:p>
    <w:p w14:paraId="25FD0E41" w14:textId="34F6A636" w:rsidR="002A7059" w:rsidRPr="002A7059" w:rsidRDefault="002A7059" w:rsidP="002A7059">
      <w:pPr>
        <w:pStyle w:val="PargrafodaLista"/>
      </w:pPr>
    </w:p>
    <w:p w14:paraId="262BDB0E" w14:textId="3CE8AFBD" w:rsidR="002A7059" w:rsidRPr="002A7059" w:rsidRDefault="002A7059" w:rsidP="002A7059">
      <w:pPr>
        <w:pStyle w:val="PargrafodaLista"/>
      </w:pPr>
    </w:p>
    <w:p w14:paraId="42034E70" w14:textId="77777777" w:rsidR="002A7059" w:rsidRPr="002A7059" w:rsidRDefault="002A7059" w:rsidP="002A7059">
      <w:pPr>
        <w:pStyle w:val="PargrafodaLista"/>
        <w:rPr>
          <w:b/>
          <w:bCs/>
        </w:rPr>
      </w:pPr>
      <w:r w:rsidRPr="002A7059">
        <w:rPr>
          <w:b/>
          <w:bCs/>
        </w:rPr>
        <w:t>Justificar com todos os comentários relevantes os vários passos da resolução, sempre.</w:t>
      </w:r>
    </w:p>
    <w:p w14:paraId="6271C79A" w14:textId="77777777" w:rsidR="002A7059" w:rsidRPr="002A7059" w:rsidRDefault="002A7059" w:rsidP="002A7059">
      <w:pPr>
        <w:pStyle w:val="PargrafodaLista"/>
      </w:pPr>
    </w:p>
    <w:p w14:paraId="47B0CBC2" w14:textId="035CD26E" w:rsidR="002A7059" w:rsidRDefault="002A7059" w:rsidP="002A7059">
      <w:pPr>
        <w:pStyle w:val="PargrafodaLista"/>
        <w:numPr>
          <w:ilvl w:val="1"/>
          <w:numId w:val="1"/>
        </w:numPr>
      </w:pPr>
      <w:r>
        <w:t xml:space="preserve">Apresentar </w:t>
      </w:r>
      <w:r w:rsidR="00FD5F31">
        <w:t>um circuito que permite o armazenamento dos 4 bits recebidos.</w:t>
      </w:r>
    </w:p>
    <w:p w14:paraId="0235A53F" w14:textId="7177C27D" w:rsidR="009C5393" w:rsidRDefault="00FD5F31" w:rsidP="002A7059">
      <w:pPr>
        <w:pStyle w:val="PargrafodaLista"/>
        <w:numPr>
          <w:ilvl w:val="1"/>
          <w:numId w:val="1"/>
        </w:numPr>
      </w:pPr>
      <w:r>
        <w:t>Detalhe as formas de onda obtidas e as saídas dos vários flip-flops considerando quatro impulsos de relógio. Justifique.</w:t>
      </w:r>
    </w:p>
    <w:p w14:paraId="45324D2B" w14:textId="422A7796" w:rsidR="00FD5F31" w:rsidRDefault="00FD5F31" w:rsidP="002A7059">
      <w:pPr>
        <w:pStyle w:val="PargrafodaLista"/>
        <w:numPr>
          <w:ilvl w:val="1"/>
          <w:numId w:val="1"/>
        </w:numPr>
      </w:pPr>
      <w:r>
        <w:t>Qual a importância do PRESET e RESET no circuito das alíneas anteriores. Justifique.</w:t>
      </w:r>
    </w:p>
    <w:p w14:paraId="4B37C5F3" w14:textId="6AB4A57E" w:rsidR="00FD5F31" w:rsidRDefault="00FD5F31" w:rsidP="002A7059">
      <w:pPr>
        <w:pStyle w:val="PargrafodaLista"/>
        <w:numPr>
          <w:ilvl w:val="1"/>
          <w:numId w:val="1"/>
        </w:numPr>
      </w:pPr>
      <w:r>
        <w:t>Represente um circuito que permite, agora, com o circuito anterior alterado o armazenamento de dados inseridos no formato paralelo. Justifique.</w:t>
      </w:r>
    </w:p>
    <w:p w14:paraId="448814DB" w14:textId="137FCED6" w:rsidR="00FD5F31" w:rsidRDefault="00FD5F31" w:rsidP="00FD5F31">
      <w:pPr>
        <w:pStyle w:val="PargrafodaLista"/>
        <w:numPr>
          <w:ilvl w:val="1"/>
          <w:numId w:val="1"/>
        </w:numPr>
      </w:pPr>
      <w:r>
        <w:t>Detalhe as formas de onda obtidas e as saídas dos vários flip-flops considerando quatro impulsos de relógio, após o carregamento dos 4 bits. Justifique.</w:t>
      </w:r>
    </w:p>
    <w:p w14:paraId="3B2639E7" w14:textId="31265141" w:rsidR="00FD5F31" w:rsidRDefault="00FD5F31" w:rsidP="002A7059">
      <w:pPr>
        <w:pStyle w:val="PargrafodaLista"/>
        <w:numPr>
          <w:ilvl w:val="1"/>
          <w:numId w:val="1"/>
        </w:numPr>
      </w:pPr>
      <w:r>
        <w:t xml:space="preserve">Com o suporte das alíneas anteriores, apresente o circuito final que permite o carregamento dos 4 bits, referidos, no formato paralelo </w:t>
      </w:r>
      <w:r w:rsidR="00E11A88">
        <w:t>e</w:t>
      </w:r>
      <w:r>
        <w:t xml:space="preserve"> série. Justifique.</w:t>
      </w:r>
    </w:p>
    <w:p w14:paraId="7FF0C4B3" w14:textId="641F4004" w:rsidR="00D33A3F" w:rsidRDefault="00D33A3F">
      <w:r>
        <w:br w:type="page"/>
      </w:r>
    </w:p>
    <w:p w14:paraId="1DE7BBB0" w14:textId="4C13CAAE" w:rsidR="004D00CA" w:rsidRDefault="002D445F" w:rsidP="00D33A3F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A6F22EB" wp14:editId="28523E6D">
            <wp:simplePos x="0" y="0"/>
            <wp:positionH relativeFrom="column">
              <wp:posOffset>2148225</wp:posOffset>
            </wp:positionH>
            <wp:positionV relativeFrom="page">
              <wp:posOffset>-1310026</wp:posOffset>
            </wp:positionV>
            <wp:extent cx="1280568" cy="6635383"/>
            <wp:effectExtent l="8572" t="0" r="4763" b="4762"/>
            <wp:wrapNone/>
            <wp:docPr id="175199790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15" t="5277" b="1839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90253" cy="6685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3A3F">
        <w:t>a</w:t>
      </w:r>
      <w:r w:rsidR="00B000F0">
        <w:t>)</w:t>
      </w:r>
      <w:r w:rsidRPr="002D445F">
        <w:t xml:space="preserve"> </w:t>
      </w:r>
    </w:p>
    <w:p w14:paraId="314CABA7" w14:textId="77777777" w:rsidR="00B000F0" w:rsidRPr="00B000F0" w:rsidRDefault="00B000F0" w:rsidP="00B000F0"/>
    <w:p w14:paraId="78F62E07" w14:textId="77777777" w:rsidR="00B000F0" w:rsidRPr="00B000F0" w:rsidRDefault="00B000F0" w:rsidP="00B000F0"/>
    <w:p w14:paraId="1065C9E6" w14:textId="436B6889" w:rsidR="00B000F0" w:rsidRPr="00B000F0" w:rsidRDefault="00B000F0" w:rsidP="00B000F0"/>
    <w:p w14:paraId="78021327" w14:textId="77777777" w:rsidR="00B000F0" w:rsidRPr="00B000F0" w:rsidRDefault="00B000F0" w:rsidP="00B000F0"/>
    <w:p w14:paraId="2A8EDDFD" w14:textId="77777777" w:rsidR="00B000F0" w:rsidRPr="00B000F0" w:rsidRDefault="00B000F0" w:rsidP="00B000F0"/>
    <w:p w14:paraId="0D711193" w14:textId="77777777" w:rsidR="002D445F" w:rsidRDefault="002D445F" w:rsidP="00B000F0"/>
    <w:p w14:paraId="537982E5" w14:textId="77777777" w:rsidR="002D445F" w:rsidRDefault="002D445F" w:rsidP="00B000F0"/>
    <w:p w14:paraId="5BE24C2B" w14:textId="45BBDF7C" w:rsidR="00B000F0" w:rsidRDefault="00B000F0" w:rsidP="00B000F0">
      <w:r>
        <w:t>O circuito tem quatro elementos de memória.</w:t>
      </w:r>
    </w:p>
    <w:p w14:paraId="6700C7FC" w14:textId="77777777" w:rsidR="004875BE" w:rsidRDefault="00B000F0" w:rsidP="00B000F0">
      <w:r>
        <w:t xml:space="preserve">Cada </w:t>
      </w:r>
      <w:proofErr w:type="spellStart"/>
      <w:r>
        <w:t>Flipflop</w:t>
      </w:r>
      <w:proofErr w:type="spellEnd"/>
      <w:r>
        <w:t xml:space="preserve"> D armazena 1 bit, logo para armazenar 4 bits é necessário quatro flip</w:t>
      </w:r>
      <w:r w:rsidR="004875BE">
        <w:t>-</w:t>
      </w:r>
      <w:r>
        <w:t>flops</w:t>
      </w:r>
      <w:r w:rsidR="004875BE">
        <w:t>.</w:t>
      </w:r>
    </w:p>
    <w:p w14:paraId="6517F791" w14:textId="01237E0B" w:rsidR="00B000F0" w:rsidRDefault="004875BE" w:rsidP="00B000F0">
      <w:r>
        <w:t xml:space="preserve">No formato série a cada “pulso” do </w:t>
      </w:r>
      <w:proofErr w:type="spellStart"/>
      <w:r>
        <w:t>Clock</w:t>
      </w:r>
      <w:proofErr w:type="spellEnd"/>
      <w:r>
        <w:t xml:space="preserve">, o bit de entrada é lido pelo FFA e, simultaneamente, o conteúdo de todos os </w:t>
      </w:r>
      <w:proofErr w:type="spellStart"/>
      <w:r>
        <w:t>FFs</w:t>
      </w:r>
      <w:proofErr w:type="spellEnd"/>
      <w:r>
        <w:t xml:space="preserve"> é deslocado para a posição seguinte. “Empurrando” assim de forma sucessiva valor recebido previamente.</w:t>
      </w:r>
    </w:p>
    <w:p w14:paraId="48EC37D5" w14:textId="2DE79A2E" w:rsidR="004875BE" w:rsidRDefault="004875BE" w:rsidP="00B000F0">
      <w:r>
        <w:t xml:space="preserve">Portanto após quatro pulsos do </w:t>
      </w:r>
      <w:proofErr w:type="spellStart"/>
      <w:r>
        <w:t>Clock</w:t>
      </w:r>
      <w:proofErr w:type="spellEnd"/>
      <w:r>
        <w:t>, os 4 bits estão completamente armazenados.</w:t>
      </w:r>
    </w:p>
    <w:p w14:paraId="4B0F19C9" w14:textId="77777777" w:rsidR="004875BE" w:rsidRDefault="004875BE" w:rsidP="00B000F0"/>
    <w:p w14:paraId="15EC6278" w14:textId="5B72B119" w:rsidR="004875BE" w:rsidRDefault="004875BE" w:rsidP="00B000F0">
      <w:r>
        <w:t>b)</w:t>
      </w:r>
    </w:p>
    <w:p w14:paraId="6CF74329" w14:textId="0AE3EE27" w:rsidR="004875BE" w:rsidRDefault="004875BE" w:rsidP="00B000F0">
      <w:r>
        <w:t xml:space="preserve">Como explicado na alínea anterior o </w:t>
      </w:r>
      <w:r w:rsidR="008E4F34">
        <w:t xml:space="preserve">circuito vai “empurrando” o seu conteúdo para o seguinte. O circuito funciona como um “ comboio” onde cada flip-flop transfere o seu conteúdo para o flip-flop seguinte a cada “pulso do </w:t>
      </w:r>
      <w:proofErr w:type="spellStart"/>
      <w:r w:rsidR="008E4F34">
        <w:t>clock</w:t>
      </w:r>
      <w:proofErr w:type="spellEnd"/>
      <w:r w:rsidR="008E4F34">
        <w:t>”.</w:t>
      </w:r>
    </w:p>
    <w:p w14:paraId="48F91EBB" w14:textId="77777777" w:rsidR="008E4F34" w:rsidRDefault="008E4F34" w:rsidP="00B000F0">
      <w:r>
        <w:t>Por exemplo:</w:t>
      </w:r>
    </w:p>
    <w:p w14:paraId="56C8B7E2" w14:textId="567D3B66" w:rsidR="008E4F34" w:rsidRDefault="008E4F34" w:rsidP="00B000F0">
      <w:r>
        <w:t>- temos como bits de entrada</w:t>
      </w:r>
      <w:r w:rsidR="009261B3">
        <w:t xml:space="preserve"> (</w:t>
      </w:r>
      <w:r>
        <w:t>0</w:t>
      </w:r>
      <w:r w:rsidR="009261B3">
        <w:t>,</w:t>
      </w:r>
      <w:r>
        <w:t>1</w:t>
      </w:r>
      <w:r w:rsidR="009261B3">
        <w:t>,</w:t>
      </w:r>
      <w:r>
        <w:t>0</w:t>
      </w:r>
      <w:r w:rsidR="009261B3">
        <w:t>,</w:t>
      </w:r>
      <w:r>
        <w:t>1</w:t>
      </w:r>
      <w:r w:rsidR="009261B3">
        <w:t>)</w:t>
      </w:r>
      <w:r>
        <w:t xml:space="preserve"> (o bit ‘0’ entra primeiro</w:t>
      </w:r>
      <w:r w:rsidR="00CD64A1">
        <w:t xml:space="preserve"> flip-flop (FFA</w:t>
      </w:r>
      <w:r>
        <w:t>).</w:t>
      </w:r>
    </w:p>
    <w:p w14:paraId="2C8CE774" w14:textId="11BEDA3C" w:rsidR="008E4F34" w:rsidRDefault="008E4F34" w:rsidP="00B000F0">
      <w:r>
        <w:t>-</w:t>
      </w:r>
      <w:r w:rsidR="00CD64A1">
        <w:t xml:space="preserve">A cada pulso do </w:t>
      </w:r>
      <w:proofErr w:type="spellStart"/>
      <w:r w:rsidR="00CD64A1">
        <w:t>Clock</w:t>
      </w:r>
      <w:proofErr w:type="spellEnd"/>
      <w:r w:rsidR="00CD64A1">
        <w:t>, o bit de entrada (0</w:t>
      </w:r>
      <w:r w:rsidR="009261B3">
        <w:t>,</w:t>
      </w:r>
      <w:r w:rsidR="00CD64A1">
        <w:t>1</w:t>
      </w:r>
      <w:r w:rsidR="009261B3">
        <w:t>,</w:t>
      </w:r>
      <w:r w:rsidR="00CD64A1">
        <w:t>0</w:t>
      </w:r>
      <w:r w:rsidR="009261B3">
        <w:t>,</w:t>
      </w:r>
      <w:r w:rsidR="00CD64A1">
        <w:t xml:space="preserve">1) é lido por FFA, enquanto os bits armazenados se deslocam sequencialmente de uma oposição para a seguinte. ( De FFA-FFB-FFC até FFD). </w:t>
      </w:r>
      <w:r>
        <w:t xml:space="preserve">São necessários 4 pulsos do </w:t>
      </w:r>
      <w:proofErr w:type="spellStart"/>
      <w:r w:rsidR="00CD64A1">
        <w:t>C</w:t>
      </w:r>
      <w:r>
        <w:t>lock</w:t>
      </w:r>
      <w:proofErr w:type="spellEnd"/>
      <w:r>
        <w:t xml:space="preserve"> para que os 4 bits entrem </w:t>
      </w:r>
      <w:r w:rsidR="00CD64A1">
        <w:t>e completem a sequencia. O estado final é portanto: (1</w:t>
      </w:r>
      <w:r w:rsidR="009261B3">
        <w:t>,</w:t>
      </w:r>
      <w:r w:rsidR="00CD64A1">
        <w:t>0</w:t>
      </w:r>
      <w:r w:rsidR="009261B3">
        <w:t>,</w:t>
      </w:r>
      <w:r w:rsidR="00CD64A1">
        <w:t>1</w:t>
      </w:r>
      <w:r w:rsidR="009261B3">
        <w:t>,</w:t>
      </w:r>
      <w:r w:rsidR="00CD64A1">
        <w:t>0).</w:t>
      </w:r>
    </w:p>
    <w:p w14:paraId="79CF00A6" w14:textId="61C6F4F4" w:rsidR="00B000F0" w:rsidRDefault="00CD64A1" w:rsidP="00B000F0">
      <w:r>
        <w:t xml:space="preserve">Isto é refletido nas formas de onde como um atraso de um ciclo de </w:t>
      </w:r>
      <w:proofErr w:type="spellStart"/>
      <w:r>
        <w:t>Clock</w:t>
      </w:r>
      <w:proofErr w:type="spellEnd"/>
      <w:r>
        <w:t xml:space="preserve"> em cada saída sucessiva.</w:t>
      </w:r>
    </w:p>
    <w:p w14:paraId="31F464FF" w14:textId="3EE819B7" w:rsidR="009261B3" w:rsidRDefault="009261B3" w:rsidP="00B000F0">
      <w:r>
        <w:t>c)</w:t>
      </w:r>
    </w:p>
    <w:p w14:paraId="23673E89" w14:textId="1DC375CC" w:rsidR="009261B3" w:rsidRDefault="009261B3" w:rsidP="00B000F0">
      <w:r>
        <w:t xml:space="preserve">O </w:t>
      </w:r>
      <w:proofErr w:type="spellStart"/>
      <w:r>
        <w:t>Reset</w:t>
      </w:r>
      <w:proofErr w:type="spellEnd"/>
      <w:r>
        <w:t xml:space="preserve">, como o nome indica, garante que o registador de deslocamento comece no estado (0,0,0,0) antes de cada nova operação. Este comando assíncrono impede que dos dados antigos se misturem com a nova sequencia de bits que está ser introduzida. O </w:t>
      </w:r>
      <w:proofErr w:type="spellStart"/>
      <w:r>
        <w:t>Present</w:t>
      </w:r>
      <w:proofErr w:type="spellEnd"/>
      <w:r>
        <w:t xml:space="preserve"> é menos critico na serie mas pode ser usado para inicialização do estado 1.</w:t>
      </w:r>
    </w:p>
    <w:p w14:paraId="605DF2B8" w14:textId="1600AB70" w:rsidR="002D445F" w:rsidRDefault="002D445F">
      <w:r>
        <w:br w:type="page"/>
      </w:r>
    </w:p>
    <w:p w14:paraId="32BD982B" w14:textId="105C1858" w:rsidR="009261B3" w:rsidRDefault="009261B3" w:rsidP="00B000F0"/>
    <w:p w14:paraId="0D98BA3F" w14:textId="72C1FC89" w:rsidR="009261B3" w:rsidRPr="00B000F0" w:rsidRDefault="009261B3" w:rsidP="00B000F0">
      <w:r>
        <w:t>d)</w:t>
      </w:r>
    </w:p>
    <w:p w14:paraId="5BA165E4" w14:textId="77777777" w:rsidR="009B0F1B" w:rsidRDefault="009B0F1B"/>
    <w:p w14:paraId="6A8C4DBF" w14:textId="08AD775B" w:rsidR="009B0F1B" w:rsidRDefault="00E646FA">
      <w:r>
        <w:rPr>
          <w:noProof/>
        </w:rPr>
        <w:drawing>
          <wp:inline distT="0" distB="0" distL="0" distR="0" wp14:anchorId="4D1E4AEF" wp14:editId="568786FB">
            <wp:extent cx="5400040" cy="1957705"/>
            <wp:effectExtent l="0" t="0" r="0" b="4445"/>
            <wp:docPr id="174009570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97D9" w14:textId="77777777" w:rsidR="009B0F1B" w:rsidRDefault="009B0F1B"/>
    <w:p w14:paraId="0C5A2991" w14:textId="77777777" w:rsidR="009B0F1B" w:rsidRDefault="009B0F1B"/>
    <w:p w14:paraId="21B6E219" w14:textId="393549B7" w:rsidR="009B0F1B" w:rsidRDefault="009B0F1B">
      <w:r w:rsidRPr="009B0F1B">
        <w:t xml:space="preserve">O circuito </w:t>
      </w:r>
      <w:r>
        <w:t>que desenhamos</w:t>
      </w:r>
      <w:r w:rsidRPr="009B0F1B">
        <w:t xml:space="preserve"> é o Registrador </w:t>
      </w:r>
      <w:r>
        <w:t>com entrada em paralelo e saída em série</w:t>
      </w:r>
      <w:r w:rsidRPr="009B0F1B">
        <w:t>. Ele utiliza</w:t>
      </w:r>
      <w:r>
        <w:t xml:space="preserve"> 4</w:t>
      </w:r>
      <w:r w:rsidRPr="009B0F1B">
        <w:t xml:space="preserve"> Flip-Flops: primeiramente, os 4 bits são injetados simultaneamente nos pinos de Entrada Paralela e armazenados com um único pulso de </w:t>
      </w:r>
      <w:proofErr w:type="spellStart"/>
      <w:r w:rsidRPr="009B0F1B">
        <w:t>Clock</w:t>
      </w:r>
      <w:proofErr w:type="spellEnd"/>
      <w:r w:rsidRPr="009B0F1B">
        <w:t xml:space="preserve">. Em seguida, o modo muda para Shift, onde os bits são deslocados e lidos sequencialmente na única Saída </w:t>
      </w:r>
      <w:r>
        <w:t>(de serie)</w:t>
      </w:r>
      <w:r w:rsidRPr="009B0F1B">
        <w:t>, atuando, portanto,</w:t>
      </w:r>
      <w:r>
        <w:t xml:space="preserve"> </w:t>
      </w:r>
      <w:r w:rsidRPr="009B0F1B">
        <w:t>como um conversor de dados de paralelo para série.</w:t>
      </w:r>
    </w:p>
    <w:p w14:paraId="60E33DCD" w14:textId="27517174" w:rsidR="00E646FA" w:rsidRDefault="00E646FA">
      <w:r>
        <w:t>A utilização dos “</w:t>
      </w:r>
      <w:proofErr w:type="spellStart"/>
      <w:r>
        <w:t>not</w:t>
      </w:r>
      <w:proofErr w:type="spellEnd"/>
      <w:r>
        <w:t>” (negados) é para os valores de saída não serem fixos</w:t>
      </w:r>
    </w:p>
    <w:p w14:paraId="5797C2FE" w14:textId="4C59B810" w:rsidR="00A40D92" w:rsidRDefault="009B0F1B">
      <w:r>
        <w:t>No nosso exemplo colocamos como saída os valores (1,0,1,0).</w:t>
      </w:r>
      <w:r w:rsidR="00A40D92">
        <w:br w:type="page"/>
      </w:r>
    </w:p>
    <w:p w14:paraId="3B17A6BE" w14:textId="77777777" w:rsidR="009B0F1B" w:rsidRDefault="009B0F1B"/>
    <w:p w14:paraId="4DEF8D50" w14:textId="77777777" w:rsidR="009B0F1B" w:rsidRDefault="009B0F1B"/>
    <w:p w14:paraId="2BEF2144" w14:textId="79DD6B3E" w:rsidR="00A40D92" w:rsidRDefault="00A40D92" w:rsidP="00B000F0">
      <w:r>
        <w:t>e)</w:t>
      </w:r>
    </w:p>
    <w:p w14:paraId="19939F60" w14:textId="26C5F099" w:rsidR="00A40D92" w:rsidRDefault="00A40D92" w:rsidP="00B000F0">
      <w:r>
        <w:t>Este circuito</w:t>
      </w:r>
      <w:r w:rsidRPr="00A40D92">
        <w:t xml:space="preserve"> opera em dois modos: o 1º </w:t>
      </w:r>
      <w:r>
        <w:t>“p</w:t>
      </w:r>
      <w:r w:rsidRPr="00A40D92">
        <w:t>ulso</w:t>
      </w:r>
      <w:r>
        <w:t>”</w:t>
      </w:r>
      <w:r w:rsidRPr="00A40D92">
        <w:t xml:space="preserve"> é usado para o Carregamento Paralelo, onde todos os 4 bits (</w:t>
      </w:r>
      <w:r>
        <w:t>1,0,1,0)</w:t>
      </w:r>
      <w:r w:rsidRPr="00A40D92">
        <w:t xml:space="preserve"> são armazenados internamente de uma só vez. Em seguida, o modo muda para Deslocamento Série </w:t>
      </w:r>
      <w:r>
        <w:t>.</w:t>
      </w:r>
      <w:r w:rsidRPr="00A40D92">
        <w:t xml:space="preserve">Nos 3 pulsos de </w:t>
      </w:r>
      <w:proofErr w:type="spellStart"/>
      <w:r w:rsidRPr="00A40D92">
        <w:t>Clock</w:t>
      </w:r>
      <w:proofErr w:type="spellEnd"/>
      <w:r w:rsidRPr="00A40D92">
        <w:t xml:space="preserve"> subsequentes, os bits são deslocados um de cada vez, e lidos na única Saída Serial. A forma de onda da Saída Serial mostrará a sequência </w:t>
      </w:r>
      <w:r>
        <w:t>final de (1,0,1,0)</w:t>
      </w:r>
      <w:r w:rsidRPr="00A40D92">
        <w:t xml:space="preserve"> ao longo destes 4 pulsos.</w:t>
      </w:r>
    </w:p>
    <w:p w14:paraId="71572621" w14:textId="12ABDF5F" w:rsidR="009F609A" w:rsidRDefault="009F609A" w:rsidP="00B000F0">
      <w:r>
        <w:rPr>
          <w:noProof/>
        </w:rPr>
        <w:drawing>
          <wp:anchor distT="0" distB="0" distL="114300" distR="114300" simplePos="0" relativeHeight="251661312" behindDoc="0" locked="0" layoutInCell="1" allowOverlap="1" wp14:anchorId="765BD128" wp14:editId="35E969AB">
            <wp:simplePos x="0" y="0"/>
            <wp:positionH relativeFrom="column">
              <wp:posOffset>984885</wp:posOffset>
            </wp:positionH>
            <wp:positionV relativeFrom="paragraph">
              <wp:posOffset>39370</wp:posOffset>
            </wp:positionV>
            <wp:extent cx="3098165" cy="3685540"/>
            <wp:effectExtent l="0" t="7937" r="0" b="0"/>
            <wp:wrapNone/>
            <wp:docPr id="171818211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4" t="17157" b="2036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9816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2A386" w14:textId="45E24F00" w:rsidR="009F609A" w:rsidRDefault="009F609A">
      <w:r>
        <w:br w:type="page"/>
      </w:r>
    </w:p>
    <w:p w14:paraId="5464206F" w14:textId="77777777" w:rsidR="009F609A" w:rsidRDefault="009F609A" w:rsidP="00B000F0"/>
    <w:p w14:paraId="6634B880" w14:textId="77777777" w:rsidR="00CC53DC" w:rsidRDefault="00CC53DC" w:rsidP="00B000F0"/>
    <w:p w14:paraId="2A853724" w14:textId="68A29BC9" w:rsidR="00CC53DC" w:rsidRDefault="00CC53DC" w:rsidP="00B000F0">
      <w:r>
        <w:t>f)</w:t>
      </w:r>
    </w:p>
    <w:p w14:paraId="3121620F" w14:textId="25033EFC" w:rsidR="00E83ADA" w:rsidRDefault="00A23C65" w:rsidP="00E83ADA">
      <w:r w:rsidRPr="00A23C65">
        <w:t xml:space="preserve">O circuito final é o Registrador de Deslocamento Universal de 4 bits, pois é o único que cumpre todas as exigências. </w:t>
      </w:r>
    </w:p>
    <w:p w14:paraId="37B3E68E" w14:textId="02C5FBF9" w:rsidR="00CC53DC" w:rsidRDefault="00E83ADA" w:rsidP="00E83ADA">
      <w:r>
        <w:t>Isto significa que ele é um MUX 4:1 (4 entradas de dados para 1 saída).</w:t>
      </w:r>
      <w:r w:rsidR="00A23C65" w:rsidRPr="00A23C65">
        <w:t>Ele é construído adicionando Multiplexadores (</w:t>
      </w:r>
      <w:proofErr w:type="spellStart"/>
      <w:r w:rsidR="00A23C65" w:rsidRPr="00A23C65">
        <w:t>MUXes</w:t>
      </w:r>
      <w:proofErr w:type="spellEnd"/>
      <w:r w:rsidR="00A23C65" w:rsidRPr="00A23C65">
        <w:t xml:space="preserve">) na entrada de cada Flip-Flop. Os </w:t>
      </w:r>
      <w:proofErr w:type="spellStart"/>
      <w:r w:rsidR="00A23C65" w:rsidRPr="00A23C65">
        <w:t>MUXes</w:t>
      </w:r>
      <w:proofErr w:type="spellEnd"/>
      <w:r w:rsidR="00A23C65" w:rsidRPr="00A23C65">
        <w:t xml:space="preserve"> decide qual dado </w:t>
      </w:r>
      <w:r w:rsidR="00A23C65">
        <w:t>“D”</w:t>
      </w:r>
      <w:r w:rsidR="00A23C65" w:rsidRPr="00A23C65">
        <w:t xml:space="preserve"> será enviado ao Flip-Flop (FF) na próxima borda de </w:t>
      </w:r>
      <w:proofErr w:type="spellStart"/>
      <w:r w:rsidR="00A23C65" w:rsidRPr="00A23C65">
        <w:t>Clock</w:t>
      </w:r>
      <w:proofErr w:type="spellEnd"/>
      <w:r w:rsidR="00A23C65" w:rsidRPr="00A23C65">
        <w:t xml:space="preserve"> (seja o dado Série, o Paralelo</w:t>
      </w:r>
      <w:r w:rsidR="00A23C65">
        <w:t xml:space="preserve"> por exemplo ),</w:t>
      </w:r>
      <w:r w:rsidR="00A23C65" w:rsidRPr="00A23C65">
        <w:t>permit</w:t>
      </w:r>
      <w:r w:rsidR="00A23C65">
        <w:t>indo assim</w:t>
      </w:r>
      <w:r w:rsidR="00A23C65" w:rsidRPr="00A23C65">
        <w:t xml:space="preserve"> comutar entre a entrada Série (deslocamento, como na Alínea a) e as entradas Paralelas (carregamento instantâneo, como na Alínea d). Isto torna-o adaptável a qualquer formato de comunicação.</w:t>
      </w:r>
    </w:p>
    <w:p w14:paraId="74C4FF3B" w14:textId="42B807CE" w:rsidR="009F609A" w:rsidRDefault="009F609A" w:rsidP="00E83ADA">
      <w:r>
        <w:rPr>
          <w:noProof/>
        </w:rPr>
        <w:drawing>
          <wp:anchor distT="0" distB="0" distL="114300" distR="114300" simplePos="0" relativeHeight="251660288" behindDoc="0" locked="0" layoutInCell="1" allowOverlap="1" wp14:anchorId="40DF4680" wp14:editId="3F716F06">
            <wp:simplePos x="0" y="0"/>
            <wp:positionH relativeFrom="column">
              <wp:posOffset>-251460</wp:posOffset>
            </wp:positionH>
            <wp:positionV relativeFrom="paragraph">
              <wp:posOffset>251460</wp:posOffset>
            </wp:positionV>
            <wp:extent cx="5867400" cy="4267200"/>
            <wp:effectExtent l="0" t="0" r="0" b="0"/>
            <wp:wrapNone/>
            <wp:docPr id="28400059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92" t="2428" r="13765" b="-1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15E16" w14:textId="09F2CD3B" w:rsidR="009F609A" w:rsidRDefault="009F609A" w:rsidP="00E83ADA"/>
    <w:p w14:paraId="28CD9566" w14:textId="1442C3CE" w:rsidR="009F609A" w:rsidRDefault="009F609A" w:rsidP="00E83ADA"/>
    <w:p w14:paraId="1D1DB705" w14:textId="26DB52BE" w:rsidR="009F609A" w:rsidRDefault="009F609A">
      <w:r>
        <w:br w:type="page"/>
      </w:r>
    </w:p>
    <w:p w14:paraId="47145B89" w14:textId="77777777" w:rsidR="009F609A" w:rsidRDefault="009F609A" w:rsidP="00E83ADA"/>
    <w:p w14:paraId="6E3BA354" w14:textId="470214EC" w:rsidR="00643B90" w:rsidRDefault="00643B90"/>
    <w:p w14:paraId="7F67A136" w14:textId="77777777" w:rsidR="00CC53DC" w:rsidRDefault="00CC53DC" w:rsidP="00B000F0"/>
    <w:p w14:paraId="4FA94458" w14:textId="081E0F6D" w:rsidR="00CC53DC" w:rsidRPr="00CC53DC" w:rsidRDefault="00CC53DC" w:rsidP="00CC53DC">
      <w:pPr>
        <w:rPr>
          <w:b/>
          <w:bCs/>
          <w:lang w:val="en-US"/>
        </w:rPr>
      </w:pPr>
      <w:proofErr w:type="spellStart"/>
      <w:r w:rsidRPr="00CC53DC">
        <w:rPr>
          <w:b/>
          <w:bCs/>
          <w:lang w:val="en-US"/>
        </w:rPr>
        <w:t>Bibliografia</w:t>
      </w:r>
      <w:proofErr w:type="spellEnd"/>
      <w:r w:rsidR="00E83ADA">
        <w:rPr>
          <w:b/>
          <w:bCs/>
          <w:lang w:val="en-US"/>
        </w:rPr>
        <w:t>:</w:t>
      </w:r>
    </w:p>
    <w:p w14:paraId="2BAFBAF6" w14:textId="77777777" w:rsidR="00CC53DC" w:rsidRDefault="00CC53DC" w:rsidP="00E83ADA">
      <w:pPr>
        <w:pStyle w:val="PargrafodaLista"/>
        <w:numPr>
          <w:ilvl w:val="0"/>
          <w:numId w:val="4"/>
        </w:numPr>
      </w:pPr>
      <w:r w:rsidRPr="00E83ADA">
        <w:rPr>
          <w:lang w:val="en-US"/>
        </w:rPr>
        <w:t>TEXAS INSTRUMENTS. (</w:t>
      </w:r>
      <w:proofErr w:type="spellStart"/>
      <w:r w:rsidRPr="00E83ADA">
        <w:rPr>
          <w:lang w:val="en-US"/>
        </w:rPr>
        <w:t>s.d.</w:t>
      </w:r>
      <w:proofErr w:type="spellEnd"/>
      <w:r w:rsidRPr="00E83ADA">
        <w:rPr>
          <w:lang w:val="en-US"/>
        </w:rPr>
        <w:t xml:space="preserve">). Datasheet for SN74HC194 / 74LS194 (Universal Shift Register). </w:t>
      </w:r>
      <w:r>
        <w:t xml:space="preserve">Disponível em: CD74HC194, CD74HCT194 </w:t>
      </w:r>
      <w:proofErr w:type="spellStart"/>
      <w:r>
        <w:t>Datasheet</w:t>
      </w:r>
      <w:proofErr w:type="spellEnd"/>
      <w:r>
        <w:t xml:space="preserve"> (Rev. G) - Texas </w:t>
      </w:r>
      <w:proofErr w:type="spellStart"/>
      <w:r>
        <w:t>Instruments</w:t>
      </w:r>
      <w:proofErr w:type="spellEnd"/>
      <w:r>
        <w:t>.</w:t>
      </w:r>
    </w:p>
    <w:p w14:paraId="0FA444CA" w14:textId="77777777" w:rsidR="00CC53DC" w:rsidRDefault="00CC53DC" w:rsidP="00CC53DC"/>
    <w:p w14:paraId="2BEFAF8F" w14:textId="68C2D8AD" w:rsidR="00CC53DC" w:rsidRDefault="00CC53DC" w:rsidP="00E83ADA">
      <w:pPr>
        <w:pStyle w:val="PargrafodaLista"/>
        <w:numPr>
          <w:ilvl w:val="0"/>
          <w:numId w:val="4"/>
        </w:numPr>
      </w:pPr>
      <w:r>
        <w:t>[UNIVERSIDADE DE MOSUL]. (2024). MUCLecture_2024_6445888.pdf.</w:t>
      </w:r>
    </w:p>
    <w:p w14:paraId="252EC0F1" w14:textId="77777777" w:rsidR="00CC53DC" w:rsidRDefault="00CC53DC" w:rsidP="00CC53DC"/>
    <w:p w14:paraId="7123FAB0" w14:textId="01C8F5EA" w:rsidR="00CC53DC" w:rsidRPr="00C62C48" w:rsidRDefault="00CC53DC" w:rsidP="00E83ADA">
      <w:pPr>
        <w:pStyle w:val="PargrafodaLista"/>
        <w:numPr>
          <w:ilvl w:val="0"/>
          <w:numId w:val="4"/>
        </w:numPr>
        <w:rPr>
          <w:lang w:val="en-US"/>
        </w:rPr>
      </w:pPr>
      <w:r w:rsidRPr="00E83ADA">
        <w:rPr>
          <w:lang w:val="en-US"/>
        </w:rPr>
        <w:t>ELECTRONICS TUTORIALS. (</w:t>
      </w:r>
      <w:proofErr w:type="spellStart"/>
      <w:r w:rsidRPr="00E83ADA">
        <w:rPr>
          <w:lang w:val="en-US"/>
        </w:rPr>
        <w:t>s.d.</w:t>
      </w:r>
      <w:proofErr w:type="spellEnd"/>
      <w:r w:rsidRPr="00E83ADA">
        <w:rPr>
          <w:lang w:val="en-US"/>
        </w:rPr>
        <w:t xml:space="preserve">). The Shift Register Tutorial. </w:t>
      </w:r>
    </w:p>
    <w:p w14:paraId="2AEE6C5C" w14:textId="77777777" w:rsidR="009B0F1B" w:rsidRPr="00C62C48" w:rsidRDefault="009B0F1B" w:rsidP="009B0F1B">
      <w:pPr>
        <w:rPr>
          <w:lang w:val="en-US"/>
        </w:rPr>
      </w:pPr>
    </w:p>
    <w:p w14:paraId="27348CE7" w14:textId="2952869C" w:rsidR="009B0F1B" w:rsidRDefault="00E83ADA" w:rsidP="009B0F1B">
      <w:pPr>
        <w:pStyle w:val="PargrafodaLista"/>
        <w:numPr>
          <w:ilvl w:val="0"/>
          <w:numId w:val="4"/>
        </w:numPr>
      </w:pPr>
      <w:r w:rsidRPr="00E83ADA">
        <w:t>GEMINI (Google). (Novembro 2025). Assistente de IA utilizado para a compilação, estruturação com base nos princípios de eletrónica digital e nas fontes técnicas fornecidas.</w:t>
      </w:r>
    </w:p>
    <w:p w14:paraId="39850284" w14:textId="77777777" w:rsidR="009B0F1B" w:rsidRDefault="009B0F1B" w:rsidP="009B0F1B">
      <w:pPr>
        <w:pStyle w:val="PargrafodaLista"/>
      </w:pPr>
    </w:p>
    <w:p w14:paraId="2D26833A" w14:textId="45704E0E" w:rsidR="009B0F1B" w:rsidRPr="00B000F0" w:rsidRDefault="009B0F1B" w:rsidP="009B0F1B">
      <w:pPr>
        <w:pStyle w:val="PargrafodaLista"/>
        <w:numPr>
          <w:ilvl w:val="0"/>
          <w:numId w:val="4"/>
        </w:numPr>
      </w:pPr>
      <w:r w:rsidRPr="009B0F1B">
        <w:rPr>
          <w:lang w:val="en-US"/>
        </w:rPr>
        <w:t>KUOPHALDT, Tony R. (</w:t>
      </w:r>
      <w:proofErr w:type="spellStart"/>
      <w:r w:rsidRPr="009B0F1B">
        <w:rPr>
          <w:lang w:val="en-US"/>
        </w:rPr>
        <w:t>s.d.</w:t>
      </w:r>
      <w:proofErr w:type="spellEnd"/>
      <w:r w:rsidRPr="009B0F1B">
        <w:rPr>
          <w:lang w:val="en-US"/>
        </w:rPr>
        <w:t xml:space="preserve">). Lessons In Electric Circuits -- Volume IV (Digital), Chapter 12: Shift Registers. </w:t>
      </w:r>
      <w:r w:rsidRPr="009B0F1B">
        <w:t>Recurso educativo que detalha a classificação (SISO, PISO, SIPO, Universal) e o funcionamento dos registradores de deslocamento.</w:t>
      </w:r>
    </w:p>
    <w:p w14:paraId="3D4333C1" w14:textId="7036DC1C" w:rsidR="00B000F0" w:rsidRPr="00B000F0" w:rsidRDefault="00B000F0" w:rsidP="00B000F0">
      <w:pPr>
        <w:tabs>
          <w:tab w:val="left" w:pos="2670"/>
        </w:tabs>
      </w:pPr>
    </w:p>
    <w:sectPr w:rsidR="00B000F0" w:rsidRPr="00B000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FE414" w14:textId="77777777" w:rsidR="00A64455" w:rsidRDefault="00A64455" w:rsidP="00D33A3F">
      <w:pPr>
        <w:spacing w:after="0" w:line="240" w:lineRule="auto"/>
      </w:pPr>
      <w:r>
        <w:separator/>
      </w:r>
    </w:p>
  </w:endnote>
  <w:endnote w:type="continuationSeparator" w:id="0">
    <w:p w14:paraId="65620460" w14:textId="77777777" w:rsidR="00A64455" w:rsidRDefault="00A64455" w:rsidP="00D33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1DC63" w14:textId="77777777" w:rsidR="00A64455" w:rsidRDefault="00A64455" w:rsidP="00D33A3F">
      <w:pPr>
        <w:spacing w:after="0" w:line="240" w:lineRule="auto"/>
      </w:pPr>
      <w:r>
        <w:separator/>
      </w:r>
    </w:p>
  </w:footnote>
  <w:footnote w:type="continuationSeparator" w:id="0">
    <w:p w14:paraId="6D83B6F8" w14:textId="77777777" w:rsidR="00A64455" w:rsidRDefault="00A64455" w:rsidP="00D33A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B35E1"/>
    <w:multiLevelType w:val="multilevel"/>
    <w:tmpl w:val="47E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C1137"/>
    <w:multiLevelType w:val="hybridMultilevel"/>
    <w:tmpl w:val="A7DE9442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7698A"/>
    <w:multiLevelType w:val="multilevel"/>
    <w:tmpl w:val="5C2E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811FD"/>
    <w:multiLevelType w:val="hybridMultilevel"/>
    <w:tmpl w:val="91723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629224">
    <w:abstractNumId w:val="1"/>
  </w:num>
  <w:num w:numId="2" w16cid:durableId="298846176">
    <w:abstractNumId w:val="2"/>
  </w:num>
  <w:num w:numId="3" w16cid:durableId="901600828">
    <w:abstractNumId w:val="0"/>
  </w:num>
  <w:num w:numId="4" w16cid:durableId="300886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020FE1"/>
    <w:rsid w:val="00095748"/>
    <w:rsid w:val="0011478B"/>
    <w:rsid w:val="00154CFC"/>
    <w:rsid w:val="00206260"/>
    <w:rsid w:val="00253EAB"/>
    <w:rsid w:val="002A7059"/>
    <w:rsid w:val="002D445F"/>
    <w:rsid w:val="002F4213"/>
    <w:rsid w:val="00311B25"/>
    <w:rsid w:val="003F21BF"/>
    <w:rsid w:val="004875BE"/>
    <w:rsid w:val="004D00CA"/>
    <w:rsid w:val="004D2A5F"/>
    <w:rsid w:val="00507B94"/>
    <w:rsid w:val="00560E14"/>
    <w:rsid w:val="005737AB"/>
    <w:rsid w:val="005775AC"/>
    <w:rsid w:val="006420CB"/>
    <w:rsid w:val="00643B90"/>
    <w:rsid w:val="00656CC0"/>
    <w:rsid w:val="006F15B1"/>
    <w:rsid w:val="007338D5"/>
    <w:rsid w:val="007607BB"/>
    <w:rsid w:val="007B6BDF"/>
    <w:rsid w:val="00894498"/>
    <w:rsid w:val="008E4F34"/>
    <w:rsid w:val="009261B3"/>
    <w:rsid w:val="00992A8F"/>
    <w:rsid w:val="009B0F1B"/>
    <w:rsid w:val="009C5393"/>
    <w:rsid w:val="009F609A"/>
    <w:rsid w:val="00A23C65"/>
    <w:rsid w:val="00A40D92"/>
    <w:rsid w:val="00A64455"/>
    <w:rsid w:val="00A6799A"/>
    <w:rsid w:val="00B000F0"/>
    <w:rsid w:val="00B03998"/>
    <w:rsid w:val="00B5151E"/>
    <w:rsid w:val="00BD646D"/>
    <w:rsid w:val="00C56413"/>
    <w:rsid w:val="00C62C48"/>
    <w:rsid w:val="00CC53DC"/>
    <w:rsid w:val="00CC673A"/>
    <w:rsid w:val="00CD64A1"/>
    <w:rsid w:val="00D33A3F"/>
    <w:rsid w:val="00D5406B"/>
    <w:rsid w:val="00DC0424"/>
    <w:rsid w:val="00E04606"/>
    <w:rsid w:val="00E11A88"/>
    <w:rsid w:val="00E33202"/>
    <w:rsid w:val="00E35219"/>
    <w:rsid w:val="00E646FA"/>
    <w:rsid w:val="00E65CCE"/>
    <w:rsid w:val="00E83ADA"/>
    <w:rsid w:val="00FD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D33A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33A3F"/>
  </w:style>
  <w:style w:type="paragraph" w:styleId="Rodap">
    <w:name w:val="footer"/>
    <w:basedOn w:val="Normal"/>
    <w:link w:val="RodapCarter"/>
    <w:uiPriority w:val="99"/>
    <w:unhideWhenUsed/>
    <w:rsid w:val="00D33A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33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Tiago Martino</cp:lastModifiedBy>
  <cp:revision>7</cp:revision>
  <dcterms:created xsi:type="dcterms:W3CDTF">2025-11-26T12:24:00Z</dcterms:created>
  <dcterms:modified xsi:type="dcterms:W3CDTF">2025-11-26T12:48:00Z</dcterms:modified>
</cp:coreProperties>
</file>