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horzAnchor="page" w:tblpXSpec="center" w:tblpY="-204"/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56"/>
        <w:gridCol w:w="4710"/>
        <w:gridCol w:w="2152"/>
      </w:tblGrid>
      <w:tr w:rsidR="00DB6B7E" w:rsidRPr="00366D53" w14:paraId="45ECF7F3" w14:textId="77777777" w:rsidTr="00366D53">
        <w:trPr>
          <w:trHeight w:val="237"/>
        </w:trPr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693FA10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Dr. Maurilio Fernandes de Oliveira</w:t>
            </w:r>
          </w:p>
        </w:tc>
      </w:tr>
      <w:tr w:rsidR="00DB6B7E" w:rsidRPr="00366D53" w14:paraId="7140D37F" w14:textId="77777777" w:rsidTr="00366D53">
        <w:trPr>
          <w:trHeight w:val="237"/>
        </w:trPr>
        <w:tc>
          <w:tcPr>
            <w:tcW w:w="9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EF111B3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Nome do experimento: Sistema de preparo de solos.</w:t>
            </w:r>
          </w:p>
        </w:tc>
      </w:tr>
      <w:tr w:rsidR="00DB6B7E" w:rsidRPr="00366D53" w14:paraId="184D2B93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E9650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Cultura:</w:t>
            </w:r>
          </w:p>
        </w:tc>
        <w:tc>
          <w:tcPr>
            <w:tcW w:w="686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7D9598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Milho</w:t>
            </w:r>
          </w:p>
        </w:tc>
      </w:tr>
      <w:tr w:rsidR="00DB6B7E" w:rsidRPr="00366D53" w14:paraId="2D3FB92B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38D6677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Local:</w:t>
            </w:r>
          </w:p>
        </w:tc>
        <w:tc>
          <w:tcPr>
            <w:tcW w:w="6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2A0C8AF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Área dos Pinheiros</w:t>
            </w:r>
          </w:p>
        </w:tc>
      </w:tr>
      <w:tr w:rsidR="00DB6B7E" w:rsidRPr="00366D53" w14:paraId="10434E98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0AF6710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 do Plantio:</w:t>
            </w:r>
          </w:p>
        </w:tc>
        <w:tc>
          <w:tcPr>
            <w:tcW w:w="6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64118C6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13/11/2023, choveu dia 19/11/23</w:t>
            </w:r>
          </w:p>
        </w:tc>
      </w:tr>
      <w:tr w:rsidR="00DB6B7E" w:rsidRPr="00366D53" w14:paraId="16C5F9E6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C4A3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64328" w14:textId="77777777" w:rsidR="00DB6B7E" w:rsidRPr="00366D53" w:rsidRDefault="00DB6B7E" w:rsidP="00366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Emergência: 24/11/2023</w:t>
            </w:r>
          </w:p>
        </w:tc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B3A3D" w14:textId="77777777" w:rsidR="00DB6B7E" w:rsidRPr="00366D53" w:rsidRDefault="00DB6B7E" w:rsidP="00366D5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DB6B7E" w:rsidRPr="00366D53" w14:paraId="679B1FC8" w14:textId="77777777" w:rsidTr="00366D53">
        <w:trPr>
          <w:trHeight w:val="237"/>
        </w:trPr>
        <w:tc>
          <w:tcPr>
            <w:tcW w:w="77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10A7D3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Gerais do Experimento</w:t>
            </w:r>
          </w:p>
        </w:tc>
        <w:tc>
          <w:tcPr>
            <w:tcW w:w="21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3172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</w:t>
            </w:r>
          </w:p>
        </w:tc>
      </w:tr>
      <w:tr w:rsidR="00DB6B7E" w:rsidRPr="00366D53" w14:paraId="580F3917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1F30D8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Plantio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1AB9A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12AAE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13/11/2023</w:t>
            </w:r>
          </w:p>
        </w:tc>
      </w:tr>
      <w:tr w:rsidR="00DB6B7E" w:rsidRPr="00366D53" w14:paraId="38F8AEC2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0E0610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Genótipos: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0B846E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G1: SHS 7940 PRO3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E44A07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4E6F9C82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55158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26C536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G2: SHS 8525 PRO3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68902B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278A7B34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40DBB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F84FE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G3: SHS 2050 PRO4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3DD7BE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1881AACF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A531F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Prof. De Plantio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998EF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ECCD02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01856CA2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827C06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Palhada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CCE3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DF09BD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51D4754C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A53593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Coleta de solos antes do plantio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5477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942175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4E290CBB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4BEBF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População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692EE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65000 plantas/ha - 4,5 sementes/m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AFA3BA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4B98D4E7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DA4CEF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Espaçamento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C62EFD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70 cm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05624C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654EDE09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2C6CD9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Adubação de Plantio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588CE2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503 kg/ha de 08-28-16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21A1F4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</w:tr>
      <w:tr w:rsidR="00DB6B7E" w:rsidRPr="00366D53" w14:paraId="0697C6C7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A8FBA7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Aplicação de herbicida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AFD39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5 litros de </w:t>
            </w:r>
            <w:proofErr w:type="spellStart"/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Atrazina</w:t>
            </w:r>
            <w:proofErr w:type="spellEnd"/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+ 2 kg de glifosato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615F74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01/12/2023</w:t>
            </w:r>
          </w:p>
        </w:tc>
      </w:tr>
      <w:tr w:rsidR="00DB6B7E" w:rsidRPr="00366D53" w14:paraId="2645B4FE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B16769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Adubação de Cobertura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8D394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300 kg/ha de </w:t>
            </w:r>
            <w:proofErr w:type="spellStart"/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uréia</w:t>
            </w:r>
            <w:proofErr w:type="spellEnd"/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39A398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13/12/2023</w:t>
            </w:r>
          </w:p>
        </w:tc>
      </w:tr>
      <w:tr w:rsidR="00DB6B7E" w:rsidRPr="00366D53" w14:paraId="4C9E0341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3D45A5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5AED2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1ª avaliação maturidade fisiológica com 30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08CFF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29/02/2024</w:t>
            </w:r>
          </w:p>
        </w:tc>
      </w:tr>
      <w:tr w:rsidR="00DB6B7E" w:rsidRPr="00366D53" w14:paraId="52A73479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EFAEAD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0D096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2ª avaliação maturidade fisiológica com 30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2F67A0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06/03/2024</w:t>
            </w:r>
          </w:p>
        </w:tc>
      </w:tr>
      <w:tr w:rsidR="00DB6B7E" w:rsidRPr="00366D53" w14:paraId="47A12F90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4ED8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686F1E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3ª avaliação maturidade fisiológica com 60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7B921D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08/03/2024</w:t>
            </w:r>
          </w:p>
        </w:tc>
      </w:tr>
      <w:tr w:rsidR="00DB6B7E" w:rsidRPr="00366D53" w14:paraId="48D15CF9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AA76AA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9718F2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4ª avaliação maturidade fisiológica com 60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4D6CD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11/03/2024</w:t>
            </w:r>
          </w:p>
        </w:tc>
      </w:tr>
      <w:tr w:rsidR="00DB6B7E" w:rsidRPr="00366D53" w14:paraId="5CB53D5F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E8A8E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39335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6ª avaliação maturidade fisiológica com 60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533F6E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15/03/2024</w:t>
            </w:r>
          </w:p>
        </w:tc>
      </w:tr>
      <w:tr w:rsidR="00DB6B7E" w:rsidRPr="00366D53" w14:paraId="06957A93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003A42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7BA2A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8ª avaliação maturidade fisiológica com 60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3D9BF8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20/03/2024</w:t>
            </w:r>
          </w:p>
        </w:tc>
      </w:tr>
      <w:tr w:rsidR="00DB6B7E" w:rsidRPr="00366D53" w14:paraId="04583706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8C0816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EEDB0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10ª avaliação maturidade fisiológica com 60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914D87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25/03/2024</w:t>
            </w:r>
          </w:p>
        </w:tc>
      </w:tr>
      <w:tr w:rsidR="00DB6B7E" w:rsidRPr="00366D53" w14:paraId="2DFB6FC9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4381C6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Maturidade Fisiológica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D6634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12ª avaliação maturidade fisiológica com 60 grãos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AC1055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01/04/2024</w:t>
            </w:r>
          </w:p>
        </w:tc>
      </w:tr>
      <w:tr w:rsidR="00DB6B7E" w:rsidRPr="00366D53" w14:paraId="65ECFE90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FC42DF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9E181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no NSAM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0FE5BA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06/03/2024</w:t>
            </w:r>
          </w:p>
        </w:tc>
      </w:tr>
      <w:tr w:rsidR="00DB6B7E" w:rsidRPr="00366D53" w14:paraId="79B23BAD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ECD07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C62E8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no NSAM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AB1E33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11/03/2024</w:t>
            </w:r>
          </w:p>
        </w:tc>
      </w:tr>
      <w:tr w:rsidR="00DB6B7E" w:rsidRPr="00366D53" w14:paraId="7B623C81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A8620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C63D0D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no NSAM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20FBA2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15/03/2024</w:t>
            </w:r>
          </w:p>
        </w:tc>
      </w:tr>
      <w:tr w:rsidR="00DB6B7E" w:rsidRPr="00366D53" w14:paraId="0BFD219A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B82C16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7FE7F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no NSAM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F39DE5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20/03/2024</w:t>
            </w:r>
          </w:p>
        </w:tc>
      </w:tr>
      <w:tr w:rsidR="00DB6B7E" w:rsidRPr="00366D53" w14:paraId="306C0C75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FEC865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5A8E0E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no NSAM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086DDF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25/03/2024</w:t>
            </w:r>
          </w:p>
        </w:tc>
      </w:tr>
      <w:tr w:rsidR="00DB6B7E" w:rsidRPr="00366D53" w14:paraId="44FEBB64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6B580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DD6E7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no NSAM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FA28DF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27/03/2024</w:t>
            </w:r>
          </w:p>
        </w:tc>
      </w:tr>
      <w:tr w:rsidR="00DB6B7E" w:rsidRPr="00366D53" w14:paraId="68A13DB2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7D6FF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AFF583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pelo Marco Aurélio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A8C9D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01/04/2024</w:t>
            </w:r>
          </w:p>
        </w:tc>
      </w:tr>
      <w:tr w:rsidR="00DB6B7E" w:rsidRPr="00366D53" w14:paraId="405E62A2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C8CDA1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85458D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pelo Marco Aurélio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C9DE35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08/04/2024</w:t>
            </w:r>
          </w:p>
        </w:tc>
      </w:tr>
      <w:tr w:rsidR="00DB6B7E" w:rsidRPr="00366D53" w14:paraId="1CACED14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FAB059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de grão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4C3BD2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 pelo Marco Aurélio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FB9F0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742AE589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0FD748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C2B5C7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altura de plantas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47E38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22CFF60B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B4A5A4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435B92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altura de espigas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1CC576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7CA0AAD2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1EC3FD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517907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número de fileiras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9D039F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535A3345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6461B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7C518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número de grãos na fileira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515C99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2DE70F48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6DC82A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A4D4E3" w14:textId="7D5B367F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comprimento de espiga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7FC4D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463C1E7D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4219E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E92144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diâmetro de espiga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ADFFD2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12/04/2024</w:t>
            </w:r>
          </w:p>
        </w:tc>
      </w:tr>
      <w:tr w:rsidR="00DB6B7E" w:rsidRPr="00366D53" w14:paraId="31A46987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6A7D5A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57944E" w14:textId="0BACC055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Avaliação de umidade a 105º C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12710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18/04/2024</w:t>
            </w:r>
          </w:p>
        </w:tc>
      </w:tr>
      <w:tr w:rsidR="00DB6B7E" w:rsidRPr="00366D53" w14:paraId="3B6BF381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713C49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Colheita Final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260A3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peso de grãos na parcela e umidade do grão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E215D2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06/05/2024 a 10/05/2024</w:t>
            </w:r>
          </w:p>
        </w:tc>
      </w:tr>
      <w:tr w:rsidR="00DB6B7E" w:rsidRPr="00366D53" w14:paraId="400C487C" w14:textId="77777777" w:rsidTr="00366D53">
        <w:trPr>
          <w:trHeight w:val="237"/>
        </w:trPr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696A04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Peso de mil grãos</w:t>
            </w:r>
          </w:p>
        </w:tc>
        <w:tc>
          <w:tcPr>
            <w:tcW w:w="4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14E03C" w14:textId="77777777" w:rsidR="00DB6B7E" w:rsidRPr="00366D53" w:rsidRDefault="00DB6B7E" w:rsidP="00366D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21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EB5442" w14:textId="77777777" w:rsidR="00DB6B7E" w:rsidRPr="00366D53" w:rsidRDefault="00DB6B7E" w:rsidP="00366D5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66D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 a 16/05/24</w:t>
            </w:r>
          </w:p>
        </w:tc>
      </w:tr>
    </w:tbl>
    <w:p w14:paraId="288DDA36" w14:textId="77777777" w:rsidR="00402303" w:rsidRDefault="00402303"/>
    <w:p w14:paraId="5D3430B5" w14:textId="77777777" w:rsidR="005B21A5" w:rsidRDefault="005B21A5"/>
    <w:p w14:paraId="6C53A609" w14:textId="77777777" w:rsidR="005B21A5" w:rsidRDefault="005B21A5"/>
    <w:p w14:paraId="4314706E" w14:textId="53AF50F5" w:rsidR="005B21A5" w:rsidRDefault="005B21A5">
      <w:pPr>
        <w:rPr>
          <w:b/>
          <w:bCs/>
          <w:sz w:val="28"/>
          <w:szCs w:val="28"/>
        </w:rPr>
      </w:pPr>
      <w:r w:rsidRPr="005B21A5">
        <w:rPr>
          <w:b/>
          <w:bCs/>
          <w:sz w:val="28"/>
          <w:szCs w:val="28"/>
        </w:rPr>
        <w:t>Planilha altura de plantas</w:t>
      </w:r>
    </w:p>
    <w:p w14:paraId="2374E0E5" w14:textId="507076C9" w:rsidR="005B21A5" w:rsidRDefault="00D3741A">
      <w:r>
        <w:t>Avaliação em 12/04/2024.  Avaliou-se altura de plantas e altura de espiga na planta. Unidade de medida em centímetros (cm).</w:t>
      </w:r>
    </w:p>
    <w:p w14:paraId="1779DFC4" w14:textId="77777777" w:rsidR="00D3741A" w:rsidRDefault="00D3741A"/>
    <w:p w14:paraId="3851EDDD" w14:textId="0EEE6DB6" w:rsidR="00D3741A" w:rsidRDefault="00D3741A" w:rsidP="00D3741A">
      <w:pPr>
        <w:rPr>
          <w:b/>
          <w:bCs/>
          <w:sz w:val="28"/>
          <w:szCs w:val="28"/>
        </w:rPr>
      </w:pPr>
      <w:r w:rsidRPr="005B21A5">
        <w:rPr>
          <w:b/>
          <w:bCs/>
          <w:sz w:val="28"/>
          <w:szCs w:val="28"/>
        </w:rPr>
        <w:t xml:space="preserve">Planilha </w:t>
      </w:r>
      <w:r>
        <w:rPr>
          <w:b/>
          <w:bCs/>
          <w:sz w:val="28"/>
          <w:szCs w:val="28"/>
        </w:rPr>
        <w:t>espigas</w:t>
      </w:r>
    </w:p>
    <w:p w14:paraId="7909B15F" w14:textId="01B315F1" w:rsidR="00D3741A" w:rsidRDefault="00D3741A" w:rsidP="00D3741A">
      <w:r>
        <w:t>Avaliação em 12/04/2024. Avaliou-se o diâmetro da espiga, no terço médio, inferior e superior; comprimento de espiga. Unidade de medida em milímetros (mm). Número de fileiras de grãos e número de grãos em cada fileira.</w:t>
      </w:r>
    </w:p>
    <w:p w14:paraId="7111D20B" w14:textId="77777777" w:rsidR="00D3741A" w:rsidRDefault="00D3741A" w:rsidP="00D3741A"/>
    <w:p w14:paraId="4785FAD8" w14:textId="4BBD7873" w:rsidR="00D3741A" w:rsidRDefault="00D3741A" w:rsidP="00D3741A">
      <w:pPr>
        <w:rPr>
          <w:b/>
          <w:bCs/>
          <w:sz w:val="28"/>
          <w:szCs w:val="28"/>
        </w:rPr>
      </w:pPr>
      <w:r w:rsidRPr="005B21A5">
        <w:rPr>
          <w:b/>
          <w:bCs/>
          <w:sz w:val="28"/>
          <w:szCs w:val="28"/>
        </w:rPr>
        <w:t xml:space="preserve">Planilha </w:t>
      </w:r>
      <w:r>
        <w:rPr>
          <w:b/>
          <w:bCs/>
          <w:sz w:val="28"/>
          <w:szCs w:val="28"/>
        </w:rPr>
        <w:t>fenologia inicial</w:t>
      </w:r>
    </w:p>
    <w:p w14:paraId="4CE49F92" w14:textId="30898929" w:rsidR="00D3741A" w:rsidRPr="00D3741A" w:rsidRDefault="00D3741A" w:rsidP="00D3741A">
      <w:r>
        <w:t>Avaliação de folhas verdadeiras e folhas totais em 10 plantas em parcelas de plantio direto e 10 plantas em parcelas preparadas com arado de disco. Avaliações realizadas nas datas 14/12/23, 18/12/23, 22/12/23, 26/12/23, 28/12/23, 08/01/24 e 11/01/24.</w:t>
      </w:r>
    </w:p>
    <w:p w14:paraId="37A596A0" w14:textId="77777777" w:rsidR="00D3741A" w:rsidRDefault="00D3741A" w:rsidP="00D3741A"/>
    <w:p w14:paraId="19FB178C" w14:textId="3BD09F16" w:rsidR="00D3741A" w:rsidRDefault="00D3741A" w:rsidP="00D3741A">
      <w:pPr>
        <w:rPr>
          <w:b/>
          <w:bCs/>
          <w:sz w:val="28"/>
          <w:szCs w:val="28"/>
        </w:rPr>
      </w:pPr>
      <w:r w:rsidRPr="005B21A5">
        <w:rPr>
          <w:b/>
          <w:bCs/>
          <w:sz w:val="28"/>
          <w:szCs w:val="28"/>
        </w:rPr>
        <w:t xml:space="preserve">Planilha </w:t>
      </w:r>
      <w:r>
        <w:rPr>
          <w:b/>
          <w:bCs/>
          <w:sz w:val="28"/>
          <w:szCs w:val="28"/>
        </w:rPr>
        <w:t>fenologia completa</w:t>
      </w:r>
    </w:p>
    <w:p w14:paraId="70E37A21" w14:textId="6B579F37" w:rsidR="00D3741A" w:rsidRDefault="00D3741A" w:rsidP="00D3741A">
      <w:r>
        <w:t xml:space="preserve">Continuação da avaliação de fenologia iniciada na planilha de fenologia inicial. </w:t>
      </w:r>
    </w:p>
    <w:p w14:paraId="2D6890DC" w14:textId="608F5970" w:rsidR="00D3741A" w:rsidRDefault="00D3741A" w:rsidP="00D3741A">
      <w:r>
        <w:t xml:space="preserve">Orientações para avaliação de fenologia: </w:t>
      </w:r>
    </w:p>
    <w:p w14:paraId="687A78F8" w14:textId="55A4C06F" w:rsidR="00D3741A" w:rsidRDefault="00A7709F" w:rsidP="00A7709F">
      <w:pPr>
        <w:pStyle w:val="PargrafodaLista"/>
        <w:numPr>
          <w:ilvl w:val="0"/>
          <w:numId w:val="1"/>
        </w:numPr>
      </w:pPr>
      <w:r>
        <w:t>FV: Número de folhas verdadeiras.</w:t>
      </w:r>
    </w:p>
    <w:p w14:paraId="77908ECE" w14:textId="26C164E3" w:rsidR="00A7709F" w:rsidRDefault="00A7709F" w:rsidP="00A7709F">
      <w:pPr>
        <w:pStyle w:val="PargrafodaLista"/>
        <w:numPr>
          <w:ilvl w:val="0"/>
          <w:numId w:val="1"/>
        </w:numPr>
      </w:pPr>
      <w:r>
        <w:t>FT: Número de folhas totais.</w:t>
      </w:r>
    </w:p>
    <w:p w14:paraId="3CB0FAB2" w14:textId="094C861D" w:rsidR="00A7709F" w:rsidRDefault="00A7709F" w:rsidP="00A7709F">
      <w:pPr>
        <w:pStyle w:val="PargrafodaLista"/>
        <w:numPr>
          <w:ilvl w:val="0"/>
          <w:numId w:val="1"/>
        </w:numPr>
      </w:pPr>
      <w:r>
        <w:t>FB: Emissão da folha bandeira (número igual de folhas verdadeiras e totais).]</w:t>
      </w:r>
    </w:p>
    <w:p w14:paraId="3C354BD8" w14:textId="12DB5D5D" w:rsidR="00A7709F" w:rsidRDefault="00A7709F" w:rsidP="00A7709F">
      <w:pPr>
        <w:pStyle w:val="PargrafodaLista"/>
        <w:numPr>
          <w:ilvl w:val="0"/>
          <w:numId w:val="1"/>
        </w:numPr>
      </w:pPr>
      <w:r>
        <w:t>Boneca: Emissão de cabelo na boneca (em torno de 2 cm).</w:t>
      </w:r>
    </w:p>
    <w:p w14:paraId="0DC10DAB" w14:textId="00D02135" w:rsidR="00A7709F" w:rsidRDefault="00A7709F" w:rsidP="00A7709F">
      <w:pPr>
        <w:pStyle w:val="PargrafodaLista"/>
        <w:numPr>
          <w:ilvl w:val="0"/>
          <w:numId w:val="1"/>
        </w:numPr>
      </w:pPr>
      <w:r>
        <w:t>Pólen: Liberação de pólen no terço médio do pendão.</w:t>
      </w:r>
    </w:p>
    <w:p w14:paraId="6C90B710" w14:textId="05F98B07" w:rsidR="00A7709F" w:rsidRDefault="00A7709F" w:rsidP="00A7709F">
      <w:pPr>
        <w:pStyle w:val="PargrafodaLista"/>
        <w:numPr>
          <w:ilvl w:val="0"/>
          <w:numId w:val="1"/>
        </w:numPr>
      </w:pPr>
      <w:r>
        <w:t>*: Ocorrido dias antes da avaliação.</w:t>
      </w:r>
    </w:p>
    <w:p w14:paraId="3B634E7A" w14:textId="08CDFD34" w:rsidR="00A7709F" w:rsidRDefault="00A7709F" w:rsidP="00A7709F">
      <w:pPr>
        <w:pStyle w:val="PargrafodaLista"/>
        <w:numPr>
          <w:ilvl w:val="0"/>
          <w:numId w:val="1"/>
        </w:numPr>
      </w:pPr>
      <w:r>
        <w:t>OK: Ocorrido no dia ou próximo do dia da avaliação.</w:t>
      </w:r>
    </w:p>
    <w:p w14:paraId="00F201AC" w14:textId="040149DB" w:rsidR="00A7709F" w:rsidRDefault="00A7709F" w:rsidP="00A7709F">
      <w:pPr>
        <w:pStyle w:val="PargrafodaLista"/>
        <w:numPr>
          <w:ilvl w:val="0"/>
          <w:numId w:val="1"/>
        </w:numPr>
      </w:pPr>
      <w:r>
        <w:t>-: Já concluído.</w:t>
      </w:r>
    </w:p>
    <w:p w14:paraId="4BCC867A" w14:textId="77777777" w:rsidR="00A7709F" w:rsidRDefault="00A7709F" w:rsidP="00A7709F"/>
    <w:p w14:paraId="0704E7E6" w14:textId="73C3248E" w:rsidR="00A7709F" w:rsidRDefault="00A7709F" w:rsidP="00A770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Planilha maturidade fisiológica</w:t>
      </w:r>
    </w:p>
    <w:p w14:paraId="5C4DC4A6" w14:textId="068ACD55" w:rsidR="00A7709F" w:rsidRDefault="00A7709F" w:rsidP="00A7709F">
      <w:r>
        <w:t>Avaliação de grãos que já atingiram a maturidade fisiológica, a partir de um número determinado de grãos (30 ou 60). Exemplo: De 30 grãos avaliados apenas 5 se encontram na maturidade fisiológica (colunas G e H respectivamente).</w:t>
      </w:r>
    </w:p>
    <w:p w14:paraId="46F354C2" w14:textId="77777777" w:rsidR="00A7709F" w:rsidRDefault="00A7709F" w:rsidP="00A7709F"/>
    <w:p w14:paraId="3AF36800" w14:textId="52FB79AA" w:rsidR="00A7709F" w:rsidRDefault="00A7709F" w:rsidP="00A770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Planilha pesos</w:t>
      </w:r>
    </w:p>
    <w:p w14:paraId="4261E223" w14:textId="0EAEA4A3" w:rsidR="00A7709F" w:rsidRDefault="00A7709F" w:rsidP="00A7709F">
      <w:r>
        <w:t>Avaliação do peso de diferentes partes das plantas em diferentes condições, além da área foliar. Unidades de medida em gramas (g) e centímetros quadrados (cm²) respectivamente.</w:t>
      </w:r>
    </w:p>
    <w:p w14:paraId="6FA0650E" w14:textId="7751C8C9" w:rsidR="00A7709F" w:rsidRDefault="00A7709F" w:rsidP="00A7709F">
      <w:r>
        <w:lastRenderedPageBreak/>
        <w:t>Células com valor “9999” indicam dados não obtidos/coletados.</w:t>
      </w:r>
    </w:p>
    <w:p w14:paraId="291D9D1C" w14:textId="6FB9EA7E" w:rsidR="00A7709F" w:rsidRDefault="00A7709F" w:rsidP="00A770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Planilha umidade a partir do ponto de pamonha</w:t>
      </w:r>
    </w:p>
    <w:p w14:paraId="4007B517" w14:textId="568A7C4F" w:rsidR="00A7709F" w:rsidRPr="00A7709F" w:rsidRDefault="00A7709F" w:rsidP="00A7709F">
      <w:r>
        <w:t xml:space="preserve">Avaliação da umidade de grãos a partir do “ponto de pamonha” em diferentes datas. Umidade obtida através do método da estufa a 105 graus </w:t>
      </w:r>
      <w:proofErr w:type="spellStart"/>
      <w:r>
        <w:t>celcius</w:t>
      </w:r>
      <w:proofErr w:type="spellEnd"/>
      <w:r>
        <w:t>. Umidade dada em porcentagem (%) e pesos em gramas (g).</w:t>
      </w:r>
    </w:p>
    <w:p w14:paraId="1A337ED6" w14:textId="77777777" w:rsidR="00A7709F" w:rsidRPr="00D3741A" w:rsidRDefault="00A7709F" w:rsidP="00A7709F">
      <w:pPr>
        <w:pStyle w:val="PargrafodaLista"/>
      </w:pPr>
    </w:p>
    <w:p w14:paraId="6242065D" w14:textId="5F9212D8" w:rsidR="00D3741A" w:rsidRDefault="0001047C" w:rsidP="00D374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Planilha umidade de grãos para maturidade</w:t>
      </w:r>
    </w:p>
    <w:p w14:paraId="0422D096" w14:textId="20B2D790" w:rsidR="0001047C" w:rsidRDefault="0001047C" w:rsidP="00D3741A">
      <w:r>
        <w:t>Umidade de grãos pelo método descrito na planilha anterior. Avaliações realizadas nas mesmas datas que as avaliações de maturidade fisiológica de grãos. Pesos dados em gramas (g) e umidade em porcentagem (%).</w:t>
      </w:r>
    </w:p>
    <w:p w14:paraId="2E794C96" w14:textId="77777777" w:rsidR="0001047C" w:rsidRDefault="0001047C" w:rsidP="00D3741A"/>
    <w:p w14:paraId="71FF52B9" w14:textId="5AE84399" w:rsidR="0001047C" w:rsidRDefault="0001047C" w:rsidP="00D374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Planilha umidade de solo</w:t>
      </w:r>
    </w:p>
    <w:p w14:paraId="2011E909" w14:textId="6339B2B2" w:rsidR="0001047C" w:rsidRPr="0001047C" w:rsidRDefault="0001047C" w:rsidP="00D3741A">
      <w:r>
        <w:t>Avaliação da umidade em base gravimétrica dos solos da área experimental, nas profundidades de 0-30 cm, 30-60 cm, 60-90 cm e 90-120 cm. Umidade dada em porcentagem (%) e conteúdo gravimétrico de água em kg.kg</w:t>
      </w:r>
      <w:r>
        <w:rPr>
          <w:vertAlign w:val="superscript"/>
        </w:rPr>
        <w:t>-1</w:t>
      </w:r>
      <w:r>
        <w:t>.</w:t>
      </w:r>
    </w:p>
    <w:p w14:paraId="00DECC5A" w14:textId="77777777" w:rsidR="00D3741A" w:rsidRPr="005B21A5" w:rsidRDefault="00D3741A"/>
    <w:sectPr w:rsidR="00D3741A" w:rsidRPr="005B21A5" w:rsidSect="00366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455BC" w14:textId="77777777" w:rsidR="00DC5794" w:rsidRDefault="00DC5794" w:rsidP="00366D53">
      <w:pPr>
        <w:spacing w:after="0" w:line="240" w:lineRule="auto"/>
      </w:pPr>
      <w:r>
        <w:separator/>
      </w:r>
    </w:p>
  </w:endnote>
  <w:endnote w:type="continuationSeparator" w:id="0">
    <w:p w14:paraId="6EA7B412" w14:textId="77777777" w:rsidR="00DC5794" w:rsidRDefault="00DC5794" w:rsidP="00366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EB7818" w14:textId="77777777" w:rsidR="00DC5794" w:rsidRDefault="00DC5794" w:rsidP="00366D53">
      <w:pPr>
        <w:spacing w:after="0" w:line="240" w:lineRule="auto"/>
      </w:pPr>
      <w:r>
        <w:separator/>
      </w:r>
    </w:p>
  </w:footnote>
  <w:footnote w:type="continuationSeparator" w:id="0">
    <w:p w14:paraId="4F786D85" w14:textId="77777777" w:rsidR="00DC5794" w:rsidRDefault="00DC5794" w:rsidP="00366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D79F8"/>
    <w:multiLevelType w:val="hybridMultilevel"/>
    <w:tmpl w:val="E430A7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42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7E"/>
    <w:rsid w:val="0001047C"/>
    <w:rsid w:val="000504AD"/>
    <w:rsid w:val="00366D53"/>
    <w:rsid w:val="00402303"/>
    <w:rsid w:val="005B21A5"/>
    <w:rsid w:val="007F70B5"/>
    <w:rsid w:val="00A7709F"/>
    <w:rsid w:val="00C23A0A"/>
    <w:rsid w:val="00C97949"/>
    <w:rsid w:val="00D3741A"/>
    <w:rsid w:val="00DB6B7E"/>
    <w:rsid w:val="00DC5794"/>
    <w:rsid w:val="00F4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1C0F"/>
  <w15:chartTrackingRefBased/>
  <w15:docId w15:val="{6977B9C7-3523-4F9C-A72B-1B319AD7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7709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66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6D53"/>
  </w:style>
  <w:style w:type="paragraph" w:styleId="Rodap">
    <w:name w:val="footer"/>
    <w:basedOn w:val="Normal"/>
    <w:link w:val="RodapChar"/>
    <w:uiPriority w:val="99"/>
    <w:unhideWhenUsed/>
    <w:rsid w:val="00366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6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789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da Mata</dc:creator>
  <cp:keywords/>
  <dc:description/>
  <cp:lastModifiedBy>Rafael da Mata</cp:lastModifiedBy>
  <cp:revision>3</cp:revision>
  <dcterms:created xsi:type="dcterms:W3CDTF">2024-11-29T02:07:00Z</dcterms:created>
  <dcterms:modified xsi:type="dcterms:W3CDTF">2024-12-05T13:01:00Z</dcterms:modified>
</cp:coreProperties>
</file>