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CB" w:rsidRPr="00AE38BD" w:rsidRDefault="00AE38BD" w:rsidP="00AE38BD">
      <w:pPr>
        <w:pStyle w:val="Subttulo"/>
        <w:spacing w:line="240" w:lineRule="auto"/>
        <w:jc w:val="center"/>
        <w:rPr>
          <w:b/>
          <w:color w:val="auto"/>
          <w:sz w:val="28"/>
          <w:szCs w:val="28"/>
        </w:rPr>
      </w:pPr>
      <w:r w:rsidRPr="00AE38BD">
        <w:rPr>
          <w:b/>
          <w:color w:val="auto"/>
          <w:sz w:val="28"/>
          <w:szCs w:val="28"/>
        </w:rPr>
        <w:t>ESCOLA DE TECNOLOGIA BANDEIRANTES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  <w:r w:rsidRPr="00AE38BD">
        <w:rPr>
          <w:b/>
          <w:sz w:val="28"/>
          <w:szCs w:val="28"/>
        </w:rPr>
        <w:t>BANDTEC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Pr="00974C6A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A83CBD" w:rsidRPr="00974C6A" w:rsidRDefault="00A83CBD" w:rsidP="00A83CBD">
      <w:pPr>
        <w:spacing w:line="360" w:lineRule="auto"/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FÁBIO GOMES DE SOUZA (01212053)</w:t>
      </w:r>
    </w:p>
    <w:p w:rsidR="00A83CBD" w:rsidRDefault="00A83CBD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240" w:lineRule="auto"/>
        <w:rPr>
          <w:b/>
          <w:sz w:val="28"/>
          <w:szCs w:val="28"/>
        </w:rPr>
      </w:pPr>
    </w:p>
    <w:p w:rsidR="00974C6A" w:rsidRDefault="00974C6A" w:rsidP="00A83CBD">
      <w:pPr>
        <w:spacing w:line="240" w:lineRule="auto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</w:t>
      </w:r>
    </w:p>
    <w:p w:rsidR="00AE38BD" w:rsidRPr="00974C6A" w:rsidRDefault="00067333" w:rsidP="00A83C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CINEMA – PESQUISA E INOVAÇÃO</w:t>
      </w:r>
    </w:p>
    <w:p w:rsidR="00533ECB" w:rsidRDefault="00533ECB" w:rsidP="00AE38BD">
      <w:pPr>
        <w:spacing w:line="240" w:lineRule="auto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A83CBD" w:rsidRDefault="00A83CBD"/>
    <w:p w:rsidR="00533ECB" w:rsidRDefault="00533ECB"/>
    <w:p w:rsidR="00974C6A" w:rsidRDefault="00974C6A"/>
    <w:p w:rsidR="00974C6A" w:rsidRDefault="00974C6A"/>
    <w:p w:rsidR="00533ECB" w:rsidRDefault="00533ECB"/>
    <w:p w:rsidR="00533ECB" w:rsidRPr="00974C6A" w:rsidRDefault="00533ECB">
      <w:pPr>
        <w:rPr>
          <w:b/>
        </w:rPr>
      </w:pPr>
    </w:p>
    <w:p w:rsidR="00533ECB" w:rsidRPr="00974C6A" w:rsidRDefault="00A83CBD" w:rsidP="00A83CBD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SÃO PAULO-SP</w:t>
      </w:r>
    </w:p>
    <w:p w:rsidR="00AE38BD" w:rsidRPr="00974C6A" w:rsidRDefault="00A83CBD" w:rsidP="00974C6A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2021</w:t>
      </w:r>
    </w:p>
    <w:p w:rsidR="00961EB4" w:rsidRPr="00AE38BD" w:rsidRDefault="00961EB4" w:rsidP="007C1BA5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AGRADECIMENTOS</w:t>
      </w:r>
    </w:p>
    <w:p w:rsidR="00961EB4" w:rsidRDefault="00961EB4"/>
    <w:p w:rsidR="00961EB4" w:rsidRDefault="00961EB4"/>
    <w:p w:rsidR="00961EB4" w:rsidRDefault="005A191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Gostaria</w:t>
      </w:r>
      <w:r w:rsidR="007C1BA5" w:rsidRPr="001230A7">
        <w:rPr>
          <w:sz w:val="24"/>
          <w:szCs w:val="24"/>
        </w:rPr>
        <w:t xml:space="preserve"> de agradecer ao professor </w:t>
      </w:r>
      <w:r>
        <w:rPr>
          <w:sz w:val="24"/>
          <w:szCs w:val="24"/>
        </w:rPr>
        <w:t>Rafael Reis</w:t>
      </w:r>
      <w:r w:rsidR="001230A7">
        <w:rPr>
          <w:sz w:val="24"/>
          <w:szCs w:val="24"/>
        </w:rPr>
        <w:t xml:space="preserve"> pelas </w:t>
      </w:r>
      <w:r w:rsidR="007C1BA5" w:rsidRPr="001230A7">
        <w:rPr>
          <w:sz w:val="24"/>
          <w:szCs w:val="24"/>
        </w:rPr>
        <w:t>orientaç</w:t>
      </w:r>
      <w:r w:rsidR="001230A7" w:rsidRPr="001230A7">
        <w:rPr>
          <w:sz w:val="24"/>
          <w:szCs w:val="24"/>
        </w:rPr>
        <w:t>ões</w:t>
      </w:r>
      <w:r>
        <w:rPr>
          <w:sz w:val="24"/>
          <w:szCs w:val="24"/>
        </w:rPr>
        <w:t>;</w:t>
      </w:r>
      <w:r w:rsidRPr="005A19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aos colegas de turma Matheus Torok, Igor Martins, Gabriel de Assis e Guilherme Ribeiro pelo apoio disciplinar e à ex-aluna Amanda Grazielle pela companhia durante </w:t>
      </w:r>
      <w:r w:rsidR="00C9795D">
        <w:rPr>
          <w:sz w:val="24"/>
          <w:szCs w:val="24"/>
        </w:rPr>
        <w:t xml:space="preserve">todo </w:t>
      </w:r>
      <w:r>
        <w:rPr>
          <w:sz w:val="24"/>
          <w:szCs w:val="24"/>
        </w:rPr>
        <w:t>o desenvolver do projeto.</w:t>
      </w:r>
      <w:r w:rsidR="001230A7" w:rsidRPr="005A191D">
        <w:rPr>
          <w:sz w:val="24"/>
          <w:szCs w:val="24"/>
        </w:rPr>
        <w:t xml:space="preserve"> </w:t>
      </w:r>
    </w:p>
    <w:p w:rsidR="001230A7" w:rsidRDefault="001230A7" w:rsidP="001230A7">
      <w:pPr>
        <w:spacing w:line="360" w:lineRule="auto"/>
        <w:ind w:firstLine="720"/>
        <w:jc w:val="both"/>
        <w:rPr>
          <w:sz w:val="24"/>
          <w:szCs w:val="24"/>
        </w:rPr>
      </w:pPr>
    </w:p>
    <w:p w:rsidR="001230A7" w:rsidRPr="001230A7" w:rsidRDefault="00C9795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Igualmente, direciono um agradecimento ao meu ex-professor de cinema Hugo Harris, a quem muito conflitei durante o curso de Publicidade e Propaganda, por ter sido fonte de inspiração para uma construção valiosa a respeito do tema cinema.</w:t>
      </w:r>
    </w:p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D21A49" w:rsidRDefault="00D21A49">
      <w:pPr>
        <w:sectPr w:rsidR="00D21A49" w:rsidSect="00492CFE"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1230A7" w:rsidRDefault="00486A0D" w:rsidP="003E7797">
      <w:pPr>
        <w:jc w:val="center"/>
        <w:rPr>
          <w:b/>
          <w:sz w:val="24"/>
          <w:szCs w:val="24"/>
        </w:rPr>
      </w:pPr>
      <w:r w:rsidRPr="001230A7">
        <w:rPr>
          <w:b/>
          <w:sz w:val="24"/>
          <w:szCs w:val="24"/>
        </w:rPr>
        <w:lastRenderedPageBreak/>
        <w:t>RESUMO</w:t>
      </w:r>
    </w:p>
    <w:p w:rsidR="00533ECB" w:rsidRDefault="00533ECB"/>
    <w:p w:rsidR="00533ECB" w:rsidRDefault="00533ECB"/>
    <w:p w:rsidR="001D25F6" w:rsidRPr="008E2850" w:rsidRDefault="00C9795D" w:rsidP="001D25F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230A7" w:rsidRPr="008E2850">
        <w:rPr>
          <w:sz w:val="24"/>
          <w:szCs w:val="24"/>
        </w:rPr>
        <w:t xml:space="preserve"> analisar cenários e propor uma solução de mercado voltada à tecnologia</w:t>
      </w:r>
      <w:r>
        <w:rPr>
          <w:sz w:val="24"/>
          <w:szCs w:val="24"/>
        </w:rPr>
        <w:t>, um projeto foi construído e documentado</w:t>
      </w:r>
      <w:r w:rsidR="001230A7" w:rsidRPr="008E2850">
        <w:rPr>
          <w:sz w:val="24"/>
          <w:szCs w:val="24"/>
        </w:rPr>
        <w:t xml:space="preserve">. Assim, a teoria referente aos aprendizados adquiridos ao longo do curso de Análise e Desenvolvimento de Sistemas foi aliada à prática. </w:t>
      </w:r>
      <w:r w:rsidR="008E2850" w:rsidRPr="008E2850">
        <w:rPr>
          <w:sz w:val="24"/>
          <w:szCs w:val="24"/>
        </w:rPr>
        <w:t>Sobre a análise de cenários, um estudo</w:t>
      </w:r>
      <w:r w:rsidR="001230A7" w:rsidRPr="008E2850">
        <w:rPr>
          <w:sz w:val="24"/>
          <w:szCs w:val="24"/>
        </w:rPr>
        <w:t xml:space="preserve"> d</w:t>
      </w:r>
      <w:r w:rsidR="008E2850" w:rsidRPr="008E2850">
        <w:rPr>
          <w:sz w:val="24"/>
          <w:szCs w:val="24"/>
        </w:rPr>
        <w:t>e</w:t>
      </w:r>
      <w:r w:rsidR="001230A7" w:rsidRPr="008E2850">
        <w:rPr>
          <w:sz w:val="24"/>
          <w:szCs w:val="24"/>
        </w:rPr>
        <w:t xml:space="preserve"> circunstâncias referentes </w:t>
      </w:r>
      <w:r w:rsidR="008E2850" w:rsidRPr="008E2850">
        <w:rPr>
          <w:sz w:val="24"/>
          <w:szCs w:val="24"/>
        </w:rPr>
        <w:t xml:space="preserve">a um mercado escolhido para atuação </w:t>
      </w:r>
      <w:r w:rsidR="003A6263">
        <w:rPr>
          <w:sz w:val="24"/>
          <w:szCs w:val="24"/>
        </w:rPr>
        <w:t xml:space="preserve">(no caso, </w:t>
      </w:r>
      <w:r>
        <w:rPr>
          <w:sz w:val="24"/>
          <w:szCs w:val="24"/>
        </w:rPr>
        <w:t>cinema</w:t>
      </w:r>
      <w:r w:rsidR="003A6263">
        <w:rPr>
          <w:sz w:val="24"/>
          <w:szCs w:val="24"/>
        </w:rPr>
        <w:t xml:space="preserve">) </w:t>
      </w:r>
      <w:r w:rsidR="001230A7" w:rsidRPr="008E2850">
        <w:rPr>
          <w:sz w:val="24"/>
          <w:szCs w:val="24"/>
        </w:rPr>
        <w:t>fo</w:t>
      </w:r>
      <w:r w:rsidR="008E2850" w:rsidRPr="008E2850">
        <w:rPr>
          <w:sz w:val="24"/>
          <w:szCs w:val="24"/>
        </w:rPr>
        <w:t xml:space="preserve">i </w:t>
      </w:r>
      <w:r w:rsidR="001230A7" w:rsidRPr="008E2850">
        <w:rPr>
          <w:sz w:val="24"/>
          <w:szCs w:val="24"/>
        </w:rPr>
        <w:t>realizad</w:t>
      </w:r>
      <w:r w:rsidR="008E2850" w:rsidRPr="008E2850">
        <w:rPr>
          <w:sz w:val="24"/>
          <w:szCs w:val="24"/>
        </w:rPr>
        <w:t>o. Sobre a proposição de solução</w:t>
      </w:r>
      <w:r w:rsidR="008E2850">
        <w:rPr>
          <w:sz w:val="24"/>
          <w:szCs w:val="24"/>
        </w:rPr>
        <w:t xml:space="preserve"> de mercado</w:t>
      </w:r>
      <w:r w:rsidR="008E2850" w:rsidRPr="008E2850">
        <w:rPr>
          <w:sz w:val="24"/>
          <w:szCs w:val="24"/>
        </w:rPr>
        <w:t xml:space="preserve">, </w:t>
      </w:r>
      <w:r w:rsidR="008E2850">
        <w:rPr>
          <w:sz w:val="24"/>
          <w:szCs w:val="24"/>
        </w:rPr>
        <w:t xml:space="preserve">ela foi delineada </w:t>
      </w:r>
      <w:r w:rsidR="003A6263">
        <w:rPr>
          <w:sz w:val="24"/>
          <w:szCs w:val="24"/>
        </w:rPr>
        <w:t>em correlação com a</w:t>
      </w:r>
      <w:r w:rsidR="008E2850">
        <w:rPr>
          <w:sz w:val="24"/>
          <w:szCs w:val="24"/>
        </w:rPr>
        <w:t xml:space="preserve"> etapa de análise de cenários</w:t>
      </w:r>
      <w:r w:rsidR="001230A7" w:rsidRPr="008E2850">
        <w:rPr>
          <w:sz w:val="24"/>
          <w:szCs w:val="24"/>
        </w:rPr>
        <w:t xml:space="preserve"> para </w:t>
      </w:r>
      <w:r w:rsidR="008E2850">
        <w:rPr>
          <w:sz w:val="24"/>
          <w:szCs w:val="24"/>
        </w:rPr>
        <w:t>viabilizar</w:t>
      </w:r>
      <w:r w:rsidR="001230A7" w:rsidRPr="008E2850">
        <w:rPr>
          <w:sz w:val="24"/>
          <w:szCs w:val="24"/>
        </w:rPr>
        <w:t xml:space="preserve"> </w:t>
      </w:r>
      <w:r w:rsidR="008E2850" w:rsidRPr="008E2850">
        <w:rPr>
          <w:sz w:val="24"/>
          <w:szCs w:val="24"/>
        </w:rPr>
        <w:t xml:space="preserve">um projeto </w:t>
      </w:r>
      <w:r w:rsidR="003A6263">
        <w:rPr>
          <w:sz w:val="24"/>
          <w:szCs w:val="24"/>
        </w:rPr>
        <w:t>detalhadamente documentad</w:t>
      </w:r>
      <w:r>
        <w:rPr>
          <w:sz w:val="24"/>
          <w:szCs w:val="24"/>
        </w:rPr>
        <w:t>o sobre um site educacional</w:t>
      </w:r>
      <w:r w:rsidR="003A6263">
        <w:rPr>
          <w:sz w:val="24"/>
          <w:szCs w:val="24"/>
        </w:rPr>
        <w:t xml:space="preserve"> </w:t>
      </w:r>
      <w:r>
        <w:rPr>
          <w:sz w:val="24"/>
          <w:szCs w:val="24"/>
        </w:rPr>
        <w:t>de cinema</w:t>
      </w:r>
      <w:r w:rsidR="003A6263">
        <w:rPr>
          <w:sz w:val="24"/>
          <w:szCs w:val="24"/>
        </w:rPr>
        <w:t>.</w:t>
      </w:r>
    </w:p>
    <w:p w:rsidR="003A4C83" w:rsidRDefault="003A4C83" w:rsidP="003A6263">
      <w:pPr>
        <w:spacing w:line="360" w:lineRule="auto"/>
        <w:jc w:val="both"/>
      </w:pPr>
    </w:p>
    <w:p w:rsidR="003A4C83" w:rsidRDefault="003A4C83" w:rsidP="003A4C83">
      <w:pPr>
        <w:spacing w:line="360" w:lineRule="auto"/>
        <w:jc w:val="both"/>
      </w:pPr>
      <w:r w:rsidRPr="003A6263">
        <w:rPr>
          <w:b/>
        </w:rPr>
        <w:t>Palavras-chave:</w:t>
      </w:r>
      <w:r>
        <w:t xml:space="preserve"> Pesquisa e Inovação, Banco de Dados, Tecnologia da Informação, Análise e Desenvolvimento de Sistemas.</w:t>
      </w:r>
    </w:p>
    <w:p w:rsidR="003A4C83" w:rsidRDefault="003A4C83" w:rsidP="003A626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486A0D" w:rsidP="003A6263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ABSTRACT</w:t>
      </w: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533ECB" w:rsidRPr="00024033" w:rsidRDefault="00024033" w:rsidP="0002403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024033">
        <w:rPr>
          <w:sz w:val="24"/>
          <w:szCs w:val="24"/>
        </w:rPr>
        <w:t xml:space="preserve">To analyze scenarios and propose a technology-oriented market solution, a project was built and documented. Thus,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theory referring to the knowledge obtained during the Systems Analysis and Development course was combined with practice. On the analysis of scenarios, a study of circumstances referring to a chosen operation market (in this case, cinema) was carried out. </w:t>
      </w:r>
      <w:r>
        <w:rPr>
          <w:sz w:val="24"/>
          <w:szCs w:val="24"/>
        </w:rPr>
        <w:t xml:space="preserve">With regards to </w:t>
      </w:r>
      <w:r w:rsidRPr="00024033">
        <w:rPr>
          <w:sz w:val="24"/>
          <w:szCs w:val="24"/>
        </w:rPr>
        <w:t xml:space="preserve">the market solution proposition, it was outlined in correlation with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scenario analysis stage to enable a detailed documented project on an educational cinema website.</w:t>
      </w:r>
    </w:p>
    <w:p w:rsidR="00533ECB" w:rsidRDefault="00533ECB"/>
    <w:p w:rsidR="003629C6" w:rsidRDefault="003629C6" w:rsidP="003629C6">
      <w:pPr>
        <w:spacing w:line="360" w:lineRule="auto"/>
        <w:ind w:firstLine="720"/>
        <w:jc w:val="both"/>
      </w:pPr>
    </w:p>
    <w:p w:rsidR="003A4C83" w:rsidRDefault="003A4C83" w:rsidP="003A4C83">
      <w:pPr>
        <w:spacing w:line="360" w:lineRule="auto"/>
        <w:jc w:val="both"/>
      </w:pPr>
      <w:r>
        <w:rPr>
          <w:b/>
        </w:rPr>
        <w:t>Keywords</w:t>
      </w:r>
      <w:r w:rsidRPr="003A6263">
        <w:rPr>
          <w:b/>
        </w:rPr>
        <w:t>:</w:t>
      </w:r>
      <w:r>
        <w:t xml:space="preserve"> </w:t>
      </w:r>
      <w:r w:rsidRPr="00581E44">
        <w:t>Research &amp; Innovation</w:t>
      </w:r>
      <w:r>
        <w:t xml:space="preserve">, Databases, Information Technology, </w:t>
      </w:r>
      <w:r w:rsidRPr="003629C6">
        <w:rPr>
          <w:sz w:val="24"/>
          <w:szCs w:val="24"/>
        </w:rPr>
        <w:t>Systems Analysis and Development</w:t>
      </w:r>
      <w:r>
        <w:t>.</w:t>
      </w:r>
    </w:p>
    <w:p w:rsidR="001D25F6" w:rsidRDefault="001D25F6" w:rsidP="003A4C83">
      <w:pPr>
        <w:spacing w:line="360" w:lineRule="auto"/>
        <w:jc w:val="both"/>
      </w:pPr>
    </w:p>
    <w:p w:rsidR="001D25F6" w:rsidRDefault="001D25F6" w:rsidP="003A4C8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3A6263" w:rsidRDefault="003A6263"/>
    <w:p w:rsidR="003A6263" w:rsidRDefault="003A6263"/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FIGURAS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2790B" w:rsidRPr="00A2790B" w:rsidRDefault="002200A4" w:rsidP="002200A4">
      <w:pPr>
        <w:pStyle w:val="Sumrio1"/>
        <w:jc w:val="both"/>
        <w:rPr>
          <w:sz w:val="24"/>
          <w:szCs w:val="24"/>
        </w:rPr>
      </w:pPr>
      <w:r w:rsidRPr="002200A4">
        <w:rPr>
          <w:rStyle w:val="Hyperlink"/>
          <w:color w:val="auto"/>
          <w:sz w:val="24"/>
          <w:szCs w:val="24"/>
          <w:u w:val="none"/>
        </w:rPr>
        <w:t>Figura 1 – Logotipo da Temptire</w:t>
      </w:r>
      <w:r w:rsidR="00A2790B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</w:t>
      </w:r>
    </w:p>
    <w:p w:rsidR="00A2790B" w:rsidRPr="00A2790B" w:rsidRDefault="00190B6D" w:rsidP="002200A4">
      <w:pPr>
        <w:pStyle w:val="Sumrio1"/>
        <w:jc w:val="both"/>
        <w:rPr>
          <w:sz w:val="24"/>
          <w:szCs w:val="24"/>
        </w:rPr>
      </w:pPr>
      <w:hyperlink w:anchor="_Toc81840819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Figura 2 – Esquema de um sistema telemétrico</w:t>
        </w:r>
        <w:r w:rsidR="00A2790B" w:rsidRPr="00A2790B">
          <w:rPr>
            <w:webHidden/>
            <w:sz w:val="24"/>
            <w:szCs w:val="24"/>
          </w:rPr>
          <w:tab/>
        </w:r>
        <w:r w:rsidR="002200A4">
          <w:rPr>
            <w:webHidden/>
            <w:sz w:val="24"/>
            <w:szCs w:val="24"/>
          </w:rPr>
          <w:t>6</w:t>
        </w:r>
      </w:hyperlink>
    </w:p>
    <w:p w:rsidR="00A2790B" w:rsidRPr="002200A4" w:rsidRDefault="00190B6D" w:rsidP="002200A4">
      <w:pPr>
        <w:pStyle w:val="Sumrio1"/>
        <w:jc w:val="both"/>
        <w:rPr>
          <w:sz w:val="24"/>
          <w:szCs w:val="24"/>
        </w:rPr>
      </w:pPr>
      <w:hyperlink w:anchor="_Toc81840820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</w:t>
        </w:r>
        <w:r w:rsidR="002200A4">
          <w:rPr>
            <w:rStyle w:val="Hyperlink"/>
            <w:color w:val="auto"/>
            <w:sz w:val="24"/>
            <w:szCs w:val="24"/>
            <w:u w:val="none"/>
          </w:rPr>
          <w:t xml:space="preserve">igura 3 </w:t>
        </w:r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2200A4" w:rsidRPr="002200A4">
          <w:rPr>
            <w:sz w:val="24"/>
            <w:szCs w:val="24"/>
          </w:rPr>
          <w:t>Retração de mortes em 2021 (coronavírus)</w:t>
        </w:r>
        <w:r w:rsidR="00494A6A">
          <w:rPr>
            <w:sz w:val="24"/>
            <w:szCs w:val="24"/>
          </w:rPr>
          <w:t>................................................</w:t>
        </w:r>
        <w:r w:rsidR="002200A4" w:rsidRPr="002200A4">
          <w:rPr>
            <w:webHidden/>
            <w:sz w:val="24"/>
            <w:szCs w:val="24"/>
          </w:rPr>
          <w:t>11</w:t>
        </w:r>
      </w:hyperlink>
    </w:p>
    <w:p w:rsidR="00A2790B" w:rsidRDefault="00190B6D" w:rsidP="002200A4">
      <w:pPr>
        <w:spacing w:line="360" w:lineRule="auto"/>
        <w:rPr>
          <w:rStyle w:val="Hyperlink"/>
          <w:noProof/>
          <w:color w:val="auto"/>
        </w:rPr>
      </w:pPr>
      <w:hyperlink w:anchor="_Toc81840821" w:history="1"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>Figura 4</w:t>
        </w:r>
        <w:r w:rsid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>–</w:t>
        </w:r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2200A4" w:rsidRPr="002200A4">
          <w:rPr>
            <w:sz w:val="24"/>
            <w:szCs w:val="24"/>
          </w:rPr>
          <w:t>Brasil entre os países onde o e-commerce mais cresceu em 2020</w:t>
        </w:r>
        <w:r w:rsidR="002200A4">
          <w:rPr>
            <w:noProof/>
            <w:webHidden/>
          </w:rPr>
          <w:t>...........1</w:t>
        </w:r>
        <w:r w:rsidR="00A2790B" w:rsidRPr="00A2790B">
          <w:rPr>
            <w:noProof/>
            <w:webHidden/>
          </w:rPr>
          <w:fldChar w:fldCharType="begin"/>
        </w:r>
        <w:r w:rsidR="00A2790B" w:rsidRPr="00A2790B">
          <w:rPr>
            <w:noProof/>
            <w:webHidden/>
          </w:rPr>
          <w:instrText xml:space="preserve"> PAGEREF _Toc81840821 \h </w:instrText>
        </w:r>
        <w:r w:rsidR="00A2790B" w:rsidRPr="00A2790B">
          <w:rPr>
            <w:noProof/>
            <w:webHidden/>
          </w:rPr>
        </w:r>
        <w:r w:rsidR="00A2790B" w:rsidRPr="00A2790B">
          <w:rPr>
            <w:noProof/>
            <w:webHidden/>
          </w:rPr>
          <w:fldChar w:fldCharType="separate"/>
        </w:r>
        <w:r w:rsidR="003D798A">
          <w:rPr>
            <w:noProof/>
            <w:webHidden/>
          </w:rPr>
          <w:t>3</w:t>
        </w:r>
        <w:r w:rsidR="00A2790B" w:rsidRPr="00A2790B">
          <w:rPr>
            <w:noProof/>
            <w:webHidden/>
          </w:rPr>
          <w:fldChar w:fldCharType="end"/>
        </w:r>
      </w:hyperlink>
    </w:p>
    <w:p w:rsidR="003A021F" w:rsidRPr="003A021F" w:rsidRDefault="00190B6D" w:rsidP="002200A4">
      <w:pPr>
        <w:spacing w:line="360" w:lineRule="auto"/>
        <w:rPr>
          <w:noProof/>
          <w:u w:val="single"/>
        </w:rPr>
      </w:pPr>
      <w:hyperlink w:anchor="_Toc81840821" w:history="1"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color w:val="auto"/>
            <w:sz w:val="24"/>
            <w:szCs w:val="24"/>
            <w:u w:val="none"/>
          </w:rPr>
          <w:t xml:space="preserve">5 </w:t>
        </w:r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9312CD" w:rsidRPr="009312CD">
          <w:rPr>
            <w:sz w:val="24"/>
            <w:szCs w:val="24"/>
          </w:rPr>
          <w:t>Distribuição desigual de renda</w:t>
        </w:r>
        <w:r w:rsidR="003A021F">
          <w:rPr>
            <w:noProof/>
            <w:webHidden/>
          </w:rPr>
          <w:t>.........</w:t>
        </w:r>
        <w:r w:rsidR="009312CD">
          <w:rPr>
            <w:noProof/>
            <w:webHidden/>
          </w:rPr>
          <w:t>.</w:t>
        </w:r>
        <w:r w:rsidR="009312CD" w:rsidRPr="009312CD">
          <w:rPr>
            <w:noProof/>
            <w:webHidden/>
            <w:sz w:val="24"/>
            <w:szCs w:val="24"/>
          </w:rPr>
          <w:t>..</w:t>
        </w:r>
        <w:r w:rsidR="009312CD">
          <w:rPr>
            <w:noProof/>
            <w:webHidden/>
          </w:rPr>
          <w:t>..................................................</w:t>
        </w:r>
        <w:r w:rsidR="009312CD" w:rsidRPr="009312CD">
          <w:rPr>
            <w:noProof/>
            <w:webHidden/>
            <w:sz w:val="24"/>
            <w:szCs w:val="24"/>
          </w:rPr>
          <w:t>....</w:t>
        </w:r>
        <w:r w:rsidR="009312CD">
          <w:rPr>
            <w:noProof/>
            <w:webHidden/>
          </w:rPr>
          <w:t>....</w:t>
        </w:r>
        <w:r w:rsidR="003A021F">
          <w:rPr>
            <w:noProof/>
            <w:webHidden/>
          </w:rPr>
          <w:t>..1</w:t>
        </w:r>
        <w:r w:rsidR="009312CD">
          <w:rPr>
            <w:noProof/>
            <w:webHidden/>
          </w:rPr>
          <w:t>5</w:t>
        </w:r>
      </w:hyperlink>
    </w:p>
    <w:p w:rsidR="00A2790B" w:rsidRDefault="00190B6D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hyperlink w:anchor="_Toc81840822" w:history="1">
        <w:r w:rsidR="00494A6A" w:rsidRPr="00494A6A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 xml:space="preserve"> –</w:t>
        </w:r>
        <w:r w:rsidR="00494A6A" w:rsidRPr="00494A6A">
          <w:rPr>
            <w:rStyle w:val="Hyperlink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B46789" w:rsidRPr="00B46789">
          <w:rPr>
            <w:sz w:val="24"/>
            <w:szCs w:val="24"/>
          </w:rPr>
          <w:t>Variação trimestral do PIB (2019 a 2021)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</w:t>
        </w:r>
        <w:r w:rsidR="00494A6A" w:rsidRPr="00494A6A">
          <w:rPr>
            <w:sz w:val="26"/>
            <w:szCs w:val="26"/>
          </w:rPr>
          <w:t>.</w:t>
        </w:r>
        <w:r w:rsidR="00B46789">
          <w:rPr>
            <w:sz w:val="26"/>
            <w:szCs w:val="26"/>
          </w:rPr>
          <w:t>................................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.....</w:t>
        </w:r>
        <w:r w:rsidR="00494A6A" w:rsidRPr="00B46789">
          <w:rPr>
            <w:sz w:val="24"/>
            <w:szCs w:val="24"/>
          </w:rPr>
          <w:t>.</w:t>
        </w:r>
        <w:r w:rsidR="00494A6A" w:rsidRPr="00494A6A">
          <w:rPr>
            <w:sz w:val="26"/>
            <w:szCs w:val="26"/>
          </w:rPr>
          <w:t>..</w:t>
        </w:r>
        <w:r w:rsidR="00494A6A" w:rsidRPr="00B46789">
          <w:rPr>
            <w:webHidden/>
          </w:rPr>
          <w:t>1</w:t>
        </w:r>
        <w:r w:rsidR="009312CD">
          <w:rPr>
            <w:webHidden/>
          </w:rPr>
          <w:t>7</w:t>
        </w:r>
      </w:hyperlink>
    </w:p>
    <w:p w:rsidR="00494A6A" w:rsidRDefault="00494A6A" w:rsidP="00494A6A">
      <w:pPr>
        <w:spacing w:line="360" w:lineRule="auto"/>
        <w:rPr>
          <w:sz w:val="20"/>
          <w:szCs w:val="20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7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sz w:val="24"/>
          <w:szCs w:val="24"/>
        </w:rPr>
        <w:t>Ciclo de negócios</w:t>
      </w:r>
      <w:r>
        <w:rPr>
          <w:sz w:val="24"/>
          <w:szCs w:val="24"/>
        </w:rPr>
        <w:t>............................................................................</w:t>
      </w:r>
      <w:r w:rsidRPr="00B46789">
        <w:rPr>
          <w:sz w:val="26"/>
          <w:szCs w:val="26"/>
        </w:rPr>
        <w:t>...</w:t>
      </w:r>
      <w:r>
        <w:rPr>
          <w:sz w:val="24"/>
          <w:szCs w:val="24"/>
        </w:rPr>
        <w:t>.......</w:t>
      </w:r>
      <w:r w:rsidRPr="00B46789">
        <w:t>1</w:t>
      </w:r>
      <w:r w:rsidR="009312CD">
        <w:t>8</w:t>
      </w:r>
    </w:p>
    <w:p w:rsidR="00494A6A" w:rsidRDefault="00494A6A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8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EAP (Estrutura Analítica do Projeto)..........................</w:t>
      </w:r>
      <w:r w:rsidR="0093776F"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 w:rsidRPr="00B46789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...........................</w:t>
      </w:r>
      <w:r w:rsidR="0093776F" w:rsidRPr="00B46789">
        <w:rPr>
          <w:rStyle w:val="Hyperlink"/>
          <w:noProof/>
          <w:color w:val="auto"/>
          <w:u w:val="none"/>
        </w:rPr>
        <w:t>22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9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Desenho de solução da Temptire...............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</w:t>
      </w:r>
      <w:r w:rsidRPr="00B46789">
        <w:rPr>
          <w:rStyle w:val="Hyperlink"/>
          <w:noProof/>
          <w:color w:val="auto"/>
          <w:u w:val="none"/>
        </w:rPr>
        <w:t>23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10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Marcos do projeto.........................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...................................</w:t>
      </w:r>
      <w:r w:rsidRPr="00432FCF">
        <w:rPr>
          <w:rStyle w:val="Hyperlink"/>
          <w:noProof/>
          <w:color w:val="auto"/>
          <w:sz w:val="24"/>
          <w:szCs w:val="24"/>
          <w:u w:val="none"/>
        </w:rPr>
        <w:t>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...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.......</w:t>
      </w:r>
      <w:r>
        <w:rPr>
          <w:rStyle w:val="Hyperlink"/>
          <w:noProof/>
          <w:color w:val="auto"/>
          <w:sz w:val="24"/>
          <w:szCs w:val="24"/>
          <w:u w:val="none"/>
        </w:rPr>
        <w:t>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</w:t>
      </w:r>
      <w:r>
        <w:rPr>
          <w:rStyle w:val="Hyperlink"/>
          <w:noProof/>
          <w:color w:val="auto"/>
          <w:sz w:val="24"/>
          <w:szCs w:val="24"/>
          <w:u w:val="none"/>
        </w:rPr>
        <w:t>.</w:t>
      </w:r>
      <w:r w:rsidRPr="00B46789">
        <w:rPr>
          <w:rStyle w:val="Hyperlink"/>
          <w:noProof/>
          <w:color w:val="auto"/>
          <w:u w:val="none"/>
        </w:rPr>
        <w:t>28</w:t>
      </w:r>
    </w:p>
    <w:p w:rsidR="0093776F" w:rsidRDefault="0093776F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TABELAS</w:t>
      </w:r>
    </w:p>
    <w:p w:rsidR="00533ECB" w:rsidRDefault="00533ECB" w:rsidP="003629C6">
      <w:pPr>
        <w:spacing w:line="360" w:lineRule="auto"/>
        <w:rPr>
          <w:b/>
          <w:sz w:val="24"/>
          <w:szCs w:val="24"/>
        </w:rPr>
      </w:pPr>
    </w:p>
    <w:p w:rsidR="00432FCF" w:rsidRPr="00A2790B" w:rsidRDefault="003629C6" w:rsidP="00432FCF">
      <w:pPr>
        <w:pStyle w:val="Sumrio1"/>
        <w:jc w:val="both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Tabela</w:t>
      </w:r>
      <w:r w:rsidR="00432FCF" w:rsidRPr="002200A4">
        <w:rPr>
          <w:rStyle w:val="Hyperlink"/>
          <w:color w:val="auto"/>
          <w:sz w:val="24"/>
          <w:szCs w:val="24"/>
          <w:u w:val="none"/>
        </w:rPr>
        <w:t xml:space="preserve"> 1 – </w:t>
      </w:r>
      <w:r>
        <w:rPr>
          <w:rStyle w:val="Hyperlink"/>
          <w:color w:val="auto"/>
          <w:sz w:val="24"/>
          <w:szCs w:val="24"/>
          <w:u w:val="none"/>
        </w:rPr>
        <w:t>Backlog do projeto</w:t>
      </w:r>
      <w:r w:rsidR="00432FCF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25</w:t>
      </w:r>
    </w:p>
    <w:p w:rsidR="00432FCF" w:rsidRPr="00A2790B" w:rsidRDefault="00190B6D" w:rsidP="00432FCF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2</w:t>
        </w:r>
        <w:r w:rsidR="00432FCF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Cronograma do projeto</w:t>
        </w:r>
        <w:r w:rsidR="00432FCF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27</w:t>
        </w:r>
      </w:hyperlink>
    </w:p>
    <w:p w:rsidR="003629C6" w:rsidRPr="00A2790B" w:rsidRDefault="00190B6D" w:rsidP="003629C6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3</w:t>
        </w:r>
        <w:r w:rsidR="003629C6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Orçamento</w:t>
        </w:r>
        <w:r w:rsidR="003629C6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29</w:t>
        </w:r>
      </w:hyperlink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073CD3" w:rsidRDefault="00073CD3" w:rsidP="00CC2766">
      <w:pPr>
        <w:rPr>
          <w:sz w:val="24"/>
          <w:szCs w:val="24"/>
        </w:rPr>
      </w:pPr>
    </w:p>
    <w:p w:rsidR="008B3CBD" w:rsidRDefault="008B3CBD" w:rsidP="00CC2766">
      <w:pPr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color w:val="auto"/>
          <w:sz w:val="24"/>
          <w:szCs w:val="24"/>
        </w:rPr>
        <w:id w:val="60038645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0E1A5B" w:rsidRPr="007C295D" w:rsidRDefault="00E33D92" w:rsidP="00E33D92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7C295D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E33D92" w:rsidRPr="00E33D92" w:rsidRDefault="00E33D92" w:rsidP="00E33D92">
          <w:pPr>
            <w:spacing w:line="360" w:lineRule="auto"/>
          </w:pPr>
        </w:p>
        <w:p w:rsidR="000E1A5B" w:rsidRPr="00B518DB" w:rsidRDefault="000E1A5B" w:rsidP="000E1A5B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0818" w:history="1">
            <w:r w:rsidRPr="00B518DB">
              <w:rPr>
                <w:rStyle w:val="Hyperlink"/>
                <w:b/>
                <w:sz w:val="24"/>
                <w:szCs w:val="24"/>
              </w:rPr>
              <w:t>1 INTRODUÇÃO</w:t>
            </w:r>
            <w:r w:rsidRPr="00B518DB">
              <w:rPr>
                <w:webHidden/>
                <w:sz w:val="24"/>
                <w:szCs w:val="24"/>
              </w:rPr>
              <w:tab/>
            </w:r>
            <w:r w:rsidRPr="00B518DB">
              <w:rPr>
                <w:webHidden/>
                <w:sz w:val="24"/>
                <w:szCs w:val="24"/>
              </w:rPr>
              <w:fldChar w:fldCharType="begin"/>
            </w:r>
            <w:r w:rsidRPr="00B518DB">
              <w:rPr>
                <w:webHidden/>
                <w:sz w:val="24"/>
                <w:szCs w:val="24"/>
              </w:rPr>
              <w:instrText xml:space="preserve"> PAGEREF _Toc81840818 \h </w:instrText>
            </w:r>
            <w:r w:rsidRPr="00B518DB">
              <w:rPr>
                <w:webHidden/>
                <w:sz w:val="24"/>
                <w:szCs w:val="24"/>
              </w:rPr>
            </w:r>
            <w:r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</w:t>
            </w:r>
            <w:r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19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2 EMPRESA TEMPTIRE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_Toc81840819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2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20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3 CONTEXTO DE NEGÓCIO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_Toc81840820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1" w:history="1">
            <w:r w:rsidR="000E1A5B" w:rsidRPr="00B518DB">
              <w:rPr>
                <w:rStyle w:val="Hyperlink"/>
              </w:rPr>
              <w:t>3.1 MICROAMBIENTE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2" w:history="1">
            <w:r w:rsidR="000E1A5B" w:rsidRPr="00B518DB">
              <w:rPr>
                <w:rStyle w:val="Hyperlink"/>
                <w:i w:val="0"/>
              </w:rPr>
              <w:t>3.1.1 Mercado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_Toc81840822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3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3" w:history="1">
            <w:r w:rsidR="000E1A5B" w:rsidRPr="00B518DB">
              <w:rPr>
                <w:rStyle w:val="Hyperlink"/>
                <w:i w:val="0"/>
              </w:rPr>
              <w:t>3.1.2 Clientes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_Toc81840823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4" w:history="1">
            <w:r w:rsidR="000E1A5B" w:rsidRPr="00B518DB">
              <w:rPr>
                <w:rStyle w:val="Hyperlink"/>
              </w:rPr>
              <w:t>3.2 MACROAMBIENTE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5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5" w:history="1">
            <w:r w:rsidR="000E1A5B" w:rsidRPr="00B518DB">
              <w:rPr>
                <w:rStyle w:val="Hyperlink"/>
                <w:i w:val="0"/>
              </w:rPr>
              <w:t>3.2.1 Ambiente tecnológico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5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6" w:history="1">
            <w:r w:rsidR="000E1A5B" w:rsidRPr="00B518DB">
              <w:rPr>
                <w:rStyle w:val="Hyperlink"/>
                <w:i w:val="0"/>
              </w:rPr>
              <w:t>3.2.2 Ambiente natural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9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7" w:history="1">
            <w:r w:rsidR="000E1A5B" w:rsidRPr="00B518DB">
              <w:rPr>
                <w:rStyle w:val="Hyperlink"/>
                <w:i w:val="0"/>
              </w:rPr>
              <w:t>3.2.3 Ambiente sociocultural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_Toc81840827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12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8" w:history="1">
            <w:r w:rsidR="000E1A5B" w:rsidRPr="00B518DB">
              <w:rPr>
                <w:rStyle w:val="Hyperlink"/>
                <w:i w:val="0"/>
              </w:rPr>
              <w:t>3.2.4 Ambiente demográfico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_Toc81840828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9" w:history="1">
            <w:r w:rsidR="000E1A5B" w:rsidRPr="00B518DB">
              <w:rPr>
                <w:rStyle w:val="Hyperlink"/>
                <w:i w:val="0"/>
              </w:rPr>
              <w:t>3.2.5 Ambiente econômico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_Toc81840829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16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0" w:history="1">
            <w:r w:rsidR="000E1A5B" w:rsidRPr="00B518DB">
              <w:rPr>
                <w:rStyle w:val="Hyperlink"/>
                <w:i w:val="0"/>
              </w:rPr>
              <w:t>3.2.6 Ambiente político-legal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_Toc81840830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18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31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4 DOCUMENTAÇÃO DO PROJETO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_Toc81840831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19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32" w:history="1">
            <w:r w:rsidR="000E1A5B" w:rsidRPr="00B518DB">
              <w:rPr>
                <w:rStyle w:val="Hyperlink"/>
              </w:rPr>
              <w:t>4.1 JUSTIFICATIVA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19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3" w:history="1">
            <w:r w:rsidR="000E1A5B" w:rsidRPr="00B518DB">
              <w:rPr>
                <w:rStyle w:val="Hyperlink"/>
              </w:rPr>
              <w:t>4.2 OBJETIVOS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4" w:history="1">
            <w:r w:rsidR="000E1A5B" w:rsidRPr="00B518DB">
              <w:rPr>
                <w:rStyle w:val="Hyperlink"/>
              </w:rPr>
              <w:t>4.3 ESCOPO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5" w:history="1">
            <w:r w:rsidR="000E1A5B" w:rsidRPr="00B518DB">
              <w:rPr>
                <w:rStyle w:val="Hyperlink"/>
                <w:i w:val="0"/>
              </w:rPr>
              <w:t>4.3.1 Escopo do produto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6" w:history="1">
            <w:r w:rsidR="000E1A5B" w:rsidRPr="00B518DB">
              <w:rPr>
                <w:rStyle w:val="Hyperlink"/>
                <w:i w:val="0"/>
              </w:rPr>
              <w:t>4.3.2 Escopo do projeto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7" w:history="1">
            <w:r w:rsidR="000E1A5B" w:rsidRPr="00B518DB">
              <w:rPr>
                <w:rStyle w:val="Hyperlink"/>
              </w:rPr>
              <w:t>4.5 DESENHO DE SOLUÇÃO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_Toc81840837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22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8" w:history="1">
            <w:r w:rsidR="000E1A5B" w:rsidRPr="00B518DB">
              <w:rPr>
                <w:rStyle w:val="Hyperlink"/>
              </w:rPr>
              <w:t>4.4 PREMISSAS E RESTRIÇÕES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_Toc81840838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9" w:history="1">
            <w:r w:rsidR="000E1A5B" w:rsidRPr="00B518DB">
              <w:rPr>
                <w:rStyle w:val="Hyperlink"/>
              </w:rPr>
              <w:t>4.5 BACKLOG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_Toc81840839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24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0" w:history="1">
            <w:r w:rsidR="000E1A5B" w:rsidRPr="00B518DB">
              <w:rPr>
                <w:rStyle w:val="Hyperlink"/>
              </w:rPr>
              <w:t>4.6 CRONOGRAMA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_Toc81840840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27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1" w:history="1">
            <w:r w:rsidR="000E1A5B" w:rsidRPr="00B518DB">
              <w:rPr>
                <w:rStyle w:val="Hyperlink"/>
              </w:rPr>
              <w:t>4.7 MARCOS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28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2" w:history="1">
            <w:r w:rsidR="000E1A5B" w:rsidRPr="00B518DB">
              <w:rPr>
                <w:rStyle w:val="Hyperlink"/>
              </w:rPr>
              <w:t>4.8 SUSTENTAÇÃO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3" w:history="1">
            <w:r w:rsidR="000E1A5B" w:rsidRPr="00B518DB">
              <w:rPr>
                <w:rStyle w:val="Hyperlink"/>
              </w:rPr>
              <w:t>4.9 ORÇAMENTO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rFonts w:cstheme="minorBidi"/>
              <w:sz w:val="24"/>
              <w:szCs w:val="24"/>
            </w:rPr>
          </w:pPr>
          <w:hyperlink w:anchor="_Toc81840844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5 CONCLUSÃO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_Toc81840844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30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190B6D" w:rsidP="000E1A5B">
          <w:pPr>
            <w:pStyle w:val="Sumrio1"/>
            <w:rPr>
              <w:rFonts w:cstheme="minorBidi"/>
            </w:rPr>
          </w:pPr>
          <w:hyperlink w:anchor="_Toc81840845" w:history="1">
            <w:r w:rsidR="000E1A5B" w:rsidRPr="000E1A5B">
              <w:rPr>
                <w:rStyle w:val="Hyperlink"/>
                <w:b/>
                <w:sz w:val="24"/>
                <w:szCs w:val="24"/>
              </w:rPr>
              <w:t>6 BIBLIOGRAFIA</w:t>
            </w:r>
            <w:r w:rsidR="000E1A5B" w:rsidRPr="000E1A5B">
              <w:rPr>
                <w:webHidden/>
                <w:sz w:val="24"/>
                <w:szCs w:val="24"/>
              </w:rPr>
              <w:tab/>
            </w:r>
            <w:r w:rsidR="000E1A5B" w:rsidRPr="000E1A5B">
              <w:rPr>
                <w:webHidden/>
                <w:sz w:val="24"/>
                <w:szCs w:val="24"/>
              </w:rPr>
              <w:fldChar w:fldCharType="begin"/>
            </w:r>
            <w:r w:rsidR="000E1A5B" w:rsidRPr="000E1A5B">
              <w:rPr>
                <w:webHidden/>
                <w:sz w:val="24"/>
                <w:szCs w:val="24"/>
              </w:rPr>
              <w:instrText xml:space="preserve"> PAGEREF _Toc81840845 \h </w:instrText>
            </w:r>
            <w:r w:rsidR="000E1A5B" w:rsidRPr="000E1A5B">
              <w:rPr>
                <w:webHidden/>
                <w:sz w:val="24"/>
                <w:szCs w:val="24"/>
              </w:rPr>
            </w:r>
            <w:r w:rsidR="000E1A5B" w:rsidRPr="000E1A5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31</w:t>
            </w:r>
            <w:r w:rsidR="000E1A5B" w:rsidRPr="000E1A5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0E1A5B">
          <w:r>
            <w:rPr>
              <w:b/>
              <w:bCs/>
            </w:rPr>
            <w:fldChar w:fldCharType="end"/>
          </w:r>
        </w:p>
      </w:sdtContent>
    </w:sdt>
    <w:p w:rsidR="008B3CBD" w:rsidRDefault="008B3CBD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Pr="00CC2766" w:rsidRDefault="00E171B5" w:rsidP="00CC2766">
      <w:pPr>
        <w:rPr>
          <w:sz w:val="24"/>
          <w:szCs w:val="24"/>
        </w:rPr>
        <w:sectPr w:rsidR="00E171B5" w:rsidRPr="00CC2766" w:rsidSect="00492CFE"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8B3CBD" w:rsidRDefault="008B3CBD" w:rsidP="00E171B5">
      <w:pPr>
        <w:pStyle w:val="Ttulo1"/>
      </w:pPr>
      <w:bookmarkStart w:id="0" w:name="_Toc81840818"/>
      <w:r w:rsidRPr="008B3CBD">
        <w:lastRenderedPageBreak/>
        <w:t xml:space="preserve">1 </w:t>
      </w:r>
      <w:r w:rsidR="00486A0D" w:rsidRPr="008B3CBD">
        <w:t>INTRODUÇÃO</w:t>
      </w:r>
      <w:bookmarkEnd w:id="0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454A3" w:rsidRDefault="003A6263" w:rsidP="003A626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 xml:space="preserve">Frameans foi </w:t>
      </w:r>
      <w:r w:rsidRPr="008E2850">
        <w:rPr>
          <w:sz w:val="24"/>
          <w:szCs w:val="24"/>
        </w:rPr>
        <w:t xml:space="preserve">criada </w:t>
      </w:r>
      <w:r w:rsidR="005A191D">
        <w:rPr>
          <w:sz w:val="24"/>
          <w:szCs w:val="24"/>
        </w:rPr>
        <w:t xml:space="preserve">por um aluno da faculdade São Paulo TechSchool </w:t>
      </w:r>
      <w:r w:rsidR="00A454A3">
        <w:rPr>
          <w:sz w:val="24"/>
          <w:szCs w:val="24"/>
        </w:rPr>
        <w:t xml:space="preserve">para estreitar a relação entre teoria e prática no mercado de tecnologia. </w:t>
      </w:r>
    </w:p>
    <w:p w:rsidR="00A454A3" w:rsidRDefault="00A454A3" w:rsidP="003A626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5A191D" w:rsidP="00A454A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contextualizado</w:t>
      </w:r>
      <w:r w:rsidR="000A36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 w:rsidR="00A454A3">
        <w:rPr>
          <w:sz w:val="24"/>
          <w:szCs w:val="24"/>
        </w:rPr>
        <w:t>mercado de atuação</w:t>
      </w:r>
      <w:r>
        <w:rPr>
          <w:sz w:val="24"/>
          <w:szCs w:val="24"/>
        </w:rPr>
        <w:t xml:space="preserve"> escolhido</w:t>
      </w:r>
      <w:r w:rsidR="00A454A3">
        <w:rPr>
          <w:sz w:val="24"/>
          <w:szCs w:val="24"/>
        </w:rPr>
        <w:t xml:space="preserve">, bem como cenários </w:t>
      </w:r>
      <w:r>
        <w:rPr>
          <w:sz w:val="24"/>
          <w:szCs w:val="24"/>
        </w:rPr>
        <w:t xml:space="preserve">diversos </w:t>
      </w:r>
      <w:r w:rsidR="000A3696">
        <w:rPr>
          <w:sz w:val="24"/>
          <w:szCs w:val="24"/>
        </w:rPr>
        <w:t>associados a esse mercado, os quais comportam aspectos correspondentes à</w:t>
      </w:r>
      <w:r w:rsidR="00A454A3">
        <w:rPr>
          <w:sz w:val="24"/>
          <w:szCs w:val="24"/>
        </w:rPr>
        <w:t xml:space="preserve"> tecnol</w:t>
      </w:r>
      <w:r w:rsidR="000A3696">
        <w:rPr>
          <w:sz w:val="24"/>
          <w:szCs w:val="24"/>
        </w:rPr>
        <w:t>ogia</w:t>
      </w:r>
      <w:r w:rsidR="00A454A3">
        <w:rPr>
          <w:sz w:val="24"/>
          <w:szCs w:val="24"/>
        </w:rPr>
        <w:t>, natur</w:t>
      </w:r>
      <w:r w:rsidR="000A3696">
        <w:rPr>
          <w:sz w:val="24"/>
          <w:szCs w:val="24"/>
        </w:rPr>
        <w:t>eza</w:t>
      </w:r>
      <w:r w:rsidR="00A454A3">
        <w:rPr>
          <w:sz w:val="24"/>
          <w:szCs w:val="24"/>
        </w:rPr>
        <w:t xml:space="preserve">, </w:t>
      </w:r>
      <w:r w:rsidR="000A3696">
        <w:rPr>
          <w:sz w:val="24"/>
          <w:szCs w:val="24"/>
        </w:rPr>
        <w:t>sociedade e cultura</w:t>
      </w:r>
      <w:r w:rsidR="00A454A3">
        <w:rPr>
          <w:sz w:val="24"/>
          <w:szCs w:val="24"/>
        </w:rPr>
        <w:t>, demog</w:t>
      </w:r>
      <w:r w:rsidR="000A3696">
        <w:rPr>
          <w:sz w:val="24"/>
          <w:szCs w:val="24"/>
        </w:rPr>
        <w:t>rafia</w:t>
      </w:r>
      <w:r w:rsidR="00A454A3">
        <w:rPr>
          <w:sz w:val="24"/>
          <w:szCs w:val="24"/>
        </w:rPr>
        <w:t>, econ</w:t>
      </w:r>
      <w:r w:rsidR="000A3696">
        <w:rPr>
          <w:sz w:val="24"/>
          <w:szCs w:val="24"/>
        </w:rPr>
        <w:t xml:space="preserve">omia e até mesmo política. A finalidade de tal contextualização é entender problemáticas e </w:t>
      </w:r>
      <w:r w:rsidR="000D1BF0">
        <w:rPr>
          <w:sz w:val="24"/>
          <w:szCs w:val="24"/>
        </w:rPr>
        <w:t xml:space="preserve">fatores otimistas </w:t>
      </w:r>
      <w:r w:rsidR="000A3696">
        <w:rPr>
          <w:sz w:val="24"/>
          <w:szCs w:val="24"/>
        </w:rPr>
        <w:t>que corroborem a</w:t>
      </w:r>
      <w:r w:rsidR="00A454A3">
        <w:rPr>
          <w:sz w:val="24"/>
          <w:szCs w:val="24"/>
        </w:rPr>
        <w:t xml:space="preserve"> viabili</w:t>
      </w:r>
      <w:r w:rsidR="000D1BF0">
        <w:rPr>
          <w:sz w:val="24"/>
          <w:szCs w:val="24"/>
        </w:rPr>
        <w:t>zação de uma solução tecnológica cujas etapas de desenvolvimento foram documentadas</w:t>
      </w:r>
      <w:r>
        <w:rPr>
          <w:sz w:val="24"/>
          <w:szCs w:val="24"/>
        </w:rPr>
        <w:t>.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A454A3" w:rsidP="005A19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mercado escolhido f</w:t>
      </w:r>
      <w:r w:rsidR="005A191D">
        <w:rPr>
          <w:sz w:val="24"/>
          <w:szCs w:val="24"/>
        </w:rPr>
        <w:t>oi o de cinema</w:t>
      </w:r>
      <w:r>
        <w:rPr>
          <w:sz w:val="24"/>
          <w:szCs w:val="24"/>
        </w:rPr>
        <w:t xml:space="preserve">, enquanto o produto pensado para ser direcionado a esse mercado é um </w:t>
      </w:r>
      <w:r w:rsidR="005A191D">
        <w:rPr>
          <w:sz w:val="24"/>
          <w:szCs w:val="24"/>
        </w:rPr>
        <w:t xml:space="preserve">site educacional. </w:t>
      </w:r>
      <w:r w:rsidR="000A3696"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>solução em questão não apenas educará o usuário durante sua jornada</w:t>
      </w:r>
      <w:r w:rsidR="000A3696">
        <w:rPr>
          <w:sz w:val="24"/>
          <w:szCs w:val="24"/>
        </w:rPr>
        <w:t>:</w:t>
      </w:r>
      <w:r w:rsidR="005A191D">
        <w:rPr>
          <w:sz w:val="24"/>
          <w:szCs w:val="24"/>
        </w:rPr>
        <w:t xml:space="preserve"> interatividade, comunicação e encantamento são aspectos presentes.</w:t>
      </w:r>
    </w:p>
    <w:p w:rsidR="000D1BF0" w:rsidRDefault="000D1BF0" w:rsidP="000A3696">
      <w:pPr>
        <w:spacing w:line="360" w:lineRule="auto"/>
        <w:jc w:val="both"/>
        <w:rPr>
          <w:sz w:val="24"/>
          <w:szCs w:val="24"/>
        </w:rPr>
      </w:pPr>
    </w:p>
    <w:p w:rsidR="000D1BF0" w:rsidRDefault="000D1BF0" w:rsidP="000D1BF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de desenvolvimento do </w:t>
      </w:r>
      <w:r w:rsidR="005A191D">
        <w:rPr>
          <w:sz w:val="24"/>
          <w:szCs w:val="24"/>
        </w:rPr>
        <w:t>site</w:t>
      </w:r>
      <w:r>
        <w:rPr>
          <w:sz w:val="24"/>
          <w:szCs w:val="24"/>
        </w:rPr>
        <w:t xml:space="preserve"> foram documentadas </w:t>
      </w:r>
      <w:r w:rsidR="00B71723">
        <w:rPr>
          <w:sz w:val="24"/>
          <w:szCs w:val="24"/>
        </w:rPr>
        <w:t>metodologicamente em etapas de maneira a se fazer entendível características, organização de tr</w:t>
      </w:r>
      <w:r w:rsidR="005A191D">
        <w:rPr>
          <w:sz w:val="24"/>
          <w:szCs w:val="24"/>
        </w:rPr>
        <w:t xml:space="preserve">abalho, </w:t>
      </w:r>
      <w:r w:rsidR="00353FBB">
        <w:rPr>
          <w:sz w:val="24"/>
          <w:szCs w:val="24"/>
        </w:rPr>
        <w:t xml:space="preserve">otimização de </w:t>
      </w:r>
      <w:r w:rsidR="005A191D">
        <w:rPr>
          <w:sz w:val="24"/>
          <w:szCs w:val="24"/>
        </w:rPr>
        <w:t xml:space="preserve">prazos </w:t>
      </w:r>
      <w:r w:rsidR="00B71723">
        <w:rPr>
          <w:sz w:val="24"/>
          <w:szCs w:val="24"/>
        </w:rPr>
        <w:t xml:space="preserve">e preservação do projeto após sua conclusão.   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974C6A" w:rsidRDefault="00974C6A">
      <w:pPr>
        <w:spacing w:line="360" w:lineRule="auto"/>
        <w:rPr>
          <w:b/>
          <w:sz w:val="24"/>
          <w:szCs w:val="24"/>
        </w:rPr>
        <w:sectPr w:rsidR="00974C6A" w:rsidSect="00492CFE">
          <w:headerReference w:type="first" r:id="rId10"/>
          <w:footerReference w:type="first" r:id="rId11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Default="00486A0D" w:rsidP="00E171B5">
      <w:pPr>
        <w:pStyle w:val="Ttulo1"/>
      </w:pPr>
      <w:bookmarkStart w:id="1" w:name="_Toc81840819"/>
      <w:r w:rsidRPr="008B3CBD">
        <w:lastRenderedPageBreak/>
        <w:t xml:space="preserve">2 </w:t>
      </w:r>
      <w:bookmarkEnd w:id="1"/>
      <w:r w:rsidR="00825D66">
        <w:t>BRANDING</w:t>
      </w:r>
    </w:p>
    <w:p w:rsidR="00567A42" w:rsidRPr="00567A42" w:rsidRDefault="00567A42" w:rsidP="00567A42"/>
    <w:p w:rsidR="00567A42" w:rsidRDefault="00567A42" w:rsidP="00567A42"/>
    <w:p w:rsidR="00567A42" w:rsidRPr="00E33D92" w:rsidRDefault="00567A42" w:rsidP="00567A42">
      <w:pPr>
        <w:spacing w:line="360" w:lineRule="auto"/>
        <w:ind w:firstLine="709"/>
        <w:jc w:val="both"/>
        <w:rPr>
          <w:sz w:val="24"/>
          <w:szCs w:val="24"/>
        </w:rPr>
      </w:pPr>
      <w:r w:rsidRPr="00E33D92">
        <w:rPr>
          <w:sz w:val="24"/>
          <w:szCs w:val="24"/>
        </w:rPr>
        <w:t xml:space="preserve">Surgida em 2021, a Temptire é uma empresa brasileira especializada em sensores de temperatura de pneus voltados para transportadoras de carga. Atualmente, conta com oito sócios interessados em revolucionar </w:t>
      </w:r>
      <w:r w:rsidR="0051577F" w:rsidRPr="00E33D92">
        <w:rPr>
          <w:sz w:val="24"/>
          <w:szCs w:val="24"/>
        </w:rPr>
        <w:t xml:space="preserve">a maneira </w:t>
      </w:r>
      <w:r w:rsidR="00075BFA">
        <w:rPr>
          <w:sz w:val="24"/>
          <w:szCs w:val="24"/>
        </w:rPr>
        <w:t>pela qual</w:t>
      </w:r>
      <w:r w:rsidR="0051577F" w:rsidRPr="00E33D92">
        <w:rPr>
          <w:sz w:val="24"/>
          <w:szCs w:val="24"/>
        </w:rPr>
        <w:t xml:space="preserve"> as empresas </w:t>
      </w:r>
      <w:r w:rsidR="00B41C0D">
        <w:rPr>
          <w:sz w:val="24"/>
          <w:szCs w:val="24"/>
        </w:rPr>
        <w:t>enxergam os cuidados com suas frotas veiculares</w:t>
      </w:r>
      <w:r w:rsidR="0051577F" w:rsidRPr="00E33D92">
        <w:rPr>
          <w:sz w:val="24"/>
          <w:szCs w:val="24"/>
        </w:rPr>
        <w:t>.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1577F" w:rsidRDefault="002200A4" w:rsidP="0051577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567A42" w:rsidRPr="0051577F">
        <w:rPr>
          <w:b/>
          <w:sz w:val="20"/>
          <w:szCs w:val="20"/>
        </w:rPr>
        <w:t xml:space="preserve">1 </w:t>
      </w:r>
      <w:r w:rsidR="00567A42" w:rsidRPr="0051577F">
        <w:rPr>
          <w:sz w:val="20"/>
          <w:szCs w:val="20"/>
        </w:rPr>
        <w:t>– Logotipo da Temptire</w:t>
      </w:r>
    </w:p>
    <w:p w:rsidR="00B41C0D" w:rsidRPr="0051577F" w:rsidRDefault="00B41C0D" w:rsidP="0051577F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4E3B3" wp14:editId="6FF02BA8">
                <wp:simplePos x="0" y="0"/>
                <wp:positionH relativeFrom="column">
                  <wp:posOffset>768350</wp:posOffset>
                </wp:positionH>
                <wp:positionV relativeFrom="paragraph">
                  <wp:posOffset>57785</wp:posOffset>
                </wp:positionV>
                <wp:extent cx="4267200" cy="1838325"/>
                <wp:effectExtent l="57150" t="19050" r="76200" b="1047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DB01" id="Retângulo 9" o:spid="_x0000_s1026" style="position:absolute;margin-left:60.5pt;margin-top:4.55pt;width:336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" filled="f" strokecolor="#5a5a5a [2109]">
                <v:shadow on="t" color="black" opacity="22937f" origin=",.5" offset="0,.63889mm"/>
              </v:rect>
            </w:pict>
          </mc:Fallback>
        </mc:AlternateContent>
      </w:r>
    </w:p>
    <w:p w:rsidR="000E1A5B" w:rsidRDefault="000E1A5B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B41C0D" w:rsidRPr="00B41C0D" w:rsidRDefault="00B41C0D" w:rsidP="00E80842">
      <w:pPr>
        <w:spacing w:line="360" w:lineRule="auto"/>
        <w:rPr>
          <w:b/>
          <w:sz w:val="14"/>
          <w:szCs w:val="14"/>
        </w:rPr>
      </w:pPr>
    </w:p>
    <w:p w:rsidR="00E80842" w:rsidRPr="00E80842" w:rsidRDefault="00E80842" w:rsidP="00567A42">
      <w:pPr>
        <w:spacing w:line="360" w:lineRule="auto"/>
        <w:jc w:val="center"/>
        <w:rPr>
          <w:b/>
          <w:sz w:val="6"/>
          <w:szCs w:val="6"/>
        </w:rPr>
      </w:pPr>
    </w:p>
    <w:p w:rsidR="0051577F" w:rsidRPr="002200A4" w:rsidRDefault="0051577F" w:rsidP="00567A42">
      <w:pPr>
        <w:spacing w:line="360" w:lineRule="auto"/>
        <w:jc w:val="center"/>
        <w:rPr>
          <w:sz w:val="20"/>
          <w:szCs w:val="20"/>
        </w:rPr>
      </w:pPr>
      <w:r w:rsidRPr="0051577F">
        <w:rPr>
          <w:b/>
          <w:sz w:val="20"/>
          <w:szCs w:val="20"/>
        </w:rPr>
        <w:t xml:space="preserve">Fonte: </w:t>
      </w:r>
      <w:r w:rsidR="002200A4" w:rsidRPr="002200A4">
        <w:rPr>
          <w:sz w:val="20"/>
          <w:szCs w:val="20"/>
        </w:rPr>
        <w:t>desenvolvida pelos próprios autores (2021)</w:t>
      </w:r>
      <w:r w:rsidR="002200A4">
        <w:rPr>
          <w:sz w:val="20"/>
          <w:szCs w:val="20"/>
        </w:rPr>
        <w:t>.</w:t>
      </w:r>
    </w:p>
    <w:p w:rsidR="0051577F" w:rsidRDefault="0051577F" w:rsidP="00567A42">
      <w:pPr>
        <w:spacing w:line="360" w:lineRule="auto"/>
        <w:jc w:val="center"/>
        <w:rPr>
          <w:b/>
          <w:sz w:val="24"/>
          <w:szCs w:val="24"/>
        </w:rPr>
      </w:pPr>
    </w:p>
    <w:p w:rsidR="00D00244" w:rsidRDefault="0051577F" w:rsidP="00E33D92">
      <w:pPr>
        <w:spacing w:line="360" w:lineRule="auto"/>
        <w:ind w:firstLine="720"/>
        <w:jc w:val="both"/>
        <w:rPr>
          <w:sz w:val="24"/>
          <w:szCs w:val="24"/>
        </w:rPr>
      </w:pPr>
      <w:r w:rsidRPr="00E33D92">
        <w:rPr>
          <w:sz w:val="24"/>
          <w:szCs w:val="24"/>
        </w:rPr>
        <w:t>O</w:t>
      </w:r>
      <w:r w:rsidR="00E33D92" w:rsidRPr="00E33D92">
        <w:rPr>
          <w:sz w:val="24"/>
          <w:szCs w:val="24"/>
        </w:rPr>
        <w:t xml:space="preserve"> nome da empresa é uma junção da palavra “temperatura” e</w:t>
      </w:r>
      <w:r w:rsidR="00E33D92">
        <w:rPr>
          <w:sz w:val="24"/>
          <w:szCs w:val="24"/>
        </w:rPr>
        <w:t xml:space="preserve"> da palavra em inglês</w:t>
      </w:r>
      <w:r w:rsidR="00E33D92" w:rsidRPr="00E33D92">
        <w:rPr>
          <w:sz w:val="24"/>
          <w:szCs w:val="24"/>
        </w:rPr>
        <w:t xml:space="preserve"> “tire”, </w:t>
      </w:r>
      <w:r w:rsidR="00E33D92">
        <w:rPr>
          <w:sz w:val="24"/>
          <w:szCs w:val="24"/>
        </w:rPr>
        <w:t>que</w:t>
      </w:r>
      <w:r w:rsidR="00E33D92" w:rsidRPr="00E33D92">
        <w:rPr>
          <w:sz w:val="24"/>
          <w:szCs w:val="24"/>
        </w:rPr>
        <w:t xml:space="preserve"> significa </w:t>
      </w:r>
      <w:r w:rsidR="00E33D92">
        <w:rPr>
          <w:sz w:val="24"/>
          <w:szCs w:val="24"/>
        </w:rPr>
        <w:t>“</w:t>
      </w:r>
      <w:r w:rsidR="00E33D92" w:rsidRPr="00E33D92">
        <w:rPr>
          <w:sz w:val="24"/>
          <w:szCs w:val="24"/>
        </w:rPr>
        <w:t>pneu</w:t>
      </w:r>
      <w:r w:rsidR="00E33D92">
        <w:rPr>
          <w:sz w:val="24"/>
          <w:szCs w:val="24"/>
        </w:rPr>
        <w:t>”</w:t>
      </w:r>
      <w:r w:rsidR="00E33D92" w:rsidRPr="00E33D92">
        <w:rPr>
          <w:sz w:val="24"/>
          <w:szCs w:val="24"/>
        </w:rPr>
        <w:t xml:space="preserve">. </w:t>
      </w:r>
    </w:p>
    <w:p w:rsidR="00D00244" w:rsidRDefault="00D00244" w:rsidP="00D00244">
      <w:pPr>
        <w:spacing w:line="360" w:lineRule="auto"/>
        <w:jc w:val="both"/>
        <w:rPr>
          <w:sz w:val="24"/>
          <w:szCs w:val="24"/>
        </w:rPr>
      </w:pPr>
    </w:p>
    <w:p w:rsidR="00533ECB" w:rsidRDefault="00E0120E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D00244">
        <w:rPr>
          <w:sz w:val="24"/>
          <w:szCs w:val="24"/>
        </w:rPr>
        <w:t xml:space="preserve"> pneu e sua cor cinza-</w:t>
      </w:r>
      <w:r>
        <w:rPr>
          <w:sz w:val="24"/>
          <w:szCs w:val="24"/>
        </w:rPr>
        <w:t>escur</w:t>
      </w:r>
      <w:r w:rsidR="00D00244">
        <w:rPr>
          <w:sz w:val="24"/>
          <w:szCs w:val="24"/>
        </w:rPr>
        <w:t>a</w:t>
      </w:r>
      <w:r>
        <w:rPr>
          <w:sz w:val="24"/>
          <w:szCs w:val="24"/>
        </w:rPr>
        <w:t xml:space="preserve"> estão associados à nossa </w:t>
      </w:r>
      <w:r w:rsidRPr="00D00244">
        <w:rPr>
          <w:b/>
          <w:sz w:val="24"/>
          <w:szCs w:val="24"/>
        </w:rPr>
        <w:t>missão</w:t>
      </w:r>
      <w:r>
        <w:rPr>
          <w:sz w:val="24"/>
          <w:szCs w:val="24"/>
        </w:rPr>
        <w:t xml:space="preserve">: percorrer uma estrada </w:t>
      </w:r>
      <w:r w:rsidR="00075BFA">
        <w:rPr>
          <w:sz w:val="24"/>
          <w:szCs w:val="24"/>
        </w:rPr>
        <w:t xml:space="preserve">mensurável </w:t>
      </w:r>
      <w:r>
        <w:rPr>
          <w:sz w:val="24"/>
          <w:szCs w:val="24"/>
        </w:rPr>
        <w:t xml:space="preserve">ao lado dos nossos clientes por meio de equilíbrio e sobriedade que tragam resultados.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D00244" w:rsidRDefault="00D00244" w:rsidP="00D0024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cor laranja do logotipo, além de estar associada à temperatura, reflete os </w:t>
      </w:r>
      <w:r w:rsidRPr="00E0120E">
        <w:rPr>
          <w:b/>
          <w:sz w:val="24"/>
          <w:szCs w:val="24"/>
        </w:rPr>
        <w:t>valores</w:t>
      </w:r>
      <w:r>
        <w:rPr>
          <w:sz w:val="24"/>
          <w:szCs w:val="24"/>
        </w:rPr>
        <w:t xml:space="preserve"> nos quais </w:t>
      </w:r>
      <w:r w:rsidR="00075BFA">
        <w:rPr>
          <w:sz w:val="24"/>
          <w:szCs w:val="24"/>
        </w:rPr>
        <w:t xml:space="preserve">estamos </w:t>
      </w:r>
      <w:r>
        <w:rPr>
          <w:sz w:val="24"/>
          <w:szCs w:val="24"/>
        </w:rPr>
        <w:t>apoia</w:t>
      </w:r>
      <w:r w:rsidR="00075BFA">
        <w:rPr>
          <w:sz w:val="24"/>
          <w:szCs w:val="24"/>
        </w:rPr>
        <w:t>dos</w:t>
      </w:r>
      <w:r>
        <w:rPr>
          <w:sz w:val="24"/>
          <w:szCs w:val="24"/>
        </w:rPr>
        <w:t xml:space="preserve">: entusiasmo, criatividade e determinação. 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E0120E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palavra “Temptire” adentrando o pneu se associa à nossa visão: sermos reconhecidos como uma empresa que se “aprofunda no cerne da questão” através de </w:t>
      </w:r>
      <w:r w:rsidR="004045CC">
        <w:rPr>
          <w:sz w:val="24"/>
          <w:szCs w:val="24"/>
        </w:rPr>
        <w:t xml:space="preserve">rotas criativas </w:t>
      </w:r>
      <w:r>
        <w:rPr>
          <w:sz w:val="24"/>
          <w:szCs w:val="24"/>
        </w:rPr>
        <w:t>que surpreendam nossos clientes.</w:t>
      </w:r>
    </w:p>
    <w:p w:rsidR="00533ECB" w:rsidRDefault="00533ECB" w:rsidP="00E171B5">
      <w:pPr>
        <w:tabs>
          <w:tab w:val="left" w:pos="1275"/>
        </w:tabs>
        <w:spacing w:line="360" w:lineRule="auto"/>
        <w:rPr>
          <w:b/>
          <w:sz w:val="24"/>
          <w:szCs w:val="24"/>
        </w:rPr>
      </w:pPr>
    </w:p>
    <w:p w:rsidR="00533ECB" w:rsidRPr="008B3CBD" w:rsidRDefault="00486A0D" w:rsidP="00E171B5">
      <w:pPr>
        <w:pStyle w:val="Ttulo1"/>
      </w:pPr>
      <w:bookmarkStart w:id="2" w:name="_Toc81840820"/>
      <w:r w:rsidRPr="008B3CBD">
        <w:lastRenderedPageBreak/>
        <w:t>3 CONTEXTO DE NEGÓCIO</w:t>
      </w:r>
      <w:bookmarkEnd w:id="2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Pr="00E171B5" w:rsidRDefault="00486A0D" w:rsidP="00E171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negócio surgiu para resolver um problema mediante uma solução construída progressivamente, diz Eis (2020). </w:t>
      </w:r>
      <w:r>
        <w:rPr>
          <w:sz w:val="24"/>
          <w:szCs w:val="24"/>
          <w:highlight w:val="white"/>
        </w:rPr>
        <w:t xml:space="preserve">Quanto mais informações uma empresa captar sobre seu mercado de atuação, mais clareza terá para efetuar os processos e atividades de negócio, afirma a Cognatis (2020), empresa de análise de dados digitais. </w:t>
      </w:r>
    </w:p>
    <w:p w:rsidR="00533ECB" w:rsidRPr="008B3CBD" w:rsidRDefault="009037C4" w:rsidP="00E171B5">
      <w:pPr>
        <w:pStyle w:val="Ttulo2"/>
      </w:pPr>
      <w:bookmarkStart w:id="3" w:name="_Toc81840821"/>
      <w:r w:rsidRPr="008B3CBD">
        <w:t xml:space="preserve">3.1 </w:t>
      </w:r>
      <w:r w:rsidR="00486A0D" w:rsidRPr="008B3CBD">
        <w:t>MICROAMBIENTE</w:t>
      </w:r>
      <w:bookmarkEnd w:id="3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Chiavenato (2004) alega que o microambiente abrange tudo de mais próximo e imediato à condução dos negócios das organizações. Nesse sentido, Patel (2019) diz que o mercado e os clientes fazem parte do microambiente. </w:t>
      </w:r>
    </w:p>
    <w:p w:rsidR="00533ECB" w:rsidRPr="008B3CBD" w:rsidRDefault="00486A0D" w:rsidP="000E1A5B">
      <w:pPr>
        <w:pStyle w:val="Ttulo3"/>
      </w:pPr>
      <w:bookmarkStart w:id="4" w:name="_Toc81840822"/>
      <w:r w:rsidRPr="008B3CBD">
        <w:t>3.1.1 Mercado</w:t>
      </w:r>
      <w:bookmarkEnd w:id="4"/>
      <w:r w:rsidRPr="008B3CBD">
        <w:t xml:space="preserve"> </w:t>
      </w:r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Mercado é o conjunto de consumidores reais e potenciais de alguma oferta. Muitas organizações dividem o mercado em que atuam: segmentam os consumidores em grupos conforme suas características, desejos e necessidades, pois não podem satisfazer todos eles da mesma forma. Essa estratégia é chamada de segmentação de mercado (KOTLER e FOX, 1994; AAKER, 2012; MAÇÃES, 2014).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informações do parágrafo anterior, foi realizada uma segmentação de mercado pautada </w:t>
      </w:r>
      <w:r w:rsidR="00D02D67">
        <w:rPr>
          <w:sz w:val="24"/>
          <w:szCs w:val="24"/>
        </w:rPr>
        <w:t>em cinéfilos</w:t>
      </w:r>
      <w:r>
        <w:rPr>
          <w:sz w:val="24"/>
          <w:szCs w:val="24"/>
        </w:rPr>
        <w:t xml:space="preserve"> para conduzir um estudo que traga melhor compreensão sobre a viabilização </w:t>
      </w:r>
      <w:r w:rsidR="00D02D67">
        <w:rPr>
          <w:sz w:val="24"/>
          <w:szCs w:val="24"/>
        </w:rPr>
        <w:t>de um site</w:t>
      </w:r>
      <w:r>
        <w:rPr>
          <w:sz w:val="24"/>
          <w:szCs w:val="24"/>
        </w:rPr>
        <w:t xml:space="preserve"> para esse segmento de mercado. </w:t>
      </w:r>
    </w:p>
    <w:p w:rsidR="00687A67" w:rsidRDefault="00687A67" w:rsidP="00D00448">
      <w:pPr>
        <w:spacing w:line="360" w:lineRule="auto"/>
        <w:ind w:firstLine="709"/>
        <w:jc w:val="both"/>
        <w:rPr>
          <w:sz w:val="24"/>
          <w:szCs w:val="24"/>
        </w:rPr>
      </w:pPr>
    </w:p>
    <w:p w:rsidR="000B5A7D" w:rsidRDefault="000B5A7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Souza (2021), pautado em dados da Agência Nacional do Cinema (Ancine), elucida que as salas</w:t>
      </w:r>
      <w:r w:rsidRPr="000B5A7D">
        <w:rPr>
          <w:sz w:val="24"/>
          <w:szCs w:val="24"/>
        </w:rPr>
        <w:t xml:space="preserve"> de cinema enfrentam </w:t>
      </w:r>
      <w:r>
        <w:rPr>
          <w:sz w:val="24"/>
          <w:szCs w:val="24"/>
        </w:rPr>
        <w:t>dificultosa recuperação por conta d</w:t>
      </w:r>
      <w:r w:rsidR="00FC13A0">
        <w:rPr>
          <w:sz w:val="24"/>
          <w:szCs w:val="24"/>
        </w:rPr>
        <w:t>e uma</w:t>
      </w:r>
      <w:r>
        <w:rPr>
          <w:sz w:val="24"/>
          <w:szCs w:val="24"/>
        </w:rPr>
        <w:t xml:space="preserve"> pandemia. A partir de março de 2020, o setor foi afetado por conta das restrições desencadeadas pelo coronavírus e </w:t>
      </w:r>
      <w:r w:rsidR="00EE5D02">
        <w:rPr>
          <w:sz w:val="24"/>
          <w:szCs w:val="24"/>
        </w:rPr>
        <w:t xml:space="preserve">assim </w:t>
      </w:r>
      <w:r>
        <w:rPr>
          <w:sz w:val="24"/>
          <w:szCs w:val="24"/>
        </w:rPr>
        <w:t xml:space="preserve">cedeu lugar às plataformas de </w:t>
      </w:r>
      <w:r w:rsidRPr="00EE5D02">
        <w:rPr>
          <w:i/>
          <w:sz w:val="24"/>
          <w:szCs w:val="24"/>
        </w:rPr>
        <w:t>streaming</w:t>
      </w:r>
      <w:r>
        <w:rPr>
          <w:sz w:val="24"/>
          <w:szCs w:val="24"/>
        </w:rPr>
        <w:t>, contudo,</w:t>
      </w:r>
      <w:r w:rsidR="00FC13A0">
        <w:rPr>
          <w:sz w:val="24"/>
          <w:szCs w:val="24"/>
        </w:rPr>
        <w:t xml:space="preserve"> filmes</w:t>
      </w:r>
      <w:r w:rsidR="00EE5D02">
        <w:rPr>
          <w:i/>
          <w:sz w:val="24"/>
          <w:szCs w:val="24"/>
        </w:rPr>
        <w:t xml:space="preserve"> blockbuster</w:t>
      </w:r>
      <w:r w:rsidR="00FC13A0">
        <w:rPr>
          <w:sz w:val="24"/>
          <w:szCs w:val="24"/>
        </w:rPr>
        <w:t xml:space="preserve"> vêm atraindo as pessoas novamente às salas de cinema</w:t>
      </w:r>
      <w:r w:rsidR="00EE5D02">
        <w:rPr>
          <w:sz w:val="24"/>
          <w:szCs w:val="24"/>
        </w:rPr>
        <w:t>, complementa o autor, informando também que as salas em</w:t>
      </w:r>
      <w:r w:rsidR="00EE5D02" w:rsidRPr="00EE5D02">
        <w:rPr>
          <w:i/>
          <w:sz w:val="24"/>
          <w:szCs w:val="24"/>
        </w:rPr>
        <w:t xml:space="preserve"> shoppings </w:t>
      </w:r>
      <w:r w:rsidR="00EE5D02">
        <w:rPr>
          <w:sz w:val="24"/>
          <w:szCs w:val="24"/>
        </w:rPr>
        <w:t>de luxo são aquelas que vêm apresentando os melhores resultados de bilheteria</w:t>
      </w:r>
      <w:r w:rsidR="00FC13A0">
        <w:rPr>
          <w:sz w:val="24"/>
          <w:szCs w:val="24"/>
        </w:rPr>
        <w:t xml:space="preserve">. </w:t>
      </w: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Pr="00F85DAD" w:rsidRDefault="00EE5D02" w:rsidP="00F85DAD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 w:rsidRPr="00F85DAD">
        <w:rPr>
          <w:rStyle w:val="Forte"/>
          <w:b w:val="0"/>
          <w:sz w:val="24"/>
          <w:szCs w:val="24"/>
          <w:shd w:val="clear" w:color="auto" w:fill="FFFFFF"/>
        </w:rPr>
        <w:lastRenderedPageBreak/>
        <w:t>Szpacenkopf (2021) informa que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o mês de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outubro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arrecadou um dos maiores volumes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de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ingressos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em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2021, fator que reflete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F85DAD">
        <w:rPr>
          <w:sz w:val="24"/>
          <w:szCs w:val="24"/>
          <w:shd w:val="clear" w:color="auto" w:fill="FFFFFF"/>
        </w:rPr>
        <w:t xml:space="preserve">955,2 mil pessoas </w:t>
      </w:r>
      <w:r w:rsidR="005C4D7F" w:rsidRPr="00F85DAD">
        <w:rPr>
          <w:sz w:val="24"/>
          <w:szCs w:val="24"/>
          <w:shd w:val="clear" w:color="auto" w:fill="FFFFFF"/>
        </w:rPr>
        <w:t>nas salas de cinema e uma</w:t>
      </w:r>
      <w:r w:rsidRPr="00F85DAD">
        <w:rPr>
          <w:sz w:val="24"/>
          <w:szCs w:val="24"/>
          <w:shd w:val="clear" w:color="auto" w:fill="FFFFFF"/>
        </w:rPr>
        <w:t xml:space="preserve"> arrecadação de R$ 17,4 milhões em bilheteria no fim de semana, </w:t>
      </w:r>
      <w:r w:rsidR="00D1613F" w:rsidRPr="00F85DAD">
        <w:rPr>
          <w:sz w:val="24"/>
          <w:szCs w:val="24"/>
          <w:shd w:val="clear" w:color="auto" w:fill="FFFFFF"/>
        </w:rPr>
        <w:t xml:space="preserve">conforme </w:t>
      </w:r>
      <w:r w:rsidRPr="00F85DAD">
        <w:rPr>
          <w:sz w:val="24"/>
          <w:szCs w:val="24"/>
          <w:shd w:val="clear" w:color="auto" w:fill="FFFFFF"/>
        </w:rPr>
        <w:t>dados da Comscore.</w:t>
      </w:r>
      <w:r w:rsidR="00F85DAD" w:rsidRPr="00F85DAD">
        <w:rPr>
          <w:sz w:val="24"/>
          <w:szCs w:val="24"/>
          <w:shd w:val="clear" w:color="auto" w:fill="FFFFFF"/>
        </w:rPr>
        <w:t xml:space="preserve"> Laurence (2021), por sua vez, cita que,</w:t>
      </w:r>
      <w:r w:rsidR="00C3145A" w:rsidRPr="00F85DAD">
        <w:rPr>
          <w:sz w:val="24"/>
          <w:szCs w:val="24"/>
          <w:shd w:val="clear" w:color="auto" w:fill="FFFFFF"/>
        </w:rPr>
        <w:t xml:space="preserve"> </w:t>
      </w:r>
      <w:r w:rsidR="00F85DAD" w:rsidRPr="002A7337">
        <w:rPr>
          <w:bCs/>
          <w:color w:val="202124"/>
          <w:sz w:val="24"/>
          <w:szCs w:val="24"/>
          <w:shd w:val="clear" w:color="auto" w:fill="FFFFFF"/>
        </w:rPr>
        <w:t>e</w:t>
      </w:r>
      <w:r w:rsidR="00C3145A" w:rsidRPr="002A7337">
        <w:rPr>
          <w:bCs/>
          <w:color w:val="202124"/>
          <w:sz w:val="24"/>
          <w:szCs w:val="24"/>
          <w:shd w:val="clear" w:color="auto" w:fill="FFFFFF"/>
        </w:rPr>
        <w:t>m termos de renda com ingressos</w:t>
      </w:r>
      <w:r w:rsidR="00C3145A" w:rsidRPr="00F85DAD">
        <w:rPr>
          <w:color w:val="202124"/>
          <w:sz w:val="24"/>
          <w:szCs w:val="24"/>
          <w:shd w:val="clear" w:color="auto" w:fill="FFFFFF"/>
        </w:rPr>
        <w:t>, </w:t>
      </w:r>
      <w:r w:rsidR="00F85DAD" w:rsidRPr="004170CE">
        <w:rPr>
          <w:bCs/>
          <w:color w:val="202124"/>
          <w:sz w:val="24"/>
          <w:szCs w:val="24"/>
          <w:shd w:val="clear" w:color="auto" w:fill="FFFFFF"/>
        </w:rPr>
        <w:t>em 2021 os cinemas</w:t>
      </w:r>
      <w:r w:rsidR="00C3145A" w:rsidRPr="00F85DAD">
        <w:rPr>
          <w:color w:val="202124"/>
          <w:sz w:val="24"/>
          <w:szCs w:val="24"/>
          <w:shd w:val="clear" w:color="auto" w:fill="FFFFFF"/>
        </w:rPr>
        <w:t> brasileiros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acumula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>ra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m 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 xml:space="preserve">até novembro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R</w:t>
      </w:r>
      <w:r w:rsidR="00C3145A" w:rsidRPr="00F85DAD">
        <w:rPr>
          <w:color w:val="202124"/>
          <w:sz w:val="24"/>
          <w:szCs w:val="24"/>
          <w:shd w:val="clear" w:color="auto" w:fill="FFFFFF"/>
        </w:rPr>
        <w:t>$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381</w:t>
      </w:r>
      <w:r w:rsidR="00C3145A" w:rsidRP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2 milhões</w:t>
      </w:r>
      <w:r w:rsid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color w:val="202124"/>
          <w:sz w:val="24"/>
          <w:szCs w:val="24"/>
          <w:shd w:val="clear" w:color="auto" w:fill="FFFFFF"/>
        </w:rPr>
        <w:t xml:space="preserve">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número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que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já é 67</w:t>
      </w:r>
      <w:r w:rsidR="00C3145A" w:rsidRPr="00F85DAD">
        <w:rPr>
          <w:color w:val="202124"/>
          <w:sz w:val="24"/>
          <w:szCs w:val="24"/>
          <w:shd w:val="clear" w:color="auto" w:fill="FFFFFF"/>
        </w:rPr>
        <w:t>% do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resultado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arrecadado </w:t>
      </w:r>
      <w:r w:rsidR="004170CE">
        <w:rPr>
          <w:bCs/>
          <w:color w:val="202124"/>
          <w:sz w:val="24"/>
          <w:szCs w:val="24"/>
          <w:shd w:val="clear" w:color="auto" w:fill="FFFFFF"/>
        </w:rPr>
        <w:t>em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 2020</w:t>
      </w:r>
      <w:r w:rsidR="004170CE">
        <w:rPr>
          <w:color w:val="202124"/>
          <w:sz w:val="24"/>
          <w:szCs w:val="24"/>
          <w:shd w:val="clear" w:color="auto" w:fill="FFFFFF"/>
        </w:rPr>
        <w:t>.</w:t>
      </w:r>
    </w:p>
    <w:p w:rsidR="00C3145A" w:rsidRDefault="00C3145A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0B5A7D" w:rsidRDefault="004170CE" w:rsidP="004170CE">
      <w:pPr>
        <w:spacing w:line="360" w:lineRule="auto"/>
        <w:ind w:firstLine="709"/>
        <w:jc w:val="both"/>
        <w:rPr>
          <w:sz w:val="24"/>
          <w:szCs w:val="24"/>
        </w:rPr>
      </w:pPr>
      <w:r w:rsidRPr="004170CE">
        <w:rPr>
          <w:sz w:val="24"/>
          <w:szCs w:val="24"/>
        </w:rPr>
        <w:t xml:space="preserve">Tendo em vista os dados explanados, </w:t>
      </w:r>
      <w:r>
        <w:rPr>
          <w:sz w:val="24"/>
          <w:szCs w:val="24"/>
        </w:rPr>
        <w:t>observa-se</w:t>
      </w:r>
      <w:r w:rsidRPr="004170CE">
        <w:rPr>
          <w:sz w:val="24"/>
          <w:szCs w:val="24"/>
        </w:rPr>
        <w:t xml:space="preserve"> que o setor está se recuperando gradativamente</w:t>
      </w:r>
      <w:r>
        <w:rPr>
          <w:sz w:val="24"/>
          <w:szCs w:val="24"/>
        </w:rPr>
        <w:t xml:space="preserve"> à medida que as mazelas da pandemia se atenuam</w:t>
      </w:r>
      <w:r w:rsidRPr="00417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No momento oportuno, o cenário pandêmico será melhor discorrido. </w:t>
      </w:r>
    </w:p>
    <w:p w:rsidR="00533ECB" w:rsidRPr="008B3CBD" w:rsidRDefault="00486A0D" w:rsidP="000E1A5B">
      <w:pPr>
        <w:pStyle w:val="Ttulo3"/>
      </w:pPr>
      <w:bookmarkStart w:id="5" w:name="_Toc81840823"/>
      <w:r w:rsidRPr="008B3CBD">
        <w:t>3.1.2 Clientes</w:t>
      </w:r>
      <w:bookmarkEnd w:id="5"/>
    </w:p>
    <w:p w:rsidR="00533ECB" w:rsidRDefault="00533ECB">
      <w:pPr>
        <w:spacing w:line="360" w:lineRule="auto"/>
        <w:rPr>
          <w:i/>
          <w:sz w:val="24"/>
          <w:szCs w:val="24"/>
        </w:rPr>
      </w:pPr>
    </w:p>
    <w:p w:rsidR="00533ECB" w:rsidRDefault="004170CE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Como a </w:t>
      </w:r>
      <w:r w:rsidR="00CF763C">
        <w:rPr>
          <w:sz w:val="24"/>
          <w:szCs w:val="24"/>
        </w:rPr>
        <w:t>Cinect</w:t>
      </w:r>
      <w:r w:rsidR="00486A0D">
        <w:rPr>
          <w:sz w:val="24"/>
          <w:szCs w:val="24"/>
        </w:rPr>
        <w:t xml:space="preserve"> visa direcionar </w:t>
      </w:r>
      <w:r w:rsidR="00CF763C">
        <w:rPr>
          <w:sz w:val="24"/>
          <w:szCs w:val="24"/>
        </w:rPr>
        <w:t>uma solução</w:t>
      </w:r>
      <w:r w:rsidR="00486A0D">
        <w:rPr>
          <w:sz w:val="24"/>
          <w:szCs w:val="24"/>
        </w:rPr>
        <w:t xml:space="preserve"> para</w:t>
      </w:r>
      <w:r w:rsidR="00CF763C">
        <w:rPr>
          <w:sz w:val="24"/>
          <w:szCs w:val="24"/>
        </w:rPr>
        <w:t xml:space="preserve"> os brasileiros</w:t>
      </w:r>
      <w:r w:rsidR="00486A0D">
        <w:rPr>
          <w:sz w:val="24"/>
          <w:szCs w:val="24"/>
        </w:rPr>
        <w:t xml:space="preserve"> </w:t>
      </w:r>
      <w:r w:rsidR="00CF763C">
        <w:rPr>
          <w:sz w:val="24"/>
          <w:szCs w:val="24"/>
        </w:rPr>
        <w:t>interessados em cinema das classes C, D e E</w:t>
      </w:r>
      <w:r w:rsidR="00486A0D">
        <w:rPr>
          <w:sz w:val="24"/>
          <w:szCs w:val="24"/>
        </w:rPr>
        <w:t xml:space="preserve">, o modelo de negócio </w:t>
      </w:r>
      <w:r w:rsidR="00CF763C">
        <w:rPr>
          <w:sz w:val="24"/>
          <w:szCs w:val="24"/>
        </w:rPr>
        <w:t xml:space="preserve">adotado </w:t>
      </w:r>
      <w:r w:rsidR="00486A0D">
        <w:rPr>
          <w:sz w:val="24"/>
          <w:szCs w:val="24"/>
        </w:rPr>
        <w:t>é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>. Segundo Mitsuichi (2018),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 xml:space="preserve"> significa </w:t>
      </w:r>
      <w:r w:rsidR="00486A0D">
        <w:rPr>
          <w:i/>
          <w:sz w:val="24"/>
          <w:szCs w:val="24"/>
        </w:rPr>
        <w:t xml:space="preserve">business to </w:t>
      </w:r>
      <w:r>
        <w:rPr>
          <w:i/>
          <w:sz w:val="24"/>
          <w:szCs w:val="24"/>
        </w:rPr>
        <w:t>costumer</w:t>
      </w:r>
      <w:r w:rsidR="00486A0D">
        <w:rPr>
          <w:sz w:val="24"/>
          <w:szCs w:val="24"/>
        </w:rPr>
        <w:t xml:space="preserve"> e engloba as </w:t>
      </w:r>
      <w:r>
        <w:rPr>
          <w:sz w:val="24"/>
          <w:szCs w:val="24"/>
          <w:highlight w:val="white"/>
        </w:rPr>
        <w:t>empresas</w:t>
      </w:r>
      <w:r w:rsidR="00486A0D">
        <w:rPr>
          <w:sz w:val="24"/>
          <w:szCs w:val="24"/>
          <w:highlight w:val="white"/>
        </w:rPr>
        <w:t xml:space="preserve"> que vendem produtos ou serviços para </w:t>
      </w:r>
      <w:r>
        <w:rPr>
          <w:sz w:val="24"/>
          <w:szCs w:val="24"/>
          <w:highlight w:val="white"/>
        </w:rPr>
        <w:t>o consumidor final, ou seja, pessoas físicas</w:t>
      </w:r>
      <w:r w:rsidR="00486A0D">
        <w:rPr>
          <w:sz w:val="24"/>
          <w:szCs w:val="24"/>
          <w:highlight w:val="white"/>
        </w:rPr>
        <w:t xml:space="preserve">. </w:t>
      </w:r>
      <w:r w:rsidR="00425224">
        <w:rPr>
          <w:sz w:val="24"/>
          <w:szCs w:val="24"/>
          <w:highlight w:val="white"/>
        </w:rPr>
        <w:t>Partindo de</w:t>
      </w:r>
      <w:r w:rsidR="00486A0D">
        <w:rPr>
          <w:sz w:val="24"/>
          <w:szCs w:val="24"/>
          <w:highlight w:val="white"/>
        </w:rPr>
        <w:t xml:space="preserve"> uma tradução livre, a expressão em inglês</w:t>
      </w:r>
      <w:r w:rsidR="00486A0D">
        <w:rPr>
          <w:i/>
          <w:sz w:val="24"/>
          <w:szCs w:val="24"/>
          <w:highlight w:val="white"/>
        </w:rPr>
        <w:t xml:space="preserve"> business to </w:t>
      </w:r>
      <w:r>
        <w:rPr>
          <w:i/>
          <w:sz w:val="24"/>
          <w:szCs w:val="24"/>
          <w:highlight w:val="white"/>
        </w:rPr>
        <w:t>costumer</w:t>
      </w:r>
      <w:r w:rsidR="00486A0D">
        <w:rPr>
          <w:sz w:val="24"/>
          <w:szCs w:val="24"/>
          <w:highlight w:val="white"/>
        </w:rPr>
        <w:t xml:space="preserve"> significa “de negócio para </w:t>
      </w:r>
      <w:r>
        <w:rPr>
          <w:sz w:val="24"/>
          <w:szCs w:val="24"/>
          <w:highlight w:val="white"/>
        </w:rPr>
        <w:t>cliente</w:t>
      </w:r>
      <w:r w:rsidR="00486A0D">
        <w:rPr>
          <w:sz w:val="24"/>
          <w:szCs w:val="24"/>
          <w:highlight w:val="white"/>
        </w:rPr>
        <w:t xml:space="preserve">”. </w:t>
      </w:r>
    </w:p>
    <w:p w:rsidR="006C7A36" w:rsidRDefault="006C7A36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As informações de mercado </w:t>
      </w:r>
      <w:r w:rsidR="00D00448">
        <w:rPr>
          <w:sz w:val="24"/>
          <w:szCs w:val="24"/>
          <w:highlight w:val="white"/>
        </w:rPr>
        <w:t>demonstram</w:t>
      </w:r>
      <w:r>
        <w:rPr>
          <w:sz w:val="24"/>
          <w:szCs w:val="24"/>
          <w:highlight w:val="white"/>
        </w:rPr>
        <w:t xml:space="preserve"> que o setor </w:t>
      </w:r>
      <w:r w:rsidR="004170CE">
        <w:rPr>
          <w:sz w:val="24"/>
          <w:szCs w:val="24"/>
          <w:highlight w:val="white"/>
        </w:rPr>
        <w:t xml:space="preserve">de cinema </w:t>
      </w:r>
      <w:r>
        <w:rPr>
          <w:sz w:val="24"/>
          <w:szCs w:val="24"/>
          <w:highlight w:val="white"/>
        </w:rPr>
        <w:t xml:space="preserve">está </w:t>
      </w:r>
      <w:r w:rsidR="004170CE">
        <w:rPr>
          <w:sz w:val="24"/>
          <w:szCs w:val="24"/>
          <w:highlight w:val="white"/>
        </w:rPr>
        <w:t xml:space="preserve">voltando a </w:t>
      </w:r>
      <w:r>
        <w:rPr>
          <w:sz w:val="24"/>
          <w:szCs w:val="24"/>
          <w:highlight w:val="white"/>
        </w:rPr>
        <w:t>cresce</w:t>
      </w:r>
      <w:r w:rsidR="004170CE">
        <w:rPr>
          <w:sz w:val="24"/>
          <w:szCs w:val="24"/>
          <w:highlight w:val="white"/>
        </w:rPr>
        <w:t>r</w:t>
      </w:r>
      <w:r>
        <w:rPr>
          <w:sz w:val="24"/>
          <w:szCs w:val="24"/>
          <w:highlight w:val="white"/>
        </w:rPr>
        <w:t xml:space="preserve">, </w:t>
      </w:r>
      <w:r w:rsidR="004170CE">
        <w:rPr>
          <w:sz w:val="24"/>
          <w:szCs w:val="24"/>
          <w:highlight w:val="white"/>
        </w:rPr>
        <w:t xml:space="preserve">havendo também um espaço extremamente expressivo para as plataformas de </w:t>
      </w:r>
      <w:r w:rsidR="004170CE" w:rsidRPr="004170CE">
        <w:rPr>
          <w:i/>
          <w:sz w:val="24"/>
          <w:szCs w:val="24"/>
          <w:highlight w:val="white"/>
        </w:rPr>
        <w:t>streaming</w:t>
      </w:r>
      <w:r w:rsidR="00D00448">
        <w:rPr>
          <w:sz w:val="24"/>
          <w:szCs w:val="24"/>
          <w:highlight w:val="white"/>
        </w:rPr>
        <w:t>, ou seja, faz sentido construir uma soluç</w:t>
      </w:r>
      <w:r w:rsidR="00D00448">
        <w:rPr>
          <w:sz w:val="24"/>
          <w:szCs w:val="24"/>
        </w:rPr>
        <w:t>ão para engajar o público interessado em cinema. A questão é: que outros dados corroboram a afirmação de que faz sentido o desenvolvimento de tal solução?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00448" w:rsidRDefault="00486A0D" w:rsidP="00D0044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demais informações de contexto de negócio a seguir estão presentes para reforçar ainda mais a constatação </w:t>
      </w:r>
      <w:r w:rsidR="00D00448">
        <w:rPr>
          <w:sz w:val="24"/>
          <w:szCs w:val="24"/>
        </w:rPr>
        <w:t xml:space="preserve">de que elaborar uma solução para </w:t>
      </w:r>
      <w:r w:rsidR="00CF763C">
        <w:rPr>
          <w:sz w:val="24"/>
          <w:szCs w:val="24"/>
        </w:rPr>
        <w:t>interessados em cinema</w:t>
      </w:r>
      <w:r w:rsidR="00D00448">
        <w:rPr>
          <w:sz w:val="24"/>
          <w:szCs w:val="24"/>
        </w:rPr>
        <w:t xml:space="preserve"> faz sentido em termos de negócios e transformação social. </w:t>
      </w:r>
    </w:p>
    <w:p w:rsidR="00533ECB" w:rsidRPr="008B3CBD" w:rsidRDefault="00486A0D" w:rsidP="000E1A5B">
      <w:pPr>
        <w:pStyle w:val="Ttulo2"/>
        <w:spacing w:line="360" w:lineRule="auto"/>
      </w:pPr>
      <w:bookmarkStart w:id="6" w:name="_Toc81840824"/>
      <w:r w:rsidRPr="008B3CBD">
        <w:t>3.2 MACROAMBIENTE</w:t>
      </w:r>
      <w:bookmarkEnd w:id="6"/>
    </w:p>
    <w:p w:rsidR="00533ECB" w:rsidRDefault="00533ECB">
      <w:pPr>
        <w:spacing w:line="360" w:lineRule="auto"/>
        <w:rPr>
          <w:b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Patel (2019) explica que o macroambiente comp</w:t>
      </w:r>
      <w:r w:rsidR="00B42F7C">
        <w:rPr>
          <w:sz w:val="24"/>
          <w:szCs w:val="24"/>
        </w:rPr>
        <w:t xml:space="preserve">reende um conjunto de ambientes teóricos </w:t>
      </w:r>
      <w:r>
        <w:rPr>
          <w:sz w:val="24"/>
          <w:szCs w:val="24"/>
        </w:rPr>
        <w:t xml:space="preserve">externos às organizações, mas que comportam variáveis que a afetam </w:t>
      </w:r>
      <w:r>
        <w:rPr>
          <w:sz w:val="24"/>
          <w:szCs w:val="24"/>
        </w:rPr>
        <w:lastRenderedPageBreak/>
        <w:t>ainda assim. Esses ambientes, chamados ambientes sociais, se dividem em:</w:t>
      </w:r>
      <w:r w:rsidR="007403E2">
        <w:rPr>
          <w:sz w:val="24"/>
          <w:szCs w:val="24"/>
        </w:rPr>
        <w:t xml:space="preserve"> tecnológico, natural, sociocultural,</w:t>
      </w:r>
      <w:r>
        <w:rPr>
          <w:sz w:val="24"/>
          <w:szCs w:val="24"/>
        </w:rPr>
        <w:t xml:space="preserve"> demográf</w:t>
      </w:r>
      <w:r w:rsidR="007403E2">
        <w:rPr>
          <w:sz w:val="24"/>
          <w:szCs w:val="24"/>
        </w:rPr>
        <w:t>ico, econômico e político-legal.</w:t>
      </w:r>
      <w:r>
        <w:rPr>
          <w:sz w:val="24"/>
          <w:szCs w:val="24"/>
        </w:rPr>
        <w:t xml:space="preserve"> </w:t>
      </w:r>
    </w:p>
    <w:p w:rsidR="00A06E49" w:rsidRPr="0089296E" w:rsidRDefault="00A06E49" w:rsidP="00A06E49">
      <w:pPr>
        <w:rPr>
          <w:sz w:val="8"/>
          <w:szCs w:val="8"/>
        </w:rPr>
      </w:pPr>
    </w:p>
    <w:p w:rsidR="00533ECB" w:rsidRPr="008B3CBD" w:rsidRDefault="00486A0D" w:rsidP="000E1A5B">
      <w:pPr>
        <w:pStyle w:val="Ttulo3"/>
      </w:pPr>
      <w:bookmarkStart w:id="7" w:name="_Toc81840825"/>
      <w:r w:rsidRPr="008B3CBD">
        <w:t>3.2.1 Ambiente tecnológico</w:t>
      </w:r>
      <w:bookmarkEnd w:id="7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ambiente tecnológico consiste no conjunto de variáveis relacionadas à criação e desenvolvimento de produtos e serviços para gerar valor de oferta aos clientes e, assim, aumentar a rentabilidade organizacional. A criação e desenvolvi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mento são apoiados no conhecimento científico, em equipamentos e sistemas tecno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lógicos (HONORATO, 2004; MAÇÃES, 2017).</w:t>
      </w:r>
    </w:p>
    <w:p w:rsidR="00D00448" w:rsidRDefault="00D00448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D00448" w:rsidRDefault="00232B63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9C4FCD">
        <w:rPr>
          <w:sz w:val="24"/>
          <w:szCs w:val="24"/>
          <w:shd w:val="clear" w:color="auto" w:fill="FFFFFF"/>
        </w:rPr>
        <w:t xml:space="preserve">A agência digital especializada em construção de </w:t>
      </w:r>
      <w:r w:rsidR="00492CFE" w:rsidRPr="00492CFE">
        <w:rPr>
          <w:i/>
          <w:sz w:val="24"/>
          <w:szCs w:val="24"/>
          <w:shd w:val="clear" w:color="auto" w:fill="FFFFFF"/>
        </w:rPr>
        <w:t>web</w:t>
      </w:r>
      <w:r w:rsidRPr="00492CFE">
        <w:rPr>
          <w:i/>
          <w:sz w:val="24"/>
          <w:szCs w:val="24"/>
          <w:shd w:val="clear" w:color="auto" w:fill="FFFFFF"/>
        </w:rPr>
        <w:t>sites</w:t>
      </w:r>
      <w:r w:rsidRPr="009C4FCD">
        <w:rPr>
          <w:sz w:val="24"/>
          <w:szCs w:val="24"/>
          <w:shd w:val="clear" w:color="auto" w:fill="FFFFFF"/>
        </w:rPr>
        <w:t xml:space="preserve">, a Macan (2018), </w:t>
      </w:r>
      <w:r w:rsidR="00492CFE">
        <w:rPr>
          <w:sz w:val="24"/>
          <w:szCs w:val="24"/>
          <w:shd w:val="clear" w:color="auto" w:fill="FFFFFF"/>
        </w:rPr>
        <w:t xml:space="preserve">explica que </w:t>
      </w:r>
      <w:r w:rsidRPr="009C4FCD">
        <w:rPr>
          <w:sz w:val="24"/>
          <w:szCs w:val="24"/>
          <w:shd w:val="clear" w:color="auto" w:fill="FFFFFF"/>
        </w:rPr>
        <w:t>constru</w:t>
      </w:r>
      <w:r w:rsidR="00492CFE">
        <w:rPr>
          <w:sz w:val="24"/>
          <w:szCs w:val="24"/>
          <w:shd w:val="clear" w:color="auto" w:fill="FFFFFF"/>
        </w:rPr>
        <w:t>ir</w:t>
      </w:r>
      <w:r w:rsidRPr="009C4FCD">
        <w:rPr>
          <w:sz w:val="24"/>
          <w:szCs w:val="24"/>
          <w:shd w:val="clear" w:color="auto" w:fill="FFFFFF"/>
        </w:rPr>
        <w:t xml:space="preserve"> um site é importante para ajudar a estabelecer a credibilidade de um negócio</w:t>
      </w:r>
      <w:r w:rsidR="009C4FCD" w:rsidRPr="009C4FCD">
        <w:rPr>
          <w:sz w:val="24"/>
          <w:szCs w:val="24"/>
          <w:shd w:val="clear" w:color="auto" w:fill="FFFFFF"/>
        </w:rPr>
        <w:t xml:space="preserve">, visto que </w:t>
      </w:r>
      <w:r w:rsidR="009C4FCD">
        <w:rPr>
          <w:sz w:val="24"/>
          <w:szCs w:val="24"/>
          <w:shd w:val="clear" w:color="auto" w:fill="FFFFFF"/>
        </w:rPr>
        <w:t>esse local recepciona</w:t>
      </w:r>
      <w:r w:rsidR="009C4FCD" w:rsidRPr="009C4FCD">
        <w:rPr>
          <w:sz w:val="24"/>
          <w:szCs w:val="24"/>
          <w:shd w:val="clear" w:color="auto" w:fill="FFFFFF"/>
        </w:rPr>
        <w:t xml:space="preserve"> </w:t>
      </w:r>
      <w:r w:rsidRPr="009C4FCD">
        <w:rPr>
          <w:sz w:val="24"/>
          <w:szCs w:val="24"/>
          <w:shd w:val="clear" w:color="auto" w:fill="FFFFFF"/>
        </w:rPr>
        <w:t xml:space="preserve">as pessoas que estão </w:t>
      </w:r>
      <w:r w:rsidR="009C4FCD" w:rsidRPr="009C4FCD">
        <w:rPr>
          <w:sz w:val="24"/>
          <w:szCs w:val="24"/>
          <w:shd w:val="clear" w:color="auto" w:fill="FFFFFF"/>
        </w:rPr>
        <w:t xml:space="preserve">buscando pelo que você oferece. </w:t>
      </w:r>
    </w:p>
    <w:p w:rsidR="004B0C54" w:rsidRDefault="004B0C54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556A6E" w:rsidRDefault="00D67ABD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Cox (2021) relata que existem três linguagens tecnológicas utilizadas para a construção de um </w:t>
      </w:r>
      <w:r w:rsidRPr="00822D79">
        <w:rPr>
          <w:sz w:val="24"/>
          <w:szCs w:val="24"/>
          <w:shd w:val="clear" w:color="auto" w:fill="FFFFFF"/>
        </w:rPr>
        <w:t>site</w:t>
      </w:r>
      <w:r>
        <w:rPr>
          <w:sz w:val="24"/>
          <w:szCs w:val="24"/>
          <w:shd w:val="clear" w:color="auto" w:fill="FFFFFF"/>
        </w:rPr>
        <w:t xml:space="preserve">: HTML, CSS e Javascript. Enquanto o HTML provê a estrutura básica de um site, sendo o ponto de partida, o CSS controla a maneira como os elementos são apresentados em termos de </w:t>
      </w:r>
      <w:r w:rsidRPr="00D67ABD">
        <w:rPr>
          <w:i/>
          <w:sz w:val="24"/>
          <w:szCs w:val="24"/>
          <w:shd w:val="clear" w:color="auto" w:fill="FFFFFF"/>
        </w:rPr>
        <w:t>layout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no que diz respeito à</w:t>
      </w:r>
      <w:r>
        <w:rPr>
          <w:sz w:val="24"/>
          <w:szCs w:val="24"/>
          <w:shd w:val="clear" w:color="auto" w:fill="FFFFFF"/>
        </w:rPr>
        <w:t>s</w:t>
      </w:r>
      <w:r w:rsidRPr="00D67ABD">
        <w:rPr>
          <w:sz w:val="24"/>
          <w:szCs w:val="24"/>
          <w:shd w:val="clear" w:color="auto" w:fill="FFFFFF"/>
        </w:rPr>
        <w:t xml:space="preserve"> cores,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fontes tipográficas etc</w:t>
      </w:r>
      <w:r>
        <w:rPr>
          <w:sz w:val="24"/>
          <w:szCs w:val="24"/>
          <w:shd w:val="clear" w:color="auto" w:fill="FFFFFF"/>
        </w:rPr>
        <w:t>. O Javascript, por sua vez, controla o comportamento dos diferentes elementos presentes no site</w:t>
      </w:r>
      <w:r w:rsidR="00556A6E">
        <w:rPr>
          <w:sz w:val="24"/>
          <w:szCs w:val="24"/>
          <w:shd w:val="clear" w:color="auto" w:fill="FFFFFF"/>
        </w:rPr>
        <w:t xml:space="preserve"> em resposta às ações dos usuários nas páginas.</w:t>
      </w: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Especificamente no caso </w:t>
      </w:r>
      <w:r w:rsidR="00555214">
        <w:rPr>
          <w:sz w:val="24"/>
          <w:szCs w:val="24"/>
          <w:shd w:val="clear" w:color="auto" w:fill="FFFFFF"/>
        </w:rPr>
        <w:t>do</w:t>
      </w:r>
      <w:r>
        <w:rPr>
          <w:sz w:val="24"/>
          <w:szCs w:val="24"/>
          <w:shd w:val="clear" w:color="auto" w:fill="FFFFFF"/>
        </w:rPr>
        <w:t xml:space="preserve"> CSS, é pertinente comentar sobre animações. Coiyer (2021) </w:t>
      </w:r>
      <w:r w:rsidR="00555214">
        <w:rPr>
          <w:sz w:val="24"/>
          <w:szCs w:val="24"/>
          <w:shd w:val="clear" w:color="auto" w:fill="FFFFFF"/>
        </w:rPr>
        <w:t xml:space="preserve">explica que o recurso de animação, permitido pela linguagem, possibilita animar cores, tamanhos e posições. Os dizeres do autor sobre tal tecnologia são relevantes, conforme veremos </w:t>
      </w:r>
      <w:r w:rsidR="00A94D7C">
        <w:rPr>
          <w:sz w:val="24"/>
          <w:szCs w:val="24"/>
          <w:shd w:val="clear" w:color="auto" w:fill="FFFFFF"/>
        </w:rPr>
        <w:t xml:space="preserve">no momento oportuno </w:t>
      </w:r>
      <w:r w:rsidR="00555214">
        <w:rPr>
          <w:sz w:val="24"/>
          <w:szCs w:val="24"/>
          <w:shd w:val="clear" w:color="auto" w:fill="FFFFFF"/>
        </w:rPr>
        <w:t xml:space="preserve">o impacto que o movimento </w:t>
      </w:r>
      <w:r w:rsidR="00A94D7C">
        <w:rPr>
          <w:sz w:val="24"/>
          <w:szCs w:val="24"/>
          <w:shd w:val="clear" w:color="auto" w:fill="FFFFFF"/>
        </w:rPr>
        <w:t>em telas exerce</w:t>
      </w:r>
      <w:r w:rsidR="00555214">
        <w:rPr>
          <w:sz w:val="24"/>
          <w:szCs w:val="24"/>
          <w:shd w:val="clear" w:color="auto" w:fill="FFFFFF"/>
        </w:rPr>
        <w:t xml:space="preserve"> nos seres humanos</w:t>
      </w:r>
      <w:r w:rsidR="00A94D7C">
        <w:rPr>
          <w:sz w:val="24"/>
          <w:szCs w:val="24"/>
          <w:shd w:val="clear" w:color="auto" w:fill="FFFFFF"/>
        </w:rPr>
        <w:t>.</w:t>
      </w:r>
      <w:r w:rsidR="00555214">
        <w:rPr>
          <w:sz w:val="24"/>
          <w:szCs w:val="24"/>
          <w:shd w:val="clear" w:color="auto" w:fill="FFFFFF"/>
        </w:rPr>
        <w:t xml:space="preserve"> </w:t>
      </w:r>
    </w:p>
    <w:p w:rsidR="002E0B7A" w:rsidRDefault="002E0B7A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DE72C8" w:rsidRPr="00A94D7C" w:rsidRDefault="002E0B7A" w:rsidP="00A94D7C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D4437C">
        <w:rPr>
          <w:rFonts w:ascii="Arial" w:hAnsi="Arial" w:cs="Arial"/>
          <w:shd w:val="clear" w:color="auto" w:fill="FFFFFF"/>
        </w:rPr>
        <w:t>API (</w:t>
      </w:r>
      <w:r w:rsidRPr="00D4437C">
        <w:rPr>
          <w:rFonts w:ascii="Arial" w:hAnsi="Arial" w:cs="Arial"/>
          <w:i/>
          <w:shd w:val="clear" w:color="auto" w:fill="FFFFFF"/>
        </w:rPr>
        <w:t>Application Programming Interface</w:t>
      </w:r>
      <w:r w:rsidRPr="00D4437C">
        <w:rPr>
          <w:rFonts w:ascii="Arial" w:hAnsi="Arial" w:cs="Arial"/>
          <w:shd w:val="clear" w:color="auto" w:fill="FFFFFF"/>
        </w:rPr>
        <w:t xml:space="preserve">), por sua vez, é </w:t>
      </w:r>
      <w:r w:rsidR="00D4437C" w:rsidRPr="00D4437C">
        <w:rPr>
          <w:rFonts w:ascii="Arial" w:hAnsi="Arial" w:cs="Arial"/>
        </w:rPr>
        <w:t>um conjunto de normas em código que possibilita a comunicação entre plataformas</w:t>
      </w:r>
      <w:r w:rsidR="00D4437C">
        <w:rPr>
          <w:rFonts w:ascii="Arial" w:hAnsi="Arial" w:cs="Arial"/>
        </w:rPr>
        <w:t xml:space="preserve">. </w:t>
      </w:r>
      <w:r w:rsidR="00D4437C" w:rsidRPr="00D4437C">
        <w:rPr>
          <w:rFonts w:ascii="Arial" w:hAnsi="Arial" w:cs="Arial"/>
        </w:rPr>
        <w:t>Por meio de APIs, desenvolvedores podem criar softwares e aplicativos capazes de se comunicar com outras plataformas</w:t>
      </w:r>
      <w:r w:rsidR="00DE72C8">
        <w:rPr>
          <w:rFonts w:ascii="Arial" w:hAnsi="Arial" w:cs="Arial"/>
        </w:rPr>
        <w:t>.</w:t>
      </w:r>
      <w:r w:rsidR="00DE72C8"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492CFE">
        <w:rPr>
          <w:rFonts w:ascii="Arial" w:hAnsi="Arial" w:cs="Arial"/>
          <w:b/>
          <w:sz w:val="20"/>
          <w:szCs w:val="20"/>
        </w:rPr>
        <w:lastRenderedPageBreak/>
        <w:t>Figura 2</w:t>
      </w:r>
      <w:r w:rsidRPr="00492CFE">
        <w:rPr>
          <w:rFonts w:ascii="Arial" w:hAnsi="Arial" w:cs="Arial"/>
          <w:sz w:val="20"/>
          <w:szCs w:val="20"/>
        </w:rPr>
        <w:t xml:space="preserve"> – Exemplificação básica de uma API</w:t>
      </w:r>
    </w:p>
    <w:p w:rsidR="00492CFE" w:rsidRPr="00492CFE" w:rsidRDefault="00492CFE" w:rsidP="00492CFE">
      <w:pPr>
        <w:rPr>
          <w:sz w:val="14"/>
          <w:szCs w:val="14"/>
        </w:rPr>
      </w:pPr>
    </w:p>
    <w:p w:rsidR="00D4437C" w:rsidRPr="00D4437C" w:rsidRDefault="00190B6D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34pt" o:bordertopcolor="this" o:borderleftcolor="this" o:borderbottomcolor="this" o:borderrightcolor="this">
            <v:imagedata r:id="rId12" o:title="What-Is-an-API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841" w:rsidRDefault="00492CFE" w:rsidP="007308D1">
      <w:pPr>
        <w:suppressAutoHyphens/>
        <w:spacing w:line="360" w:lineRule="auto"/>
        <w:ind w:firstLine="709"/>
        <w:jc w:val="center"/>
        <w:rPr>
          <w:sz w:val="20"/>
          <w:szCs w:val="20"/>
          <w:shd w:val="clear" w:color="auto" w:fill="FFFFFF"/>
        </w:rPr>
      </w:pPr>
      <w:r w:rsidRPr="00492CFE">
        <w:rPr>
          <w:sz w:val="20"/>
          <w:szCs w:val="20"/>
          <w:shd w:val="clear" w:color="auto" w:fill="FFFFFF"/>
        </w:rPr>
        <w:t>Fonte: Casey (2020)</w:t>
      </w:r>
      <w:r>
        <w:rPr>
          <w:rStyle w:val="Refdenotaderodap"/>
          <w:sz w:val="20"/>
          <w:szCs w:val="20"/>
          <w:shd w:val="clear" w:color="auto" w:fill="FFFFFF"/>
        </w:rPr>
        <w:footnoteReference w:id="1"/>
      </w:r>
      <w:r>
        <w:rPr>
          <w:sz w:val="20"/>
          <w:szCs w:val="20"/>
          <w:shd w:val="clear" w:color="auto" w:fill="FFFFFF"/>
        </w:rPr>
        <w:t>.</w:t>
      </w:r>
    </w:p>
    <w:p w:rsidR="007308D1" w:rsidRPr="007308D1" w:rsidRDefault="007308D1" w:rsidP="007308D1"/>
    <w:p w:rsidR="00533ECB" w:rsidRPr="008B3CBD" w:rsidRDefault="00486A0D" w:rsidP="000E1A5B">
      <w:pPr>
        <w:pStyle w:val="Ttulo3"/>
      </w:pPr>
      <w:bookmarkStart w:id="8" w:name="_Toc81840826"/>
      <w:r w:rsidRPr="008B3CBD">
        <w:t>3.2.2 Ambiente natural</w:t>
      </w:r>
      <w:bookmarkEnd w:id="8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Halat (2018) explicita que o ambiente natural é aquele em que se encontram não só os recursos naturais, como também os fenômenos naturais. Sendo assim, o ambiente natural também envolve as questões climáticas e os desastres naturais, visto que, também segundo a autora, podem intervir na capacidade operacional das organizações.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ao quadro atual, também é necessário discorrer sobre desastres naturais. O Ministério da Saúde (2017) informa que as epidemias se enquadram no conceito de desastres naturais do tipo biológico.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7308D1" w:rsidRDefault="00486A0D" w:rsidP="007308D1">
      <w:pPr>
        <w:spacing w:line="360" w:lineRule="auto"/>
        <w:ind w:firstLine="708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Surgido na cidade chinesa Wuhan, um vírus chamado coronavírus se alastrou pelo globo, informa a BBC (2020). </w:t>
      </w:r>
      <w:r>
        <w:rPr>
          <w:sz w:val="24"/>
          <w:szCs w:val="24"/>
          <w:highlight w:val="white"/>
        </w:rPr>
        <w:t xml:space="preserve">O Ministério da Saúde regulamentou em março de 2020 os critérios de isolamento social e quarentena, que foram implementados por governadores e prefeitos mais ou menos uma semana depois, detalha Toledo (2020). </w:t>
      </w: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Brasil, até </w:t>
      </w:r>
      <w:r w:rsidR="006463BE">
        <w:rPr>
          <w:sz w:val="24"/>
          <w:szCs w:val="24"/>
        </w:rPr>
        <w:t>seis</w:t>
      </w:r>
      <w:r>
        <w:rPr>
          <w:sz w:val="24"/>
          <w:szCs w:val="24"/>
        </w:rPr>
        <w:t xml:space="preserve"> de </w:t>
      </w:r>
      <w:r w:rsidR="006463BE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2021, foram registradas </w:t>
      </w:r>
      <w:r w:rsidR="006463BE">
        <w:rPr>
          <w:sz w:val="24"/>
          <w:szCs w:val="24"/>
        </w:rPr>
        <w:t>609.417</w:t>
      </w:r>
      <w:r>
        <w:rPr>
          <w:sz w:val="24"/>
          <w:szCs w:val="24"/>
        </w:rPr>
        <w:t xml:space="preserve"> mortes, segundo informes do Portal G1 (2021) sustentados em dados das secretarias de</w:t>
      </w:r>
      <w:r w:rsidR="006463BE">
        <w:rPr>
          <w:sz w:val="24"/>
          <w:szCs w:val="24"/>
        </w:rPr>
        <w:t xml:space="preserve"> Saúde</w:t>
      </w:r>
      <w:r>
        <w:rPr>
          <w:sz w:val="24"/>
          <w:szCs w:val="24"/>
        </w:rPr>
        <w:t>. O gráfico a seguir, contudo, mostra que as mortes estão retraindo:</w:t>
      </w:r>
    </w:p>
    <w:p w:rsidR="00B42F7C" w:rsidRDefault="00B42F7C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3</w:t>
      </w:r>
      <w:r>
        <w:rPr>
          <w:sz w:val="20"/>
          <w:szCs w:val="20"/>
        </w:rPr>
        <w:t xml:space="preserve"> - </w:t>
      </w:r>
      <w:r w:rsidR="002200A4">
        <w:rPr>
          <w:sz w:val="20"/>
          <w:szCs w:val="20"/>
        </w:rPr>
        <w:t>R</w:t>
      </w:r>
      <w:r>
        <w:rPr>
          <w:sz w:val="20"/>
          <w:szCs w:val="20"/>
        </w:rPr>
        <w:t>etração de mortes</w:t>
      </w:r>
      <w:r w:rsidR="00164749">
        <w:rPr>
          <w:sz w:val="20"/>
          <w:szCs w:val="20"/>
        </w:rPr>
        <w:t xml:space="preserve"> em 2021</w:t>
      </w:r>
      <w:r>
        <w:rPr>
          <w:sz w:val="20"/>
          <w:szCs w:val="20"/>
        </w:rPr>
        <w:t xml:space="preserve"> (coronavírus)</w:t>
      </w:r>
    </w:p>
    <w:p w:rsidR="00533ECB" w:rsidRDefault="006463B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C7BFDE" wp14:editId="6918A0F5">
            <wp:extent cx="5200650" cy="2195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45" cy="22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B" w:rsidRPr="00164749" w:rsidRDefault="00486A0D" w:rsidP="0016474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C34ED8">
        <w:rPr>
          <w:sz w:val="20"/>
          <w:szCs w:val="20"/>
        </w:rPr>
        <w:t>Secretarias estaduais de saúde</w:t>
      </w:r>
      <w:r>
        <w:rPr>
          <w:sz w:val="20"/>
          <w:szCs w:val="20"/>
        </w:rPr>
        <w:t xml:space="preserve"> (2021)</w:t>
      </w:r>
      <w:r w:rsidR="007C295D">
        <w:rPr>
          <w:rStyle w:val="Refdenotaderodap"/>
          <w:sz w:val="20"/>
          <w:szCs w:val="20"/>
        </w:rPr>
        <w:footnoteReference w:id="2"/>
      </w:r>
      <w:r w:rsidR="00164749">
        <w:rPr>
          <w:sz w:val="20"/>
          <w:szCs w:val="20"/>
        </w:rPr>
        <w:t>.</w:t>
      </w:r>
    </w:p>
    <w:p w:rsidR="00DD611D" w:rsidRPr="000B3F20" w:rsidRDefault="00DD611D" w:rsidP="000B3F20">
      <w:pPr>
        <w:spacing w:line="360" w:lineRule="auto"/>
        <w:ind w:firstLine="708"/>
        <w:jc w:val="both"/>
      </w:pPr>
    </w:p>
    <w:p w:rsidR="002D5724" w:rsidRP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  <w:r w:rsidRPr="002D5724">
        <w:rPr>
          <w:sz w:val="24"/>
          <w:szCs w:val="24"/>
        </w:rPr>
        <w:t xml:space="preserve">A retração das mortes é justificada. Segundo o Governo do Brasil (2021), </w:t>
      </w:r>
      <w:r w:rsidRPr="002D5724">
        <w:rPr>
          <w:sz w:val="24"/>
          <w:szCs w:val="24"/>
          <w:shd w:val="clear" w:color="auto" w:fill="FFFFFF"/>
        </w:rPr>
        <w:t>334,9 milhões de vacinas para combater o cor</w:t>
      </w:r>
      <w:r>
        <w:rPr>
          <w:sz w:val="24"/>
          <w:szCs w:val="24"/>
          <w:shd w:val="clear" w:color="auto" w:fill="FFFFFF"/>
        </w:rPr>
        <w:t>on</w:t>
      </w:r>
      <w:r w:rsidRPr="002D5724">
        <w:rPr>
          <w:sz w:val="24"/>
          <w:szCs w:val="24"/>
          <w:shd w:val="clear" w:color="auto" w:fill="FFFFFF"/>
        </w:rPr>
        <w:t>avírus foram distribuídas para todos os estados, sendo que, dessa quantia, mais de 275,9 milhões foram aplicadas. </w:t>
      </w:r>
    </w:p>
    <w:p w:rsid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</w:p>
    <w:p w:rsidR="00E200E9" w:rsidRDefault="002D5724" w:rsidP="00DA43E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imunização coletiva, evidentemente, se associa à retomada gradual do setor de cinema. </w:t>
      </w:r>
      <w:r w:rsidR="00486A0D">
        <w:rPr>
          <w:sz w:val="24"/>
          <w:szCs w:val="24"/>
        </w:rPr>
        <w:t xml:space="preserve">Não será a última </w:t>
      </w:r>
      <w:r w:rsidR="00DA43EC">
        <w:rPr>
          <w:sz w:val="24"/>
          <w:szCs w:val="24"/>
        </w:rPr>
        <w:t>vez que esse vírus é mencionado</w:t>
      </w:r>
      <w:r w:rsidR="00486A0D">
        <w:rPr>
          <w:sz w:val="24"/>
          <w:szCs w:val="24"/>
        </w:rPr>
        <w:t xml:space="preserve"> devido às mudanças de dife</w:t>
      </w:r>
      <w:r>
        <w:rPr>
          <w:sz w:val="24"/>
          <w:szCs w:val="24"/>
        </w:rPr>
        <w:t xml:space="preserve">rentes cunhos que ele ocasionou no espectro sociocultural, econômico e demográfico. </w:t>
      </w:r>
      <w:r w:rsidR="00DA43EC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hora de entender nuances que, unidas ao cenário pandêmico, trazem sentido à viabilização de um website construído para interessados em cinema. </w:t>
      </w:r>
    </w:p>
    <w:p w:rsidR="00FE5841" w:rsidRPr="00FE5841" w:rsidRDefault="00FE5841" w:rsidP="00FE5841"/>
    <w:p w:rsidR="00E200E9" w:rsidRPr="00E200E9" w:rsidRDefault="00486A0D" w:rsidP="00E200E9">
      <w:pPr>
        <w:pStyle w:val="Ttulo3"/>
      </w:pPr>
      <w:bookmarkStart w:id="9" w:name="_Toc81840827"/>
      <w:r w:rsidRPr="008B3CBD">
        <w:t xml:space="preserve">3.2.3 Ambiente </w:t>
      </w:r>
      <w:r w:rsidR="00FC5945">
        <w:t>sociocultural</w:t>
      </w:r>
      <w:bookmarkEnd w:id="9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DA43EC" w:rsidRDefault="00486A0D" w:rsidP="007308D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Maçães (2014) informa que o ambiente sociocultural abrange os costumes, valores, preferências, comportamentos e percepções dos indivíduos inseridos em uma sociedade. Essas variáveis podem ser modificadas com o tempo, o que obriga as empresas a se adaptarem às mudanças, informa o autor.</w:t>
      </w:r>
    </w:p>
    <w:p w:rsidR="00533ECB" w:rsidRDefault="00DA43EC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Totten (2014) explica, mediante uma pesquisa da Universidade de Washington realizada pelo psicólogo Jeff Zacks, como os filmes nos fazem sentir emoções poderosas. </w:t>
      </w:r>
      <w:r w:rsidR="00825D66">
        <w:rPr>
          <w:sz w:val="24"/>
          <w:szCs w:val="24"/>
        </w:rPr>
        <w:t>O cérebro processa estímulos causados por um filme do mesmo modo que processa os estímulos do mundo real, assim, quando</w:t>
      </w:r>
      <w:r w:rsidR="00825D66" w:rsidRPr="00825D66">
        <w:rPr>
          <w:sz w:val="24"/>
          <w:szCs w:val="24"/>
          <w:shd w:val="clear" w:color="auto" w:fill="FFFFFF"/>
        </w:rPr>
        <w:t xml:space="preserve"> estamos vendo imagens em movimento, </w:t>
      </w:r>
      <w:r w:rsidR="00825D66">
        <w:rPr>
          <w:sz w:val="24"/>
          <w:szCs w:val="24"/>
          <w:shd w:val="clear" w:color="auto" w:fill="FFFFFF"/>
        </w:rPr>
        <w:t xml:space="preserve">nós </w:t>
      </w:r>
      <w:r w:rsidR="00D869B8">
        <w:rPr>
          <w:sz w:val="24"/>
          <w:szCs w:val="24"/>
          <w:shd w:val="clear" w:color="auto" w:fill="FFFFFF"/>
        </w:rPr>
        <w:t xml:space="preserve">sentimos emoções e </w:t>
      </w:r>
      <w:r w:rsidR="00825D66">
        <w:rPr>
          <w:sz w:val="24"/>
          <w:szCs w:val="24"/>
          <w:shd w:val="clear" w:color="auto" w:fill="FFFFFF"/>
        </w:rPr>
        <w:t xml:space="preserve">reagimos como se os fenômenos mostrados na tela estivessem ocorrendo de verdade, em tempo real.  </w:t>
      </w:r>
    </w:p>
    <w:p w:rsidR="00825D66" w:rsidRDefault="00825D66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C63E92" w:rsidRDefault="0070175C" w:rsidP="00C63E92">
      <w:pPr>
        <w:spacing w:line="360" w:lineRule="auto"/>
        <w:ind w:firstLine="720"/>
        <w:jc w:val="both"/>
      </w:pPr>
      <w:r w:rsidRPr="0070175C">
        <w:rPr>
          <w:sz w:val="24"/>
          <w:szCs w:val="24"/>
        </w:rPr>
        <w:t>Pawlowski (2014)</w:t>
      </w:r>
      <w:r w:rsidR="00FE5841">
        <w:rPr>
          <w:sz w:val="24"/>
          <w:szCs w:val="24"/>
        </w:rPr>
        <w:t xml:space="preserve"> também referencia a pesquisa de Jeff Zacks para informar como reagimos quando expostos </w:t>
      </w:r>
      <w:r w:rsidR="00C63E92">
        <w:rPr>
          <w:sz w:val="24"/>
          <w:szCs w:val="24"/>
        </w:rPr>
        <w:t>a</w:t>
      </w:r>
      <w:r w:rsidR="00FE5841">
        <w:rPr>
          <w:sz w:val="24"/>
          <w:szCs w:val="24"/>
        </w:rPr>
        <w:t xml:space="preserve"> imagens em movimento. </w:t>
      </w:r>
      <w:r w:rsidR="00C63E92">
        <w:rPr>
          <w:sz w:val="24"/>
          <w:szCs w:val="24"/>
        </w:rPr>
        <w:t xml:space="preserve">Segundo Zack, existe um processo que ele nomeia de </w:t>
      </w:r>
      <w:r w:rsidR="00C63E92" w:rsidRPr="00C63E92">
        <w:rPr>
          <w:i/>
          <w:sz w:val="24"/>
          <w:szCs w:val="24"/>
        </w:rPr>
        <w:t>Mirror Rule</w:t>
      </w:r>
      <w:r w:rsidR="00C63E92">
        <w:rPr>
          <w:rFonts w:ascii="Georgia" w:hAnsi="Georgia"/>
          <w:color w:val="555555"/>
          <w:sz w:val="27"/>
          <w:szCs w:val="27"/>
          <w:shd w:val="clear" w:color="auto" w:fill="F8F8F8"/>
        </w:rPr>
        <w:t xml:space="preserve"> </w:t>
      </w:r>
      <w:r w:rsidR="00C63E92" w:rsidRPr="00C63E92">
        <w:rPr>
          <w:sz w:val="24"/>
          <w:szCs w:val="24"/>
          <w:shd w:val="clear" w:color="auto" w:fill="F8F8F8"/>
        </w:rPr>
        <w:t>(</w:t>
      </w:r>
      <w:r w:rsidR="00C63E92" w:rsidRPr="00C63E92">
        <w:rPr>
          <w:sz w:val="24"/>
          <w:szCs w:val="24"/>
        </w:rPr>
        <w:t>em tradução livre, Regra do Espelho</w:t>
      </w:r>
      <w:r w:rsidR="00C63E92" w:rsidRPr="00C63E92">
        <w:rPr>
          <w:sz w:val="24"/>
          <w:szCs w:val="24"/>
          <w:shd w:val="clear" w:color="auto" w:fill="F8F8F8"/>
        </w:rPr>
        <w:t>)</w:t>
      </w:r>
      <w:r w:rsidR="00C63E92">
        <w:rPr>
          <w:sz w:val="24"/>
          <w:szCs w:val="24"/>
          <w:shd w:val="clear" w:color="auto" w:fill="F8F8F8"/>
        </w:rPr>
        <w:t>,</w:t>
      </w:r>
      <w:r w:rsidR="00FE5841" w:rsidRPr="00C63E92">
        <w:rPr>
          <w:sz w:val="24"/>
          <w:szCs w:val="24"/>
          <w:shd w:val="clear" w:color="auto" w:fill="F8F8F8"/>
        </w:rPr>
        <w:t xml:space="preserve"> </w:t>
      </w:r>
      <w:r w:rsidR="00C63E92" w:rsidRPr="00C63E92">
        <w:rPr>
          <w:sz w:val="24"/>
          <w:szCs w:val="24"/>
        </w:rPr>
        <w:t>em que imitamos v</w:t>
      </w:r>
      <w:r w:rsidR="00C63E92">
        <w:rPr>
          <w:sz w:val="24"/>
          <w:szCs w:val="24"/>
        </w:rPr>
        <w:t>isualmente o que estamos vendo.</w:t>
      </w:r>
      <w:r w:rsidR="00FE5841" w:rsidRPr="00C63E92">
        <w:rPr>
          <w:sz w:val="24"/>
          <w:szCs w:val="24"/>
        </w:rPr>
        <w:t xml:space="preserve"> </w:t>
      </w:r>
      <w:r w:rsidR="00C63E92" w:rsidRPr="00C63E92">
        <w:rPr>
          <w:sz w:val="24"/>
          <w:szCs w:val="24"/>
        </w:rPr>
        <w:t>Logo, se uma pessoa sorri para você, existe uma tendência social em sorrir de volta para ela</w:t>
      </w:r>
      <w:r w:rsidR="00C63E92" w:rsidRPr="00C63E92">
        <w:t>.  </w:t>
      </w:r>
      <w:r w:rsidR="00D869B8" w:rsidRPr="00D869B8">
        <w:rPr>
          <w:sz w:val="24"/>
          <w:szCs w:val="24"/>
        </w:rPr>
        <w:t xml:space="preserve">A leitura das emoções pelo cérebro, combinada à </w:t>
      </w:r>
      <w:r w:rsidR="00D869B8" w:rsidRPr="00D869B8">
        <w:rPr>
          <w:i/>
          <w:sz w:val="24"/>
          <w:szCs w:val="24"/>
        </w:rPr>
        <w:t>Mirror Rule</w:t>
      </w:r>
      <w:r w:rsidR="00D869B8" w:rsidRPr="00D869B8">
        <w:rPr>
          <w:sz w:val="24"/>
          <w:szCs w:val="24"/>
        </w:rPr>
        <w:t xml:space="preserve">, produz emoções </w:t>
      </w:r>
      <w:r w:rsidR="00D869B8">
        <w:rPr>
          <w:sz w:val="24"/>
          <w:szCs w:val="24"/>
        </w:rPr>
        <w:t xml:space="preserve">e reações </w:t>
      </w:r>
      <w:r w:rsidR="00D869B8" w:rsidRPr="00D869B8">
        <w:rPr>
          <w:sz w:val="24"/>
          <w:szCs w:val="24"/>
        </w:rPr>
        <w:t>conforme vemos imagens se movendo na tela.</w:t>
      </w:r>
      <w:r w:rsidR="00D869B8">
        <w:t xml:space="preserve"> </w:t>
      </w:r>
    </w:p>
    <w:p w:rsidR="00D869B8" w:rsidRDefault="00D869B8" w:rsidP="00715759">
      <w:pPr>
        <w:spacing w:line="360" w:lineRule="auto"/>
        <w:ind w:firstLine="720"/>
        <w:jc w:val="both"/>
      </w:pPr>
    </w:p>
    <w:p w:rsidR="00A510AA" w:rsidRDefault="00715759" w:rsidP="00C63E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que entender a relação emocional e reativa das pessoas com o cinema, é preciso compreender a relação delas com o consumo cultural. </w:t>
      </w:r>
      <w:r w:rsidR="00D869B8" w:rsidRPr="009B18BD">
        <w:rPr>
          <w:sz w:val="24"/>
          <w:szCs w:val="24"/>
        </w:rPr>
        <w:t>Uma pesquisa da IPEA</w:t>
      </w:r>
      <w:r w:rsidR="009B18BD" w:rsidRPr="009B18BD">
        <w:rPr>
          <w:sz w:val="24"/>
          <w:szCs w:val="24"/>
        </w:rPr>
        <w:t>, divulgada pela Redação Veja (2010),</w:t>
      </w:r>
      <w:r w:rsidR="00D869B8" w:rsidRPr="009B18BD">
        <w:rPr>
          <w:sz w:val="24"/>
          <w:szCs w:val="24"/>
        </w:rPr>
        <w:t xml:space="preserve"> revelou que </w:t>
      </w:r>
      <w:r w:rsidR="009B18BD" w:rsidRPr="009B18BD">
        <w:rPr>
          <w:sz w:val="24"/>
          <w:szCs w:val="24"/>
        </w:rPr>
        <w:t>a maior parte dos brasileiros nunca foi ao cinema</w:t>
      </w:r>
      <w:r w:rsidR="00A510AA">
        <w:rPr>
          <w:sz w:val="24"/>
          <w:szCs w:val="24"/>
        </w:rPr>
        <w:t>, fator que ressalta</w:t>
      </w:r>
      <w:r>
        <w:rPr>
          <w:sz w:val="24"/>
          <w:szCs w:val="24"/>
        </w:rPr>
        <w:t xml:space="preserve"> o desinteresse e</w:t>
      </w:r>
      <w:r w:rsidR="00A510AA">
        <w:rPr>
          <w:sz w:val="24"/>
          <w:szCs w:val="24"/>
        </w:rPr>
        <w:t xml:space="preserve"> as limitações ao acesso cultural no Brasil</w:t>
      </w:r>
      <w:r w:rsidR="009B18BD" w:rsidRPr="009B18BD">
        <w:rPr>
          <w:sz w:val="24"/>
          <w:szCs w:val="24"/>
        </w:rPr>
        <w:t xml:space="preserve">. </w:t>
      </w:r>
      <w:r w:rsidR="009B18BD">
        <w:rPr>
          <w:sz w:val="24"/>
          <w:szCs w:val="24"/>
        </w:rPr>
        <w:t xml:space="preserve">Mas, afinal, as coisas mudaram? </w:t>
      </w:r>
    </w:p>
    <w:p w:rsidR="00A510AA" w:rsidRDefault="00A510AA" w:rsidP="00C63E92">
      <w:pPr>
        <w:spacing w:line="360" w:lineRule="auto"/>
        <w:ind w:firstLine="720"/>
        <w:jc w:val="both"/>
        <w:rPr>
          <w:sz w:val="24"/>
          <w:szCs w:val="24"/>
        </w:rPr>
      </w:pPr>
    </w:p>
    <w:p w:rsidR="00D869B8" w:rsidRDefault="006B713E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sz w:val="24"/>
          <w:szCs w:val="24"/>
        </w:rPr>
        <w:t>A redação O Globo (2021) traz u</w:t>
      </w:r>
      <w:r w:rsidR="009B18BD">
        <w:rPr>
          <w:sz w:val="24"/>
          <w:szCs w:val="24"/>
        </w:rPr>
        <w:t xml:space="preserve">m levantamento do Itaú Cultural e do Datafolha </w:t>
      </w:r>
      <w:r>
        <w:rPr>
          <w:sz w:val="24"/>
          <w:szCs w:val="24"/>
        </w:rPr>
        <w:t xml:space="preserve">que </w:t>
      </w:r>
      <w:r w:rsidR="009B18BD">
        <w:rPr>
          <w:sz w:val="24"/>
          <w:szCs w:val="24"/>
        </w:rPr>
        <w:t xml:space="preserve">evidencia que, para 67% dos brasileiros, o acesso à cultura </w:t>
      </w:r>
      <w:r>
        <w:rPr>
          <w:sz w:val="24"/>
          <w:szCs w:val="24"/>
        </w:rPr>
        <w:t>se democratizou</w:t>
      </w:r>
      <w:r w:rsidR="009B18BD">
        <w:rPr>
          <w:sz w:val="24"/>
          <w:szCs w:val="24"/>
        </w:rPr>
        <w:t xml:space="preserve"> na pandemia por conta da internet. </w:t>
      </w:r>
      <w:r w:rsidRPr="00715759">
        <w:rPr>
          <w:sz w:val="24"/>
          <w:szCs w:val="24"/>
          <w:shd w:val="clear" w:color="auto" w:fill="FFFFFF" w:themeFill="background1"/>
        </w:rPr>
        <w:t>Para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58% dos participantes da pesquisa, as atividades culturais realizadas na web, como </w:t>
      </w:r>
      <w:r w:rsidR="009B18BD" w:rsidRPr="00715759">
        <w:rPr>
          <w:i/>
          <w:sz w:val="24"/>
          <w:szCs w:val="24"/>
          <w:shd w:val="clear" w:color="auto" w:fill="FFFFFF" w:themeFill="background1"/>
        </w:rPr>
        <w:t xml:space="preserve">lives </w:t>
      </w:r>
      <w:r w:rsidR="009B18BD" w:rsidRPr="00715759">
        <w:rPr>
          <w:sz w:val="24"/>
          <w:szCs w:val="24"/>
          <w:shd w:val="clear" w:color="auto" w:fill="FFFFFF" w:themeFill="background1"/>
        </w:rPr>
        <w:t>e filmes, melhor</w:t>
      </w:r>
      <w:r w:rsidRPr="00715759">
        <w:rPr>
          <w:sz w:val="24"/>
          <w:szCs w:val="24"/>
          <w:shd w:val="clear" w:color="auto" w:fill="FFFFFF" w:themeFill="background1"/>
        </w:rPr>
        <w:t>ou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o relacionamento entre moradores da mesma casa, especialmente para aqueles com menor escolaridade e maior faixa etária.</w:t>
      </w:r>
      <w:r w:rsidR="009B18BD" w:rsidRPr="006B713E">
        <w:rPr>
          <w:rFonts w:ascii="Maven Pro" w:hAnsi="Maven Pro"/>
          <w:sz w:val="30"/>
          <w:szCs w:val="30"/>
          <w:shd w:val="clear" w:color="auto" w:fill="FAFAFA"/>
        </w:rPr>
        <w:t> 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423901" w:rsidRPr="0025579F" w:rsidRDefault="00423901" w:rsidP="0025579F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5579F">
        <w:rPr>
          <w:rFonts w:ascii="Arial" w:hAnsi="Arial" w:cs="Arial"/>
        </w:rPr>
        <w:t>O uso da internet no Brasil pass</w:t>
      </w:r>
      <w:r w:rsidR="0025579F" w:rsidRPr="0025579F">
        <w:rPr>
          <w:rFonts w:ascii="Arial" w:hAnsi="Arial" w:cs="Arial"/>
        </w:rPr>
        <w:t>ou</w:t>
      </w:r>
      <w:r w:rsidRPr="0025579F">
        <w:rPr>
          <w:rFonts w:ascii="Arial" w:hAnsi="Arial" w:cs="Arial"/>
        </w:rPr>
        <w:t xml:space="preserve"> de 74% para 81% da população</w:t>
      </w:r>
      <w:r w:rsidR="0025579F" w:rsidRPr="0025579F">
        <w:rPr>
          <w:rFonts w:ascii="Arial" w:hAnsi="Arial" w:cs="Arial"/>
        </w:rPr>
        <w:t xml:space="preserve"> em 2020</w:t>
      </w:r>
      <w:r w:rsidRPr="0025579F">
        <w:rPr>
          <w:rFonts w:ascii="Arial" w:hAnsi="Arial" w:cs="Arial"/>
        </w:rPr>
        <w:t>, o que representa 152 milhões</w:t>
      </w:r>
      <w:r w:rsidR="0025579F">
        <w:rPr>
          <w:rFonts w:ascii="Arial" w:hAnsi="Arial" w:cs="Arial"/>
        </w:rPr>
        <w:t xml:space="preserve"> de usuários</w:t>
      </w:r>
      <w:r w:rsidRPr="0025579F">
        <w:rPr>
          <w:rFonts w:ascii="Arial" w:hAnsi="Arial" w:cs="Arial"/>
        </w:rPr>
        <w:t>.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Os dados </w:t>
      </w:r>
      <w:r w:rsidR="0025579F" w:rsidRPr="0025579F">
        <w:rPr>
          <w:rFonts w:ascii="Arial" w:hAnsi="Arial" w:cs="Arial"/>
        </w:rPr>
        <w:t>partem da pesquisa</w:t>
      </w:r>
      <w:r w:rsidR="0025579F">
        <w:rPr>
          <w:rFonts w:ascii="Arial" w:hAnsi="Arial" w:cs="Arial"/>
        </w:rPr>
        <w:t xml:space="preserve"> chamada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TIC Domicílios, realizada pelo Centro Regional de Estudos para o Desenvolvimento da Sociedade da Informação </w:t>
      </w:r>
      <w:r w:rsidR="0025579F" w:rsidRPr="0025579F">
        <w:rPr>
          <w:rFonts w:ascii="Arial" w:hAnsi="Arial" w:cs="Arial"/>
        </w:rPr>
        <w:t>e publicizada pelo portal G1 (2021).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25579F" w:rsidRDefault="0025579F" w:rsidP="0025579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Fi</w:t>
      </w:r>
      <w:r w:rsidRPr="00A75B6A">
        <w:rPr>
          <w:b/>
          <w:sz w:val="20"/>
          <w:szCs w:val="20"/>
        </w:rPr>
        <w:t xml:space="preserve">gura </w:t>
      </w:r>
      <w:r>
        <w:rPr>
          <w:b/>
          <w:sz w:val="20"/>
          <w:szCs w:val="20"/>
        </w:rPr>
        <w:t>4 –</w:t>
      </w:r>
      <w:r w:rsidRPr="00A75B6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Ampliação do acesso à internet no Brasil </w:t>
      </w:r>
    </w:p>
    <w:p w:rsidR="0025579F" w:rsidRPr="0025579F" w:rsidRDefault="0025579F" w:rsidP="0025579F">
      <w:pPr>
        <w:rPr>
          <w:sz w:val="8"/>
          <w:szCs w:val="8"/>
        </w:rPr>
      </w:pPr>
      <w:r w:rsidRPr="0025579F">
        <w:rPr>
          <w:sz w:val="8"/>
          <w:szCs w:val="8"/>
        </w:rPr>
        <w:tab/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noProof/>
        </w:rPr>
        <w:drawing>
          <wp:inline distT="0" distB="0" distL="0" distR="0" wp14:anchorId="36722F6A" wp14:editId="33596E29">
            <wp:extent cx="4772025" cy="2095500"/>
            <wp:effectExtent l="57150" t="57150" r="47625" b="571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5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25579F" w:rsidRPr="0025579F" w:rsidRDefault="0025579F" w:rsidP="0025579F">
      <w:pPr>
        <w:spacing w:line="360" w:lineRule="auto"/>
        <w:ind w:firstLine="720"/>
        <w:jc w:val="center"/>
        <w:rPr>
          <w:sz w:val="20"/>
          <w:szCs w:val="20"/>
          <w:shd w:val="clear" w:color="auto" w:fill="FAFAFA"/>
        </w:rPr>
      </w:pPr>
      <w:r w:rsidRPr="0025579F">
        <w:rPr>
          <w:sz w:val="20"/>
          <w:szCs w:val="20"/>
          <w:shd w:val="clear" w:color="auto" w:fill="FAFAFA"/>
        </w:rPr>
        <w:t>Fonte: Portal G1 (2021)</w:t>
      </w:r>
      <w:r>
        <w:rPr>
          <w:rStyle w:val="Refdenotaderodap"/>
          <w:sz w:val="20"/>
          <w:szCs w:val="20"/>
          <w:shd w:val="clear" w:color="auto" w:fill="FAFAFA"/>
        </w:rPr>
        <w:footnoteReference w:id="3"/>
      </w:r>
      <w:r w:rsidRPr="0025579F">
        <w:rPr>
          <w:sz w:val="20"/>
          <w:szCs w:val="20"/>
          <w:shd w:val="clear" w:color="auto" w:fill="FAFAFA"/>
        </w:rPr>
        <w:t>.</w:t>
      </w:r>
    </w:p>
    <w:p w:rsidR="006B713E" w:rsidRDefault="006B713E" w:rsidP="00C63E92">
      <w:pPr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entender agora como os jovens se enquadram nesse cenário cibernético. </w:t>
      </w:r>
      <w:r w:rsidRPr="00402508">
        <w:rPr>
          <w:sz w:val="24"/>
          <w:szCs w:val="24"/>
        </w:rPr>
        <w:t>Goeking (2021) explicita, com base na pesquisa Gen Z Expectations, realizada pela Person, que 47% dos jovens entre 10 e 23 anos</w:t>
      </w:r>
      <w:r>
        <w:rPr>
          <w:sz w:val="24"/>
          <w:szCs w:val="24"/>
        </w:rPr>
        <w:t xml:space="preserve"> (Geração Z)</w:t>
      </w:r>
      <w:r w:rsidRPr="00402508">
        <w:rPr>
          <w:sz w:val="24"/>
          <w:szCs w:val="24"/>
        </w:rPr>
        <w:t xml:space="preserve"> prefere estudar por meio aplicativos, a plataforma de vídeo</w:t>
      </w:r>
      <w:r>
        <w:rPr>
          <w:sz w:val="24"/>
          <w:szCs w:val="24"/>
        </w:rPr>
        <w:t>s</w:t>
      </w:r>
      <w:r w:rsidRPr="00402508">
        <w:rPr>
          <w:sz w:val="24"/>
          <w:szCs w:val="24"/>
        </w:rPr>
        <w:t xml:space="preserve"> YouTube e games.</w:t>
      </w:r>
      <w:r>
        <w:rPr>
          <w:sz w:val="24"/>
          <w:szCs w:val="24"/>
        </w:rPr>
        <w:t xml:space="preserve"> A pesquisa, portanto, demonstra que o mundo passa por uma ascensão do audiovisual em detrimento do conhecimento escrito, sendo necessário adaptar as formas de transmissão de conhecimento à essa nova realidade. </w:t>
      </w: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Apesar dessa democratização cultural graças à internet,</w:t>
      </w:r>
      <w:r w:rsidR="005E78F4">
        <w:rPr>
          <w:sz w:val="24"/>
          <w:szCs w:val="24"/>
        </w:rPr>
        <w:t xml:space="preserve"> ainda existem restrições em relação ao acesso de cultura no Brasil? </w:t>
      </w:r>
      <w:r w:rsidR="002A7337">
        <w:rPr>
          <w:sz w:val="24"/>
          <w:szCs w:val="24"/>
        </w:rPr>
        <w:t xml:space="preserve">Vimos que a retomada do cinema tem sido desencadeada por conta do acesso à </w:t>
      </w:r>
      <w:r w:rsidR="002A7337" w:rsidRPr="002A7337">
        <w:rPr>
          <w:i/>
          <w:sz w:val="24"/>
          <w:szCs w:val="24"/>
        </w:rPr>
        <w:t>shoppings</w:t>
      </w:r>
      <w:r w:rsidR="002A7337">
        <w:rPr>
          <w:sz w:val="24"/>
          <w:szCs w:val="24"/>
        </w:rPr>
        <w:t xml:space="preserve"> de luxo e que os </w:t>
      </w:r>
      <w:r w:rsidR="002A7337" w:rsidRPr="002A7337">
        <w:rPr>
          <w:i/>
          <w:sz w:val="24"/>
          <w:szCs w:val="24"/>
        </w:rPr>
        <w:t>streamings</w:t>
      </w:r>
      <w:r w:rsidR="002A7337">
        <w:rPr>
          <w:sz w:val="24"/>
          <w:szCs w:val="24"/>
        </w:rPr>
        <w:t xml:space="preserve"> são fenômenos notáveis também para os menos abastados. Vejamos como os dados demográficos podem trazer mais informações. </w:t>
      </w:r>
    </w:p>
    <w:p w:rsidR="00513343" w:rsidRPr="00513343" w:rsidRDefault="00513343" w:rsidP="00513343"/>
    <w:p w:rsidR="00533ECB" w:rsidRPr="008B3CBD" w:rsidRDefault="00486A0D" w:rsidP="000E1A5B">
      <w:pPr>
        <w:pStyle w:val="Ttulo3"/>
      </w:pPr>
      <w:bookmarkStart w:id="10" w:name="_Toc81840828"/>
      <w:r w:rsidRPr="008B3CBD">
        <w:t>3.2.4 Ambiente demográfico</w:t>
      </w:r>
      <w:bookmarkEnd w:id="10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Ambiente demográfico alude à demografia, termo que se refere à composição populacional, diz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). Logo, esse ambiente social consiste em variáveis pertinentes à população.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A75B6A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população brasileira, atualmente, ultra</w:t>
      </w:r>
      <w:r w:rsidR="00513343">
        <w:rPr>
          <w:sz w:val="24"/>
          <w:szCs w:val="24"/>
        </w:rPr>
        <w:t xml:space="preserve">passa 213 milhões de habitantes, sendo o estado de São Paulo o mais populoso, assim como sua capital, </w:t>
      </w:r>
      <w:r w:rsidR="00CF763C">
        <w:rPr>
          <w:sz w:val="24"/>
          <w:szCs w:val="24"/>
        </w:rPr>
        <w:t>aponta o Governo Federal (2021), respaldado n</w:t>
      </w:r>
      <w:r>
        <w:rPr>
          <w:sz w:val="24"/>
          <w:szCs w:val="24"/>
        </w:rPr>
        <w:t>um levantamento realizado pelo IBGE</w:t>
      </w:r>
      <w:r w:rsidR="00CF76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Um país habitado por uma quantidade tão significativa de pessoas desvela distribuição desigual de renda. O Portal G1 (2019) divulgou um relatório da </w:t>
      </w:r>
      <w:r w:rsidR="00C448F3">
        <w:rPr>
          <w:sz w:val="24"/>
          <w:szCs w:val="24"/>
        </w:rPr>
        <w:t>Organização das Nações Unidas (ONU)</w:t>
      </w:r>
      <w:r>
        <w:rPr>
          <w:sz w:val="24"/>
          <w:szCs w:val="24"/>
        </w:rPr>
        <w:t xml:space="preserve"> que situa o Brasil em segundo lugar no que diz respeito aos países de pior distribuição de renda do mundo. </w:t>
      </w: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A75B6A" w:rsidRDefault="00475E97" w:rsidP="00475E9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</w:t>
      </w:r>
      <w:r w:rsidR="00A75B6A" w:rsidRPr="00A75B6A">
        <w:rPr>
          <w:b/>
          <w:sz w:val="20"/>
          <w:szCs w:val="20"/>
        </w:rPr>
        <w:t xml:space="preserve">gura 5 </w:t>
      </w:r>
      <w:r>
        <w:rPr>
          <w:b/>
          <w:sz w:val="20"/>
          <w:szCs w:val="20"/>
        </w:rPr>
        <w:t>–</w:t>
      </w:r>
      <w:r w:rsidR="00A75B6A" w:rsidRPr="00A75B6A">
        <w:rPr>
          <w:b/>
          <w:sz w:val="20"/>
          <w:szCs w:val="20"/>
        </w:rPr>
        <w:t xml:space="preserve"> </w:t>
      </w:r>
      <w:r w:rsidR="006A08BE">
        <w:rPr>
          <w:sz w:val="20"/>
          <w:szCs w:val="20"/>
        </w:rPr>
        <w:t xml:space="preserve">Distribuição desigual de renda </w:t>
      </w:r>
    </w:p>
    <w:p w:rsidR="006104A8" w:rsidRPr="006104A8" w:rsidRDefault="006104A8" w:rsidP="00475E97">
      <w:pPr>
        <w:spacing w:line="360" w:lineRule="auto"/>
        <w:jc w:val="center"/>
        <w:rPr>
          <w:sz w:val="4"/>
          <w:szCs w:val="4"/>
        </w:rPr>
      </w:pPr>
    </w:p>
    <w:p w:rsidR="00FB63E1" w:rsidRDefault="00FB63E1" w:rsidP="006104A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E3B3D6" wp14:editId="6A771AF7">
            <wp:extent cx="4867275" cy="1948303"/>
            <wp:effectExtent l="19050" t="19050" r="9525" b="13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63" cy="19633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3E1" w:rsidRPr="00FB63E1" w:rsidRDefault="00FB63E1" w:rsidP="00FB63E1">
      <w:pPr>
        <w:spacing w:line="360" w:lineRule="auto"/>
        <w:jc w:val="center"/>
        <w:rPr>
          <w:sz w:val="20"/>
          <w:szCs w:val="20"/>
        </w:rPr>
      </w:pPr>
      <w:r w:rsidRPr="00FB63E1">
        <w:rPr>
          <w:sz w:val="20"/>
          <w:szCs w:val="20"/>
        </w:rPr>
        <w:t xml:space="preserve">Fonte: Adaptado de </w:t>
      </w:r>
      <w:r>
        <w:rPr>
          <w:sz w:val="20"/>
          <w:szCs w:val="20"/>
        </w:rPr>
        <w:t xml:space="preserve">Portal G1 </w:t>
      </w:r>
      <w:r w:rsidRPr="00FB63E1">
        <w:rPr>
          <w:sz w:val="20"/>
          <w:szCs w:val="20"/>
        </w:rPr>
        <w:t>(201</w:t>
      </w:r>
      <w:r w:rsidR="00A75B6A">
        <w:rPr>
          <w:sz w:val="20"/>
          <w:szCs w:val="20"/>
        </w:rPr>
        <w:t>9</w:t>
      </w:r>
      <w:r w:rsidRPr="00FB63E1">
        <w:rPr>
          <w:sz w:val="20"/>
          <w:szCs w:val="20"/>
        </w:rPr>
        <w:t>)</w:t>
      </w:r>
      <w:r w:rsidRPr="00FB63E1">
        <w:rPr>
          <w:rStyle w:val="Refdenotaderodap"/>
          <w:sz w:val="20"/>
          <w:szCs w:val="20"/>
        </w:rPr>
        <w:footnoteReference w:id="4"/>
      </w:r>
      <w:r w:rsidRPr="00FB63E1">
        <w:rPr>
          <w:sz w:val="20"/>
          <w:szCs w:val="20"/>
        </w:rPr>
        <w:t>.</w:t>
      </w:r>
    </w:p>
    <w:p w:rsidR="00A17295" w:rsidRDefault="00A17295" w:rsidP="001E299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publicação de Alvarenga e Martins (2021), atesta-se que a classe C era predominante no Brasil. Contudo, por conta da pandemia, o percentual de 51% em 2020 caiu para 47% em 2021, o que fez a classe C se igualar em percentual ao total da classe baixa (composta pelas classes D e E). Tal publicação se ampara em estudo do Instituto Locomotiva. </w:t>
      </w:r>
    </w:p>
    <w:p w:rsidR="006356BB" w:rsidRDefault="006356BB">
      <w:pPr>
        <w:spacing w:line="360" w:lineRule="auto"/>
        <w:ind w:firstLine="708"/>
        <w:jc w:val="both"/>
        <w:rPr>
          <w:sz w:val="24"/>
          <w:szCs w:val="24"/>
        </w:rPr>
      </w:pPr>
    </w:p>
    <w:p w:rsidR="006356BB" w:rsidRPr="006356BB" w:rsidRDefault="006356BB" w:rsidP="006356BB">
      <w:pPr>
        <w:spacing w:line="360" w:lineRule="auto"/>
        <w:ind w:firstLine="709"/>
        <w:jc w:val="both"/>
        <w:rPr>
          <w:sz w:val="24"/>
          <w:szCs w:val="24"/>
        </w:rPr>
      </w:pPr>
      <w:r w:rsidRPr="006356BB">
        <w:rPr>
          <w:sz w:val="24"/>
          <w:szCs w:val="24"/>
          <w:shd w:val="clear" w:color="auto" w:fill="FFFFFF"/>
        </w:rPr>
        <w:t>Um estudo de 2017 chamado “Cultura das Capitais”, feito pela JL</w:t>
      </w:r>
      <w:r>
        <w:rPr>
          <w:sz w:val="24"/>
          <w:szCs w:val="24"/>
          <w:shd w:val="clear" w:color="auto" w:fill="FFFFFF"/>
        </w:rPr>
        <w:t>eiva</w:t>
      </w:r>
      <w:r w:rsidRPr="006356BB">
        <w:rPr>
          <w:sz w:val="24"/>
          <w:szCs w:val="24"/>
          <w:shd w:val="clear" w:color="auto" w:fill="FFFFFF"/>
        </w:rPr>
        <w:t xml:space="preserve"> em parceria com a Datafolha, desvela que a cultura ainda é muito elitizada no </w:t>
      </w:r>
      <w:r>
        <w:rPr>
          <w:sz w:val="24"/>
          <w:szCs w:val="24"/>
          <w:shd w:val="clear" w:color="auto" w:fill="FFFFFF"/>
        </w:rPr>
        <w:t>Brasil</w:t>
      </w:r>
      <w:r w:rsidRPr="006356BB">
        <w:rPr>
          <w:sz w:val="24"/>
          <w:szCs w:val="24"/>
          <w:shd w:val="clear" w:color="auto" w:fill="FFFFFF"/>
        </w:rPr>
        <w:t>, sendo que o consumo cultural cresce junto do poder econômico.</w:t>
      </w:r>
      <w:r>
        <w:rPr>
          <w:sz w:val="24"/>
          <w:szCs w:val="24"/>
          <w:shd w:val="clear" w:color="auto" w:fill="FFFFFF"/>
        </w:rPr>
        <w:t xml:space="preserve"> Como vimos, esse crescimento se torna complicado por conta da distribuição desigual de renda. </w:t>
      </w:r>
    </w:p>
    <w:p w:rsidR="00533ECB" w:rsidRPr="00513343" w:rsidRDefault="00533ECB">
      <w:pPr>
        <w:spacing w:line="360" w:lineRule="auto"/>
        <w:ind w:firstLine="708"/>
        <w:jc w:val="both"/>
        <w:rPr>
          <w:sz w:val="26"/>
          <w:szCs w:val="26"/>
        </w:rPr>
      </w:pPr>
    </w:p>
    <w:p w:rsidR="00CF763C" w:rsidRDefault="00486A0D" w:rsidP="0051334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Oliveira (2019) informa que a Pesquisa Nacional por Amostra de Domicílios Contínua (Pnad) de 2018, realizada pelo IBGE, constatou que </w:t>
      </w:r>
      <w:r>
        <w:rPr>
          <w:sz w:val="24"/>
          <w:szCs w:val="24"/>
        </w:rPr>
        <w:t xml:space="preserve">mais da metade dos </w:t>
      </w:r>
      <w:r>
        <w:rPr>
          <w:sz w:val="24"/>
          <w:szCs w:val="24"/>
        </w:rPr>
        <w:lastRenderedPageBreak/>
        <w:t xml:space="preserve">brasileiros de 25 anos ou mais ainda não concluiu a educação básica. Brasil (2021), por sua vez, pautada em dados de 2021 do </w:t>
      </w:r>
      <w:r w:rsidR="006356BB">
        <w:rPr>
          <w:sz w:val="24"/>
          <w:szCs w:val="24"/>
        </w:rPr>
        <w:t>IPEA</w:t>
      </w:r>
      <w:r>
        <w:rPr>
          <w:sz w:val="24"/>
          <w:szCs w:val="24"/>
        </w:rPr>
        <w:t xml:space="preserve">, explicita que quanto menor a escolaridade, maior o desemprego. </w:t>
      </w:r>
    </w:p>
    <w:p w:rsidR="0025579F" w:rsidRPr="00513343" w:rsidRDefault="0025579F" w:rsidP="00513343">
      <w:pPr>
        <w:spacing w:line="360" w:lineRule="auto"/>
        <w:ind w:firstLine="708"/>
        <w:jc w:val="both"/>
        <w:rPr>
          <w:sz w:val="24"/>
          <w:szCs w:val="24"/>
        </w:rPr>
      </w:pPr>
    </w:p>
    <w:p w:rsidR="00D94C33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Agora, é possível entender com ma</w:t>
      </w:r>
      <w:r w:rsidR="00CF763C">
        <w:rPr>
          <w:sz w:val="24"/>
          <w:szCs w:val="24"/>
        </w:rPr>
        <w:t>is</w:t>
      </w:r>
      <w:r>
        <w:rPr>
          <w:sz w:val="24"/>
          <w:szCs w:val="24"/>
        </w:rPr>
        <w:t xml:space="preserve"> completude a limitação </w:t>
      </w:r>
      <w:r w:rsidR="00CF763C">
        <w:rPr>
          <w:sz w:val="24"/>
          <w:szCs w:val="24"/>
        </w:rPr>
        <w:t>do</w:t>
      </w:r>
      <w:r>
        <w:rPr>
          <w:sz w:val="24"/>
          <w:szCs w:val="24"/>
        </w:rPr>
        <w:t xml:space="preserve"> consumo</w:t>
      </w:r>
      <w:r w:rsidR="00CF763C">
        <w:rPr>
          <w:sz w:val="24"/>
          <w:szCs w:val="24"/>
        </w:rPr>
        <w:t xml:space="preserve"> cultural</w:t>
      </w:r>
      <w:r>
        <w:rPr>
          <w:sz w:val="24"/>
          <w:szCs w:val="24"/>
        </w:rPr>
        <w:t xml:space="preserve">. A pandemia, ao desencadear a queda da classe média, catalisou uma conjuntura que já era problemática: distribuição desigual de renda em um país habitado por </w:t>
      </w:r>
      <w:r w:rsidR="00C448F3">
        <w:rPr>
          <w:sz w:val="24"/>
          <w:szCs w:val="24"/>
        </w:rPr>
        <w:t xml:space="preserve">mais de 200 </w:t>
      </w:r>
      <w:r>
        <w:rPr>
          <w:sz w:val="24"/>
          <w:szCs w:val="24"/>
        </w:rPr>
        <w:t>milhões de pessoas</w:t>
      </w:r>
      <w:r w:rsidR="00CF763C">
        <w:rPr>
          <w:sz w:val="24"/>
          <w:szCs w:val="24"/>
        </w:rPr>
        <w:t>, onde muitas são mal escolarizadas</w:t>
      </w:r>
      <w:r>
        <w:rPr>
          <w:sz w:val="24"/>
          <w:szCs w:val="24"/>
        </w:rPr>
        <w:t>.</w:t>
      </w:r>
    </w:p>
    <w:p w:rsidR="00513343" w:rsidRDefault="00513343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pautemos agora especificamente no cenário econômico para entender o que podemos esperar de um maior equilíbrio social para aumentar o acesso à educação e à cultura das classes menos abastadas. </w:t>
      </w:r>
    </w:p>
    <w:p w:rsidR="003F6CC8" w:rsidRPr="003F6CC8" w:rsidRDefault="003F6CC8" w:rsidP="003F6CC8"/>
    <w:p w:rsidR="00533ECB" w:rsidRPr="008B3CBD" w:rsidRDefault="00486A0D" w:rsidP="000E1A5B">
      <w:pPr>
        <w:pStyle w:val="Ttulo3"/>
      </w:pPr>
      <w:bookmarkStart w:id="11" w:name="_Toc81840829"/>
      <w:r w:rsidRPr="008B3CBD">
        <w:t>3.2.5 Ambiente econômico</w:t>
      </w:r>
      <w:bookmarkEnd w:id="11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8B3C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Honorato (2004) comunica que o ambiente econômico envolve a economia como um todo, ou seja, todas as variáveis relacionadas a ela.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), por sua vez, diz que a economia afeta a distribuição de renda e o poder de compra, assim, influencia os padrões de dispêndio do consumidor</w:t>
      </w:r>
      <w:r w:rsidR="00085019">
        <w:rPr>
          <w:sz w:val="24"/>
          <w:szCs w:val="24"/>
        </w:rPr>
        <w:t>.</w:t>
      </w:r>
    </w:p>
    <w:p w:rsidR="000E1A5B" w:rsidRPr="008B3CBD" w:rsidRDefault="000E1A5B" w:rsidP="008B3CBD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Austin Rating, agência classificadora de risco de crédito, valeu-se de dados do IBC-Br (Índice de Atividade Econômica) do Banco Central, índice este considerado a prévia do PIB brasileiro, para chegar a algumas conclusões. A retomada da economia, tal como era antes da recessão econômica de 2014 e da pandemia, talvez só seja possível em 2023, especificamente em junho (FERRARI, 2021).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Curiosamente, Stefano (2021) detalha dados do Instituto Ipsos que flertam com as informações acima: para 76% da população brasileira, o país só irá se recuperar dos efeitos econômicos causados pela pandemia em 2023 ou depois disso. A publicação ainda destaca o pessimismo dos brasileiros perante esse cenário.</w:t>
      </w:r>
    </w:p>
    <w:p w:rsidR="00A74A0C" w:rsidRPr="00C70689" w:rsidRDefault="00A74A0C" w:rsidP="00C70689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 notícia é que o crescimento econômico será insuficiente para diminuir o significativamente o desemprego após a pandemia, segundo levantamento da consultoria IDados. Em períodos de recessão, ocorre aumento da dificuldade de recolocação para aqueles que já estavam sem emprego, pois o acúmulo de novos desempregados agrava o número de pessoas sem trabalho a longo prazo (CONCEIÇÃO, 2021).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conta todas as possibilidades econômicas até aqui, será esmiuçada a situação do ciclo de negócios pertinente às atividades econômicas no Brasil. Sobre ciclo de negócios, compreende-se o seguinte: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left="22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“Aprender sobre o ambiente econômico ajuda os profissionais de marketing a determinarem se os clientes estarão dispostos e terão condições de gastar dinheiro em produtos e serviços. Os padrões de gastos estão vinculados ao ciclo de negócios, ou ao padrão do nível de atividade econômica, que passa pelas etapas de prosperidade, de recessão e de recuperação.” (Churchill, 2013).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B42F7C" w:rsidRDefault="00486A0D" w:rsidP="006104A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imagem abaixo ilustra as etapas de prosperidade, recessão e recuperação descritas pelo autor. Todas as informações econômicas anteriores levam à conclus</w:t>
      </w:r>
      <w:r w:rsidR="008426FA">
        <w:rPr>
          <w:sz w:val="24"/>
          <w:szCs w:val="24"/>
        </w:rPr>
        <w:t xml:space="preserve">ão de que a situação do Brasil </w:t>
      </w:r>
      <w:r>
        <w:rPr>
          <w:sz w:val="24"/>
          <w:szCs w:val="24"/>
        </w:rPr>
        <w:t>contempla a fase de recuperação do ciclo de negócios.</w:t>
      </w:r>
    </w:p>
    <w:p w:rsidR="00243F49" w:rsidRDefault="00243F49" w:rsidP="006104A8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- Ciclo de negócios</w:t>
      </w:r>
    </w:p>
    <w:p w:rsidR="00533ECB" w:rsidRDefault="00486A0D" w:rsidP="00782D6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526A3E" wp14:editId="52C2B7AC">
            <wp:extent cx="3687051" cy="2514600"/>
            <wp:effectExtent l="0" t="0" r="889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13" cy="255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B7A" w:rsidRPr="002E0B7A" w:rsidRDefault="00486A0D" w:rsidP="008426F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Churchill (2013)</w:t>
      </w:r>
      <w:r w:rsidR="00782D67">
        <w:rPr>
          <w:rStyle w:val="Refdenotaderodap"/>
          <w:sz w:val="20"/>
          <w:szCs w:val="20"/>
        </w:rPr>
        <w:footnoteReference w:id="5"/>
      </w:r>
      <w:r w:rsidR="001D606E">
        <w:rPr>
          <w:sz w:val="20"/>
          <w:szCs w:val="20"/>
        </w:rPr>
        <w:t>.</w:t>
      </w:r>
      <w:bookmarkStart w:id="12" w:name="_Toc81840830"/>
    </w:p>
    <w:p w:rsidR="00533ECB" w:rsidRPr="008B3CBD" w:rsidRDefault="00486A0D" w:rsidP="000E1A5B">
      <w:pPr>
        <w:pStyle w:val="Ttulo3"/>
      </w:pPr>
      <w:r w:rsidRPr="008B3CBD">
        <w:lastRenderedPageBreak/>
        <w:t>3.2.6 Ambiente político-legal</w:t>
      </w:r>
      <w:bookmarkEnd w:id="12"/>
      <w:r w:rsidRPr="008B3CBD">
        <w:t xml:space="preserve">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486A0D" w:rsidP="003F6CC8">
      <w:pPr>
        <w:spacing w:line="360" w:lineRule="auto"/>
        <w:ind w:firstLine="708"/>
        <w:jc w:val="both"/>
        <w:rPr>
          <w:sz w:val="24"/>
          <w:szCs w:val="24"/>
        </w:rPr>
      </w:pPr>
      <w:r w:rsidRPr="002E0B7A">
        <w:rPr>
          <w:sz w:val="24"/>
          <w:szCs w:val="24"/>
        </w:rPr>
        <w:t xml:space="preserve"> </w:t>
      </w:r>
      <w:r w:rsidR="00243F49" w:rsidRPr="002E0B7A">
        <w:rPr>
          <w:sz w:val="24"/>
          <w:szCs w:val="24"/>
        </w:rPr>
        <w:t>Maçães (2017) diz que o ambiente político-legal é constituído pelo conjunto de leis, regulamentos e órgãos governamentais. Esses três fatores, segundo o autor, abrangem variáveis que são a legislação governamental, política fiscal, os investimentos públicos e a situação política em termos de estabilidade</w:t>
      </w:r>
    </w:p>
    <w:p w:rsidR="00533ECB" w:rsidRPr="002E0B7A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2E0B7A" w:rsidP="002E0B7A">
      <w:pPr>
        <w:spacing w:line="360" w:lineRule="auto"/>
        <w:ind w:firstLine="720"/>
        <w:jc w:val="both"/>
        <w:rPr>
          <w:sz w:val="24"/>
          <w:szCs w:val="24"/>
          <w:shd w:val="clear" w:color="auto" w:fill="FFFFFF"/>
        </w:rPr>
      </w:pPr>
      <w:r w:rsidRPr="002E0B7A">
        <w:rPr>
          <w:sz w:val="24"/>
          <w:szCs w:val="24"/>
          <w:shd w:val="clear" w:color="auto" w:fill="FFFFFF"/>
        </w:rPr>
        <w:t>O governo do Estado de São Paulo pretende investir R$ 250 milhões em programas para fomentar a cultura a partir de 2022. A Secretaria de Cultura e Economia Criativa do Estado de São Paulo anunciou em setembro de 2021 que que começaria a receber os projetos de artistas e produtores culturais para realizar o incentivo fiscal à cultura.</w:t>
      </w: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O investimento em cultura no estado mais populoso brasileiro representa uma iniciativa também para melhorar a capacidade educacional dos brasileiros, tendo em vista os dados socioculturais, demográficos e econômicos discorridos anteriormente. </w:t>
      </w:r>
    </w:p>
    <w:p w:rsidR="002E0B7A" w:rsidRPr="002E0B7A" w:rsidRDefault="002E0B7A" w:rsidP="002E0B7A">
      <w:pPr>
        <w:spacing w:line="360" w:lineRule="auto"/>
        <w:ind w:firstLine="720"/>
        <w:jc w:val="both"/>
        <w:rPr>
          <w:sz w:val="26"/>
          <w:szCs w:val="26"/>
        </w:rPr>
      </w:pPr>
    </w:p>
    <w:p w:rsidR="00533ECB" w:rsidRDefault="00533ECB">
      <w:pPr>
        <w:rPr>
          <w:b/>
        </w:rPr>
      </w:pPr>
    </w:p>
    <w:p w:rsidR="00533ECB" w:rsidRDefault="00533ECB">
      <w:pPr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71718A" w:rsidRDefault="0071718A">
      <w:pPr>
        <w:spacing w:line="360" w:lineRule="auto"/>
        <w:jc w:val="both"/>
        <w:rPr>
          <w:b/>
        </w:rPr>
      </w:pPr>
    </w:p>
    <w:p w:rsidR="00533ECB" w:rsidRPr="008B3CBD" w:rsidRDefault="00271F40" w:rsidP="00E171B5">
      <w:pPr>
        <w:pStyle w:val="Ttulo1"/>
      </w:pPr>
      <w:bookmarkStart w:id="13" w:name="_Toc81840831"/>
      <w:r w:rsidRPr="008B3CBD">
        <w:lastRenderedPageBreak/>
        <w:t>4</w:t>
      </w:r>
      <w:r w:rsidR="00486A0D" w:rsidRPr="008B3CBD">
        <w:t xml:space="preserve"> DOCUMENTAÇÃO DO PROJETO</w:t>
      </w:r>
      <w:bookmarkEnd w:id="13"/>
    </w:p>
    <w:p w:rsidR="00500083" w:rsidRDefault="00500083">
      <w:pPr>
        <w:spacing w:line="360" w:lineRule="auto"/>
        <w:jc w:val="both"/>
        <w:rPr>
          <w:b/>
          <w:sz w:val="24"/>
          <w:szCs w:val="24"/>
        </w:rPr>
      </w:pPr>
    </w:p>
    <w:p w:rsidR="00533ECB" w:rsidRPr="00E171B5" w:rsidRDefault="00500083" w:rsidP="00E171B5">
      <w:pPr>
        <w:spacing w:line="360" w:lineRule="auto"/>
        <w:ind w:firstLine="709"/>
        <w:jc w:val="both"/>
        <w:rPr>
          <w:sz w:val="24"/>
          <w:szCs w:val="24"/>
        </w:rPr>
      </w:pPr>
      <w:r w:rsidRPr="00500083">
        <w:rPr>
          <w:sz w:val="24"/>
          <w:szCs w:val="24"/>
        </w:rPr>
        <w:t xml:space="preserve">A documentação do projeto </w:t>
      </w:r>
      <w:r w:rsidR="00486A0D">
        <w:rPr>
          <w:sz w:val="24"/>
          <w:szCs w:val="24"/>
        </w:rPr>
        <w:t xml:space="preserve">engloba </w:t>
      </w:r>
      <w:r>
        <w:rPr>
          <w:sz w:val="24"/>
          <w:szCs w:val="24"/>
        </w:rPr>
        <w:t xml:space="preserve">os aspectos pertinentes ao </w:t>
      </w:r>
      <w:r w:rsidRPr="00500083">
        <w:rPr>
          <w:sz w:val="24"/>
          <w:szCs w:val="24"/>
        </w:rPr>
        <w:t>desenvolvimento da solução de mercado da Temptire, ou seja, o sensor de temperatura dos pneus.</w:t>
      </w:r>
      <w:r w:rsidR="00486A0D">
        <w:rPr>
          <w:sz w:val="24"/>
          <w:szCs w:val="24"/>
        </w:rPr>
        <w:t xml:space="preserve"> Os autores citados a partir daqui apoiam seus dizeres no Pmbok, que segundo Silva (2006), é referência mundial na área de gestão de projetos.  </w:t>
      </w:r>
    </w:p>
    <w:p w:rsidR="00533ECB" w:rsidRPr="008B3CBD" w:rsidRDefault="00271F40" w:rsidP="00E171B5">
      <w:pPr>
        <w:pStyle w:val="Ttulo2"/>
      </w:pPr>
      <w:bookmarkStart w:id="14" w:name="_Toc81840832"/>
      <w:r w:rsidRPr="008B3CBD">
        <w:t>4</w:t>
      </w:r>
      <w:r w:rsidR="00486A0D" w:rsidRPr="008B3CBD">
        <w:t>.1 JUSTIFICATIVA</w:t>
      </w:r>
      <w:bookmarkEnd w:id="14"/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Espinha (2020), pautado no PMBOK, informa que a </w:t>
      </w:r>
      <w:r>
        <w:rPr>
          <w:sz w:val="24"/>
          <w:szCs w:val="24"/>
          <w:highlight w:val="white"/>
        </w:rPr>
        <w:t>justificativa esclarece quais são as razões que motivam o esforço empreendido para realizar o projeto, isto é, qual o cenário problemático que o projeto pretende solucionar.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95C20" w:rsidRDefault="00486A0D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em extrações do contexto de negócio, infere-se que </w:t>
      </w:r>
      <w:r w:rsidR="000F5348">
        <w:rPr>
          <w:sz w:val="24"/>
          <w:szCs w:val="24"/>
        </w:rPr>
        <w:t>há um problema educacional no Brasil referente ao acesso de cultura, apesar da democratização cultural propiciada pelo acesso à internet, que aumentou expressivamente na pandemia.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distribuição desigual de renda e a pouca escolarização dos indivíduos torna o consumo cultural mais elitizado, portanto, a democratização do saber impulsionada pela tecnologia é um meio de mitigar esse problema. </w:t>
      </w:r>
      <w:r w:rsidR="00B95DEF">
        <w:rPr>
          <w:sz w:val="24"/>
          <w:szCs w:val="24"/>
        </w:rPr>
        <w:t xml:space="preserve">Embora possa haver uma retomada econômica em 2023, o desemprego ainda poderá ser significativo, logo, a acessibilidade tecnológica </w:t>
      </w:r>
      <w:r w:rsidR="001300B0">
        <w:rPr>
          <w:sz w:val="24"/>
          <w:szCs w:val="24"/>
        </w:rPr>
        <w:t xml:space="preserve">disponível às </w:t>
      </w:r>
      <w:r w:rsidR="00B95DEF">
        <w:rPr>
          <w:sz w:val="24"/>
          <w:szCs w:val="24"/>
        </w:rPr>
        <w:t xml:space="preserve">classes mais baixas </w:t>
      </w:r>
      <w:r w:rsidR="001300B0">
        <w:rPr>
          <w:sz w:val="24"/>
          <w:szCs w:val="24"/>
        </w:rPr>
        <w:t>faz-se</w:t>
      </w:r>
      <w:r w:rsidR="00B95DEF">
        <w:rPr>
          <w:sz w:val="24"/>
          <w:szCs w:val="24"/>
        </w:rPr>
        <w:t xml:space="preserve"> </w:t>
      </w:r>
      <w:r w:rsidR="001300B0">
        <w:rPr>
          <w:sz w:val="24"/>
          <w:szCs w:val="24"/>
        </w:rPr>
        <w:t>relevante.</w:t>
      </w:r>
      <w:r w:rsidR="00B95DEF">
        <w:rPr>
          <w:sz w:val="24"/>
          <w:szCs w:val="24"/>
        </w:rPr>
        <w:t xml:space="preserve">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parcela jovem da população brasileira tem</w:t>
      </w:r>
      <w:r w:rsidR="000713DE">
        <w:rPr>
          <w:sz w:val="24"/>
          <w:szCs w:val="24"/>
        </w:rPr>
        <w:t xml:space="preserve"> abandonado as mídias textuais e</w:t>
      </w:r>
      <w:r>
        <w:rPr>
          <w:sz w:val="24"/>
          <w:szCs w:val="24"/>
        </w:rPr>
        <w:t xml:space="preserve"> utilizado as tecnologias permeadas por imagens e interatividade para se educarem, assim sendo, </w:t>
      </w:r>
      <w:r w:rsidR="0044539C">
        <w:rPr>
          <w:sz w:val="24"/>
          <w:szCs w:val="24"/>
        </w:rPr>
        <w:t>o consumo informacional precisa estar adaptado</w:t>
      </w:r>
      <w:r w:rsidR="000713DE"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>para gerar engajamento.</w:t>
      </w:r>
      <w:r w:rsidR="001300B0">
        <w:rPr>
          <w:sz w:val="24"/>
          <w:szCs w:val="24"/>
        </w:rPr>
        <w:t xml:space="preserve"> Imagem e movimento instigam ao despertarem emoções e reações, o que evidencia a predileção juvenil por esse tipo de formato para obter conhecimento.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B95DEF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investimento em cultura previsto no estado mais populoso do Brasil, São Paulo, é uma oportunidade para despertar mais a curiosidade do brasileiro sobre esses temas e assim induzi-lo a consumir a cultura audiovisual.</w:t>
      </w:r>
    </w:p>
    <w:p w:rsidR="000F5348" w:rsidRPr="00513343" w:rsidRDefault="000F5348" w:rsidP="000F5348">
      <w:pPr>
        <w:spacing w:line="360" w:lineRule="auto"/>
        <w:jc w:val="both"/>
        <w:rPr>
          <w:sz w:val="26"/>
          <w:szCs w:val="26"/>
        </w:rPr>
      </w:pPr>
    </w:p>
    <w:p w:rsidR="002E0B7A" w:rsidRPr="00D95C20" w:rsidRDefault="002E0B7A" w:rsidP="000713DE">
      <w:pPr>
        <w:spacing w:line="360" w:lineRule="auto"/>
        <w:jc w:val="both"/>
        <w:rPr>
          <w:sz w:val="24"/>
          <w:szCs w:val="24"/>
        </w:rPr>
      </w:pPr>
    </w:p>
    <w:p w:rsidR="00533ECB" w:rsidRPr="008B3CBD" w:rsidRDefault="00271F40" w:rsidP="00E171B5">
      <w:pPr>
        <w:pStyle w:val="Ttulo2"/>
      </w:pPr>
      <w:bookmarkStart w:id="15" w:name="_Toc81840833"/>
      <w:r w:rsidRPr="008B3CBD">
        <w:lastRenderedPageBreak/>
        <w:t>4</w:t>
      </w:r>
      <w:r w:rsidR="00486A0D" w:rsidRPr="008B3CBD">
        <w:t>.2 OBJETIVOS DO PROJETO</w:t>
      </w:r>
      <w:bookmarkEnd w:id="15"/>
    </w:p>
    <w:p w:rsidR="00533ECB" w:rsidRDefault="00533ECB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Abe (2016), há um objetivo geral e objetivos específicos, sendo que os específicos são destrinchados a partir do objetivo geral. Esses dizeres de Abe, portanto, esclarecem que existe um objetivo mais abrangente (mais geral, como o próprio nome sugere) e objetivos de caráter mais delimitado (logo, específicos). 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geral:</w:t>
      </w:r>
      <w:r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 xml:space="preserve">espalhar cultura mediante uma experiência sedutora em termos de magia, movimento e elegância. </w:t>
      </w:r>
      <w:r>
        <w:rPr>
          <w:sz w:val="24"/>
          <w:szCs w:val="24"/>
        </w:rPr>
        <w:t xml:space="preserve"> </w:t>
      </w:r>
    </w:p>
    <w:p w:rsidR="00533ECB" w:rsidRDefault="00533ECB">
      <w:pPr>
        <w:spacing w:line="360" w:lineRule="auto"/>
        <w:ind w:left="720"/>
        <w:jc w:val="both"/>
        <w:rPr>
          <w:sz w:val="24"/>
          <w:szCs w:val="24"/>
        </w:rPr>
      </w:pPr>
    </w:p>
    <w:p w:rsidR="00533ECB" w:rsidRPr="00E171B5" w:rsidRDefault="00486A0D" w:rsidP="00E171B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 específico: </w:t>
      </w:r>
      <w:r w:rsidR="0044539C">
        <w:rPr>
          <w:sz w:val="24"/>
          <w:szCs w:val="24"/>
        </w:rPr>
        <w:t xml:space="preserve">gerar novas conexões interessadas em conversar sobre cinema. </w:t>
      </w:r>
      <w:r>
        <w:rPr>
          <w:sz w:val="24"/>
          <w:szCs w:val="24"/>
        </w:rPr>
        <w:t xml:space="preserve"> </w:t>
      </w:r>
    </w:p>
    <w:p w:rsidR="00533ECB" w:rsidRPr="008B3CBD" w:rsidRDefault="00271F40" w:rsidP="00881B90">
      <w:pPr>
        <w:pStyle w:val="Ttulo2"/>
        <w:spacing w:line="360" w:lineRule="auto"/>
      </w:pPr>
      <w:bookmarkStart w:id="16" w:name="_Toc81840834"/>
      <w:r w:rsidRPr="008B3CBD">
        <w:t>4</w:t>
      </w:r>
      <w:r w:rsidR="00486A0D" w:rsidRPr="008B3CBD">
        <w:t>.3 ESCOPO</w:t>
      </w:r>
      <w:bookmarkEnd w:id="16"/>
    </w:p>
    <w:p w:rsidR="00533ECB" w:rsidRDefault="00533ECB">
      <w:pPr>
        <w:spacing w:line="360" w:lineRule="auto"/>
        <w:rPr>
          <w:sz w:val="24"/>
          <w:szCs w:val="24"/>
        </w:rPr>
      </w:pPr>
    </w:p>
    <w:p w:rsidR="004470AF" w:rsidRPr="004470AF" w:rsidRDefault="00486A0D" w:rsidP="008426F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desen- volvido (JUSTO, 2018).</w:t>
      </w:r>
    </w:p>
    <w:p w:rsidR="00533ECB" w:rsidRPr="008B3CBD" w:rsidRDefault="00271F40" w:rsidP="000E1A5B">
      <w:pPr>
        <w:pStyle w:val="Ttulo3"/>
      </w:pPr>
      <w:bookmarkStart w:id="17" w:name="_Toc81840835"/>
      <w:r w:rsidRPr="008B3CBD">
        <w:t>4</w:t>
      </w:r>
      <w:r w:rsidR="00486A0D" w:rsidRPr="008B3CBD">
        <w:t>.3.1 Escopo do produto</w:t>
      </w:r>
      <w:bookmarkEnd w:id="17"/>
    </w:p>
    <w:p w:rsidR="00533ECB" w:rsidRDefault="00533ECB" w:rsidP="00A2790B">
      <w:pPr>
        <w:spacing w:line="360" w:lineRule="auto"/>
        <w:jc w:val="both"/>
        <w:rPr>
          <w:b/>
          <w:sz w:val="24"/>
          <w:szCs w:val="24"/>
        </w:rPr>
      </w:pPr>
    </w:p>
    <w:p w:rsidR="00724B86" w:rsidRPr="009E763D" w:rsidRDefault="009E763D" w:rsidP="00724B86">
      <w:pPr>
        <w:spacing w:line="360" w:lineRule="auto"/>
        <w:ind w:firstLine="708"/>
        <w:jc w:val="both"/>
        <w:rPr>
          <w:sz w:val="24"/>
          <w:szCs w:val="24"/>
        </w:rPr>
      </w:pPr>
      <w:r w:rsidRPr="009E763D">
        <w:rPr>
          <w:sz w:val="24"/>
          <w:szCs w:val="24"/>
        </w:rPr>
        <w:t xml:space="preserve">Um </w:t>
      </w:r>
      <w:r w:rsidRPr="009E763D">
        <w:rPr>
          <w:i/>
          <w:sz w:val="24"/>
          <w:szCs w:val="24"/>
        </w:rPr>
        <w:t>website</w:t>
      </w:r>
      <w:r w:rsidRPr="009E763D">
        <w:rPr>
          <w:sz w:val="24"/>
          <w:szCs w:val="24"/>
        </w:rPr>
        <w:t xml:space="preserve"> </w:t>
      </w:r>
      <w:r w:rsidR="00724B86">
        <w:rPr>
          <w:sz w:val="24"/>
          <w:szCs w:val="24"/>
        </w:rPr>
        <w:t xml:space="preserve">sobre história do cinema </w:t>
      </w:r>
      <w:r w:rsidRPr="009E763D">
        <w:rPr>
          <w:sz w:val="24"/>
          <w:szCs w:val="24"/>
        </w:rPr>
        <w:t xml:space="preserve">fluído em termos de movimento </w:t>
      </w:r>
      <w:r>
        <w:rPr>
          <w:sz w:val="24"/>
          <w:szCs w:val="24"/>
        </w:rPr>
        <w:t xml:space="preserve">e responsividade que utiliza artifícios imagéticos, sonoros e textuais integradamente de modo a emoldurar um ambiente clássico </w:t>
      </w:r>
      <w:r w:rsidR="00724B86">
        <w:rPr>
          <w:sz w:val="24"/>
          <w:szCs w:val="24"/>
        </w:rPr>
        <w:t>para flertar com a temática, havendo</w:t>
      </w:r>
      <w:r>
        <w:rPr>
          <w:sz w:val="24"/>
          <w:szCs w:val="24"/>
        </w:rPr>
        <w:t xml:space="preserve"> toques de modernidade.  </w:t>
      </w:r>
    </w:p>
    <w:p w:rsidR="00533ECB" w:rsidRDefault="00271F40" w:rsidP="00881B90">
      <w:pPr>
        <w:pStyle w:val="Ttulo3"/>
        <w:spacing w:line="360" w:lineRule="auto"/>
      </w:pPr>
      <w:bookmarkStart w:id="18" w:name="_Toc81840836"/>
      <w:r w:rsidRPr="00AF40FB">
        <w:t>4</w:t>
      </w:r>
      <w:r w:rsidR="00486A0D" w:rsidRPr="00AF40FB">
        <w:t>.3.2 Escopo do projeto</w:t>
      </w:r>
      <w:bookmarkEnd w:id="18"/>
    </w:p>
    <w:p w:rsidR="00724B86" w:rsidRDefault="00724B86" w:rsidP="00724B86"/>
    <w:p w:rsidR="00724B86" w:rsidRDefault="00724B86" w:rsidP="003451C3">
      <w:pPr>
        <w:spacing w:line="360" w:lineRule="auto"/>
        <w:ind w:firstLine="720"/>
        <w:jc w:val="both"/>
        <w:rPr>
          <w:sz w:val="24"/>
          <w:szCs w:val="24"/>
        </w:rPr>
      </w:pPr>
      <w:r w:rsidRPr="00724B86">
        <w:rPr>
          <w:sz w:val="24"/>
          <w:szCs w:val="24"/>
        </w:rPr>
        <w:t>O site será conceituado e construído por um programador, sempre às sextas-feiras, finais de semana e feriados</w:t>
      </w:r>
      <w:r w:rsidR="003451C3">
        <w:rPr>
          <w:sz w:val="24"/>
          <w:szCs w:val="24"/>
        </w:rPr>
        <w:t>, havendo flexibilidade de horários, que</w:t>
      </w:r>
      <w:r w:rsidRPr="00724B86">
        <w:rPr>
          <w:sz w:val="24"/>
          <w:szCs w:val="24"/>
        </w:rPr>
        <w:t xml:space="preserve"> </w:t>
      </w:r>
      <w:r w:rsidR="003451C3">
        <w:rPr>
          <w:sz w:val="24"/>
          <w:szCs w:val="24"/>
        </w:rPr>
        <w:t xml:space="preserve">serão decididos por ele. </w:t>
      </w:r>
      <w:r>
        <w:rPr>
          <w:sz w:val="24"/>
          <w:szCs w:val="24"/>
        </w:rPr>
        <w:t xml:space="preserve">Profissionais da área serão consultados quando preciso para orientar o desenvolvimento do projeto. </w:t>
      </w: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5361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armazenado na plataforma de compartilhamento de códigos, GitHub, </w:t>
      </w:r>
      <w:r w:rsidR="008A71C0">
        <w:rPr>
          <w:sz w:val="24"/>
          <w:szCs w:val="24"/>
        </w:rPr>
        <w:t xml:space="preserve">e as atualizações ocorridas devem estar em conformidade com a versão do projeto na plataforma. </w:t>
      </w:r>
    </w:p>
    <w:p w:rsidR="00724B86" w:rsidRDefault="00724B86" w:rsidP="00724B86">
      <w:pPr>
        <w:spacing w:line="360" w:lineRule="auto"/>
        <w:ind w:firstLine="720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programador, também no papel de analista de negócios, se apoiará na ferramenta digital chamada Trello para acompanhar os procedimentos do projeto e a ordenação deles.</w:t>
      </w:r>
    </w:p>
    <w:p w:rsidR="0002468D" w:rsidRDefault="0002468D" w:rsidP="00724B86">
      <w:pPr>
        <w:spacing w:line="360" w:lineRule="auto"/>
        <w:jc w:val="both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3451C3">
        <w:rPr>
          <w:sz w:val="24"/>
          <w:szCs w:val="24"/>
        </w:rPr>
        <w:t>a etapa final, será estabelecida a comunicação do site com</w:t>
      </w:r>
      <w:r>
        <w:rPr>
          <w:sz w:val="24"/>
          <w:szCs w:val="24"/>
        </w:rPr>
        <w:t xml:space="preserve"> uma API para </w:t>
      </w:r>
      <w:r w:rsidR="008A71C0">
        <w:rPr>
          <w:sz w:val="24"/>
          <w:szCs w:val="24"/>
        </w:rPr>
        <w:t>realizar a integração com um banco de dados relacionado aos campos que devem ser preenchidos na página de contato.</w:t>
      </w:r>
      <w:r>
        <w:rPr>
          <w:sz w:val="24"/>
          <w:szCs w:val="24"/>
        </w:rPr>
        <w:t xml:space="preserve"> </w:t>
      </w:r>
    </w:p>
    <w:p w:rsidR="00724B86" w:rsidRPr="00191685" w:rsidRDefault="00724B86" w:rsidP="00724B86">
      <w:pPr>
        <w:spacing w:line="360" w:lineRule="auto"/>
        <w:jc w:val="both"/>
        <w:rPr>
          <w:sz w:val="26"/>
          <w:szCs w:val="26"/>
        </w:rPr>
      </w:pPr>
    </w:p>
    <w:p w:rsidR="0002468D" w:rsidRDefault="0002468D" w:rsidP="005149E5">
      <w:pPr>
        <w:spacing w:line="360" w:lineRule="auto"/>
        <w:ind w:firstLine="708"/>
        <w:jc w:val="both"/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 Estrutura Analítica do Projeto, conhecida como EAP, é uma subdivisão hierárquica em partes menores </w:t>
      </w:r>
      <w:r w:rsidR="005149E5"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como o trabalho deve ser feito 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- ou seja, é a subdivisão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do escopo do projeto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para fins de gerenciamento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facilitado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(JUSTO, 2018)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5149E5" w:rsidRPr="00191685" w:rsidRDefault="005149E5" w:rsidP="005149E5">
      <w:pPr>
        <w:spacing w:line="360" w:lineRule="auto"/>
        <w:ind w:firstLine="708"/>
        <w:jc w:val="both"/>
        <w:rPr>
          <w:b/>
          <w:sz w:val="26"/>
          <w:szCs w:val="26"/>
        </w:rPr>
      </w:pPr>
    </w:p>
    <w:p w:rsidR="004F7838" w:rsidRPr="002508C9" w:rsidRDefault="002508C9" w:rsidP="002508C9">
      <w:pPr>
        <w:spacing w:line="360" w:lineRule="auto"/>
        <w:jc w:val="center"/>
        <w:rPr>
          <w:sz w:val="20"/>
          <w:szCs w:val="20"/>
        </w:rPr>
      </w:pPr>
      <w:r w:rsidRPr="002508C9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8</w:t>
      </w:r>
      <w:r w:rsidRPr="002508C9">
        <w:rPr>
          <w:sz w:val="20"/>
          <w:szCs w:val="20"/>
        </w:rPr>
        <w:t xml:space="preserve"> – EAP (Estrutura Analítica do Projeto)</w:t>
      </w:r>
    </w:p>
    <w:p w:rsidR="002508C9" w:rsidRPr="00B610B3" w:rsidRDefault="004D5C49" w:rsidP="004D5C49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F8C66C" wp14:editId="72E10B60">
            <wp:extent cx="4467225" cy="330517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19" w:name="_Toc81840837"/>
    </w:p>
    <w:p w:rsidR="0002468D" w:rsidRPr="009E041C" w:rsidRDefault="009E041C" w:rsidP="009E041C">
      <w:pPr>
        <w:spacing w:line="360" w:lineRule="auto"/>
        <w:jc w:val="center"/>
        <w:rPr>
          <w:sz w:val="20"/>
          <w:szCs w:val="20"/>
        </w:rPr>
      </w:pPr>
      <w:r w:rsidRPr="009E041C">
        <w:rPr>
          <w:sz w:val="20"/>
          <w:szCs w:val="20"/>
        </w:rPr>
        <w:t>Fonte: desenvolvida pelos autores (2021).</w:t>
      </w:r>
    </w:p>
    <w:p w:rsidR="00A2790B" w:rsidRPr="00191685" w:rsidRDefault="00A2790B" w:rsidP="00A2790B">
      <w:pPr>
        <w:rPr>
          <w:sz w:val="24"/>
          <w:szCs w:val="24"/>
        </w:rPr>
      </w:pPr>
    </w:p>
    <w:p w:rsidR="005529D9" w:rsidRDefault="005529D9" w:rsidP="00A2790B">
      <w:pPr>
        <w:pStyle w:val="Ttulo2"/>
        <w:spacing w:line="360" w:lineRule="auto"/>
      </w:pPr>
      <w:r w:rsidRPr="00AF40FB">
        <w:lastRenderedPageBreak/>
        <w:t>4.5 DESENHO DE SOLUÇÃO</w:t>
      </w:r>
      <w:bookmarkEnd w:id="19"/>
      <w:r w:rsidRPr="00AF40FB">
        <w:t xml:space="preserve"> </w:t>
      </w:r>
    </w:p>
    <w:p w:rsidR="00A2790B" w:rsidRPr="00A2790B" w:rsidRDefault="00A2790B" w:rsidP="00A2790B"/>
    <w:p w:rsidR="008A71C0" w:rsidRPr="008A71C0" w:rsidRDefault="005529D9" w:rsidP="008A71C0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D81881">
        <w:rPr>
          <w:rFonts w:ascii="Arial" w:hAnsi="Arial" w:cs="Arial"/>
          <w:color w:val="222222"/>
        </w:rPr>
        <w:t xml:space="preserve">O desenho de </w:t>
      </w:r>
      <w:r w:rsidR="00D81881">
        <w:rPr>
          <w:rFonts w:ascii="Arial" w:hAnsi="Arial" w:cs="Arial"/>
          <w:color w:val="222222"/>
        </w:rPr>
        <w:t>solução</w:t>
      </w:r>
      <w:r w:rsidRPr="00D81881">
        <w:rPr>
          <w:rFonts w:ascii="Arial" w:hAnsi="Arial" w:cs="Arial"/>
          <w:color w:val="222222"/>
        </w:rPr>
        <w:t xml:space="preserve"> </w:t>
      </w:r>
      <w:r w:rsidR="00D81881">
        <w:rPr>
          <w:rFonts w:ascii="Arial" w:hAnsi="Arial" w:cs="Arial"/>
          <w:color w:val="222222"/>
        </w:rPr>
        <w:t xml:space="preserve">é uma representação gráfica, clara, simplificada e lógica que </w:t>
      </w:r>
      <w:r w:rsidRPr="00D81881">
        <w:rPr>
          <w:rFonts w:ascii="Arial" w:hAnsi="Arial" w:cs="Arial"/>
          <w:color w:val="222222"/>
        </w:rPr>
        <w:t>ajuda a explicar e justificar ideias de solução para projetos de T</w:t>
      </w:r>
      <w:r w:rsidR="00D81881">
        <w:rPr>
          <w:rFonts w:ascii="Arial" w:hAnsi="Arial" w:cs="Arial"/>
          <w:color w:val="222222"/>
        </w:rPr>
        <w:t>ecnologia da Informação, explica Neris (2021</w:t>
      </w:r>
      <w:bookmarkStart w:id="20" w:name="_Toc81840838"/>
      <w:r w:rsidR="008A71C0">
        <w:rPr>
          <w:rFonts w:ascii="Arial" w:hAnsi="Arial" w:cs="Arial"/>
          <w:color w:val="222222"/>
        </w:rPr>
        <w:t>).</w:t>
      </w:r>
    </w:p>
    <w:p w:rsidR="00533ECB" w:rsidRPr="00AF40FB" w:rsidRDefault="00271F40" w:rsidP="004F7838">
      <w:pPr>
        <w:pStyle w:val="Ttulo2"/>
        <w:spacing w:line="360" w:lineRule="auto"/>
      </w:pPr>
      <w:r w:rsidRPr="00AF40FB">
        <w:t>4</w:t>
      </w:r>
      <w:r w:rsidR="00486A0D" w:rsidRPr="00AF40FB">
        <w:t>.4 PREMISSAS E RESTRIÇÕES</w:t>
      </w:r>
      <w:bookmarkEnd w:id="20"/>
    </w:p>
    <w:p w:rsidR="00533ECB" w:rsidRDefault="00533ECB">
      <w:pPr>
        <w:spacing w:line="360" w:lineRule="auto"/>
        <w:rPr>
          <w:sz w:val="24"/>
          <w:szCs w:val="24"/>
        </w:rPr>
      </w:pPr>
    </w:p>
    <w:p w:rsidR="0010057D" w:rsidRDefault="00486A0D" w:rsidP="00A2790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Duarte (2018), as premissas são fatores considerados verdadeiros, reais ou incertos sem necessidade de comprovação, mas que quando pontuados, auxiliam no planejamento. Já as restrições, ainda conforme o autor, </w:t>
      </w:r>
      <w:r>
        <w:rPr>
          <w:sz w:val="24"/>
          <w:szCs w:val="24"/>
          <w:highlight w:val="white"/>
        </w:rPr>
        <w:t xml:space="preserve">estabelecem limitações ao projeto, assim determinando o que não deve ser feito. </w:t>
      </w:r>
    </w:p>
    <w:p w:rsidR="009E041C" w:rsidRDefault="009E041C">
      <w:pPr>
        <w:spacing w:line="360" w:lineRule="auto"/>
        <w:rPr>
          <w:sz w:val="24"/>
          <w:szCs w:val="24"/>
        </w:rPr>
      </w:pPr>
    </w:p>
    <w:p w:rsidR="00533ECB" w:rsidRDefault="00486A0D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Premissas: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486A0D">
        <w:rPr>
          <w:sz w:val="24"/>
          <w:szCs w:val="24"/>
        </w:rPr>
        <w:t xml:space="preserve"> desenvolve</w:t>
      </w:r>
      <w:r>
        <w:rPr>
          <w:sz w:val="24"/>
          <w:szCs w:val="24"/>
        </w:rPr>
        <w:t xml:space="preserve">dor </w:t>
      </w:r>
      <w:r w:rsidR="0010057B">
        <w:rPr>
          <w:sz w:val="24"/>
          <w:szCs w:val="24"/>
        </w:rPr>
        <w:t>terá</w:t>
      </w:r>
      <w:r>
        <w:rPr>
          <w:sz w:val="24"/>
          <w:szCs w:val="24"/>
        </w:rPr>
        <w:t xml:space="preserve"> conhecimento em HTML, CSS e Javascript;</w:t>
      </w:r>
    </w:p>
    <w:p w:rsidR="00533ECB" w:rsidRPr="00BE55FD" w:rsidRDefault="00533ECB" w:rsidP="00BE55FD"/>
    <w:p w:rsidR="00BE55FD" w:rsidRDefault="00BE55FD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desenvolvedor </w:t>
      </w:r>
      <w:r w:rsidR="0010057B">
        <w:rPr>
          <w:sz w:val="24"/>
          <w:szCs w:val="24"/>
        </w:rPr>
        <w:t>terá conhecimento em edição de vídeos e cinema;</w:t>
      </w:r>
    </w:p>
    <w:p w:rsidR="0010057B" w:rsidRDefault="0010057B" w:rsidP="0010057B">
      <w:pPr>
        <w:pStyle w:val="PargrafodaLista"/>
        <w:rPr>
          <w:sz w:val="24"/>
          <w:szCs w:val="24"/>
        </w:rPr>
      </w:pPr>
    </w:p>
    <w:p w:rsidR="0010057B" w:rsidRDefault="0010057B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conhecimento em gestão e Trello;</w:t>
      </w:r>
    </w:p>
    <w:p w:rsidR="00BE55FD" w:rsidRDefault="00BE55FD" w:rsidP="00BE55FD">
      <w:pPr>
        <w:pStyle w:val="PargrafodaLista"/>
        <w:rPr>
          <w:sz w:val="24"/>
          <w:szCs w:val="24"/>
        </w:rPr>
      </w:pPr>
    </w:p>
    <w:p w:rsidR="00BE55FD" w:rsidRPr="0010057B" w:rsidRDefault="0010057B" w:rsidP="0010057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um computador pessoal para trabalhar;</w:t>
      </w:r>
    </w:p>
    <w:p w:rsidR="00BE55FD" w:rsidRDefault="00BE55FD" w:rsidP="00BE55FD">
      <w:pPr>
        <w:spacing w:line="360" w:lineRule="auto"/>
        <w:ind w:left="360"/>
        <w:rPr>
          <w:b/>
          <w:sz w:val="24"/>
          <w:szCs w:val="24"/>
        </w:rPr>
      </w:pPr>
    </w:p>
    <w:p w:rsidR="00533ECB" w:rsidRPr="00BE55FD" w:rsidRDefault="00486A0D" w:rsidP="00BE55FD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BE55FD">
        <w:rPr>
          <w:b/>
          <w:sz w:val="24"/>
          <w:szCs w:val="24"/>
        </w:rPr>
        <w:t>Restrições: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10057B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</w:t>
      </w:r>
      <w:r w:rsidR="00486A0D">
        <w:rPr>
          <w:sz w:val="24"/>
          <w:szCs w:val="24"/>
        </w:rPr>
        <w:t xml:space="preserve"> só poder</w:t>
      </w:r>
      <w:r>
        <w:rPr>
          <w:sz w:val="24"/>
          <w:szCs w:val="24"/>
        </w:rPr>
        <w:t>á</w:t>
      </w:r>
      <w:r w:rsidR="00486A0D">
        <w:rPr>
          <w:sz w:val="24"/>
          <w:szCs w:val="24"/>
        </w:rPr>
        <w:t xml:space="preserve"> hospedar o código do projeto no gitHub;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Fonte tipográfica </w:t>
      </w:r>
      <w:r w:rsidR="0010057B">
        <w:rPr>
          <w:sz w:val="24"/>
          <w:szCs w:val="24"/>
        </w:rPr>
        <w:t>do site</w:t>
      </w:r>
      <w:r>
        <w:rPr>
          <w:sz w:val="24"/>
          <w:szCs w:val="24"/>
        </w:rPr>
        <w:t xml:space="preserve"> precisa ser pelo menos tamanho 16 para viabilizar uma confortável e consistente leitura das informações na tela;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Cores principais da aplicação precisam ser nos tons amarelo, cinza e preto para flertar com </w:t>
      </w:r>
      <w:r w:rsidR="00A97743">
        <w:rPr>
          <w:sz w:val="24"/>
          <w:szCs w:val="24"/>
        </w:rPr>
        <w:t>o aspecto</w:t>
      </w:r>
      <w:r>
        <w:rPr>
          <w:sz w:val="24"/>
          <w:szCs w:val="24"/>
        </w:rPr>
        <w:t xml:space="preserve"> </w:t>
      </w:r>
      <w:r w:rsidR="00A97743">
        <w:rPr>
          <w:sz w:val="24"/>
          <w:szCs w:val="24"/>
        </w:rPr>
        <w:t>clássico proposto</w:t>
      </w:r>
      <w:r>
        <w:rPr>
          <w:sz w:val="24"/>
          <w:szCs w:val="24"/>
        </w:rPr>
        <w:t>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533ECB" w:rsidP="0010057B">
      <w:pPr>
        <w:spacing w:line="360" w:lineRule="auto"/>
        <w:rPr>
          <w:sz w:val="24"/>
          <w:szCs w:val="24"/>
        </w:rPr>
      </w:pPr>
    </w:p>
    <w:p w:rsidR="0010057D" w:rsidRDefault="0010057B" w:rsidP="00B1423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tela deve conter movimento, seja </w:t>
      </w:r>
      <w:r w:rsidR="00353FBB">
        <w:rPr>
          <w:sz w:val="24"/>
          <w:szCs w:val="24"/>
        </w:rPr>
        <w:t>em CSS, com vídeos ou</w:t>
      </w:r>
      <w:r>
        <w:rPr>
          <w:sz w:val="24"/>
          <w:szCs w:val="24"/>
        </w:rPr>
        <w:t xml:space="preserve"> imagens GIF;</w:t>
      </w:r>
    </w:p>
    <w:p w:rsidR="0099069C" w:rsidRPr="00494A6A" w:rsidRDefault="0099069C" w:rsidP="00494A6A">
      <w:pPr>
        <w:rPr>
          <w:sz w:val="24"/>
          <w:szCs w:val="24"/>
        </w:rPr>
      </w:pPr>
    </w:p>
    <w:p w:rsidR="00533ECB" w:rsidRPr="00AF40FB" w:rsidRDefault="00271F40" w:rsidP="00E171B5">
      <w:pPr>
        <w:pStyle w:val="Ttulo2"/>
      </w:pPr>
      <w:bookmarkStart w:id="21" w:name="_Toc81840839"/>
      <w:r w:rsidRPr="00AF40FB">
        <w:t>4</w:t>
      </w:r>
      <w:r w:rsidR="00486A0D" w:rsidRPr="00AF40FB">
        <w:t>.</w:t>
      </w:r>
      <w:r w:rsidRPr="00AF40FB">
        <w:t>5</w:t>
      </w:r>
      <w:r w:rsidR="00486A0D" w:rsidRPr="00AF40FB">
        <w:t xml:space="preserve"> BACKLOG</w:t>
      </w:r>
      <w:bookmarkEnd w:id="21"/>
      <w:r w:rsidR="00486A0D" w:rsidRPr="00AF40FB">
        <w:t xml:space="preserve"> </w:t>
      </w:r>
    </w:p>
    <w:p w:rsidR="00171758" w:rsidRDefault="00171758" w:rsidP="00171758">
      <w:pPr>
        <w:spacing w:line="360" w:lineRule="auto"/>
        <w:rPr>
          <w:sz w:val="24"/>
          <w:szCs w:val="24"/>
        </w:rPr>
      </w:pPr>
    </w:p>
    <w:p w:rsidR="00171758" w:rsidRPr="00B039AE" w:rsidRDefault="00171758" w:rsidP="00B039AE">
      <w:pPr>
        <w:spacing w:line="360" w:lineRule="auto"/>
        <w:ind w:firstLine="709"/>
        <w:jc w:val="both"/>
        <w:rPr>
          <w:sz w:val="24"/>
          <w:szCs w:val="24"/>
        </w:rPr>
      </w:pPr>
      <w:r w:rsidRPr="00B039AE">
        <w:rPr>
          <w:i/>
          <w:sz w:val="24"/>
          <w:szCs w:val="24"/>
        </w:rPr>
        <w:t>Backlog</w:t>
      </w:r>
      <w:r w:rsidR="00155DE5" w:rsidRPr="00171758">
        <w:rPr>
          <w:sz w:val="24"/>
          <w:szCs w:val="24"/>
        </w:rPr>
        <w:t xml:space="preserve"> é um acumulado </w:t>
      </w:r>
      <w:r>
        <w:rPr>
          <w:sz w:val="24"/>
          <w:szCs w:val="24"/>
        </w:rPr>
        <w:t xml:space="preserve">de </w:t>
      </w:r>
      <w:r w:rsidR="00155DE5" w:rsidRPr="00171758">
        <w:rPr>
          <w:sz w:val="24"/>
          <w:szCs w:val="24"/>
        </w:rPr>
        <w:t>itens</w:t>
      </w:r>
      <w:r>
        <w:rPr>
          <w:sz w:val="24"/>
          <w:szCs w:val="24"/>
        </w:rPr>
        <w:t xml:space="preserve"> (requisitos que definem o escopo do produto)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serem feitos e </w:t>
      </w:r>
      <w:r w:rsidR="00155DE5" w:rsidRPr="00171758">
        <w:rPr>
          <w:sz w:val="24"/>
          <w:szCs w:val="24"/>
        </w:rPr>
        <w:t>que devem ser entregues a quem solic</w:t>
      </w:r>
      <w:r>
        <w:rPr>
          <w:sz w:val="24"/>
          <w:szCs w:val="24"/>
        </w:rPr>
        <w:t>itou depois de produzidos, explica Ventura (2018).</w:t>
      </w:r>
    </w:p>
    <w:p w:rsidR="002A3A05" w:rsidRDefault="00781AA8" w:rsidP="002A3A05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sz w:val="24"/>
          <w:szCs w:val="24"/>
        </w:rPr>
      </w:pPr>
      <w:r w:rsidRPr="000316C3">
        <w:rPr>
          <w:sz w:val="24"/>
          <w:szCs w:val="24"/>
        </w:rPr>
        <w:t xml:space="preserve">Como será observado no </w:t>
      </w:r>
      <w:r w:rsidRPr="00B039AE">
        <w:rPr>
          <w:i/>
          <w:sz w:val="24"/>
          <w:szCs w:val="24"/>
        </w:rPr>
        <w:t>backlog</w:t>
      </w:r>
      <w:r w:rsidRPr="000316C3">
        <w:rPr>
          <w:sz w:val="24"/>
          <w:szCs w:val="24"/>
        </w:rPr>
        <w:t xml:space="preserve"> </w:t>
      </w:r>
      <w:r w:rsidR="00417154">
        <w:rPr>
          <w:sz w:val="24"/>
          <w:szCs w:val="24"/>
        </w:rPr>
        <w:t>construído</w:t>
      </w:r>
      <w:r w:rsidRPr="000316C3">
        <w:rPr>
          <w:sz w:val="24"/>
          <w:szCs w:val="24"/>
        </w:rPr>
        <w:t xml:space="preserve">, os requisitos estão divididos em funcionais e não funcionais. </w:t>
      </w:r>
      <w:r w:rsidR="000316C3" w:rsidRPr="000316C3">
        <w:rPr>
          <w:sz w:val="24"/>
          <w:szCs w:val="24"/>
        </w:rPr>
        <w:t xml:space="preserve">É comum quando se fala de requisito funcional associar tal nome à funcionalidade, </w:t>
      </w:r>
      <w:r w:rsidR="000316C3">
        <w:rPr>
          <w:sz w:val="24"/>
          <w:szCs w:val="24"/>
        </w:rPr>
        <w:t>contudo,</w:t>
      </w:r>
      <w:r w:rsidR="000316C3" w:rsidRPr="000316C3">
        <w:rPr>
          <w:sz w:val="24"/>
          <w:szCs w:val="24"/>
        </w:rPr>
        <w:t xml:space="preserve"> os requisitos funcionais não são funcionalidades, mas </w:t>
      </w:r>
      <w:r w:rsidR="00B14236">
        <w:rPr>
          <w:sz w:val="24"/>
          <w:szCs w:val="24"/>
        </w:rPr>
        <w:t xml:space="preserve">sim </w:t>
      </w:r>
      <w:r w:rsidR="000316C3" w:rsidRPr="000316C3">
        <w:rPr>
          <w:sz w:val="24"/>
          <w:szCs w:val="24"/>
        </w:rPr>
        <w:t xml:space="preserve">necessidades funcionais </w:t>
      </w:r>
      <w:r w:rsidR="000316C3">
        <w:rPr>
          <w:sz w:val="24"/>
          <w:szCs w:val="24"/>
        </w:rPr>
        <w:t xml:space="preserve">que o </w:t>
      </w:r>
      <w:r w:rsidR="000316C3" w:rsidRPr="000316C3">
        <w:rPr>
          <w:i/>
          <w:sz w:val="24"/>
          <w:szCs w:val="24"/>
        </w:rPr>
        <w:t xml:space="preserve">software </w:t>
      </w:r>
      <w:r w:rsidR="000316C3">
        <w:rPr>
          <w:sz w:val="24"/>
          <w:szCs w:val="24"/>
        </w:rPr>
        <w:t xml:space="preserve">deve atender, diz Ventura (2016). </w:t>
      </w:r>
    </w:p>
    <w:p w:rsidR="002B381D" w:rsidRPr="002B381D" w:rsidRDefault="002B381D" w:rsidP="002B381D">
      <w:pPr>
        <w:rPr>
          <w:sz w:val="4"/>
          <w:szCs w:val="4"/>
        </w:rPr>
      </w:pPr>
    </w:p>
    <w:p w:rsidR="00353FBB" w:rsidRPr="00353FBB" w:rsidRDefault="00B039AE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3A05">
        <w:rPr>
          <w:sz w:val="24"/>
          <w:szCs w:val="24"/>
        </w:rPr>
        <w:t xml:space="preserve">Canguçu (2021), por sua vez, descreve alguns exemplos de requisitos funcionais: tela de buscas, geração de relatórios, </w:t>
      </w:r>
      <w:r w:rsidRPr="002A3A05">
        <w:rPr>
          <w:rFonts w:eastAsia="Times New Roman"/>
          <w:color w:val="000000"/>
          <w:sz w:val="24"/>
          <w:szCs w:val="24"/>
        </w:rPr>
        <w:t xml:space="preserve">incluir, alterar e excluir informações etc. Os </w:t>
      </w:r>
      <w:r w:rsidRPr="002A3A05">
        <w:rPr>
          <w:color w:val="000000"/>
          <w:sz w:val="24"/>
          <w:szCs w:val="24"/>
          <w:shd w:val="clear" w:color="auto" w:fill="FFFFFF"/>
        </w:rPr>
        <w:t xml:space="preserve">requisitos não funcionais, complementa o autor, são relacionados ao </w:t>
      </w:r>
      <w:r w:rsidR="002A3A05">
        <w:rPr>
          <w:color w:val="000000"/>
          <w:sz w:val="24"/>
          <w:szCs w:val="24"/>
          <w:shd w:val="clear" w:color="auto" w:fill="FFFFFF"/>
        </w:rPr>
        <w:t xml:space="preserve">desempenho, </w:t>
      </w:r>
      <w:r w:rsidRPr="002A3A05">
        <w:rPr>
          <w:color w:val="000000"/>
          <w:sz w:val="24"/>
          <w:szCs w:val="24"/>
          <w:shd w:val="clear" w:color="auto" w:fill="FFFFFF"/>
        </w:rPr>
        <w:t>segurança</w:t>
      </w:r>
      <w:r w:rsidR="002A3A05">
        <w:rPr>
          <w:color w:val="000000"/>
          <w:sz w:val="24"/>
          <w:szCs w:val="24"/>
          <w:shd w:val="clear" w:color="auto" w:fill="FFFFFF"/>
        </w:rPr>
        <w:t xml:space="preserve">, usabilidade facilitada </w:t>
      </w:r>
      <w:r w:rsidR="00417154">
        <w:rPr>
          <w:color w:val="000000"/>
          <w:sz w:val="24"/>
          <w:szCs w:val="24"/>
          <w:shd w:val="clear" w:color="auto" w:fill="FFFFFF"/>
        </w:rPr>
        <w:t>e confiabilidade de funcionamento.</w:t>
      </w:r>
    </w:p>
    <w:p w:rsidR="00B97C8B" w:rsidRPr="00353FBB" w:rsidRDefault="0005160A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Os</w:t>
      </w:r>
      <w:r w:rsidR="00417154">
        <w:rPr>
          <w:color w:val="000000"/>
          <w:sz w:val="24"/>
          <w:szCs w:val="24"/>
          <w:shd w:val="clear" w:color="auto" w:fill="FFFFFF"/>
        </w:rPr>
        <w:t xml:space="preserve"> requisitos </w:t>
      </w:r>
      <w:r>
        <w:rPr>
          <w:color w:val="000000"/>
          <w:sz w:val="24"/>
          <w:szCs w:val="24"/>
          <w:shd w:val="clear" w:color="auto" w:fill="FFFFFF"/>
        </w:rPr>
        <w:t xml:space="preserve">também </w:t>
      </w:r>
      <w:r w:rsidR="00417154">
        <w:rPr>
          <w:color w:val="000000"/>
          <w:sz w:val="24"/>
          <w:szCs w:val="24"/>
          <w:shd w:val="clear" w:color="auto" w:fill="FFFFFF"/>
        </w:rPr>
        <w:t>podem ser divididos em essenciais, importantes ou desejáveis.</w:t>
      </w:r>
      <w:r>
        <w:rPr>
          <w:color w:val="000000"/>
          <w:sz w:val="24"/>
          <w:szCs w:val="24"/>
          <w:shd w:val="clear" w:color="auto" w:fill="FFFFFF"/>
        </w:rPr>
        <w:t xml:space="preserve"> Os requisitos essenciais são aqueles fundamentais, indispensáveis para a elaboração do projeto. Já</w:t>
      </w:r>
      <w:r w:rsidR="00EF0705">
        <w:rPr>
          <w:color w:val="000000"/>
          <w:sz w:val="24"/>
          <w:szCs w:val="24"/>
          <w:shd w:val="clear" w:color="auto" w:fill="FFFFFF"/>
        </w:rPr>
        <w:t xml:space="preserve"> os requisitos importantes possuem menor relevância, pois sem eles o produto final poderá funcionar. Os requisitos desejáveis, por sua vez, são as menores das prioridades entre os requisitos, não havendo obrigatoriedade de serem realizados (Ventura, 2015).</w:t>
      </w:r>
    </w:p>
    <w:p w:rsidR="00353FBB" w:rsidRDefault="00353FBB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Abaixo, um resumo de requisitos pertinentes ao projeto. Esses requisitos são compostos por outros menores, mas como se trata de um resumo, eles n</w:t>
      </w:r>
      <w:r w:rsidR="00231150">
        <w:rPr>
          <w:color w:val="000000"/>
          <w:sz w:val="24"/>
          <w:szCs w:val="24"/>
          <w:shd w:val="clear" w:color="auto" w:fill="FFFFFF"/>
        </w:rPr>
        <w:t>ão estão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31150">
        <w:rPr>
          <w:color w:val="000000"/>
          <w:sz w:val="24"/>
          <w:szCs w:val="24"/>
          <w:shd w:val="clear" w:color="auto" w:fill="FFFFFF"/>
        </w:rPr>
        <w:t>minuciados abaixo e nem abrangem o todo</w:t>
      </w:r>
      <w:r>
        <w:rPr>
          <w:color w:val="000000"/>
          <w:sz w:val="24"/>
          <w:szCs w:val="24"/>
          <w:shd w:val="clear" w:color="auto" w:fill="FFFFFF"/>
        </w:rPr>
        <w:t>, visto que estão detalhados na ferramenta Trello, tal como os que ser</w:t>
      </w:r>
      <w:r w:rsidR="00231150">
        <w:rPr>
          <w:color w:val="000000"/>
          <w:sz w:val="24"/>
          <w:szCs w:val="24"/>
          <w:shd w:val="clear" w:color="auto" w:fill="FFFFFF"/>
        </w:rPr>
        <w:t>ão apresentados.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353FBB" w:rsidRPr="004470AF" w:rsidRDefault="00353FBB" w:rsidP="00353FBB">
      <w:pPr>
        <w:shd w:val="clear" w:color="auto" w:fill="FFFFFF"/>
        <w:spacing w:before="100" w:beforeAutospacing="1" w:after="100" w:afterAutospacing="1" w:line="450" w:lineRule="atLeast"/>
        <w:jc w:val="both"/>
        <w:rPr>
          <w:color w:val="000000"/>
          <w:sz w:val="24"/>
          <w:szCs w:val="24"/>
          <w:shd w:val="clear" w:color="auto" w:fill="FFFFFF"/>
        </w:rPr>
      </w:pPr>
    </w:p>
    <w:p w:rsidR="002B381D" w:rsidRPr="004470AF" w:rsidRDefault="004470AF" w:rsidP="004470AF">
      <w:pPr>
        <w:shd w:val="clear" w:color="auto" w:fill="FFFFFF"/>
        <w:spacing w:before="100" w:beforeAutospacing="1" w:after="100" w:afterAutospacing="1" w:line="450" w:lineRule="atLeast"/>
        <w:jc w:val="center"/>
        <w:rPr>
          <w:color w:val="000000"/>
          <w:sz w:val="20"/>
          <w:szCs w:val="20"/>
          <w:shd w:val="clear" w:color="auto" w:fill="FFFFFF"/>
        </w:rPr>
      </w:pPr>
      <w:r w:rsidRPr="004470AF">
        <w:rPr>
          <w:b/>
          <w:color w:val="000000"/>
          <w:sz w:val="20"/>
          <w:szCs w:val="20"/>
          <w:shd w:val="clear" w:color="auto" w:fill="FFFFFF"/>
        </w:rPr>
        <w:lastRenderedPageBreak/>
        <w:t>Tabela 1</w:t>
      </w:r>
      <w:r w:rsidRPr="004470AF">
        <w:rPr>
          <w:color w:val="000000"/>
          <w:sz w:val="20"/>
          <w:szCs w:val="20"/>
          <w:shd w:val="clear" w:color="auto" w:fill="FFFFFF"/>
        </w:rPr>
        <w:t xml:space="preserve"> – Backlog do projeto</w:t>
      </w: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533ECB" w:rsidTr="0010057B">
        <w:trPr>
          <w:trHeight w:val="458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jc w:val="center"/>
              <w:rPr>
                <w:b/>
                <w:color w:val="FFFFFF"/>
                <w:sz w:val="8"/>
                <w:szCs w:val="8"/>
              </w:rPr>
            </w:pPr>
          </w:p>
          <w:p w:rsidR="00533ECB" w:rsidRDefault="00486A0D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REQUISITOS FUNCIONAIS</w:t>
            </w:r>
          </w:p>
        </w:tc>
      </w:tr>
      <w:tr w:rsidR="00533ECB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A15701" w:rsidRDefault="00533ECB">
            <w:pPr>
              <w:widowControl w:val="0"/>
              <w:jc w:val="center"/>
              <w:rPr>
                <w:b/>
              </w:rPr>
            </w:pPr>
          </w:p>
          <w:p w:rsidR="00A15701" w:rsidRPr="00853498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rPr>
                <w:b/>
              </w:rPr>
              <w:t>LINKBAR HORIZONTAL</w:t>
            </w:r>
          </w:p>
          <w:p w:rsidR="00A15701" w:rsidRPr="00A15701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t>No topo das páginas, dentro do container principal, constando os links de todas as páginas que podem ser acessadas antes do login.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533EC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701" w:rsidRPr="00F86EFB" w:rsidRDefault="00A15701" w:rsidP="00F86EFB">
            <w:pPr>
              <w:widowControl w:val="0"/>
              <w:jc w:val="center"/>
              <w:rPr>
                <w:b/>
              </w:rPr>
            </w:pPr>
          </w:p>
          <w:p w:rsidR="00F86EFB" w:rsidRDefault="00F86EFB" w:rsidP="00CB4C55">
            <w:pPr>
              <w:widowControl w:val="0"/>
              <w:jc w:val="center"/>
              <w:rPr>
                <w:b/>
              </w:rPr>
            </w:pPr>
            <w:r w:rsidRPr="00F86EFB">
              <w:rPr>
                <w:b/>
              </w:rPr>
              <w:t xml:space="preserve">RODAPÉ </w:t>
            </w:r>
          </w:p>
          <w:p w:rsidR="00F86EFB" w:rsidRPr="00F86EFB" w:rsidRDefault="00F86EFB" w:rsidP="00F86EFB">
            <w:pPr>
              <w:widowControl w:val="0"/>
              <w:jc w:val="center"/>
              <w:rPr>
                <w:b/>
              </w:rPr>
            </w:pPr>
            <w:r w:rsidRPr="00853498">
              <w:t>No</w:t>
            </w:r>
            <w:r>
              <w:t xml:space="preserve"> final de todas página</w:t>
            </w:r>
            <w:r w:rsidRPr="00853498">
              <w:t>s</w:t>
            </w:r>
            <w:r>
              <w:t xml:space="preserve"> acessadas antes do login</w:t>
            </w:r>
            <w:r w:rsidRPr="00853498">
              <w:t xml:space="preserve">, dentro do container principal, </w:t>
            </w:r>
            <w:r>
              <w:t>constando o ano de criação do site e o nome do criador</w:t>
            </w:r>
            <w:r w:rsidRPr="00853498">
              <w:t>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A15701" w:rsidRDefault="00A15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533ECB" w:rsidRPr="00A15701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F86EF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Pr="00777FC2" w:rsidRDefault="00777FC2" w:rsidP="00CA2E7D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A2E7D" w:rsidRPr="00777FC2" w:rsidRDefault="00CA2E7D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TELA INICIAL</w:t>
            </w:r>
          </w:p>
          <w:p w:rsidR="00777FC2" w:rsidRDefault="00CA2E7D" w:rsidP="00CA2E7D">
            <w:pPr>
              <w:widowControl w:val="0"/>
              <w:jc w:val="center"/>
            </w:pPr>
            <w:r>
              <w:t xml:space="preserve">Um vídeo reproduzido e pausado </w:t>
            </w:r>
            <w:r w:rsidR="00777FC2">
              <w:t xml:space="preserve">sobre </w:t>
            </w:r>
          </w:p>
          <w:p w:rsidR="00CA2E7D" w:rsidRPr="00F86EFB" w:rsidRDefault="00777FC2" w:rsidP="00CA2E7D">
            <w:pPr>
              <w:widowControl w:val="0"/>
              <w:jc w:val="center"/>
            </w:pPr>
            <w:r>
              <w:t xml:space="preserve">slides automáticos </w:t>
            </w:r>
            <w:r w:rsidR="00CA2E7D">
              <w:t>ao clicar em bot</w:t>
            </w:r>
            <w:r>
              <w:t>ões</w:t>
            </w:r>
            <w:r w:rsidR="00CA2E7D">
              <w:t>. Após o vídeo parar, os slides</w:t>
            </w:r>
            <w:r>
              <w:t xml:space="preserve"> com fotos de cenas de filmes</w:t>
            </w:r>
            <w:r w:rsidR="00CA2E7D">
              <w:t xml:space="preserve"> retornam. 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EFB" w:rsidRDefault="00F8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86EFB" w:rsidRDefault="00F86EFB" w:rsidP="00CB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F86EFB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CB4C55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</w:p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DE SOBRE</w:t>
            </w:r>
          </w:p>
          <w:p w:rsidR="00777FC2" w:rsidRPr="00CF1A00" w:rsidRDefault="00777FC2" w:rsidP="00777FC2">
            <w:pPr>
              <w:widowControl w:val="0"/>
              <w:jc w:val="center"/>
            </w:pPr>
            <w:r w:rsidRPr="00CF1A00">
              <w:t xml:space="preserve">Informações sobre </w:t>
            </w:r>
            <w:r>
              <w:t>o</w:t>
            </w:r>
            <w:r w:rsidRPr="00CF1A00">
              <w:t xml:space="preserve"> dono do projeto intercaladas com história do cinema.</w:t>
            </w:r>
            <w:r>
              <w:t xml:space="preserve"> Um botão de continuar e retornar para passar os trechos textuais, acompanhados de gifs.</w:t>
            </w:r>
            <w:r w:rsidRPr="00CF1A00">
              <w:t xml:space="preserve"> </w:t>
            </w:r>
          </w:p>
          <w:p w:rsidR="00CA2E7D" w:rsidRPr="00CA2E7D" w:rsidRDefault="00CA2E7D" w:rsidP="00CA2E7D">
            <w:pPr>
              <w:widowControl w:val="0"/>
              <w:jc w:val="center"/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77FC2" w:rsidRPr="00777FC2" w:rsidRDefault="00777FC2" w:rsidP="00777FC2"/>
          <w:p w:rsidR="00777FC2" w:rsidRDefault="00777FC2" w:rsidP="00777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:rsidR="00CB4C55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CA2E7D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CA2E7D">
            <w:pPr>
              <w:widowControl w:val="0"/>
              <w:jc w:val="center"/>
              <w:rPr>
                <w:b/>
              </w:rPr>
            </w:pPr>
          </w:p>
          <w:p w:rsidR="00CA2E7D" w:rsidRDefault="00777FC2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CONTAINER TEXTUAL</w:t>
            </w:r>
          </w:p>
          <w:p w:rsidR="00777FC2" w:rsidRDefault="00777FC2" w:rsidP="00777FC2">
            <w:pPr>
              <w:widowControl w:val="0"/>
              <w:jc w:val="center"/>
            </w:pPr>
            <w:r w:rsidRPr="00777FC2">
              <w:t>Do</w:t>
            </w:r>
            <w:r>
              <w:t>is trechos textuais</w:t>
            </w:r>
            <w:r w:rsidRPr="00777FC2">
              <w:t xml:space="preserve"> sobre imagem em movimento. Os trechos, </w:t>
            </w:r>
            <w:r>
              <w:t>situados na tela inicial e na de sobre, diferem</w:t>
            </w:r>
            <w:r w:rsidRPr="00777FC2">
              <w:t xml:space="preserve"> em cada uma delas.</w:t>
            </w:r>
            <w:r>
              <w:t xml:space="preserve"> Entre os trechos, gifs de cenas de filmes.</w:t>
            </w:r>
          </w:p>
          <w:p w:rsidR="004B08A5" w:rsidRPr="004B08A5" w:rsidRDefault="004B08A5" w:rsidP="004B08A5">
            <w:pPr>
              <w:widowControl w:val="0"/>
              <w:tabs>
                <w:tab w:val="left" w:pos="2895"/>
              </w:tabs>
              <w:rPr>
                <w:sz w:val="18"/>
                <w:szCs w:val="18"/>
              </w:rPr>
            </w:pPr>
            <w:r>
              <w:tab/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2C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Desejável</w:t>
            </w:r>
          </w:p>
        </w:tc>
      </w:tr>
      <w:tr w:rsidR="00533ECB" w:rsidTr="00CF1A00">
        <w:trPr>
          <w:trHeight w:val="1657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rPr>
                <w:b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QUE DIRETOR É VOC</w:t>
            </w:r>
            <w:r>
              <w:rPr>
                <w:b/>
              </w:rPr>
              <w:t>Ê</w:t>
            </w:r>
            <w:r w:rsidRPr="00CF1A00">
              <w:rPr>
                <w:b/>
              </w:rPr>
              <w:t>?</w:t>
            </w:r>
          </w:p>
          <w:p w:rsidR="00853498" w:rsidRPr="00CF1A00" w:rsidRDefault="004B08A5" w:rsidP="004B08A5">
            <w:pPr>
              <w:widowControl w:val="0"/>
              <w:jc w:val="center"/>
            </w:pPr>
            <w:r>
              <w:t>P</w:t>
            </w:r>
            <w:r w:rsidRPr="00A15701">
              <w:t xml:space="preserve">ipocas mágicas </w:t>
            </w:r>
            <w:r>
              <w:t xml:space="preserve">num balde </w:t>
            </w:r>
            <w:r w:rsidRPr="00A15701">
              <w:t>são arrastadas para uma tela e materializam um sentimento. Tal sentimento retorna um diretor, cuja essência o usu</w:t>
            </w:r>
            <w:r>
              <w:t>ário carrega em</w:t>
            </w:r>
            <w:r w:rsidRPr="00A15701">
              <w:t xml:space="preserve"> si.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A00" w:rsidRPr="00CF1A00" w:rsidRDefault="00CF1A00" w:rsidP="00CF1A00"/>
          <w:p w:rsidR="00CF1A00" w:rsidRPr="00CF1A00" w:rsidRDefault="00CF1A00" w:rsidP="00CF1A00"/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94A6A"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</w:p>
          <w:p w:rsidR="004B08A5" w:rsidRPr="00A15701" w:rsidRDefault="004B08A5" w:rsidP="004B08A5">
            <w:pPr>
              <w:widowControl w:val="0"/>
              <w:jc w:val="center"/>
              <w:rPr>
                <w:b/>
              </w:rPr>
            </w:pPr>
            <w:r w:rsidRPr="00A15701">
              <w:rPr>
                <w:b/>
              </w:rPr>
              <w:t>TELA DE CADASTRO</w:t>
            </w:r>
          </w:p>
          <w:p w:rsidR="004B08A5" w:rsidRDefault="004B08A5" w:rsidP="004B08A5">
            <w:pPr>
              <w:widowControl w:val="0"/>
              <w:jc w:val="center"/>
              <w:rPr>
                <w:b/>
                <w:sz w:val="10"/>
                <w:szCs w:val="10"/>
              </w:rPr>
            </w:pPr>
            <w:r>
              <w:t xml:space="preserve">Três inputs: nome, e-mail, senha, confirmação da senha, além de </w:t>
            </w:r>
            <w:r w:rsidRPr="00190B6D">
              <w:t xml:space="preserve">uma </w:t>
            </w:r>
            <w:r w:rsidRPr="00190B6D">
              <w:rPr>
                <w:i/>
              </w:rPr>
              <w:t>combobox</w:t>
            </w:r>
            <w:r>
              <w:t xml:space="preserve"> para selecionar filmes favoritos. Abaixo de tudo isso, um botão para validar o cadastro.</w:t>
            </w:r>
          </w:p>
        </w:tc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Pr="00267CC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"/>
                <w:szCs w:val="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494A6A">
        <w:trPr>
          <w:trHeight w:val="905"/>
        </w:trPr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 DE LOGIN</w:t>
            </w:r>
          </w:p>
          <w:p w:rsidR="004B08A5" w:rsidRPr="00A15701" w:rsidRDefault="004B08A5" w:rsidP="004B08A5">
            <w:pPr>
              <w:widowControl w:val="0"/>
              <w:jc w:val="both"/>
            </w:pPr>
            <w:r>
              <w:t>Dois inputs: email e senha. Um botão abaixo desses inputs para validar o login, o qual redireciona o usuário para a parte interna.</w:t>
            </w:r>
          </w:p>
        </w:tc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4B08A5">
              <w:rPr>
                <w:b/>
              </w:rPr>
              <w:t>TELA DE VOTAÇÃO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Após o login, o usuário se depara com gêneros de filme para votar. Cada voto deve ser enviado para o banco de dados.</w:t>
            </w:r>
          </w:p>
          <w:p w:rsidR="004B08A5" w:rsidRPr="004B08A5" w:rsidRDefault="004B08A5" w:rsidP="004B08A5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2C1441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402550" w:rsidRDefault="004B08A5" w:rsidP="004B08A5">
            <w:pPr>
              <w:widowControl w:val="0"/>
              <w:jc w:val="center"/>
              <w:rPr>
                <w:b/>
                <w:sz w:val="6"/>
                <w:szCs w:val="6"/>
              </w:rPr>
            </w:pPr>
          </w:p>
          <w:p w:rsidR="004B08A5" w:rsidRDefault="004011DF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TELAS DE HISTÓRIA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Cada tela sobre um movimento cinematográfico</w:t>
            </w:r>
            <w:r>
              <w:t>, havendo experiências do autor com tais movimentos e seu e-mail de contato.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043B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7F1DF9">
        <w:trPr>
          <w:trHeight w:val="495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B14236">
              <w:rPr>
                <w:b/>
                <w:color w:val="FFFFFF"/>
                <w:sz w:val="24"/>
                <w:szCs w:val="24"/>
              </w:rPr>
              <w:t xml:space="preserve">REQUISITOS NÃO FUNCIONAIS 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3727B" w:rsidRDefault="004B08A5" w:rsidP="004B08A5">
            <w:pPr>
              <w:widowControl w:val="0"/>
              <w:jc w:val="center"/>
              <w:rPr>
                <w:b/>
                <w:sz w:val="8"/>
                <w:szCs w:val="8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</w:rPr>
            </w:pPr>
            <w:r w:rsidRPr="000F7BCC">
              <w:rPr>
                <w:b/>
              </w:rPr>
              <w:t xml:space="preserve">TRATAMENTO DE CARACTERES </w:t>
            </w:r>
          </w:p>
          <w:p w:rsidR="004B08A5" w:rsidRDefault="007F1DF9" w:rsidP="004B08A5">
            <w:pPr>
              <w:widowControl w:val="0"/>
              <w:jc w:val="center"/>
            </w:pPr>
            <w:r>
              <w:t xml:space="preserve">Impedir submissão de e-mails sem </w:t>
            </w:r>
            <w:r w:rsidRPr="007F1DF9">
              <w:rPr>
                <w:b/>
              </w:rPr>
              <w:t>@</w:t>
            </w:r>
            <w:r>
              <w:t xml:space="preserve"> e </w:t>
            </w:r>
            <w:r w:rsidRPr="007F1DF9">
              <w:rPr>
                <w:b/>
              </w:rPr>
              <w:t>.com</w:t>
            </w:r>
            <w:r>
              <w:t xml:space="preserve"> na tela de cadastro, bem como senhas inferiores a seis dígitos.</w:t>
            </w:r>
          </w:p>
          <w:p w:rsidR="004B08A5" w:rsidRPr="00E3727B" w:rsidRDefault="004B08A5" w:rsidP="004B08A5">
            <w:pPr>
              <w:widowControl w:val="0"/>
              <w:jc w:val="center"/>
              <w:rPr>
                <w:sz w:val="8"/>
                <w:szCs w:val="8"/>
              </w:rPr>
            </w:pPr>
          </w:p>
        </w:tc>
        <w:tc>
          <w:tcPr>
            <w:tcW w:w="4538" w:type="dxa"/>
          </w:tcPr>
          <w:p w:rsidR="004B08A5" w:rsidRPr="000F7BCC" w:rsidRDefault="004B08A5" w:rsidP="004B08A5">
            <w:pPr>
              <w:widowControl w:val="0"/>
              <w:rPr>
                <w:b/>
                <w:color w:val="FFFFFF"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rPr>
                <w:b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0F7BCC"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MEDIDAS RESPONSIVAS</w:t>
            </w:r>
          </w:p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color w:val="292929"/>
                <w:spacing w:val="-1"/>
                <w:shd w:val="clear" w:color="auto" w:fill="FFFFFF"/>
              </w:rPr>
              <w:t>Tamanhos e espaçamentos sempre em porcentagem, viewport width e viewport height.</w:t>
            </w:r>
          </w:p>
        </w:tc>
        <w:tc>
          <w:tcPr>
            <w:tcW w:w="4538" w:type="dxa"/>
          </w:tcPr>
          <w:p w:rsidR="004B08A5" w:rsidRPr="007F1DF9" w:rsidRDefault="004B08A5" w:rsidP="007F1DF9">
            <w:pPr>
              <w:rPr>
                <w:sz w:val="12"/>
                <w:szCs w:val="12"/>
              </w:rPr>
            </w:pPr>
          </w:p>
          <w:p w:rsidR="007F1DF9" w:rsidRPr="00866AB9" w:rsidRDefault="007F1DF9" w:rsidP="007F1DF9">
            <w:pPr>
              <w:widowControl w:val="0"/>
              <w:rPr>
                <w:b/>
                <w:sz w:val="10"/>
                <w:szCs w:val="10"/>
              </w:rPr>
            </w:pPr>
          </w:p>
          <w:p w:rsidR="004B08A5" w:rsidRPr="00C7237E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C7237E">
              <w:rPr>
                <w:b/>
                <w:sz w:val="24"/>
                <w:szCs w:val="24"/>
              </w:rPr>
              <w:t>Essencial</w:t>
            </w:r>
          </w:p>
        </w:tc>
      </w:tr>
    </w:tbl>
    <w:p w:rsidR="004470AF" w:rsidRPr="004470AF" w:rsidRDefault="004470AF" w:rsidP="004470AF">
      <w:pPr>
        <w:spacing w:line="360" w:lineRule="auto"/>
        <w:jc w:val="center"/>
        <w:rPr>
          <w:sz w:val="16"/>
          <w:szCs w:val="16"/>
        </w:rPr>
      </w:pPr>
    </w:p>
    <w:p w:rsidR="00366757" w:rsidRDefault="004470AF" w:rsidP="00494A6A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desenvolvimento dos próprios autores (2020).</w:t>
      </w:r>
      <w:bookmarkStart w:id="22" w:name="_Toc81840840"/>
    </w:p>
    <w:p w:rsidR="0010057B" w:rsidRDefault="0010057B" w:rsidP="00494A6A">
      <w:pPr>
        <w:spacing w:line="360" w:lineRule="auto"/>
        <w:jc w:val="center"/>
        <w:rPr>
          <w:sz w:val="20"/>
          <w:szCs w:val="20"/>
        </w:rPr>
      </w:pPr>
    </w:p>
    <w:p w:rsidR="00A97743" w:rsidRDefault="00A97743" w:rsidP="00494A6A">
      <w:pPr>
        <w:spacing w:line="360" w:lineRule="auto"/>
        <w:jc w:val="center"/>
        <w:rPr>
          <w:sz w:val="20"/>
          <w:szCs w:val="20"/>
        </w:rPr>
      </w:pPr>
    </w:p>
    <w:p w:rsidR="00353FBB" w:rsidRPr="00353FBB" w:rsidRDefault="00353FBB" w:rsidP="00353FBB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</w:rPr>
      </w:pPr>
      <w:r w:rsidRPr="00B97C8B">
        <w:rPr>
          <w:rFonts w:ascii="Arial" w:hAnsi="Arial" w:cs="Arial"/>
        </w:rPr>
        <w:t>Duarte (2015) explica que estimar corretamente o esforço a ser empreendido nas atividades dos projetos maximiza as </w:t>
      </w:r>
      <w:r w:rsidRPr="00B97C8B">
        <w:rPr>
          <w:rStyle w:val="Forte"/>
          <w:rFonts w:ascii="Arial" w:hAnsi="Arial" w:cs="Arial"/>
          <w:b w:val="0"/>
        </w:rPr>
        <w:t>chances de completar o projeto no prazo</w:t>
      </w:r>
      <w:r w:rsidRPr="00B97C8B">
        <w:rPr>
          <w:rFonts w:ascii="Arial" w:hAnsi="Arial" w:cs="Arial"/>
        </w:rPr>
        <w:t xml:space="preserve"> e realizá-lo gastando menos recursos. </w:t>
      </w:r>
      <w:r>
        <w:rPr>
          <w:rFonts w:ascii="Arial" w:hAnsi="Arial" w:cs="Arial"/>
        </w:rPr>
        <w:t xml:space="preserve">Tendo em vista tais palavras, as estimativas para a realização de cada requisito foram estabelecidas. </w:t>
      </w:r>
    </w:p>
    <w:p w:rsidR="00353FBB" w:rsidRP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As estimativas foram segmentadas em </w:t>
      </w:r>
      <w:r w:rsidRPr="00353FBB">
        <w:rPr>
          <w:b/>
          <w:color w:val="000000"/>
          <w:sz w:val="24"/>
          <w:szCs w:val="24"/>
          <w:shd w:val="clear" w:color="auto" w:fill="FFFFFF"/>
        </w:rPr>
        <w:t>curta-metragem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353FBB">
        <w:rPr>
          <w:b/>
          <w:color w:val="000000"/>
          <w:sz w:val="24"/>
          <w:szCs w:val="24"/>
          <w:shd w:val="clear" w:color="auto" w:fill="FFFFFF"/>
        </w:rPr>
        <w:t>média-metragem</w:t>
      </w:r>
      <w:r>
        <w:rPr>
          <w:color w:val="000000"/>
          <w:sz w:val="24"/>
          <w:szCs w:val="24"/>
          <w:shd w:val="clear" w:color="auto" w:fill="FFFFFF"/>
        </w:rPr>
        <w:t xml:space="preserve"> e </w:t>
      </w:r>
      <w:r w:rsidRPr="00353FBB">
        <w:rPr>
          <w:b/>
          <w:color w:val="000000"/>
          <w:sz w:val="24"/>
          <w:szCs w:val="24"/>
          <w:shd w:val="clear" w:color="auto" w:fill="FFFFFF"/>
        </w:rPr>
        <w:t>longa-metragem</w:t>
      </w:r>
      <w:r>
        <w:rPr>
          <w:color w:val="000000"/>
          <w:sz w:val="24"/>
          <w:szCs w:val="24"/>
          <w:shd w:val="clear" w:color="auto" w:fill="FFFFFF"/>
        </w:rPr>
        <w:t xml:space="preserve"> para aludir ao universo do cinema. A estimativa curta-metragem diz respeito a um tempo curto para realização de tarefas, o que implica maior facilidade para concluí-las. Média-metragem, por sua vez, diz respeito às tarefas de nível intermediário: não muito fáceis e nem muito difíceis, assim demandando um tempo maior, porém não demasiadamente longevo. Já longa-metragem se relaciona às tarefas complexas, que por assim serem, demandam mais tempo para a finalização.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353FBB" w:rsidRDefault="00353FBB" w:rsidP="00353FBB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Quais requisitos possuem quais estimativas é um fator especificado no Trello, tal como demonstra a imagem a seguir:</w:t>
      </w:r>
    </w:p>
    <w:p w:rsidR="00353FBB" w:rsidRPr="00353FBB" w:rsidRDefault="00353FBB" w:rsidP="00353FBB"/>
    <w:p w:rsidR="00533ECB" w:rsidRDefault="00271F40" w:rsidP="00E171B5">
      <w:pPr>
        <w:pStyle w:val="Ttulo2"/>
      </w:pPr>
      <w:r w:rsidRPr="00AF40FB">
        <w:t>4.6</w:t>
      </w:r>
      <w:r w:rsidR="00486A0D" w:rsidRPr="00AF40FB">
        <w:t xml:space="preserve"> CRONOGRAMA</w:t>
      </w:r>
      <w:bookmarkEnd w:id="22"/>
    </w:p>
    <w:p w:rsidR="00533ECB" w:rsidRDefault="00533ECB">
      <w:pPr>
        <w:spacing w:line="360" w:lineRule="auto"/>
        <w:rPr>
          <w:sz w:val="24"/>
          <w:szCs w:val="24"/>
        </w:rPr>
      </w:pPr>
    </w:p>
    <w:p w:rsidR="00E3727B" w:rsidRDefault="00F20396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  <w:r w:rsidRPr="00F20396">
        <w:rPr>
          <w:rFonts w:ascii="Arial" w:hAnsi="Arial" w:cs="Arial"/>
          <w:bdr w:val="none" w:sz="0" w:space="0" w:color="auto" w:frame="1"/>
        </w:rPr>
        <w:t xml:space="preserve">Cronograma de projeto é uma ferramenta de gestão que </w:t>
      </w:r>
      <w:r>
        <w:rPr>
          <w:rFonts w:ascii="Arial" w:hAnsi="Arial" w:cs="Arial"/>
          <w:bdr w:val="none" w:sz="0" w:space="0" w:color="auto" w:frame="1"/>
        </w:rPr>
        <w:t xml:space="preserve">objetiva </w:t>
      </w:r>
      <w:r w:rsidRPr="00F20396">
        <w:rPr>
          <w:rFonts w:ascii="Arial" w:hAnsi="Arial" w:cs="Arial"/>
          <w:bdr w:val="none" w:sz="0" w:space="0" w:color="auto" w:frame="1"/>
        </w:rPr>
        <w:t xml:space="preserve">organizar atividades e prazos em </w:t>
      </w:r>
      <w:r w:rsidR="00271F40">
        <w:rPr>
          <w:rFonts w:ascii="Arial" w:hAnsi="Arial" w:cs="Arial"/>
          <w:bdr w:val="none" w:sz="0" w:space="0" w:color="auto" w:frame="1"/>
        </w:rPr>
        <w:t xml:space="preserve">um </w:t>
      </w:r>
      <w:r w:rsidRPr="00F20396">
        <w:rPr>
          <w:rFonts w:ascii="Arial" w:hAnsi="Arial" w:cs="Arial"/>
          <w:bdr w:val="none" w:sz="0" w:space="0" w:color="auto" w:frame="1"/>
        </w:rPr>
        <w:t>único lugar</w:t>
      </w:r>
      <w:r>
        <w:rPr>
          <w:rFonts w:ascii="Arial" w:hAnsi="Arial" w:cs="Arial"/>
          <w:bdr w:val="none" w:sz="0" w:space="0" w:color="auto" w:frame="1"/>
        </w:rPr>
        <w:t xml:space="preserve">, permitindo melhor visibilidade das tarefas e controle do tempo </w:t>
      </w:r>
      <w:r w:rsidR="00271F40">
        <w:rPr>
          <w:rFonts w:ascii="Arial" w:hAnsi="Arial" w:cs="Arial"/>
          <w:bdr w:val="none" w:sz="0" w:space="0" w:color="auto" w:frame="1"/>
        </w:rPr>
        <w:t>para evitar atrasos (JUSTO, 2019)</w:t>
      </w:r>
      <w:r w:rsidRPr="00E171B5">
        <w:rPr>
          <w:rFonts w:ascii="Arial" w:hAnsi="Arial" w:cs="Arial"/>
        </w:rPr>
        <w:t>.</w:t>
      </w:r>
    </w:p>
    <w:p w:rsidR="00AA4FEB" w:rsidRDefault="00AA4FEB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</w:p>
    <w:p w:rsidR="00E3727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0"/>
          <w:szCs w:val="20"/>
        </w:rPr>
      </w:pPr>
      <w:r w:rsidRPr="00AA4FEB">
        <w:rPr>
          <w:rFonts w:ascii="Arial" w:hAnsi="Arial" w:cs="Arial"/>
          <w:b/>
          <w:sz w:val="20"/>
          <w:szCs w:val="20"/>
        </w:rPr>
        <w:t>Tabela 2</w:t>
      </w:r>
      <w:r w:rsidRPr="00AA4F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AA4FEB">
        <w:rPr>
          <w:rFonts w:ascii="Arial" w:hAnsi="Arial" w:cs="Arial"/>
          <w:sz w:val="20"/>
          <w:szCs w:val="20"/>
        </w:rPr>
        <w:t xml:space="preserve"> Cronograma</w:t>
      </w:r>
      <w:r>
        <w:rPr>
          <w:rFonts w:ascii="Arial" w:hAnsi="Arial" w:cs="Arial"/>
          <w:sz w:val="20"/>
          <w:szCs w:val="20"/>
        </w:rPr>
        <w:t xml:space="preserve"> do projeto</w:t>
      </w:r>
    </w:p>
    <w:p w:rsidR="00AA4FEB" w:rsidRPr="00AA4FE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10"/>
          <w:szCs w:val="10"/>
        </w:rPr>
      </w:pPr>
    </w:p>
    <w:tbl>
      <w:tblPr>
        <w:tblStyle w:val="a0"/>
        <w:tblW w:w="897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35"/>
      </w:tblGrid>
      <w:tr w:rsidR="00533ECB">
        <w:trPr>
          <w:trHeight w:val="485"/>
        </w:trPr>
        <w:tc>
          <w:tcPr>
            <w:tcW w:w="8970" w:type="dxa"/>
            <w:gridSpan w:val="2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550" w:rsidRPr="00402550" w:rsidRDefault="0040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CRONOGRAMA DE ATIVIDADES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para alinhar o projeto com todos </w:t>
            </w: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os envolvidos na construção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13/08/2021</w:t>
            </w:r>
          </w:p>
        </w:tc>
      </w:tr>
      <w:tr w:rsidR="00533ECB">
        <w:trPr>
          <w:trHeight w:val="983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Benchmarking</w:t>
            </w:r>
            <w:r>
              <w:t xml:space="preserve"> de aplicações de análise e controle de dados para desenvolvimento </w:t>
            </w:r>
            <w:r>
              <w:rPr>
                <w:i/>
              </w:rPr>
              <w:t>back-end</w:t>
            </w:r>
            <w:r>
              <w:t xml:space="preserve"> e </w:t>
            </w:r>
            <w:r>
              <w:rPr>
                <w:i/>
              </w:rPr>
              <w:t>front-end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14/08/2021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15/08/2021</w:t>
            </w:r>
          </w:p>
        </w:tc>
      </w:tr>
      <w:tr w:rsidR="001001DA" w:rsidTr="001001DA">
        <w:trPr>
          <w:trHeight w:val="594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1DA" w:rsidRPr="00F65083" w:rsidRDefault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:rsidR="001001DA" w:rsidRPr="001001DA" w:rsidRDefault="001001DA" w:rsidP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001DA">
              <w:t>Prototipação no Arduino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083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1001DA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65083">
              <w:rPr>
                <w:b/>
              </w:rPr>
              <w:t>16/08/2021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Desenvolvimento da tela de </w:t>
            </w:r>
            <w:r>
              <w:rPr>
                <w:i/>
              </w:rPr>
              <w:t>login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20/08/2021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Desenvolvimento da tela inicial interna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486A0D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24/08/2021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F8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 xml:space="preserve">Agendamento de reuniões com potenciais </w:t>
            </w:r>
          </w:p>
          <w:p w:rsidR="00533EC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>clientes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8D5462" w:rsidRPr="008D5462" w:rsidRDefault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</w:t>
            </w:r>
            <w:r w:rsidR="00486A0D">
              <w:rPr>
                <w:b/>
              </w:rPr>
              <w:t>25/08/2021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DA6" w:rsidRPr="00174DA6" w:rsidRDefault="0017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pneus que serão recomendados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174DA6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recomendações de pneus</w:t>
            </w:r>
          </w:p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31/08/2021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primeiros textos noticiosos no sistema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01/09/2021</w:t>
            </w:r>
          </w:p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</w:tc>
      </w:tr>
      <w:tr w:rsidR="00533ECB">
        <w:trPr>
          <w:trHeight w:val="49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notícias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01/09/2021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07/09/2021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D" w:rsidRPr="00486A0D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com os envolvidos na construção do projeto para consolidar relatório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486A0D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08/09/2021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Apresentação do projeto para partes interessadas na solução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10/09/2021</w:t>
            </w:r>
          </w:p>
        </w:tc>
      </w:tr>
    </w:tbl>
    <w:p w:rsidR="0010057D" w:rsidRDefault="0010057D" w:rsidP="00E60B60">
      <w:pPr>
        <w:spacing w:line="360" w:lineRule="auto"/>
      </w:pPr>
    </w:p>
    <w:p w:rsidR="00533ECB" w:rsidRPr="00AF40FB" w:rsidRDefault="00271F40" w:rsidP="00E171B5">
      <w:pPr>
        <w:pStyle w:val="Ttulo2"/>
      </w:pPr>
      <w:bookmarkStart w:id="23" w:name="_Toc81840841"/>
      <w:r w:rsidRPr="00AF40FB">
        <w:t>4.7 MARCOS DO PROJETO</w:t>
      </w:r>
      <w:bookmarkEnd w:id="23"/>
      <w:r w:rsidRPr="00AF40FB">
        <w:t xml:space="preserve"> </w:t>
      </w:r>
    </w:p>
    <w:p w:rsidR="00271F40" w:rsidRDefault="00271F40" w:rsidP="00E60B60">
      <w:pPr>
        <w:spacing w:line="360" w:lineRule="auto"/>
      </w:pPr>
    </w:p>
    <w:p w:rsidR="004470AF" w:rsidRPr="003338D8" w:rsidRDefault="00E60B60" w:rsidP="00CD0D4C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3338D8">
        <w:rPr>
          <w:rFonts w:ascii="Arial" w:hAnsi="Arial" w:cs="Arial"/>
          <w:bdr w:val="none" w:sz="0" w:space="0" w:color="auto" w:frame="1"/>
        </w:rPr>
        <w:t xml:space="preserve">Marcos do projeto, também chamados de </w:t>
      </w:r>
      <w:r w:rsidRPr="003338D8">
        <w:rPr>
          <w:rFonts w:ascii="Arial" w:hAnsi="Arial" w:cs="Arial"/>
          <w:i/>
          <w:bdr w:val="none" w:sz="0" w:space="0" w:color="auto" w:frame="1"/>
        </w:rPr>
        <w:t>m</w:t>
      </w:r>
      <w:r w:rsidR="00271F40" w:rsidRPr="003338D8">
        <w:rPr>
          <w:rFonts w:ascii="Arial" w:hAnsi="Arial" w:cs="Arial"/>
          <w:i/>
          <w:bdr w:val="none" w:sz="0" w:space="0" w:color="auto" w:frame="1"/>
        </w:rPr>
        <w:t>ilestones</w:t>
      </w:r>
      <w:r w:rsidRPr="003338D8">
        <w:rPr>
          <w:rFonts w:ascii="Arial" w:hAnsi="Arial" w:cs="Arial"/>
          <w:bdr w:val="none" w:sz="0" w:space="0" w:color="auto" w:frame="1"/>
        </w:rPr>
        <w:t>,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são </w:t>
      </w:r>
      <w:r w:rsidR="008C2F41" w:rsidRPr="003338D8">
        <w:rPr>
          <w:rFonts w:ascii="Arial" w:hAnsi="Arial" w:cs="Arial"/>
          <w:bdr w:val="none" w:sz="0" w:space="0" w:color="auto" w:frame="1"/>
        </w:rPr>
        <w:t>fragment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os </w:t>
      </w:r>
      <w:r w:rsidR="008C2F41" w:rsidRPr="003338D8">
        <w:rPr>
          <w:rFonts w:ascii="Arial" w:hAnsi="Arial" w:cs="Arial"/>
          <w:bdr w:val="none" w:sz="0" w:space="0" w:color="auto" w:frame="1"/>
        </w:rPr>
        <w:t xml:space="preserve">sequenciados </w:t>
      </w:r>
      <w:r w:rsidR="00174DA6" w:rsidRPr="003338D8">
        <w:rPr>
          <w:rFonts w:ascii="Arial" w:hAnsi="Arial" w:cs="Arial"/>
          <w:bdr w:val="none" w:sz="0" w:space="0" w:color="auto" w:frame="1"/>
        </w:rPr>
        <w:t xml:space="preserve">do cronograma </w:t>
      </w:r>
      <w:r w:rsidR="008C2F41" w:rsidRPr="003338D8">
        <w:rPr>
          <w:rFonts w:ascii="Arial" w:hAnsi="Arial" w:cs="Arial"/>
          <w:shd w:val="clear" w:color="auto" w:fill="FFFFFF"/>
        </w:rPr>
        <w:t>que facilitam o gerenciamento das atividades mais importantes rumo ao propósito de concluí-las (ESPINHA, 2019).</w:t>
      </w:r>
      <w:r w:rsidR="00271F40" w:rsidRPr="003338D8">
        <w:rPr>
          <w:rFonts w:ascii="Arial" w:hAnsi="Arial" w:cs="Arial"/>
          <w:bdr w:val="none" w:sz="0" w:space="0" w:color="auto" w:frame="1"/>
        </w:rPr>
        <w:t xml:space="preserve"> </w:t>
      </w:r>
    </w:p>
    <w:p w:rsidR="00AA4FEB" w:rsidRPr="00FF2C97" w:rsidRDefault="00AA4FEB" w:rsidP="003338D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b/>
          <w:color w:val="263238"/>
          <w:sz w:val="28"/>
          <w:szCs w:val="28"/>
        </w:rPr>
      </w:pPr>
      <w:bookmarkStart w:id="24" w:name="_GoBack"/>
      <w:bookmarkEnd w:id="24"/>
    </w:p>
    <w:p w:rsidR="00533ECB" w:rsidRDefault="004470AF" w:rsidP="004470AF">
      <w:pPr>
        <w:jc w:val="center"/>
        <w:rPr>
          <w:sz w:val="20"/>
          <w:szCs w:val="20"/>
        </w:rPr>
      </w:pPr>
      <w:r w:rsidRPr="004470AF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10</w:t>
      </w:r>
      <w:r w:rsidRPr="004470AF">
        <w:rPr>
          <w:b/>
          <w:sz w:val="20"/>
          <w:szCs w:val="20"/>
        </w:rPr>
        <w:t xml:space="preserve"> </w:t>
      </w:r>
      <w:r w:rsidRPr="004470AF">
        <w:rPr>
          <w:sz w:val="20"/>
          <w:szCs w:val="20"/>
        </w:rPr>
        <w:t>– Marcos do projeto</w:t>
      </w:r>
    </w:p>
    <w:p w:rsidR="00041DEE" w:rsidRDefault="00041DEE" w:rsidP="004470A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83185</wp:posOffset>
                </wp:positionV>
                <wp:extent cx="5924550" cy="1104900"/>
                <wp:effectExtent l="57150" t="19050" r="76200" b="952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C9150" id="Retângulo 7" o:spid="_x0000_s1026" style="position:absolute;margin-left:-9.25pt;margin-top:6.55pt;width:466.5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" filled="f" strokecolor="#272727 [2749]">
                <v:shadow on="t" color="black" opacity="22937f" origin=",.5" offset="0,.63889mm"/>
              </v:rect>
            </w:pict>
          </mc:Fallback>
        </mc:AlternateContent>
      </w:r>
    </w:p>
    <w:p w:rsidR="004470AF" w:rsidRPr="004470AF" w:rsidRDefault="004470AF" w:rsidP="004470AF">
      <w:pPr>
        <w:jc w:val="center"/>
        <w:rPr>
          <w:b/>
          <w:sz w:val="10"/>
          <w:szCs w:val="10"/>
        </w:rPr>
      </w:pPr>
    </w:p>
    <w:p w:rsidR="00533ECB" w:rsidRDefault="00FF2C97">
      <w:pPr>
        <w:jc w:val="center"/>
        <w:rPr>
          <w:b/>
        </w:rPr>
      </w:pPr>
      <w:r>
        <w:rPr>
          <w:noProof/>
        </w:rPr>
        <w:drawing>
          <wp:inline distT="0" distB="0" distL="0" distR="0" wp14:anchorId="6A37D6EC" wp14:editId="51CA6951">
            <wp:extent cx="5763260" cy="56134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4C" w:rsidRPr="006E5A4C" w:rsidRDefault="006E5A4C" w:rsidP="006E5A4C">
      <w:r w:rsidRPr="006E5A4C">
        <w:rPr>
          <w:b/>
          <w:color w:val="404040" w:themeColor="text1" w:themeTint="BF"/>
          <w:sz w:val="20"/>
          <w:szCs w:val="20"/>
        </w:rPr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 xml:space="preserve"> 29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02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 </w:t>
      </w:r>
      <w:r w:rsidR="001D67BD">
        <w:t xml:space="preserve">  </w:t>
      </w:r>
      <w:r w:rsidR="001D67BD">
        <w:rPr>
          <w:b/>
          <w:color w:val="404040" w:themeColor="text1" w:themeTint="BF"/>
          <w:sz w:val="20"/>
          <w:szCs w:val="20"/>
        </w:rPr>
        <w:t>03</w:t>
      </w:r>
      <w:r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04</w:t>
      </w:r>
      <w:r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Pr="006E5A4C">
        <w:t xml:space="preserve"> </w:t>
      </w:r>
      <w:r>
        <w:t xml:space="preserve">      </w:t>
      </w:r>
      <w:r w:rsidR="001D67BD">
        <w:t xml:space="preserve">   </w:t>
      </w:r>
      <w:r w:rsidR="001D67BD">
        <w:rPr>
          <w:b/>
          <w:color w:val="404040" w:themeColor="text1" w:themeTint="BF"/>
          <w:sz w:val="20"/>
          <w:szCs w:val="20"/>
        </w:rPr>
        <w:t>05</w:t>
      </w:r>
      <w:r w:rsidR="009A6857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>
        <w:rPr>
          <w:b/>
          <w:color w:val="404040" w:themeColor="text1" w:themeTint="BF"/>
          <w:sz w:val="20"/>
          <w:szCs w:val="20"/>
        </w:rPr>
        <w:t xml:space="preserve"> </w:t>
      </w:r>
      <w:r w:rsidR="009A6857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10</w:t>
      </w:r>
      <w:r w:rsidR="009A6857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9A6857" w:rsidRPr="006E5A4C">
        <w:t xml:space="preserve"> </w:t>
      </w:r>
      <w:r w:rsidR="009A6857">
        <w:t xml:space="preserve">       </w:t>
      </w:r>
      <w:r w:rsidR="001D67BD">
        <w:t xml:space="preserve">  </w:t>
      </w:r>
      <w:r w:rsidR="00783090">
        <w:rPr>
          <w:b/>
          <w:color w:val="404040" w:themeColor="text1" w:themeTint="BF"/>
          <w:sz w:val="20"/>
          <w:szCs w:val="20"/>
        </w:rPr>
        <w:t>0</w:t>
      </w:r>
      <w:r w:rsidR="001D67BD">
        <w:rPr>
          <w:b/>
          <w:color w:val="404040" w:themeColor="text1" w:themeTint="BF"/>
          <w:sz w:val="20"/>
          <w:szCs w:val="20"/>
        </w:rPr>
        <w:t>6</w:t>
      </w:r>
      <w:r w:rsidR="00783090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rPr>
          <w:b/>
          <w:color w:val="404040" w:themeColor="text1" w:themeTint="BF"/>
          <w:sz w:val="20"/>
          <w:szCs w:val="20"/>
        </w:rPr>
        <w:t xml:space="preserve"> </w:t>
      </w:r>
      <w:r w:rsidR="00783090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09</w:t>
      </w:r>
      <w:r w:rsidR="00783090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>11</w:t>
      </w:r>
      <w:r w:rsidR="00783090">
        <w:t xml:space="preserve">    </w:t>
      </w:r>
      <w:r w:rsidR="001D67BD">
        <w:t xml:space="preserve">     </w:t>
      </w:r>
      <w:r w:rsidR="001D67BD">
        <w:rPr>
          <w:b/>
          <w:color w:val="404040" w:themeColor="text1" w:themeTint="BF"/>
          <w:sz w:val="20"/>
          <w:szCs w:val="20"/>
        </w:rPr>
        <w:t>0</w:t>
      </w:r>
      <w:r w:rsidR="001D67BD">
        <w:rPr>
          <w:b/>
          <w:color w:val="404040" w:themeColor="text1" w:themeTint="BF"/>
          <w:sz w:val="20"/>
          <w:szCs w:val="20"/>
        </w:rPr>
        <w:t>7</w:t>
      </w:r>
      <w:r w:rsidR="001D67BD" w:rsidRPr="006E5A4C">
        <w:rPr>
          <w:b/>
          <w:color w:val="404040" w:themeColor="text1" w:themeTint="BF"/>
          <w:sz w:val="20"/>
          <w:szCs w:val="20"/>
        </w:rPr>
        <w:t>/</w:t>
      </w:r>
      <w:r w:rsidR="001D67BD">
        <w:rPr>
          <w:b/>
          <w:color w:val="404040" w:themeColor="text1" w:themeTint="BF"/>
          <w:sz w:val="20"/>
          <w:szCs w:val="20"/>
        </w:rPr>
        <w:t xml:space="preserve">11 </w:t>
      </w:r>
      <w:r w:rsidR="001D67BD">
        <w:t xml:space="preserve">- </w:t>
      </w:r>
      <w:r w:rsidR="001D67BD">
        <w:rPr>
          <w:b/>
          <w:color w:val="404040" w:themeColor="text1" w:themeTint="BF"/>
          <w:sz w:val="20"/>
          <w:szCs w:val="20"/>
        </w:rPr>
        <w:t>17</w:t>
      </w:r>
      <w:r w:rsidR="001D67BD">
        <w:rPr>
          <w:b/>
          <w:color w:val="404040" w:themeColor="text1" w:themeTint="BF"/>
          <w:sz w:val="20"/>
          <w:szCs w:val="20"/>
        </w:rPr>
        <w:t>/11</w:t>
      </w:r>
    </w:p>
    <w:p w:rsidR="004470AF" w:rsidRPr="00AA4FEB" w:rsidRDefault="006E5A4C" w:rsidP="00486A0D">
      <w:pPr>
        <w:spacing w:line="360" w:lineRule="auto"/>
        <w:rPr>
          <w:sz w:val="14"/>
          <w:szCs w:val="14"/>
        </w:rPr>
      </w:pPr>
      <w:r w:rsidRPr="00AA4FEB">
        <w:rPr>
          <w:sz w:val="14"/>
          <w:szCs w:val="14"/>
        </w:rPr>
        <w:t xml:space="preserve">                  </w:t>
      </w:r>
      <w:r w:rsidR="00486A0D" w:rsidRPr="00AA4FEB">
        <w:rPr>
          <w:sz w:val="14"/>
          <w:szCs w:val="14"/>
        </w:rPr>
        <w:t xml:space="preserve">  </w:t>
      </w:r>
    </w:p>
    <w:p w:rsidR="00041DEE" w:rsidRPr="00041DEE" w:rsidRDefault="00041DEE" w:rsidP="004470AF">
      <w:pPr>
        <w:spacing w:line="360" w:lineRule="auto"/>
        <w:jc w:val="center"/>
        <w:rPr>
          <w:sz w:val="16"/>
          <w:szCs w:val="16"/>
        </w:rPr>
      </w:pPr>
    </w:p>
    <w:p w:rsidR="00533ECB" w:rsidRDefault="004470AF" w:rsidP="004470AF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desenvolvida pelos próprios autores (2020).</w:t>
      </w:r>
    </w:p>
    <w:p w:rsidR="00F65083" w:rsidRDefault="00F65083" w:rsidP="004470AF">
      <w:pPr>
        <w:spacing w:line="360" w:lineRule="auto"/>
        <w:jc w:val="center"/>
        <w:rPr>
          <w:sz w:val="20"/>
          <w:szCs w:val="20"/>
        </w:rPr>
      </w:pPr>
    </w:p>
    <w:p w:rsidR="003338D8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3338D8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3338D8" w:rsidRPr="004470AF" w:rsidRDefault="003338D8" w:rsidP="004470AF">
      <w:pPr>
        <w:spacing w:line="360" w:lineRule="auto"/>
        <w:jc w:val="center"/>
        <w:rPr>
          <w:sz w:val="20"/>
          <w:szCs w:val="20"/>
        </w:rPr>
      </w:pPr>
    </w:p>
    <w:p w:rsidR="00533ECB" w:rsidRPr="00AF40FB" w:rsidRDefault="00500083" w:rsidP="00E171B5">
      <w:pPr>
        <w:pStyle w:val="Ttulo2"/>
      </w:pPr>
      <w:bookmarkStart w:id="25" w:name="_Toc81840842"/>
      <w:r w:rsidRPr="00AF40FB">
        <w:lastRenderedPageBreak/>
        <w:t>4.8 SUSTENTAÇÃO</w:t>
      </w:r>
      <w:bookmarkEnd w:id="25"/>
      <w:r w:rsidRPr="00AF40FB">
        <w:t xml:space="preserve"> </w:t>
      </w:r>
    </w:p>
    <w:p w:rsidR="00486A0D" w:rsidRPr="004470AF" w:rsidRDefault="00486A0D">
      <w:pPr>
        <w:rPr>
          <w:sz w:val="24"/>
          <w:szCs w:val="24"/>
        </w:rPr>
      </w:pPr>
    </w:p>
    <w:p w:rsidR="002B381D" w:rsidRDefault="00486A0D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  <w:r w:rsidRPr="00FB47B6">
        <w:rPr>
          <w:rFonts w:ascii="Arial" w:hAnsi="Arial" w:cs="Arial"/>
        </w:rPr>
        <w:t xml:space="preserve">Sustentação é </w:t>
      </w:r>
      <w:r w:rsidR="002B381D" w:rsidRPr="00FB47B6">
        <w:rPr>
          <w:rFonts w:ascii="Arial" w:hAnsi="Arial" w:cs="Arial"/>
        </w:rPr>
        <w:t xml:space="preserve">todo </w:t>
      </w:r>
      <w:r w:rsidRPr="00FB47B6">
        <w:rPr>
          <w:rFonts w:ascii="Arial" w:hAnsi="Arial" w:cs="Arial"/>
        </w:rPr>
        <w:t>o trabalho de </w:t>
      </w:r>
      <w:r w:rsidRPr="00FB47B6">
        <w:rPr>
          <w:rFonts w:ascii="Arial" w:hAnsi="Arial" w:cs="Arial"/>
          <w:bdr w:val="none" w:sz="0" w:space="0" w:color="auto" w:frame="1"/>
        </w:rPr>
        <w:t>suporte à infraestrutura dos sistemas de TI</w:t>
      </w:r>
      <w:r w:rsidRPr="00FB47B6">
        <w:rPr>
          <w:rFonts w:ascii="Arial" w:hAnsi="Arial" w:cs="Arial"/>
        </w:rPr>
        <w:t xml:space="preserve"> para garantir a </w:t>
      </w:r>
      <w:r w:rsidRPr="00FB47B6">
        <w:rPr>
          <w:rFonts w:ascii="Arial" w:hAnsi="Arial" w:cs="Arial"/>
          <w:bdr w:val="none" w:sz="0" w:space="0" w:color="auto" w:frame="1"/>
          <w:shd w:val="clear" w:color="auto" w:fill="FFFFFF"/>
        </w:rPr>
        <w:t>continuidade, disponibilidade e qualidade tecnológica</w:t>
      </w:r>
      <w:r w:rsidR="004470AF">
        <w:rPr>
          <w:rFonts w:ascii="Arial" w:hAnsi="Arial" w:cs="Arial"/>
          <w:shd w:val="clear" w:color="auto" w:fill="FFFFFF"/>
        </w:rPr>
        <w:t> da aplicação (SUPERO, 2020).</w:t>
      </w:r>
    </w:p>
    <w:p w:rsidR="00AA4FEB" w:rsidRPr="00FB47B6" w:rsidRDefault="00AA4FEB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</w:p>
    <w:p w:rsidR="00722645" w:rsidRPr="00FB47B6" w:rsidRDefault="006C4950" w:rsidP="00722645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Como é sabido, a aplicação será alocada em nuvem. </w:t>
      </w:r>
      <w:r w:rsidR="007C1BA5" w:rsidRPr="00FB47B6">
        <w:rPr>
          <w:rFonts w:ascii="Arial" w:hAnsi="Arial" w:cs="Arial"/>
        </w:rPr>
        <w:t xml:space="preserve">As vantagens de sustentação que esse tipo de serviço oferece são muitas, tal como será visto a seguir. </w:t>
      </w:r>
    </w:p>
    <w:p w:rsidR="00E171B5" w:rsidRPr="00B14236" w:rsidRDefault="006C4950" w:rsidP="00B14236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As informações em </w:t>
      </w:r>
      <w:r w:rsidR="00722645" w:rsidRPr="00FB47B6">
        <w:rPr>
          <w:rFonts w:ascii="Arial" w:hAnsi="Arial" w:cs="Arial"/>
        </w:rPr>
        <w:t>nuvem</w:t>
      </w:r>
      <w:r w:rsidRPr="00FB47B6">
        <w:rPr>
          <w:rFonts w:ascii="Arial" w:hAnsi="Arial" w:cs="Arial"/>
        </w:rPr>
        <w:t xml:space="preserve"> são criptografadas</w:t>
      </w:r>
      <w:r w:rsidR="00722645" w:rsidRPr="00FB47B6">
        <w:rPr>
          <w:rFonts w:ascii="Arial" w:hAnsi="Arial" w:cs="Arial"/>
        </w:rPr>
        <w:t xml:space="preserve">, o que aumenta a segurança dos dados ao impedir que invasores visualizem as informações. Eles só conseguirão vê-las se tiverem chave de acesso. Além disso, os documentos armazenados na nuvem são gravados em um data center, espaço composto por vários servidores. Os arquivos são separados </w:t>
      </w:r>
      <w:r w:rsidR="003F5F8B">
        <w:rPr>
          <w:rFonts w:ascii="Arial" w:hAnsi="Arial" w:cs="Arial"/>
        </w:rPr>
        <w:t>em</w:t>
      </w:r>
      <w:r w:rsidR="00722645" w:rsidRPr="00FB47B6">
        <w:rPr>
          <w:rFonts w:ascii="Arial" w:hAnsi="Arial" w:cs="Arial"/>
        </w:rPr>
        <w:t xml:space="preserve"> partes, </w:t>
      </w:r>
      <w:r w:rsidR="007C1BA5" w:rsidRPr="00FB47B6">
        <w:rPr>
          <w:rFonts w:ascii="Arial" w:hAnsi="Arial" w:cs="Arial"/>
        </w:rPr>
        <w:t xml:space="preserve">as quais são copiadas distributivamente </w:t>
      </w:r>
      <w:r w:rsidR="00062C16" w:rsidRPr="00FB47B6">
        <w:rPr>
          <w:rFonts w:ascii="Arial" w:hAnsi="Arial" w:cs="Arial"/>
        </w:rPr>
        <w:t xml:space="preserve">em </w:t>
      </w:r>
      <w:r w:rsidR="00722645" w:rsidRPr="00FB47B6">
        <w:rPr>
          <w:rFonts w:ascii="Arial" w:hAnsi="Arial" w:cs="Arial"/>
        </w:rPr>
        <w:t>servidor</w:t>
      </w:r>
      <w:r w:rsidR="00062C16" w:rsidRPr="00FB47B6">
        <w:rPr>
          <w:rFonts w:ascii="Arial" w:hAnsi="Arial" w:cs="Arial"/>
        </w:rPr>
        <w:t>es</w:t>
      </w:r>
      <w:r w:rsidR="00722645" w:rsidRPr="00FB47B6">
        <w:rPr>
          <w:rFonts w:ascii="Arial" w:hAnsi="Arial" w:cs="Arial"/>
        </w:rPr>
        <w:t xml:space="preserve"> distinto</w:t>
      </w:r>
      <w:r w:rsidR="00062C16" w:rsidRPr="00FB47B6">
        <w:rPr>
          <w:rFonts w:ascii="Arial" w:hAnsi="Arial" w:cs="Arial"/>
        </w:rPr>
        <w:t>s</w:t>
      </w:r>
      <w:r w:rsidR="00722645" w:rsidRPr="00FB47B6">
        <w:rPr>
          <w:rFonts w:ascii="Arial" w:hAnsi="Arial" w:cs="Arial"/>
        </w:rPr>
        <w:t xml:space="preserve">. </w:t>
      </w:r>
      <w:r w:rsidR="00062C16" w:rsidRPr="00FB47B6">
        <w:rPr>
          <w:rFonts w:ascii="Arial" w:hAnsi="Arial" w:cs="Arial"/>
        </w:rPr>
        <w:t>Assim,</w:t>
      </w:r>
      <w:r w:rsidR="00722645" w:rsidRPr="00FB47B6">
        <w:rPr>
          <w:rFonts w:ascii="Arial" w:hAnsi="Arial" w:cs="Arial"/>
        </w:rPr>
        <w:t xml:space="preserve"> em caso de invasão ou outro imprevisto, </w:t>
      </w:r>
      <w:r w:rsidR="00062C16" w:rsidRPr="00FB47B6">
        <w:rPr>
          <w:rFonts w:ascii="Arial" w:hAnsi="Arial" w:cs="Arial"/>
        </w:rPr>
        <w:t>só</w:t>
      </w:r>
      <w:r w:rsidR="00722645" w:rsidRPr="00FB47B6">
        <w:rPr>
          <w:rFonts w:ascii="Arial" w:hAnsi="Arial" w:cs="Arial"/>
        </w:rPr>
        <w:t xml:space="preserve"> parte do </w:t>
      </w:r>
      <w:r w:rsidR="00062C16" w:rsidRPr="00FB47B6">
        <w:rPr>
          <w:rFonts w:ascii="Arial" w:hAnsi="Arial" w:cs="Arial"/>
        </w:rPr>
        <w:t xml:space="preserve">arquivo </w:t>
      </w:r>
      <w:r w:rsidR="007C1BA5" w:rsidRPr="00FB47B6">
        <w:rPr>
          <w:rFonts w:ascii="Arial" w:hAnsi="Arial" w:cs="Arial"/>
        </w:rPr>
        <w:t>é</w:t>
      </w:r>
      <w:r w:rsidR="00722645" w:rsidRPr="00FB47B6">
        <w:rPr>
          <w:rFonts w:ascii="Arial" w:hAnsi="Arial" w:cs="Arial"/>
        </w:rPr>
        <w:t xml:space="preserve"> afetada</w:t>
      </w:r>
      <w:r w:rsidR="007C1BA5" w:rsidRPr="00FB47B6">
        <w:rPr>
          <w:rFonts w:ascii="Arial" w:hAnsi="Arial" w:cs="Arial"/>
        </w:rPr>
        <w:t>,</w:t>
      </w:r>
      <w:r w:rsidR="00062C16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>mas</w:t>
      </w:r>
      <w:r w:rsidR="00722645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 xml:space="preserve">a </w:t>
      </w:r>
      <w:r w:rsidR="00722645" w:rsidRPr="00FB47B6">
        <w:rPr>
          <w:rFonts w:ascii="Arial" w:hAnsi="Arial" w:cs="Arial"/>
        </w:rPr>
        <w:t xml:space="preserve">criptografia </w:t>
      </w:r>
      <w:r w:rsidR="007C1BA5" w:rsidRPr="00FB47B6">
        <w:rPr>
          <w:rFonts w:ascii="Arial" w:hAnsi="Arial" w:cs="Arial"/>
        </w:rPr>
        <w:t xml:space="preserve">impede a leitura e, já </w:t>
      </w:r>
      <w:r w:rsidR="00722645" w:rsidRPr="00FB47B6">
        <w:rPr>
          <w:rFonts w:ascii="Arial" w:hAnsi="Arial" w:cs="Arial"/>
        </w:rPr>
        <w:t xml:space="preserve">que cada uma das partes é guardada </w:t>
      </w:r>
      <w:r w:rsidR="007C1BA5" w:rsidRPr="00FB47B6">
        <w:rPr>
          <w:rFonts w:ascii="Arial" w:hAnsi="Arial" w:cs="Arial"/>
        </w:rPr>
        <w:t>n</w:t>
      </w:r>
      <w:r w:rsidR="00722645" w:rsidRPr="00FB47B6">
        <w:rPr>
          <w:rFonts w:ascii="Arial" w:hAnsi="Arial" w:cs="Arial"/>
        </w:rPr>
        <w:t>um local diferente</w:t>
      </w:r>
      <w:r w:rsidR="007C1BA5" w:rsidRPr="00FB47B6">
        <w:rPr>
          <w:rFonts w:ascii="Arial" w:hAnsi="Arial" w:cs="Arial"/>
        </w:rPr>
        <w:t xml:space="preserve">, o arquivo todo é recuperado </w:t>
      </w:r>
      <w:r w:rsidR="00B14236">
        <w:rPr>
          <w:rFonts w:ascii="Arial" w:hAnsi="Arial" w:cs="Arial"/>
        </w:rPr>
        <w:t>(LEUCOTRON, 2020).</w:t>
      </w:r>
    </w:p>
    <w:p w:rsidR="00533ECB" w:rsidRPr="00AF40FB" w:rsidRDefault="002B381D" w:rsidP="00E171B5">
      <w:pPr>
        <w:pStyle w:val="Ttulo2"/>
      </w:pPr>
      <w:bookmarkStart w:id="26" w:name="_Toc81840843"/>
      <w:r w:rsidRPr="00AF40FB">
        <w:t>4.9</w:t>
      </w:r>
      <w:r w:rsidR="00E171B5">
        <w:t xml:space="preserve"> </w:t>
      </w:r>
      <w:r w:rsidRPr="00AF40FB">
        <w:t>ORÇAMENTO</w:t>
      </w:r>
      <w:bookmarkEnd w:id="26"/>
    </w:p>
    <w:p w:rsidR="007C1BA5" w:rsidRDefault="007C1BA5"/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b/>
          <w:sz w:val="20"/>
          <w:szCs w:val="20"/>
        </w:rPr>
        <w:t>Tabela 3</w:t>
      </w:r>
      <w:r w:rsidRPr="00AA4FEB">
        <w:rPr>
          <w:sz w:val="20"/>
          <w:szCs w:val="20"/>
        </w:rPr>
        <w:t xml:space="preserve"> – Orçamento do projeto</w:t>
      </w:r>
    </w:p>
    <w:p w:rsidR="00AA4FEB" w:rsidRPr="00AA4FEB" w:rsidRDefault="00AA4FEB" w:rsidP="00AA4FEB">
      <w:pPr>
        <w:jc w:val="center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33"/>
      </w:tblGrid>
      <w:tr w:rsidR="007403E2" w:rsidTr="007403E2">
        <w:trPr>
          <w:trHeight w:val="460"/>
        </w:trPr>
        <w:tc>
          <w:tcPr>
            <w:tcW w:w="9066" w:type="dxa"/>
            <w:gridSpan w:val="2"/>
            <w:shd w:val="clear" w:color="auto" w:fill="C00000"/>
          </w:tcPr>
          <w:p w:rsidR="007403E2" w:rsidRDefault="007403E2"/>
          <w:p w:rsidR="007403E2" w:rsidRDefault="007403E2" w:rsidP="00AA4FEB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 w:rsidRPr="007403E2">
              <w:rPr>
                <w:b/>
                <w:color w:val="FFFFFF" w:themeColor="background1"/>
              </w:rPr>
              <w:t xml:space="preserve">ORÇAMENTO </w:t>
            </w:r>
          </w:p>
          <w:p w:rsidR="00AA4FEB" w:rsidRDefault="00AA4FEB" w:rsidP="00AA4FEB">
            <w:pPr>
              <w:shd w:val="clear" w:color="auto" w:fill="C00000"/>
              <w:jc w:val="center"/>
            </w:pPr>
          </w:p>
        </w:tc>
      </w:tr>
      <w:tr w:rsidR="007403E2" w:rsidTr="007403E2">
        <w:trPr>
          <w:trHeight w:val="605"/>
        </w:trPr>
        <w:tc>
          <w:tcPr>
            <w:tcW w:w="4533" w:type="dxa"/>
          </w:tcPr>
          <w:p w:rsidR="007403E2" w:rsidRPr="00FB47B6" w:rsidRDefault="007403E2" w:rsidP="002C58D2">
            <w:pPr>
              <w:jc w:val="center"/>
              <w:rPr>
                <w:sz w:val="12"/>
                <w:szCs w:val="12"/>
              </w:rPr>
            </w:pPr>
          </w:p>
          <w:p w:rsidR="00504BC2" w:rsidRDefault="00504BC2" w:rsidP="002C58D2">
            <w:pPr>
              <w:jc w:val="center"/>
            </w:pPr>
            <w:r>
              <w:t>Alocação em nuvem (Amazon Web Service)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6"/>
                <w:szCs w:val="16"/>
              </w:rPr>
            </w:pPr>
          </w:p>
          <w:p w:rsidR="007403E2" w:rsidRDefault="00504BC2" w:rsidP="002C58D2">
            <w:pPr>
              <w:jc w:val="center"/>
            </w:pPr>
            <w:r>
              <w:t>R$ 600 reais/mês</w:t>
            </w:r>
          </w:p>
        </w:tc>
      </w:tr>
      <w:tr w:rsidR="00504BC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504BC2" w:rsidP="002C58D2">
            <w:pPr>
              <w:jc w:val="center"/>
            </w:pPr>
            <w:r>
              <w:t>Trello Premium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2C58D2" w:rsidP="002C58D2">
            <w:pPr>
              <w:jc w:val="center"/>
            </w:pPr>
            <w:r>
              <w:t xml:space="preserve">R$ </w:t>
            </w:r>
            <w:r w:rsidR="00504BC2">
              <w:t>51,58/mês</w:t>
            </w:r>
          </w:p>
        </w:tc>
      </w:tr>
      <w:tr w:rsidR="002C58D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2"/>
                <w:szCs w:val="12"/>
              </w:rPr>
            </w:pPr>
          </w:p>
          <w:p w:rsidR="002C58D2" w:rsidRDefault="002C58D2" w:rsidP="002C58D2">
            <w:pPr>
              <w:jc w:val="center"/>
            </w:pPr>
            <w:r>
              <w:t>Consultoria automotiva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2C58D2" w:rsidRDefault="002C58D2" w:rsidP="002C58D2">
            <w:pPr>
              <w:jc w:val="center"/>
            </w:pPr>
            <w:r>
              <w:t>R$ 600 reais/mês</w:t>
            </w:r>
          </w:p>
        </w:tc>
      </w:tr>
      <w:tr w:rsidR="00FB47B6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2"/>
                <w:szCs w:val="12"/>
              </w:rPr>
            </w:pPr>
          </w:p>
          <w:p w:rsidR="00FB47B6" w:rsidRDefault="00FB47B6" w:rsidP="00FB47B6">
            <w:pPr>
              <w:jc w:val="center"/>
            </w:pPr>
            <w:r>
              <w:t>Pagamento de cada programador</w:t>
            </w:r>
          </w:p>
        </w:tc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4"/>
                <w:szCs w:val="14"/>
              </w:rPr>
            </w:pPr>
          </w:p>
          <w:p w:rsidR="00FB47B6" w:rsidRDefault="00FB47B6" w:rsidP="00FB47B6">
            <w:pPr>
              <w:jc w:val="center"/>
            </w:pPr>
            <w:r>
              <w:t xml:space="preserve">R$ 6.500/mês </w:t>
            </w:r>
          </w:p>
        </w:tc>
      </w:tr>
    </w:tbl>
    <w:p w:rsidR="00AA4FEB" w:rsidRPr="00AA4FEB" w:rsidRDefault="00AA4FEB">
      <w:pPr>
        <w:rPr>
          <w:sz w:val="14"/>
          <w:szCs w:val="14"/>
        </w:rPr>
      </w:pPr>
    </w:p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sz w:val="20"/>
          <w:szCs w:val="20"/>
        </w:rPr>
        <w:t>Fonte: desenvolvida pelos autores (2021).</w:t>
      </w:r>
    </w:p>
    <w:p w:rsidR="002B381D" w:rsidRDefault="002B381D"/>
    <w:p w:rsidR="002B381D" w:rsidRDefault="002B381D"/>
    <w:p w:rsidR="002B381D" w:rsidRDefault="002B381D"/>
    <w:p w:rsidR="00366757" w:rsidRDefault="00366757">
      <w:pPr>
        <w:rPr>
          <w:b/>
        </w:rPr>
      </w:pPr>
    </w:p>
    <w:p w:rsidR="002B381D" w:rsidRPr="00AF40FB" w:rsidRDefault="002B381D" w:rsidP="00E171B5">
      <w:pPr>
        <w:pStyle w:val="Ttulo1"/>
      </w:pPr>
      <w:bookmarkStart w:id="27" w:name="_Toc81840844"/>
      <w:r w:rsidRPr="00AF40FB">
        <w:lastRenderedPageBreak/>
        <w:t>5 CONCLUSÃO</w:t>
      </w:r>
      <w:bookmarkEnd w:id="27"/>
    </w:p>
    <w:p w:rsidR="00533ECB" w:rsidRDefault="00533ECB"/>
    <w:p w:rsidR="00533ECB" w:rsidRDefault="00533ECB"/>
    <w:p w:rsidR="002B381D" w:rsidRDefault="00BD4492" w:rsidP="00F55CEB">
      <w:pPr>
        <w:spacing w:line="360" w:lineRule="auto"/>
        <w:ind w:firstLine="709"/>
        <w:jc w:val="both"/>
        <w:rPr>
          <w:sz w:val="24"/>
          <w:szCs w:val="24"/>
        </w:rPr>
      </w:pPr>
      <w:r w:rsidRPr="00BD4492">
        <w:rPr>
          <w:sz w:val="24"/>
          <w:szCs w:val="24"/>
        </w:rPr>
        <w:t xml:space="preserve">O profissional de tecnologia precisa estar atento a fatores que se estendem além dos códigos. </w:t>
      </w:r>
      <w:r>
        <w:rPr>
          <w:sz w:val="24"/>
          <w:szCs w:val="24"/>
        </w:rPr>
        <w:t xml:space="preserve">O mundo ao redor dele acontece </w:t>
      </w:r>
      <w:r w:rsidR="00F55CEB">
        <w:rPr>
          <w:sz w:val="24"/>
          <w:szCs w:val="24"/>
        </w:rPr>
        <w:t xml:space="preserve">e se modifica, o que afeta as características </w:t>
      </w:r>
      <w:r w:rsidR="00C3707D">
        <w:rPr>
          <w:sz w:val="24"/>
          <w:szCs w:val="24"/>
        </w:rPr>
        <w:t>relacionadas</w:t>
      </w:r>
      <w:r w:rsidR="00F55CEB">
        <w:rPr>
          <w:sz w:val="24"/>
          <w:szCs w:val="24"/>
        </w:rPr>
        <w:t xml:space="preserve"> ao mercado para o qual ele despendia tempo ao participar da elaboração de soluções. Nesse sentido, pode ser necessário mudar a forma de agir: quando o mundo dos negócios muda, o profissional muda também. Esse é o respiro da arte de inovar. </w:t>
      </w:r>
    </w:p>
    <w:p w:rsidR="00F55CEB" w:rsidRDefault="00F55CEB" w:rsidP="00F55CEB">
      <w:pPr>
        <w:spacing w:line="360" w:lineRule="auto"/>
        <w:ind w:firstLine="709"/>
        <w:jc w:val="both"/>
        <w:rPr>
          <w:sz w:val="24"/>
          <w:szCs w:val="24"/>
        </w:rPr>
      </w:pPr>
    </w:p>
    <w:p w:rsidR="00F55CEB" w:rsidRPr="00F55CEB" w:rsidRDefault="00AE38BD" w:rsidP="00F55CE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 era impensável historicamente para o gestor de frotas analisar dados remotamente que tr</w:t>
      </w:r>
      <w:r w:rsidR="003511DF">
        <w:rPr>
          <w:sz w:val="24"/>
          <w:szCs w:val="24"/>
        </w:rPr>
        <w:t xml:space="preserve">ouxessem mais poder de tomada de decisão, ou até mesmo pessoas imaginarem que poderiam armazenar seguramente seus dados em servidores remotos com toda a segurança e praticidade, </w:t>
      </w:r>
      <w:r w:rsidR="00687A67">
        <w:rPr>
          <w:sz w:val="24"/>
          <w:szCs w:val="24"/>
        </w:rPr>
        <w:t>a evolução dos cenários demonstra que a tecnologia faz o impremeditável. A questão é: o quanto estamos preparados.</w:t>
      </w:r>
    </w:p>
    <w:p w:rsidR="002B381D" w:rsidRDefault="002B381D"/>
    <w:p w:rsidR="002B381D" w:rsidRDefault="002B381D"/>
    <w:p w:rsidR="00AE38BD" w:rsidRDefault="00AE38BD"/>
    <w:p w:rsidR="002B381D" w:rsidRDefault="002B381D" w:rsidP="00E171B5">
      <w:pPr>
        <w:pStyle w:val="Ttulo1"/>
      </w:pPr>
      <w:bookmarkStart w:id="28" w:name="_Toc81840845"/>
      <w:r w:rsidRPr="00AF40FB">
        <w:t>6 BIBLIOGRAFIA</w:t>
      </w:r>
      <w:bookmarkEnd w:id="28"/>
    </w:p>
    <w:p w:rsidR="00425224" w:rsidRPr="00425224" w:rsidRDefault="00425224" w:rsidP="00425224"/>
    <w:p w:rsidR="006A08BE" w:rsidRDefault="006A08BE" w:rsidP="006A08BE"/>
    <w:p w:rsidR="00425224" w:rsidRDefault="00425224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AAKER, David A. </w:t>
      </w:r>
      <w:r w:rsidRPr="00975FD3">
        <w:rPr>
          <w:b/>
          <w:sz w:val="24"/>
          <w:szCs w:val="24"/>
        </w:rPr>
        <w:t>Administração Estratégica de Mercado</w:t>
      </w:r>
      <w:r w:rsidRPr="00975FD3">
        <w:rPr>
          <w:sz w:val="24"/>
          <w:szCs w:val="24"/>
        </w:rPr>
        <w:t>. 9 ed. Porto Alegre: Bookman, 2012.</w:t>
      </w:r>
    </w:p>
    <w:p w:rsidR="00E67E85" w:rsidRDefault="00E67E85" w:rsidP="00E67E85">
      <w:pPr>
        <w:suppressAutoHyphens/>
        <w:spacing w:line="360" w:lineRule="auto"/>
        <w:jc w:val="both"/>
        <w:rPr>
          <w:sz w:val="24"/>
          <w:szCs w:val="24"/>
        </w:rPr>
      </w:pPr>
    </w:p>
    <w:p w:rsidR="00E67E85" w:rsidRPr="00E67E85" w:rsidRDefault="00E67E85" w:rsidP="00E67E85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AGÊNCIA TRANSPORTA BRASIL. </w:t>
      </w:r>
      <w:r w:rsidRPr="00E67E85">
        <w:rPr>
          <w:b/>
          <w:sz w:val="24"/>
          <w:szCs w:val="24"/>
        </w:rPr>
        <w:t>Equipamento permite o controle de temperatura e pressão dos pneus em tempo real</w:t>
      </w:r>
      <w:r w:rsidRPr="00E67E85">
        <w:rPr>
          <w:sz w:val="24"/>
          <w:szCs w:val="24"/>
        </w:rPr>
        <w:t xml:space="preserve">. Agência Transporta Brasil, 7 de mai. de 2012. Disponível em: </w:t>
      </w:r>
      <w:r>
        <w:rPr>
          <w:sz w:val="24"/>
          <w:szCs w:val="24"/>
        </w:rPr>
        <w:t>&lt;https://</w:t>
      </w:r>
      <w:r w:rsidRPr="00E67E85">
        <w:rPr>
          <w:sz w:val="24"/>
          <w:szCs w:val="24"/>
        </w:rPr>
        <w:t>transportabrasil.com.br/2012/05/equipamento-permite-o-controle-de-temperatura-e-pressao-dos-pneus-em-tempo-real/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>. Acesso em: 29 de ago. de 2021.</w:t>
      </w:r>
    </w:p>
    <w:p w:rsidR="007C3291" w:rsidRDefault="007C3291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7C3291" w:rsidRDefault="007C3291" w:rsidP="007C32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SILVEIRA, Daniel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Desemprego recua para 14,1% no 2º trimestre, mas ainda atinge 14,4 milhões, aponta IBGE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31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https://g1.globo.com/economia/noticia/2021/08/31/desempre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go-fica-em-141percent-no-2o-trimestre-diz-ibge.ghtml</w:t>
      </w:r>
      <w:r w:rsidRPr="00425224">
        <w:rPr>
          <w:sz w:val="24"/>
          <w:szCs w:val="24"/>
        </w:rPr>
        <w:t>&gt;. Acesso em: 07 de set. de 2021.</w:t>
      </w:r>
    </w:p>
    <w:p w:rsidR="00104B63" w:rsidRDefault="00104B6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04B63" w:rsidRDefault="00104B63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MARTINS, Raphael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Classe média 'encolhe' na pandemia e já tem mesmo 'tamanho' da classe baixa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17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abr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104B63">
        <w:rPr>
          <w:sz w:val="24"/>
          <w:szCs w:val="24"/>
        </w:rPr>
        <w:t>https://g1.globo.com/economia/noticia/2021/04/17/classe-media-encolhe-na-pa</w:t>
      </w:r>
      <w:r>
        <w:rPr>
          <w:sz w:val="24"/>
          <w:szCs w:val="24"/>
        </w:rPr>
        <w:t xml:space="preserve"> </w:t>
      </w:r>
      <w:r w:rsidRPr="00104B63">
        <w:rPr>
          <w:sz w:val="24"/>
          <w:szCs w:val="24"/>
        </w:rPr>
        <w:t>ndemia-e-ja-tem-mesmo-tamanho-da-classe-baixa.ghtml</w:t>
      </w:r>
      <w:r w:rsidRPr="008F67E6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AUTOMOTIVE BUSINESS</w:t>
      </w:r>
      <w:r w:rsidRPr="00425224">
        <w:rPr>
          <w:sz w:val="24"/>
          <w:szCs w:val="24"/>
        </w:rPr>
        <w:t xml:space="preserve">. </w:t>
      </w:r>
      <w:r w:rsidRPr="009342B7">
        <w:rPr>
          <w:b/>
          <w:sz w:val="24"/>
          <w:szCs w:val="24"/>
        </w:rPr>
        <w:t>Pirelli lança sistema de monitoramento de pneus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Automotive Business, 22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12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9342B7">
        <w:rPr>
          <w:sz w:val="24"/>
          <w:szCs w:val="24"/>
        </w:rPr>
        <w:t>automotivebusin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ess.com.br/noticia/15639/pirelli-lanca-sistema-de-monitoramento-de-pneus</w:t>
      </w:r>
      <w:r w:rsidRPr="008B5A07">
        <w:rPr>
          <w:sz w:val="24"/>
          <w:szCs w:val="24"/>
        </w:rPr>
        <w:t>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>Acesso em: 07 de set. de 2021.</w:t>
      </w: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AUTOTRACK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Telemetria é a grande aliada das transportadoras na redução de custos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Autotrack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05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8B5A07">
        <w:rPr>
          <w:sz w:val="24"/>
          <w:szCs w:val="24"/>
        </w:rPr>
        <w:t>autotrac.com.br/notic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ias/telemetria-e-grande-aliada-das-transportadoras-na-reducao-de-custos/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>Acesso em: 07 de set. de 2021.</w:t>
      </w:r>
    </w:p>
    <w:p w:rsidR="008F67E6" w:rsidRDefault="008F67E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ABE,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Maurício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Você sabe diferenciar as metas dos objetivos específicos?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PMKB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https://pmkb.com.br/artigos/mauricio-abe-voce-sabe-diferenciar-as-metas-dos-objetivos-especificos/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BESSAS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Alex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Cultura da urgência: Saiba quais são os sintomas de uma sociedade ansiosa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O Tempo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ago.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87535">
        <w:rPr>
          <w:sz w:val="24"/>
          <w:szCs w:val="24"/>
        </w:rPr>
        <w:t>otempo.com.br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/interessa/cultura-da-urgencia-saiba-quais-sao-os-sintomas-de-uma-sociedade-ansio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sa-1.2527499</w:t>
      </w:r>
      <w:r w:rsidRPr="00425224">
        <w:rPr>
          <w:sz w:val="24"/>
          <w:szCs w:val="24"/>
        </w:rPr>
        <w:t>/&gt;. Acesso em: 07 de set. de 2021.</w:t>
      </w: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Feldman</w:t>
      </w:r>
      <w:r w:rsidRPr="00425224">
        <w:rPr>
          <w:sz w:val="24"/>
          <w:szCs w:val="24"/>
        </w:rPr>
        <w:t xml:space="preserve">. </w:t>
      </w:r>
      <w:r w:rsidRPr="00C86AB7">
        <w:rPr>
          <w:b/>
          <w:sz w:val="24"/>
          <w:szCs w:val="24"/>
        </w:rPr>
        <w:t>Lugar de calibrar pneu não é no posto, e sim em casa!</w:t>
      </w:r>
      <w:r>
        <w:rPr>
          <w:b/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AutoPapo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29</w:t>
      </w:r>
      <w:r w:rsidRPr="00425224">
        <w:rPr>
          <w:sz w:val="24"/>
          <w:szCs w:val="24"/>
        </w:rPr>
        <w:t xml:space="preserve"> de ago.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C86AB7">
        <w:rPr>
          <w:sz w:val="24"/>
          <w:szCs w:val="24"/>
        </w:rPr>
        <w:t>https://autopapo.uol.com.br/notic</w:t>
      </w:r>
      <w:r>
        <w:rPr>
          <w:sz w:val="24"/>
          <w:szCs w:val="24"/>
        </w:rPr>
        <w:t xml:space="preserve"> </w:t>
      </w:r>
      <w:r w:rsidRPr="00C86AB7">
        <w:rPr>
          <w:sz w:val="24"/>
          <w:szCs w:val="24"/>
        </w:rPr>
        <w:t>ia/lugar-de-calibrar-pneu</w:t>
      </w:r>
      <w:r>
        <w:rPr>
          <w:sz w:val="24"/>
          <w:szCs w:val="24"/>
        </w:rPr>
        <w:t>-nao-e-no-posto</w:t>
      </w:r>
      <w:r w:rsidRPr="00425224">
        <w:rPr>
          <w:sz w:val="24"/>
          <w:szCs w:val="24"/>
        </w:rPr>
        <w:t>/&gt;. Acesso em: 07 de set. de 2021.</w:t>
      </w: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BRANDÃO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Bruna.</w:t>
      </w:r>
      <w:r w:rsidRPr="00425224">
        <w:rPr>
          <w:sz w:val="24"/>
          <w:szCs w:val="24"/>
        </w:rPr>
        <w:t xml:space="preserve"> </w:t>
      </w:r>
      <w:r w:rsidRPr="0078561B">
        <w:rPr>
          <w:b/>
          <w:sz w:val="24"/>
          <w:szCs w:val="24"/>
        </w:rPr>
        <w:t>As 5 melhores e maiores transportadoras do Brasil</w:t>
      </w:r>
      <w:r>
        <w:rPr>
          <w:b/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Maplink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8561B">
        <w:rPr>
          <w:sz w:val="24"/>
          <w:szCs w:val="24"/>
        </w:rPr>
        <w:t>https://maplink.global/blog/maiores-transportadoras-brasil/</w:t>
      </w:r>
      <w:r w:rsidRPr="00425224">
        <w:rPr>
          <w:sz w:val="24"/>
          <w:szCs w:val="24"/>
        </w:rPr>
        <w:t>&gt;. Acesso em: 07 de set. de 2021.</w:t>
      </w: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BRASIL, Cristina Indio do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Ipea lança estudo inédito sobre mercado de trabalho</w:t>
      </w:r>
      <w:r w:rsidRPr="00425224">
        <w:rPr>
          <w:sz w:val="24"/>
          <w:szCs w:val="24"/>
        </w:rPr>
        <w:t xml:space="preserve">. </w:t>
      </w:r>
      <w:r w:rsidR="00B51BB1">
        <w:rPr>
          <w:sz w:val="24"/>
          <w:szCs w:val="24"/>
        </w:rPr>
        <w:t>Agência Brasil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B51BB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 xml:space="preserve">de </w:t>
      </w:r>
      <w:r w:rsidR="00B51BB1"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="00B51BB1" w:rsidRPr="00B51BB1">
        <w:rPr>
          <w:sz w:val="24"/>
          <w:szCs w:val="24"/>
        </w:rPr>
        <w:t>https://agenciabrasil.ebc.com.br/</w:t>
      </w:r>
      <w:r w:rsidR="00B51BB1">
        <w:rPr>
          <w:sz w:val="24"/>
          <w:szCs w:val="24"/>
        </w:rPr>
        <w:t xml:space="preserve"> </w:t>
      </w:r>
      <w:r w:rsidR="00B51BB1" w:rsidRPr="00B51BB1">
        <w:rPr>
          <w:sz w:val="24"/>
          <w:szCs w:val="24"/>
        </w:rPr>
        <w:t>economia/noticia/2021-06/ipea-lanca-estudo-inedito-sobre-mercado-de-trabalho</w:t>
      </w:r>
      <w:r w:rsidR="00B51BB1">
        <w:rPr>
          <w:sz w:val="24"/>
          <w:szCs w:val="24"/>
        </w:rPr>
        <w:t>/</w:t>
      </w:r>
      <w:r w:rsidRPr="00425224">
        <w:rPr>
          <w:sz w:val="24"/>
          <w:szCs w:val="24"/>
        </w:rPr>
        <w:t>&gt;. A</w:t>
      </w:r>
      <w:r w:rsidR="00B51BB1"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CANGUÇU, Raphael</w:t>
      </w:r>
      <w:r w:rsidRPr="00425224">
        <w:rPr>
          <w:sz w:val="24"/>
          <w:szCs w:val="24"/>
        </w:rPr>
        <w:t xml:space="preserve">. </w:t>
      </w:r>
      <w:r w:rsidRPr="008363CA">
        <w:rPr>
          <w:b/>
          <w:sz w:val="24"/>
          <w:szCs w:val="24"/>
        </w:rPr>
        <w:t>O que são Requisitos Funcionais e Requisitos Não Funcionais?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Codificar, 25 de fev. de 2021.</w:t>
      </w:r>
      <w:r w:rsidRPr="00425224">
        <w:rPr>
          <w:sz w:val="24"/>
          <w:szCs w:val="24"/>
        </w:rPr>
        <w:t xml:space="preserve"> Disponível em: &lt;</w:t>
      </w:r>
      <w:r w:rsidRPr="008363CA">
        <w:rPr>
          <w:sz w:val="24"/>
          <w:szCs w:val="24"/>
        </w:rPr>
        <w:t>https://codificar.com.br/requisit</w:t>
      </w:r>
      <w:r>
        <w:rPr>
          <w:sz w:val="24"/>
          <w:szCs w:val="24"/>
        </w:rPr>
        <w:t xml:space="preserve"> </w:t>
      </w:r>
      <w:r w:rsidRPr="008363CA">
        <w:rPr>
          <w:sz w:val="24"/>
          <w:szCs w:val="24"/>
        </w:rPr>
        <w:t>os-funcionais-nao-funcionais/#Requisitos_Nao_Funcionais</w:t>
      </w:r>
      <w:r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69075A" w:rsidRDefault="0069075A" w:rsidP="00887535">
      <w:pPr>
        <w:spacing w:line="360" w:lineRule="auto"/>
        <w:jc w:val="both"/>
        <w:rPr>
          <w:sz w:val="24"/>
          <w:szCs w:val="24"/>
        </w:rPr>
      </w:pPr>
    </w:p>
    <w:p w:rsidR="0069075A" w:rsidRDefault="0069075A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CANTUPNEUS</w:t>
      </w:r>
      <w:r w:rsidRPr="00425224">
        <w:rPr>
          <w:sz w:val="24"/>
          <w:szCs w:val="24"/>
        </w:rPr>
        <w:t xml:space="preserve">. </w:t>
      </w:r>
      <w:r w:rsidRPr="0069075A">
        <w:rPr>
          <w:b/>
          <w:sz w:val="24"/>
          <w:szCs w:val="24"/>
        </w:rPr>
        <w:t>Informações Técnica de Pneus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Cantupneus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[201-?]</w:t>
      </w:r>
      <w:r w:rsidRPr="00425224">
        <w:rPr>
          <w:sz w:val="24"/>
          <w:szCs w:val="24"/>
        </w:rPr>
        <w:t>. Disponível em: &lt;</w:t>
      </w:r>
      <w:r w:rsidRPr="0069075A">
        <w:rPr>
          <w:sz w:val="24"/>
          <w:szCs w:val="24"/>
        </w:rPr>
        <w:t>https://www.cantupneus.com.br/br/informacaotecnicapneus</w:t>
      </w:r>
      <w:r w:rsidRPr="00425224">
        <w:rPr>
          <w:sz w:val="24"/>
          <w:szCs w:val="24"/>
        </w:rPr>
        <w:t>&gt;. Acesso em: 07 de set. de 2021.</w:t>
      </w: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COGNATIS</w:t>
      </w:r>
      <w:r w:rsidRPr="00425224">
        <w:rPr>
          <w:sz w:val="24"/>
          <w:szCs w:val="24"/>
        </w:rPr>
        <w:t xml:space="preserve">. </w:t>
      </w:r>
      <w:r w:rsidR="00385B02" w:rsidRPr="00385B02">
        <w:rPr>
          <w:b/>
          <w:sz w:val="24"/>
          <w:szCs w:val="24"/>
        </w:rPr>
        <w:t>Como fazer para entender o contexto do seu negócio?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</w:t>
      </w:r>
      <w:r w:rsidR="00385B02">
        <w:rPr>
          <w:sz w:val="24"/>
          <w:szCs w:val="24"/>
        </w:rPr>
        <w:t>ognatis</w:t>
      </w:r>
      <w:r w:rsidRPr="00425224">
        <w:rPr>
          <w:sz w:val="24"/>
          <w:szCs w:val="24"/>
        </w:rPr>
        <w:t xml:space="preserve">, </w:t>
      </w:r>
      <w:r w:rsidR="00385B02">
        <w:rPr>
          <w:sz w:val="24"/>
          <w:szCs w:val="24"/>
        </w:rPr>
        <w:t>2020.</w:t>
      </w:r>
      <w:r w:rsidRPr="00425224">
        <w:rPr>
          <w:sz w:val="24"/>
          <w:szCs w:val="24"/>
        </w:rPr>
        <w:t xml:space="preserve"> Disponível em: &lt;</w:t>
      </w:r>
      <w:r w:rsidR="00385B02" w:rsidRPr="00385B02">
        <w:rPr>
          <w:sz w:val="24"/>
          <w:szCs w:val="24"/>
        </w:rPr>
        <w:t>https://cognatis.com.br/como-fazer-para-entender-o-contexto-do-seu-negocio/</w:t>
      </w:r>
      <w:r w:rsidRPr="00425224">
        <w:rPr>
          <w:sz w:val="24"/>
          <w:szCs w:val="24"/>
        </w:rPr>
        <w:t>&gt;. Acesso em: 07 de set. de 2021.</w:t>
      </w:r>
    </w:p>
    <w:p w:rsidR="007C3291" w:rsidRDefault="007C3291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7C3291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CONCEIÇÃO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Ana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Crescimento será insuficiente para baixar desemprego pós-pandemia</w:t>
      </w:r>
      <w:r>
        <w:rPr>
          <w:b/>
          <w:sz w:val="24"/>
          <w:szCs w:val="24"/>
        </w:rPr>
        <w:t>!</w:t>
      </w:r>
      <w:r w:rsidRPr="007C3291">
        <w:rPr>
          <w:sz w:val="24"/>
          <w:szCs w:val="24"/>
        </w:rPr>
        <w:t xml:space="preserve">. Valor Econômico, </w:t>
      </w:r>
      <w:r>
        <w:rPr>
          <w:sz w:val="24"/>
          <w:szCs w:val="24"/>
        </w:rPr>
        <w:t>09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https://valor.globo.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com/brasil/noticia/2021/08/09/crescimento-sera-insuficiente-para-baixar-desemprego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-pos-pandemia.ghtml</w:t>
      </w:r>
      <w:r w:rsidRPr="00425224">
        <w:rPr>
          <w:sz w:val="24"/>
          <w:szCs w:val="24"/>
        </w:rPr>
        <w:t>/&gt;. Acesso em: 07 de set. de 2021.</w:t>
      </w: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Matheus Bigogno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O que é armazenamento em nuvem e como funciona</w:t>
      </w:r>
      <w:r>
        <w:rPr>
          <w:sz w:val="24"/>
          <w:szCs w:val="24"/>
        </w:rPr>
        <w:t>. Canaltech,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https://canaltech.com.br/internet/arma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zenamento-em-nuvem-o-que-e/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Como está o mercado de transporte - Fique por dentro!</w:t>
      </w:r>
      <w:r w:rsidR="006D1302" w:rsidRPr="006D1302">
        <w:rPr>
          <w:sz w:val="24"/>
          <w:szCs w:val="24"/>
        </w:rPr>
        <w:t>.</w:t>
      </w:r>
      <w:r w:rsidRPr="006D1302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</w:t>
      </w:r>
      <w:r w:rsidR="006D1302">
        <w:rPr>
          <w:sz w:val="24"/>
          <w:szCs w:val="24"/>
        </w:rPr>
        <w:t>1</w:t>
      </w:r>
      <w:r w:rsidRPr="00425224">
        <w:rPr>
          <w:sz w:val="24"/>
          <w:szCs w:val="24"/>
        </w:rPr>
        <w:t>. Disponível em: &lt;</w:t>
      </w:r>
      <w:r w:rsidRPr="00887535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s://costanorte.com.br/colunas/detudoumpouco/como-esta-o-mercado-de-transporte-fi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que-por-dentro-1.339172</w:t>
      </w:r>
      <w:r w:rsidRPr="00425224">
        <w:rPr>
          <w:sz w:val="24"/>
          <w:szCs w:val="24"/>
        </w:rPr>
        <w:t>/&gt;. Acesso em: 07 de set. de 2021.</w:t>
      </w:r>
    </w:p>
    <w:p w:rsidR="006D1302" w:rsidRDefault="006D1302" w:rsidP="00887535">
      <w:pPr>
        <w:spacing w:line="360" w:lineRule="auto"/>
        <w:jc w:val="both"/>
        <w:rPr>
          <w:sz w:val="24"/>
          <w:szCs w:val="24"/>
        </w:rPr>
      </w:pPr>
    </w:p>
    <w:p w:rsidR="006D1302" w:rsidRPr="00975FD3" w:rsidRDefault="006D130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COSTA NORTE DE COMUNICAÇÃO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Relatório aponta crescimento de 38% em movimentação de carga de janeiro a abril de 2021</w:t>
      </w:r>
      <w:r w:rsidRPr="006D1302">
        <w:rPr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 xml:space="preserve">. Disponível em: </w:t>
      </w:r>
      <w:r>
        <w:rPr>
          <w:sz w:val="24"/>
          <w:szCs w:val="24"/>
        </w:rPr>
        <w:t xml:space="preserve"> 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https://costanorte.com.br/noticias/dino/relatorio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-aponta-crescimento-de-38-em-movimentac-o-de-carga-de-janeiro-a-abril-de-2021-1.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339364</w:t>
      </w:r>
      <w:r w:rsidRPr="00425224">
        <w:rPr>
          <w:sz w:val="24"/>
          <w:szCs w:val="24"/>
        </w:rPr>
        <w:t>/&gt;. Acesso em: 07 de set. de 2021.</w:t>
      </w:r>
    </w:p>
    <w:p w:rsidR="00975FD3" w:rsidRP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CHURCHILL, Gilbert A. </w:t>
      </w:r>
      <w:r w:rsidRPr="00975FD3">
        <w:rPr>
          <w:b/>
          <w:sz w:val="24"/>
          <w:szCs w:val="24"/>
        </w:rPr>
        <w:t xml:space="preserve">MARKETING </w:t>
      </w:r>
      <w:r>
        <w:rPr>
          <w:b/>
          <w:sz w:val="24"/>
          <w:szCs w:val="24"/>
        </w:rPr>
        <w:t>-</w:t>
      </w:r>
      <w:r w:rsidRPr="00975FD3">
        <w:rPr>
          <w:b/>
          <w:sz w:val="24"/>
          <w:szCs w:val="24"/>
        </w:rPr>
        <w:t xml:space="preserve"> Criando valor para os clientes</w:t>
      </w:r>
      <w:r w:rsidRPr="00975FD3">
        <w:rPr>
          <w:sz w:val="24"/>
          <w:szCs w:val="24"/>
        </w:rPr>
        <w:t>. 3 ed. São Paulo: Saraiva, 2013.</w:t>
      </w:r>
    </w:p>
    <w:p w:rsidR="00C11306" w:rsidRDefault="00C1130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C11306">
      <w:pPr>
        <w:suppressAutoHyphens/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CTB DIGITAL. </w:t>
      </w:r>
      <w:r w:rsidRPr="00C11306">
        <w:rPr>
          <w:b/>
          <w:sz w:val="24"/>
          <w:szCs w:val="24"/>
        </w:rPr>
        <w:t>Capítulo XV - DAS INFRAÇÕES - Art. 230</w:t>
      </w:r>
      <w:r w:rsidRPr="00C11306">
        <w:rPr>
          <w:sz w:val="24"/>
          <w:szCs w:val="24"/>
        </w:rPr>
        <w:t>. CTB Digital, 2012. Disponível em: &lt;https://www.ctbdigital.com.br/artigo/art230/&gt;. Acesso em: 29 de ago. de 2021.</w:t>
      </w:r>
    </w:p>
    <w:p w:rsidR="00CE0A83" w:rsidRDefault="00CE0A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384" w:rsidRDefault="00CE0A83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Hayala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O que são premissas em projetos?</w:t>
      </w:r>
      <w:r>
        <w:rPr>
          <w:sz w:val="24"/>
          <w:szCs w:val="24"/>
        </w:rPr>
        <w:t xml:space="preserve">. </w:t>
      </w:r>
      <w:r w:rsidR="00C567B8">
        <w:rPr>
          <w:sz w:val="24"/>
          <w:szCs w:val="24"/>
        </w:rPr>
        <w:t>NetProject</w:t>
      </w:r>
      <w:r w:rsidRPr="00425224">
        <w:rPr>
          <w:sz w:val="24"/>
          <w:szCs w:val="24"/>
        </w:rPr>
        <w:t xml:space="preserve">, </w:t>
      </w:r>
      <w:r w:rsidR="00C567B8"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 w:rsidR="00C567B8">
        <w:rPr>
          <w:sz w:val="24"/>
          <w:szCs w:val="24"/>
        </w:rPr>
        <w:t>jul</w:t>
      </w:r>
      <w:r w:rsidRPr="00425224">
        <w:rPr>
          <w:sz w:val="24"/>
          <w:szCs w:val="24"/>
        </w:rPr>
        <w:t>. de 201</w:t>
      </w:r>
      <w:r w:rsidR="00C567B8"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 w:rsidRPr="00CE0A83">
        <w:rPr>
          <w:sz w:val="24"/>
          <w:szCs w:val="24"/>
        </w:rPr>
        <w:t>https://netproject.com.br/blog/o-que-sao-premissas-em-projetos/</w:t>
      </w:r>
      <w:r w:rsidRPr="00425224">
        <w:rPr>
          <w:sz w:val="24"/>
          <w:szCs w:val="24"/>
        </w:rPr>
        <w:t>&gt;. Acesso em: 07 de set. de 2021.</w:t>
      </w:r>
    </w:p>
    <w:p w:rsidR="008F6384" w:rsidRDefault="008F6384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Diego</w:t>
      </w:r>
      <w:r w:rsidRPr="00425224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Contexto de negócio</w:t>
      </w:r>
      <w:r w:rsidRPr="008F6384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Product Oversee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6384">
        <w:rPr>
          <w:sz w:val="24"/>
          <w:szCs w:val="24"/>
        </w:rPr>
        <w:t>https://productoversee.com/contexto-de-negocio/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6D1302" w:rsidRDefault="006D1302" w:rsidP="00CE0A83">
      <w:pPr>
        <w:spacing w:line="360" w:lineRule="auto"/>
        <w:jc w:val="both"/>
        <w:rPr>
          <w:sz w:val="24"/>
          <w:szCs w:val="24"/>
        </w:rPr>
      </w:pPr>
    </w:p>
    <w:p w:rsidR="00482E11" w:rsidRDefault="006D1302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ELIDA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Oliveira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Mais da metade dos brasileiros de 25 anos ou mais ainda não concluiu a educação básica, aponta IBGE</w:t>
      </w:r>
      <w:r w:rsidRPr="00C86AB7">
        <w:rPr>
          <w:b/>
          <w:sz w:val="24"/>
          <w:szCs w:val="24"/>
        </w:rPr>
        <w:t>!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https://g1.globo.com/educacao/noticia/2019/06/19/mais-da-metade-dos-bras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ileiros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de-25-anos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ou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mais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ainda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nao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concluiu-a-educacao-basica-aponta-ibge</w:t>
      </w:r>
      <w:r w:rsidRPr="006D1302">
        <w:rPr>
          <w:sz w:val="26"/>
          <w:szCs w:val="26"/>
        </w:rPr>
        <w:t>.</w:t>
      </w:r>
      <w:r w:rsidRPr="006D1302">
        <w:rPr>
          <w:sz w:val="24"/>
          <w:szCs w:val="24"/>
        </w:rPr>
        <w:t>ghtm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l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3F7E5A" w:rsidRDefault="003F7E5A" w:rsidP="00CE0A83">
      <w:pPr>
        <w:spacing w:line="360" w:lineRule="auto"/>
        <w:jc w:val="both"/>
        <w:rPr>
          <w:sz w:val="24"/>
          <w:szCs w:val="24"/>
        </w:rPr>
      </w:pPr>
    </w:p>
    <w:p w:rsidR="00A2153B" w:rsidRDefault="00A2153B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ESPINHA, Roberto Gil.</w:t>
      </w:r>
      <w:r w:rsidRPr="00425224">
        <w:rPr>
          <w:sz w:val="24"/>
          <w:szCs w:val="24"/>
        </w:rPr>
        <w:t xml:space="preserve"> </w:t>
      </w:r>
      <w:r w:rsidRPr="00A2153B">
        <w:rPr>
          <w:b/>
          <w:sz w:val="24"/>
          <w:szCs w:val="24"/>
        </w:rPr>
        <w:t>Milestones: Classifique as entregas e benefícios dos seus projetos.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Artia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2153B">
        <w:rPr>
          <w:sz w:val="24"/>
          <w:szCs w:val="24"/>
        </w:rPr>
        <w:t>https://artia.com/blog/milestones-classifique-as-entregas-e-beneficios-dos-seus-projetos/</w:t>
      </w:r>
      <w:r w:rsidRPr="00425224">
        <w:rPr>
          <w:sz w:val="24"/>
          <w:szCs w:val="24"/>
        </w:rPr>
        <w:t>&gt;. Acesso em: 07 de set. de 2021.</w:t>
      </w:r>
    </w:p>
    <w:p w:rsidR="00E67E85" w:rsidRDefault="00E67E85" w:rsidP="00CE0A83">
      <w:pPr>
        <w:spacing w:line="360" w:lineRule="auto"/>
        <w:jc w:val="both"/>
        <w:rPr>
          <w:sz w:val="24"/>
          <w:szCs w:val="24"/>
        </w:rPr>
      </w:pPr>
    </w:p>
    <w:p w:rsidR="00A638E8" w:rsidRPr="00E67E85" w:rsidRDefault="00E67E85" w:rsidP="00CE0A83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ESTADÃO. </w:t>
      </w:r>
      <w:r w:rsidRPr="00E67E85">
        <w:rPr>
          <w:b/>
          <w:sz w:val="24"/>
          <w:szCs w:val="24"/>
        </w:rPr>
        <w:t>Venda de pneus de carga cresce 33,6% em 2021</w:t>
      </w:r>
      <w:r w:rsidRPr="00E67E85">
        <w:rPr>
          <w:sz w:val="24"/>
          <w:szCs w:val="24"/>
        </w:rPr>
        <w:t xml:space="preserve">. Estadão, 21 de jul. de 2021. Disponível em: </w:t>
      </w:r>
      <w:r>
        <w:rPr>
          <w:sz w:val="24"/>
          <w:szCs w:val="24"/>
        </w:rPr>
        <w:t>&lt;</w:t>
      </w:r>
      <w:r w:rsidRPr="00E67E85">
        <w:rPr>
          <w:sz w:val="24"/>
          <w:szCs w:val="24"/>
        </w:rPr>
        <w:t>https://estradao.estadao.com.br/caminhoes/venda-de-pneu</w:t>
      </w:r>
      <w:r>
        <w:rPr>
          <w:sz w:val="24"/>
          <w:szCs w:val="24"/>
        </w:rPr>
        <w:t xml:space="preserve"> </w:t>
      </w:r>
      <w:r w:rsidRPr="00E67E85">
        <w:rPr>
          <w:sz w:val="24"/>
          <w:szCs w:val="24"/>
        </w:rPr>
        <w:t>s-de-carga-cresce-336-em-2021/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>. Acesso em: 29 de ago. de 2021.</w:t>
      </w:r>
    </w:p>
    <w:p w:rsidR="00E67E85" w:rsidRDefault="00E67E85" w:rsidP="00E67E85">
      <w:pPr>
        <w:spacing w:line="360" w:lineRule="auto"/>
        <w:jc w:val="both"/>
        <w:rPr>
          <w:sz w:val="24"/>
          <w:szCs w:val="24"/>
        </w:rPr>
      </w:pP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FERRARI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Hamilton</w:t>
      </w:r>
      <w:r w:rsidRPr="00425224">
        <w:rPr>
          <w:sz w:val="24"/>
          <w:szCs w:val="24"/>
        </w:rPr>
        <w:t xml:space="preserve">. </w:t>
      </w:r>
      <w:r w:rsidRPr="00A638E8">
        <w:rPr>
          <w:b/>
          <w:sz w:val="24"/>
          <w:szCs w:val="24"/>
        </w:rPr>
        <w:t>Economia se recupera das últimas crises só em 2023, estima Austin Rating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Poder 360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638E8">
        <w:rPr>
          <w:sz w:val="24"/>
          <w:szCs w:val="24"/>
        </w:rPr>
        <w:t>https://www.poder</w:t>
      </w:r>
      <w:r>
        <w:rPr>
          <w:sz w:val="24"/>
          <w:szCs w:val="24"/>
        </w:rPr>
        <w:t xml:space="preserve"> </w:t>
      </w:r>
      <w:r w:rsidRPr="00A638E8">
        <w:rPr>
          <w:sz w:val="24"/>
          <w:szCs w:val="24"/>
        </w:rPr>
        <w:t>360.com.br/economia/economia-se-recupera-das-ultimas-crises-so-em-2023-estima-austin-rating/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</w:p>
    <w:p w:rsidR="00482E11" w:rsidRPr="00975FD3" w:rsidRDefault="00482E11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GOVERNO FEDERAL.</w:t>
      </w:r>
      <w:r w:rsidRPr="00425224">
        <w:rPr>
          <w:sz w:val="24"/>
          <w:szCs w:val="24"/>
        </w:rPr>
        <w:t xml:space="preserve"> </w:t>
      </w:r>
      <w:r w:rsidRPr="00482E11">
        <w:rPr>
          <w:b/>
          <w:sz w:val="24"/>
          <w:szCs w:val="24"/>
        </w:rPr>
        <w:t>População brasileira chega a 213,3 milhões de habitantes, estima IBGE</w:t>
      </w:r>
      <w:r>
        <w:rPr>
          <w:sz w:val="24"/>
          <w:szCs w:val="24"/>
        </w:rPr>
        <w:t>. Governo Federal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82E11">
        <w:rPr>
          <w:sz w:val="24"/>
          <w:szCs w:val="24"/>
        </w:rPr>
        <w:t>gov.br/pt-br/noticias/financas-impostos-e-gestao-publica/2021/08/populacao-brasileira-chega-a</w:t>
      </w:r>
      <w:r>
        <w:rPr>
          <w:sz w:val="24"/>
          <w:szCs w:val="24"/>
        </w:rPr>
        <w:t xml:space="preserve"> </w:t>
      </w:r>
      <w:r w:rsidRPr="00482E11">
        <w:rPr>
          <w:sz w:val="24"/>
          <w:szCs w:val="24"/>
        </w:rPr>
        <w:t>-213-3-milhoes-de-habitantes-estima-ibge</w:t>
      </w:r>
      <w:r w:rsidRPr="00425224">
        <w:rPr>
          <w:sz w:val="24"/>
          <w:szCs w:val="24"/>
        </w:rPr>
        <w:t>&gt;. Acesso em: 07 de set. de 2021.</w:t>
      </w:r>
    </w:p>
    <w:p w:rsidR="00341699" w:rsidRPr="00975FD3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341699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HALAT, Angela. </w:t>
      </w:r>
      <w:r w:rsidRPr="00975FD3">
        <w:rPr>
          <w:b/>
          <w:sz w:val="24"/>
          <w:szCs w:val="24"/>
        </w:rPr>
        <w:t>Gestão de marketing e comportamento do consumidor</w:t>
      </w:r>
      <w:r w:rsidRPr="00975FD3">
        <w:rPr>
          <w:sz w:val="24"/>
          <w:szCs w:val="24"/>
        </w:rPr>
        <w:t xml:space="preserve">. 1 ed. São Paulo: Editora Senac, 2018. </w:t>
      </w:r>
    </w:p>
    <w:p w:rsidR="00D61290" w:rsidRDefault="00D61290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D61290" w:rsidRPr="00975FD3" w:rsidRDefault="00D61290" w:rsidP="00D612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HIVECLOUD.</w:t>
      </w:r>
      <w:r w:rsidRPr="00425224">
        <w:rPr>
          <w:sz w:val="24"/>
          <w:szCs w:val="24"/>
        </w:rPr>
        <w:t xml:space="preserve"> </w:t>
      </w:r>
      <w:r w:rsidRPr="00D61290">
        <w:rPr>
          <w:b/>
          <w:sz w:val="24"/>
          <w:szCs w:val="24"/>
        </w:rPr>
        <w:t>6 principais problemas enfrentados pelo gestor de transportadora</w:t>
      </w:r>
      <w:r>
        <w:rPr>
          <w:sz w:val="24"/>
          <w:szCs w:val="24"/>
        </w:rPr>
        <w:t>. Hivecloud,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D61290">
        <w:rPr>
          <w:sz w:val="24"/>
          <w:szCs w:val="24"/>
        </w:rPr>
        <w:t>hivecloud.com.br/post/problem</w:t>
      </w:r>
      <w:r>
        <w:rPr>
          <w:sz w:val="24"/>
          <w:szCs w:val="24"/>
        </w:rPr>
        <w:t xml:space="preserve"> </w:t>
      </w:r>
      <w:r w:rsidRPr="00D61290">
        <w:rPr>
          <w:sz w:val="24"/>
          <w:szCs w:val="24"/>
        </w:rPr>
        <w:t>as-enfrentados-pelo-gestor-de-transportadora/</w:t>
      </w:r>
      <w:r w:rsidRPr="00425224">
        <w:rPr>
          <w:sz w:val="24"/>
          <w:szCs w:val="24"/>
        </w:rPr>
        <w:t>&gt;. Acesso em: 07 de set. de 2021.</w:t>
      </w:r>
    </w:p>
    <w:p w:rsidR="00157583" w:rsidRDefault="001575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57583" w:rsidRDefault="00157583" w:rsidP="00157583">
      <w:pPr>
        <w:spacing w:line="360" w:lineRule="auto"/>
        <w:jc w:val="both"/>
        <w:rPr>
          <w:sz w:val="24"/>
          <w:szCs w:val="24"/>
        </w:rPr>
      </w:pPr>
      <w:r w:rsidRPr="00157583">
        <w:rPr>
          <w:sz w:val="24"/>
          <w:szCs w:val="24"/>
        </w:rPr>
        <w:t xml:space="preserve">HONORATO, Gilson. </w:t>
      </w:r>
      <w:r w:rsidRPr="00157583">
        <w:rPr>
          <w:b/>
          <w:sz w:val="24"/>
          <w:szCs w:val="24"/>
        </w:rPr>
        <w:t>Conhecendo o Marketing</w:t>
      </w:r>
      <w:r w:rsidRPr="00157583">
        <w:rPr>
          <w:sz w:val="24"/>
          <w:szCs w:val="24"/>
        </w:rPr>
        <w:t xml:space="preserve">. 1 ed. São Paulo: Manole, 2004. </w:t>
      </w:r>
    </w:p>
    <w:p w:rsidR="008B5A07" w:rsidRDefault="008B5A07" w:rsidP="008B5A07">
      <w:pPr>
        <w:spacing w:line="360" w:lineRule="auto"/>
        <w:jc w:val="center"/>
        <w:rPr>
          <w:sz w:val="24"/>
          <w:szCs w:val="24"/>
        </w:rPr>
      </w:pPr>
    </w:p>
    <w:p w:rsidR="00F37273" w:rsidRDefault="008B5A07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INFLEET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O que é telemetria veicular e como funciona?</w:t>
      </w:r>
      <w:r>
        <w:rPr>
          <w:sz w:val="24"/>
          <w:szCs w:val="24"/>
        </w:rPr>
        <w:t>. Infleet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 de jun.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https://infleet.com.br/blog/o-que-e-telemetria-veicular-e-como-funcio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na</w:t>
      </w:r>
      <w:r w:rsidRPr="00425224">
        <w:rPr>
          <w:sz w:val="24"/>
          <w:szCs w:val="24"/>
        </w:rPr>
        <w:t>/&gt;. Acesso em: 07 de set. de 2021.</w:t>
      </w:r>
    </w:p>
    <w:p w:rsidR="001024C9" w:rsidRDefault="001024C9" w:rsidP="00157583">
      <w:pPr>
        <w:spacing w:line="360" w:lineRule="auto"/>
        <w:jc w:val="both"/>
        <w:rPr>
          <w:sz w:val="24"/>
          <w:szCs w:val="24"/>
        </w:rPr>
      </w:pPr>
    </w:p>
    <w:p w:rsidR="00F37273" w:rsidRDefault="00F37273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IRACEMA</w:t>
      </w:r>
      <w:r w:rsidRPr="00157583">
        <w:rPr>
          <w:sz w:val="24"/>
          <w:szCs w:val="24"/>
        </w:rPr>
        <w:t xml:space="preserve">, </w:t>
      </w:r>
      <w:r>
        <w:rPr>
          <w:sz w:val="24"/>
          <w:szCs w:val="24"/>
        </w:rPr>
        <w:t>F. A. Cavalcanti</w:t>
      </w:r>
      <w:r w:rsidRPr="0015758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Tempo e Clima no Brasil</w:t>
      </w:r>
      <w:r w:rsidRPr="00157583">
        <w:rPr>
          <w:sz w:val="24"/>
          <w:szCs w:val="24"/>
        </w:rPr>
        <w:t xml:space="preserve">. 1 ed. São Paulo: </w:t>
      </w:r>
      <w:r>
        <w:rPr>
          <w:sz w:val="24"/>
          <w:szCs w:val="24"/>
        </w:rPr>
        <w:t>Oficina de Textos</w:t>
      </w:r>
      <w:r w:rsidRPr="00157583">
        <w:rPr>
          <w:sz w:val="24"/>
          <w:szCs w:val="24"/>
        </w:rPr>
        <w:t>, 200</w:t>
      </w:r>
      <w:r>
        <w:rPr>
          <w:sz w:val="24"/>
          <w:szCs w:val="24"/>
        </w:rPr>
        <w:t>9</w:t>
      </w:r>
      <w:r w:rsidRPr="00157583">
        <w:rPr>
          <w:sz w:val="24"/>
          <w:szCs w:val="24"/>
        </w:rPr>
        <w:t xml:space="preserve">. </w:t>
      </w:r>
    </w:p>
    <w:p w:rsidR="00425224" w:rsidRPr="00425224" w:rsidRDefault="00425224" w:rsidP="00425224">
      <w:pPr>
        <w:spacing w:line="360" w:lineRule="auto"/>
        <w:jc w:val="both"/>
        <w:rPr>
          <w:sz w:val="24"/>
          <w:szCs w:val="24"/>
        </w:rPr>
      </w:pPr>
    </w:p>
    <w:p w:rsidR="006A08BE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KOTLER, Philip; FOX, Karen A. </w:t>
      </w:r>
      <w:r w:rsidRPr="00425224">
        <w:rPr>
          <w:b/>
          <w:sz w:val="24"/>
          <w:szCs w:val="24"/>
        </w:rPr>
        <w:t>Marketing Estratégico para Instituições Educacionais</w:t>
      </w:r>
      <w:r w:rsidRPr="00425224">
        <w:rPr>
          <w:sz w:val="24"/>
          <w:szCs w:val="24"/>
        </w:rPr>
        <w:t>. São Paulo: Editora Atlas, 1994.</w:t>
      </w: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F10F15">
        <w:rPr>
          <w:b/>
          <w:sz w:val="24"/>
          <w:szCs w:val="24"/>
        </w:rPr>
        <w:t>O que é e como montar um Cronograma de Projeto em apenas 6 passos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fev</w:t>
      </w:r>
      <w:r w:rsidRPr="00425224">
        <w:rPr>
          <w:sz w:val="24"/>
          <w:szCs w:val="24"/>
        </w:rPr>
        <w:t>. de 2019. Disponível em: &lt;</w:t>
      </w:r>
      <w:r>
        <w:rPr>
          <w:sz w:val="24"/>
          <w:szCs w:val="24"/>
        </w:rPr>
        <w:t xml:space="preserve">https:// </w:t>
      </w:r>
      <w:r w:rsidRPr="00F10F15">
        <w:rPr>
          <w:sz w:val="24"/>
          <w:szCs w:val="24"/>
        </w:rPr>
        <w:t>euax.com.br/2019/02/cronograma-de-projeto/</w:t>
      </w:r>
      <w:r w:rsidRPr="00425224">
        <w:rPr>
          <w:sz w:val="24"/>
          <w:szCs w:val="24"/>
        </w:rPr>
        <w:t>&gt;. Acesso em: 07 de set. de 2021.</w:t>
      </w:r>
    </w:p>
    <w:p w:rsidR="004F46B2" w:rsidRDefault="004F46B2" w:rsidP="00425224">
      <w:pPr>
        <w:spacing w:line="360" w:lineRule="auto"/>
        <w:jc w:val="both"/>
        <w:rPr>
          <w:sz w:val="24"/>
          <w:szCs w:val="24"/>
        </w:rPr>
      </w:pPr>
    </w:p>
    <w:p w:rsidR="004F46B2" w:rsidRDefault="004F46B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EAP (Estrutura Analítica do Projeto): o que é, como fazer e qual a diferença entre EAP e Cronograma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425224">
        <w:rPr>
          <w:sz w:val="24"/>
          <w:szCs w:val="24"/>
        </w:rPr>
        <w:t>. de 2019. Disponível em: &lt;</w:t>
      </w:r>
      <w:r w:rsidRPr="00CE0A83">
        <w:rPr>
          <w:sz w:val="24"/>
          <w:szCs w:val="24"/>
        </w:rPr>
        <w:t>https://www.euax.com.br/2019/</w:t>
      </w:r>
      <w:r>
        <w:rPr>
          <w:sz w:val="24"/>
          <w:szCs w:val="24"/>
        </w:rPr>
        <w:t>01/exemplo-de-escopo-de-projeto</w:t>
      </w:r>
      <w:r w:rsidRPr="00425224">
        <w:rPr>
          <w:sz w:val="24"/>
          <w:szCs w:val="24"/>
        </w:rPr>
        <w:t>/&gt;. Acesso em: 07 de set. de 2021.</w:t>
      </w:r>
    </w:p>
    <w:p w:rsidR="00AF15A2" w:rsidRDefault="00AF15A2" w:rsidP="004F46B2">
      <w:pPr>
        <w:spacing w:line="360" w:lineRule="auto"/>
        <w:jc w:val="both"/>
        <w:rPr>
          <w:sz w:val="24"/>
          <w:szCs w:val="24"/>
        </w:rPr>
      </w:pPr>
    </w:p>
    <w:p w:rsidR="004F46B2" w:rsidRDefault="00AF15A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LARA, Rodrigo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AF15A2">
        <w:rPr>
          <w:b/>
          <w:sz w:val="24"/>
          <w:szCs w:val="24"/>
        </w:rPr>
        <w:t>O que é intranet?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UOL Notícias</w:t>
      </w:r>
      <w:r w:rsidRPr="00AF15A2">
        <w:rPr>
          <w:sz w:val="26"/>
          <w:szCs w:val="26"/>
        </w:rPr>
        <w:t>,</w:t>
      </w:r>
      <w:r w:rsidRPr="00425224">
        <w:rPr>
          <w:sz w:val="24"/>
          <w:szCs w:val="24"/>
        </w:rPr>
        <w:t xml:space="preserve"> 01 de </w:t>
      </w:r>
      <w:r>
        <w:rPr>
          <w:sz w:val="24"/>
          <w:szCs w:val="24"/>
        </w:rPr>
        <w:t>jul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2019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>
        <w:rPr>
          <w:sz w:val="24"/>
          <w:szCs w:val="24"/>
        </w:rPr>
        <w:t>https://</w:t>
      </w:r>
      <w:r w:rsidRPr="00AF15A2">
        <w:rPr>
          <w:sz w:val="24"/>
          <w:szCs w:val="24"/>
        </w:rPr>
        <w:t>bol.uol.com.br/noticias/2019/07/01/o-que-e-intranet.htm</w:t>
      </w:r>
      <w:r w:rsidRPr="00425224">
        <w:rPr>
          <w:sz w:val="24"/>
          <w:szCs w:val="24"/>
        </w:rPr>
        <w:t>&gt;. Acesso em: 07 de set. de 2021.</w:t>
      </w:r>
    </w:p>
    <w:p w:rsidR="00513EB7" w:rsidRDefault="00513EB7" w:rsidP="004F46B2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F46B2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LIONS PROTEÇÃO VEICULAR. </w:t>
      </w:r>
      <w:r w:rsidRPr="00513EB7">
        <w:rPr>
          <w:b/>
          <w:sz w:val="24"/>
          <w:szCs w:val="24"/>
        </w:rPr>
        <w:t>Calibragem do pneu: qual a importância?</w:t>
      </w:r>
      <w:r w:rsidRPr="00513EB7">
        <w:rPr>
          <w:sz w:val="24"/>
          <w:szCs w:val="24"/>
        </w:rPr>
        <w:t xml:space="preserve">. Lions Proteção Veicular, 26 de abr. de 2019. Disponível em: </w:t>
      </w:r>
      <w:r>
        <w:rPr>
          <w:sz w:val="24"/>
          <w:szCs w:val="24"/>
        </w:rPr>
        <w:t>&lt;</w:t>
      </w:r>
      <w:r w:rsidRPr="00513EB7">
        <w:rPr>
          <w:sz w:val="24"/>
          <w:szCs w:val="24"/>
        </w:rPr>
        <w:t>https://lionsprotecaoveicular.</w:t>
      </w:r>
      <w:r>
        <w:rPr>
          <w:sz w:val="24"/>
          <w:szCs w:val="24"/>
        </w:rPr>
        <w:t xml:space="preserve"> </w:t>
      </w:r>
      <w:r w:rsidRPr="00513EB7">
        <w:rPr>
          <w:sz w:val="24"/>
          <w:szCs w:val="24"/>
        </w:rPr>
        <w:t>com.br/calibragem-do-pneu/</w:t>
      </w:r>
      <w:r>
        <w:rPr>
          <w:sz w:val="24"/>
          <w:szCs w:val="24"/>
        </w:rPr>
        <w:t>&gt;</w:t>
      </w:r>
      <w:r w:rsidRPr="00513EB7">
        <w:rPr>
          <w:sz w:val="24"/>
          <w:szCs w:val="24"/>
        </w:rPr>
        <w:t>. Acesso em: 29 de ago. de 2021.</w:t>
      </w: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LEUCOTRON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CB7253">
        <w:rPr>
          <w:b/>
          <w:sz w:val="24"/>
          <w:szCs w:val="24"/>
        </w:rPr>
        <w:t>7 fatos que comprovam a eficiência da segurança na nuvem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Leucotron, </w:t>
      </w:r>
      <w:r w:rsidRPr="0042522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20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 w:rsidRPr="00CB7253">
        <w:rPr>
          <w:sz w:val="24"/>
          <w:szCs w:val="24"/>
        </w:rPr>
        <w:t>https://blog.leucotron.com.br/fatos-que-comprovam-a-eficiencia-da-seguranca-na-nuvem/</w:t>
      </w:r>
      <w:r w:rsidRPr="00425224">
        <w:rPr>
          <w:sz w:val="24"/>
          <w:szCs w:val="24"/>
        </w:rPr>
        <w:t>&gt;. Acesso em: 07 de set. de 2021.</w:t>
      </w:r>
    </w:p>
    <w:p w:rsidR="000B4D92" w:rsidRDefault="000B4D92" w:rsidP="004F46B2">
      <w:pPr>
        <w:spacing w:line="360" w:lineRule="auto"/>
        <w:jc w:val="both"/>
        <w:rPr>
          <w:sz w:val="24"/>
          <w:szCs w:val="24"/>
        </w:rPr>
      </w:pPr>
    </w:p>
    <w:p w:rsidR="00425224" w:rsidRDefault="004F46B2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LEWGOY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Julia</w:t>
      </w:r>
      <w:r w:rsidRPr="00425224">
        <w:rPr>
          <w:sz w:val="24"/>
          <w:szCs w:val="24"/>
        </w:rPr>
        <w:t xml:space="preserve">. </w:t>
      </w:r>
      <w:r w:rsidRPr="004F46B2">
        <w:rPr>
          <w:b/>
          <w:sz w:val="24"/>
          <w:szCs w:val="24"/>
        </w:rPr>
        <w:t>Diretor do Procon-SP dá dicas para resolver problemas com compras on-line</w:t>
      </w:r>
      <w:r>
        <w:rPr>
          <w:sz w:val="24"/>
          <w:szCs w:val="24"/>
        </w:rPr>
        <w:t xml:space="preserve">. </w:t>
      </w:r>
      <w:r w:rsidR="008B5A07">
        <w:rPr>
          <w:sz w:val="24"/>
          <w:szCs w:val="24"/>
        </w:rPr>
        <w:t>Valor Investe</w:t>
      </w:r>
      <w:r w:rsidRPr="00425224">
        <w:rPr>
          <w:sz w:val="24"/>
          <w:szCs w:val="24"/>
        </w:rPr>
        <w:t xml:space="preserve">, </w:t>
      </w:r>
      <w:r w:rsidR="008B5A07"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 w:rsidR="008B5A07"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 w:rsidR="008B5A07"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="008B5A07" w:rsidRPr="008B5A07">
        <w:rPr>
          <w:sz w:val="24"/>
          <w:szCs w:val="24"/>
        </w:rPr>
        <w:t>https://valorinv</w:t>
      </w:r>
      <w:r w:rsidR="008B5A07">
        <w:rPr>
          <w:sz w:val="24"/>
          <w:szCs w:val="24"/>
        </w:rPr>
        <w:t xml:space="preserve"> </w:t>
      </w:r>
      <w:r w:rsidR="008B5A07" w:rsidRPr="008B5A07">
        <w:rPr>
          <w:sz w:val="24"/>
          <w:szCs w:val="24"/>
        </w:rPr>
        <w:t>este.globo</w:t>
      </w:r>
      <w:r w:rsidR="008B5A07" w:rsidRPr="008B5A07">
        <w:rPr>
          <w:sz w:val="26"/>
          <w:szCs w:val="26"/>
        </w:rPr>
        <w:t>.</w:t>
      </w:r>
      <w:r w:rsidR="008B5A07" w:rsidRPr="008B5A07">
        <w:rPr>
          <w:sz w:val="24"/>
          <w:szCs w:val="24"/>
        </w:rPr>
        <w:t>com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objetivo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organize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as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contas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noticia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2020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11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04/diretor-do-procon-sp-da-dicas-para-resolver-problemas-com-compras-on-line-em-live.ghtml</w:t>
      </w:r>
      <w:r w:rsidRPr="00425224">
        <w:rPr>
          <w:sz w:val="24"/>
          <w:szCs w:val="24"/>
        </w:rPr>
        <w:t>/&gt;. Acesso em: 07 de set. de 2021.</w:t>
      </w:r>
    </w:p>
    <w:p w:rsidR="00174C0E" w:rsidRPr="00425224" w:rsidRDefault="00174C0E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Manual de Gestão Moderna. Teoria e Prática. 1 ed. Lisboa: Actual Editora, 2014. </w:t>
      </w:r>
    </w:p>
    <w:p w:rsidR="00A2153B" w:rsidRPr="00425224" w:rsidRDefault="00A2153B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</w:t>
      </w:r>
      <w:r w:rsidRPr="00425224">
        <w:rPr>
          <w:b/>
          <w:sz w:val="24"/>
          <w:szCs w:val="24"/>
        </w:rPr>
        <w:t>Vantagem Competitiva e Criação de Valor - Volume II</w:t>
      </w:r>
      <w:r w:rsidRPr="00425224">
        <w:rPr>
          <w:sz w:val="24"/>
          <w:szCs w:val="24"/>
        </w:rPr>
        <w:t>. 1 ed. Lisboa: Actual Editora, 2017.</w:t>
      </w:r>
    </w:p>
    <w:p w:rsidR="00513EB7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25224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MARTINS, Fernanda. </w:t>
      </w:r>
      <w:r w:rsidRPr="00513EB7">
        <w:rPr>
          <w:b/>
          <w:sz w:val="24"/>
          <w:szCs w:val="24"/>
        </w:rPr>
        <w:t>12 DICAS PARA AUMENTAR A DURABILIDADE DOS PNEUS DO SEU CAMINHÃO!</w:t>
      </w:r>
      <w:r w:rsidRPr="00513EB7">
        <w:rPr>
          <w:sz w:val="24"/>
          <w:szCs w:val="24"/>
        </w:rPr>
        <w:t>. WLM Scania, 22 de mai. de 2017. Disponível em:</w:t>
      </w:r>
      <w:r w:rsidR="00605E71">
        <w:rPr>
          <w:sz w:val="24"/>
          <w:szCs w:val="24"/>
        </w:rPr>
        <w:t xml:space="preserve"> </w:t>
      </w:r>
      <w:r w:rsidR="00605E71">
        <w:rPr>
          <w:sz w:val="24"/>
          <w:szCs w:val="24"/>
        </w:rPr>
        <w:lastRenderedPageBreak/>
        <w:t>&lt;</w:t>
      </w:r>
      <w:r w:rsidR="00605E71" w:rsidRPr="00605E71">
        <w:rPr>
          <w:sz w:val="24"/>
          <w:szCs w:val="24"/>
        </w:rPr>
        <w:t>https</w:t>
      </w:r>
      <w:r w:rsidR="00605E71" w:rsidRPr="00605E71">
        <w:rPr>
          <w:sz w:val="26"/>
          <w:szCs w:val="26"/>
        </w:rPr>
        <w:t>://</w:t>
      </w:r>
      <w:r w:rsidR="00605E71" w:rsidRPr="00605E71">
        <w:rPr>
          <w:sz w:val="24"/>
          <w:szCs w:val="24"/>
        </w:rPr>
        <w:t>blogwlmscania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itaipumg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com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br</w:t>
      </w:r>
      <w:r w:rsidR="00605E71" w:rsidRPr="00605E71">
        <w:rPr>
          <w:sz w:val="26"/>
          <w:szCs w:val="26"/>
        </w:rPr>
        <w:t>/</w:t>
      </w:r>
      <w:r w:rsidR="00605E71" w:rsidRPr="00605E71">
        <w:rPr>
          <w:sz w:val="24"/>
          <w:szCs w:val="24"/>
        </w:rPr>
        <w:t>12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dicas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para-aumentar-a-durabilidade-dos-pneus-do-seu-caminhao/</w:t>
      </w:r>
      <w:r w:rsidR="00605E71">
        <w:rPr>
          <w:sz w:val="24"/>
          <w:szCs w:val="24"/>
        </w:rPr>
        <w:t>&gt;</w:t>
      </w:r>
      <w:r w:rsidRPr="00513EB7">
        <w:rPr>
          <w:sz w:val="24"/>
          <w:szCs w:val="24"/>
        </w:rPr>
        <w:t>. Acesso em: 29 de ago. de 2021.</w:t>
      </w:r>
    </w:p>
    <w:p w:rsidR="00C45A35" w:rsidRDefault="00C45A35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C45A3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NETO, Jorge Secaf.</w:t>
      </w:r>
      <w:r w:rsidRPr="00425224">
        <w:rPr>
          <w:sz w:val="24"/>
          <w:szCs w:val="24"/>
        </w:rPr>
        <w:t xml:space="preserve"> </w:t>
      </w:r>
      <w:r w:rsidRPr="00C45A35">
        <w:rPr>
          <w:b/>
          <w:sz w:val="24"/>
          <w:szCs w:val="24"/>
        </w:rPr>
        <w:t>O que é segurança corporativa e seus 5 aspectos principais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Setting Consultoria,</w:t>
      </w:r>
      <w:r w:rsidRPr="00425224"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2019. Disponível em: &lt;</w:t>
      </w:r>
      <w:r w:rsidRPr="00C45A35">
        <w:rPr>
          <w:sz w:val="24"/>
          <w:szCs w:val="24"/>
        </w:rPr>
        <w:t>https://setting.com.br/blog/risc</w:t>
      </w:r>
      <w:r>
        <w:rPr>
          <w:sz w:val="24"/>
          <w:szCs w:val="24"/>
        </w:rPr>
        <w:t xml:space="preserve"> </w:t>
      </w:r>
      <w:r w:rsidRPr="00C45A35">
        <w:rPr>
          <w:sz w:val="24"/>
          <w:szCs w:val="24"/>
        </w:rPr>
        <w:t>os-compliance/seguranca-corporativa/</w:t>
      </w:r>
      <w:r w:rsidRPr="00425224">
        <w:rPr>
          <w:sz w:val="24"/>
          <w:szCs w:val="24"/>
        </w:rPr>
        <w:t>&gt;. Acesso em: 07 de set. de 2021.</w:t>
      </w:r>
    </w:p>
    <w:p w:rsidR="00513EB7" w:rsidRPr="00425224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CB7253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PATEL, Neil. </w:t>
      </w:r>
      <w:r w:rsidRPr="00425224">
        <w:rPr>
          <w:b/>
          <w:sz w:val="24"/>
          <w:szCs w:val="24"/>
        </w:rPr>
        <w:t>Ambiente de Marketing: Entenda O Que É e Cada Um de Seus Fatores</w:t>
      </w:r>
      <w:r w:rsidRPr="00425224">
        <w:rPr>
          <w:sz w:val="24"/>
          <w:szCs w:val="24"/>
        </w:rPr>
        <w:t>. Neil Patel, 01 de ago. de 2019. Disponível em: &lt;https://neilpatel.com/br/blog/amb</w:t>
      </w:r>
      <w:r w:rsidR="00157583"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iente-de-marketing/&gt;. Acesso em: 07 de set. de 2021.</w:t>
      </w:r>
    </w:p>
    <w:p w:rsidR="00C11306" w:rsidRDefault="00C11306" w:rsidP="00425224">
      <w:pPr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425224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>PATRUS TRANSPORTES</w:t>
      </w:r>
      <w:r w:rsidRPr="00C11306">
        <w:rPr>
          <w:b/>
          <w:sz w:val="24"/>
          <w:szCs w:val="24"/>
        </w:rPr>
        <w:t>. Conheça os 6 principais riscos envolvidos na movimentação de cargas</w:t>
      </w:r>
      <w:r w:rsidRPr="00C11306">
        <w:rPr>
          <w:sz w:val="24"/>
          <w:szCs w:val="24"/>
        </w:rPr>
        <w:t xml:space="preserve">. Patrus Transportes, 19 de abr. de 2017. Disponível em: </w:t>
      </w:r>
      <w:r>
        <w:rPr>
          <w:sz w:val="24"/>
          <w:szCs w:val="24"/>
        </w:rPr>
        <w:t>&lt;</w:t>
      </w:r>
      <w:r w:rsidRPr="00C11306">
        <w:rPr>
          <w:sz w:val="24"/>
          <w:szCs w:val="24"/>
        </w:rPr>
        <w:t>https</w:t>
      </w:r>
      <w:r w:rsidRPr="00C11306">
        <w:rPr>
          <w:sz w:val="26"/>
          <w:szCs w:val="26"/>
        </w:rPr>
        <w:t>://</w:t>
      </w:r>
      <w:r w:rsidRPr="00C11306">
        <w:rPr>
          <w:sz w:val="24"/>
          <w:szCs w:val="24"/>
        </w:rPr>
        <w:t>patrus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com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br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blog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conheca</w:t>
      </w:r>
      <w:r w:rsidRPr="00C11306">
        <w:rPr>
          <w:sz w:val="26"/>
          <w:szCs w:val="26"/>
        </w:rPr>
        <w:t>-</w:t>
      </w:r>
      <w:r w:rsidRPr="00C11306">
        <w:rPr>
          <w:sz w:val="24"/>
          <w:szCs w:val="24"/>
        </w:rPr>
        <w:t>os-6-principais-riscos-envolvidos-na-movimenta</w:t>
      </w:r>
      <w:r>
        <w:rPr>
          <w:sz w:val="24"/>
          <w:szCs w:val="24"/>
        </w:rPr>
        <w:t xml:space="preserve"> </w:t>
      </w:r>
      <w:r w:rsidRPr="00C11306">
        <w:rPr>
          <w:sz w:val="24"/>
          <w:szCs w:val="24"/>
        </w:rPr>
        <w:t>cao-de-cargas/</w:t>
      </w:r>
      <w:r>
        <w:rPr>
          <w:sz w:val="24"/>
          <w:szCs w:val="24"/>
        </w:rPr>
        <w:t xml:space="preserve">&gt;. </w:t>
      </w:r>
      <w:r w:rsidRPr="00C11306">
        <w:rPr>
          <w:sz w:val="24"/>
          <w:szCs w:val="24"/>
        </w:rPr>
        <w:t>Acesso em: 29 de ago. de 2021.</w:t>
      </w:r>
    </w:p>
    <w:p w:rsidR="005F2CC1" w:rsidRDefault="005F2CC1" w:rsidP="00425224">
      <w:pPr>
        <w:spacing w:line="360" w:lineRule="auto"/>
        <w:jc w:val="both"/>
        <w:rPr>
          <w:sz w:val="24"/>
          <w:szCs w:val="24"/>
        </w:rPr>
      </w:pPr>
    </w:p>
    <w:p w:rsidR="005F2CC1" w:rsidRPr="005F2CC1" w:rsidRDefault="005F2CC1" w:rsidP="005F2CC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>
        <w:rPr>
          <w:rFonts w:ascii="Helvetica" w:hAnsi="Helvetica"/>
          <w:color w:val="111111"/>
        </w:rPr>
        <w:t xml:space="preserve">Brasil tem 2ª maior concentração de renda do mundo, diz relatório da ONU. </w:t>
      </w:r>
      <w:r w:rsidRPr="00482E11">
        <w:rPr>
          <w:b w:val="0"/>
          <w:szCs w:val="24"/>
        </w:rPr>
        <w:t xml:space="preserve">Portal G1, </w:t>
      </w:r>
      <w:r>
        <w:rPr>
          <w:b w:val="0"/>
          <w:szCs w:val="24"/>
        </w:rPr>
        <w:t>09</w:t>
      </w:r>
      <w:r w:rsidRPr="00482E11">
        <w:rPr>
          <w:b w:val="0"/>
          <w:szCs w:val="24"/>
        </w:rPr>
        <w:t xml:space="preserve"> de </w:t>
      </w:r>
      <w:r>
        <w:rPr>
          <w:b w:val="0"/>
          <w:szCs w:val="24"/>
        </w:rPr>
        <w:t>dez.</w:t>
      </w:r>
      <w:r w:rsidRPr="00482E11">
        <w:rPr>
          <w:b w:val="0"/>
          <w:szCs w:val="24"/>
        </w:rPr>
        <w:t xml:space="preserve"> de 2019. Disponível em: &lt;https://g1.globo.com/mundo/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noticia/2019/12/09/brasil-tem-segunda-maior-concentracao-de-renda-do-mundo-diz-r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elatorio-da-onu.ghtml&gt;. Acesso em: 07 de set. de 2021.</w:t>
      </w:r>
    </w:p>
    <w:p w:rsidR="006D1302" w:rsidRDefault="006D1302" w:rsidP="00425224">
      <w:pPr>
        <w:spacing w:line="360" w:lineRule="auto"/>
        <w:jc w:val="both"/>
        <w:rPr>
          <w:sz w:val="24"/>
          <w:szCs w:val="24"/>
        </w:rPr>
      </w:pPr>
    </w:p>
    <w:p w:rsidR="008B5A07" w:rsidRDefault="006D1302" w:rsidP="008B5A07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 w:rsidR="005F2CC1" w:rsidRPr="005F2CC1">
        <w:rPr>
          <w:rFonts w:ascii="Helvetica" w:hAnsi="Helvetica"/>
          <w:color w:val="111111"/>
        </w:rPr>
        <w:t>Brasil tem 257 mortes por Covid em 24 horas; média móvel é a mais baixa desde o início de dezembro</w:t>
      </w:r>
      <w:r w:rsidR="00482E11">
        <w:rPr>
          <w:rFonts w:ascii="Helvetica" w:hAnsi="Helvetica"/>
          <w:color w:val="111111"/>
        </w:rPr>
        <w:t xml:space="preserve">. </w:t>
      </w:r>
      <w:r w:rsidRPr="00482E11">
        <w:rPr>
          <w:b w:val="0"/>
          <w:szCs w:val="24"/>
        </w:rPr>
        <w:t xml:space="preserve">Portal G1, </w:t>
      </w:r>
      <w:r w:rsidR="00482E11">
        <w:rPr>
          <w:b w:val="0"/>
          <w:szCs w:val="24"/>
        </w:rPr>
        <w:t>0</w:t>
      </w:r>
      <w:r w:rsidR="005F2CC1">
        <w:rPr>
          <w:b w:val="0"/>
          <w:szCs w:val="24"/>
        </w:rPr>
        <w:t>5</w:t>
      </w:r>
      <w:r w:rsidRPr="00482E11">
        <w:rPr>
          <w:b w:val="0"/>
          <w:szCs w:val="24"/>
        </w:rPr>
        <w:t xml:space="preserve"> de </w:t>
      </w:r>
      <w:r w:rsidR="005F2CC1">
        <w:rPr>
          <w:b w:val="0"/>
          <w:szCs w:val="24"/>
        </w:rPr>
        <w:t>set</w:t>
      </w:r>
      <w:r w:rsidR="00482E11">
        <w:rPr>
          <w:b w:val="0"/>
          <w:szCs w:val="24"/>
        </w:rPr>
        <w:t>.</w:t>
      </w:r>
      <w:r w:rsidRPr="00482E11">
        <w:rPr>
          <w:b w:val="0"/>
          <w:szCs w:val="24"/>
        </w:rPr>
        <w:t xml:space="preserve"> de 20</w:t>
      </w:r>
      <w:r w:rsidR="005F2CC1"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="005F2CC1" w:rsidRPr="005F2CC1">
        <w:rPr>
          <w:b w:val="0"/>
          <w:szCs w:val="24"/>
        </w:rPr>
        <w:t>https</w:t>
      </w:r>
      <w:r w:rsidR="005F2CC1" w:rsidRPr="005F2CC1">
        <w:rPr>
          <w:b w:val="0"/>
          <w:sz w:val="26"/>
          <w:szCs w:val="26"/>
        </w:rPr>
        <w:t>://</w:t>
      </w:r>
      <w:r w:rsidR="005F2CC1" w:rsidRPr="005F2CC1">
        <w:rPr>
          <w:b w:val="0"/>
          <w:szCs w:val="24"/>
        </w:rPr>
        <w:t>g1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globo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com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bemestar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coronavirus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noticia/2021/09/05/brasil-tem-257-morte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s-por-covid-em-24-horas-media-movel-e-a-mais-baixa-desde-o-inicio-de-dezembro.g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html</w:t>
      </w:r>
      <w:r w:rsidRPr="00482E11">
        <w:rPr>
          <w:b w:val="0"/>
          <w:szCs w:val="24"/>
        </w:rPr>
        <w:t>&gt;. Acesso em: 07 de set. de 2021.</w:t>
      </w:r>
    </w:p>
    <w:p w:rsidR="0081409C" w:rsidRDefault="0081409C" w:rsidP="00AF15A2">
      <w:pPr>
        <w:spacing w:line="360" w:lineRule="auto"/>
      </w:pPr>
    </w:p>
    <w:p w:rsidR="0081409C" w:rsidRDefault="0081409C" w:rsidP="0081409C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PORTOGENTE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81409C">
        <w:rPr>
          <w:rFonts w:ascii="Helvetica" w:hAnsi="Helvetica"/>
          <w:color w:val="111111"/>
        </w:rPr>
        <w:t>Transporte de cargas reduz custos com uso de telemetria</w:t>
      </w:r>
      <w:r w:rsidRPr="0081409C">
        <w:rPr>
          <w:rFonts w:ascii="Helvetica" w:hAnsi="Helvetica"/>
          <w:b w:val="0"/>
          <w:color w:val="111111"/>
        </w:rPr>
        <w:t xml:space="preserve">. </w:t>
      </w:r>
      <w:r>
        <w:rPr>
          <w:rFonts w:ascii="Helvetica" w:hAnsi="Helvetica"/>
          <w:b w:val="0"/>
          <w:color w:val="111111"/>
        </w:rPr>
        <w:t xml:space="preserve">      </w:t>
      </w:r>
      <w:r>
        <w:rPr>
          <w:b w:val="0"/>
          <w:szCs w:val="24"/>
        </w:rPr>
        <w:t>Portogente,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12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mai.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20</w:t>
      </w:r>
      <w:r w:rsidRPr="00482E11">
        <w:rPr>
          <w:b w:val="0"/>
          <w:szCs w:val="24"/>
        </w:rPr>
        <w:t>. Disponível em: &lt;</w:t>
      </w:r>
      <w:r w:rsidRPr="0081409C">
        <w:rPr>
          <w:b w:val="0"/>
          <w:szCs w:val="24"/>
        </w:rPr>
        <w:t>https://portogente.com.br/noticias/tr</w:t>
      </w:r>
      <w:r>
        <w:rPr>
          <w:b w:val="0"/>
          <w:szCs w:val="24"/>
        </w:rPr>
        <w:t xml:space="preserve"> </w:t>
      </w:r>
      <w:r w:rsidRPr="0081409C">
        <w:rPr>
          <w:b w:val="0"/>
          <w:szCs w:val="24"/>
        </w:rPr>
        <w:t>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logistica</w:t>
      </w:r>
      <w:r w:rsidRPr="0081409C">
        <w:rPr>
          <w:b w:val="0"/>
          <w:sz w:val="26"/>
          <w:szCs w:val="26"/>
        </w:rPr>
        <w:t>/</w:t>
      </w:r>
      <w:r w:rsidRPr="0081409C">
        <w:rPr>
          <w:b w:val="0"/>
          <w:szCs w:val="24"/>
        </w:rPr>
        <w:t>112042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transporte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de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cargas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reduz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custos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ganha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mais-seguran</w:t>
      </w:r>
      <w:r>
        <w:rPr>
          <w:b w:val="0"/>
          <w:szCs w:val="24"/>
        </w:rPr>
        <w:t xml:space="preserve"> </w:t>
      </w:r>
      <w:r w:rsidRPr="0081409C">
        <w:rPr>
          <w:b w:val="0"/>
          <w:szCs w:val="24"/>
        </w:rPr>
        <w:t>ca-com-uso-de-telemetria</w:t>
      </w:r>
      <w:r w:rsidRPr="00482E11">
        <w:rPr>
          <w:b w:val="0"/>
          <w:szCs w:val="24"/>
        </w:rPr>
        <w:t>&gt;. Acesso em: 07 de set. de 2021.</w:t>
      </w:r>
    </w:p>
    <w:p w:rsidR="00605E71" w:rsidRDefault="00605E71" w:rsidP="00605E71">
      <w:pPr>
        <w:spacing w:line="360" w:lineRule="auto"/>
      </w:pPr>
    </w:p>
    <w:p w:rsidR="00605E71" w:rsidRPr="00605E71" w:rsidRDefault="00605E71" w:rsidP="00605E7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lastRenderedPageBreak/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605E71">
        <w:rPr>
          <w:rFonts w:ascii="Helvetica" w:hAnsi="Helvetica"/>
          <w:color w:val="111111"/>
        </w:rPr>
        <w:t>Pesquisa relaciona last mile e experiência do consumidor no e-commerce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11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ago.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Pr="00605E71">
        <w:rPr>
          <w:b w:val="0"/>
          <w:szCs w:val="24"/>
        </w:rPr>
        <w:t>https://www.ecommercebrasil.com.br/noticias/entregas-pesquisa-re</w:t>
      </w:r>
      <w:r>
        <w:rPr>
          <w:b w:val="0"/>
          <w:szCs w:val="24"/>
        </w:rPr>
        <w:t>laciona-last-mile-e-experiencia</w:t>
      </w:r>
      <w:r w:rsidRPr="00A36B5D">
        <w:rPr>
          <w:b w:val="0"/>
          <w:szCs w:val="24"/>
        </w:rPr>
        <w:t>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>Acesso em: 07 de set. de 2021.</w:t>
      </w:r>
    </w:p>
    <w:p w:rsidR="00A36B5D" w:rsidRPr="00A36B5D" w:rsidRDefault="00A36B5D" w:rsidP="00A36B5D">
      <w:pPr>
        <w:spacing w:line="360" w:lineRule="auto"/>
        <w:rPr>
          <w:sz w:val="24"/>
          <w:szCs w:val="24"/>
        </w:rPr>
      </w:pPr>
    </w:p>
    <w:p w:rsidR="00C11306" w:rsidRPr="003561D8" w:rsidRDefault="00A36B5D" w:rsidP="003561D8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A36B5D">
        <w:rPr>
          <w:rFonts w:ascii="Helvetica" w:hAnsi="Helvetica"/>
          <w:color w:val="111111"/>
        </w:rPr>
        <w:t>Primeiro trimestre de 2021: vendas no e-commerce têm alta de 57,4% em comparação ao mesmo período de 2020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                     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28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abr.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>
        <w:rPr>
          <w:b w:val="0"/>
          <w:szCs w:val="24"/>
        </w:rPr>
        <w:t>https://</w:t>
      </w:r>
      <w:r w:rsidRPr="00A36B5D">
        <w:rPr>
          <w:b w:val="0"/>
          <w:szCs w:val="24"/>
        </w:rPr>
        <w:t>ecommercebrasil.c</w:t>
      </w:r>
      <w:r>
        <w:rPr>
          <w:b w:val="0"/>
          <w:szCs w:val="24"/>
        </w:rPr>
        <w:t xml:space="preserve"> </w:t>
      </w:r>
      <w:r w:rsidRPr="00A36B5D">
        <w:rPr>
          <w:b w:val="0"/>
          <w:szCs w:val="24"/>
        </w:rPr>
        <w:t>om.br/noticias/primeiro-trimestre-de-2021-vendas-alta-de-57/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>Acesso em: 07 de set. de 2021.</w:t>
      </w:r>
    </w:p>
    <w:p w:rsidR="00C11306" w:rsidRDefault="00C11306" w:rsidP="008B5A07">
      <w:pPr>
        <w:spacing w:line="360" w:lineRule="auto"/>
        <w:jc w:val="both"/>
        <w:rPr>
          <w:sz w:val="24"/>
          <w:szCs w:val="24"/>
        </w:rPr>
      </w:pPr>
    </w:p>
    <w:p w:rsidR="00C11306" w:rsidRDefault="00C11306" w:rsidP="00C11306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REDAÇÃO ESTRADAS. </w:t>
      </w:r>
      <w:r w:rsidRPr="00C11306">
        <w:rPr>
          <w:b/>
          <w:sz w:val="24"/>
          <w:szCs w:val="24"/>
        </w:rPr>
        <w:t>PEDAÇOS DE PNEUS COLOCAM EM RISCO A VIDA DE QUEM PASSA NAS ESTRADAS</w:t>
      </w:r>
      <w:r w:rsidRPr="00C11306">
        <w:rPr>
          <w:sz w:val="24"/>
          <w:szCs w:val="24"/>
        </w:rPr>
        <w:t>. Redação Estradas, 26 de jul. de 2021. Disponível em: &lt;</w:t>
      </w:r>
      <w:r>
        <w:rPr>
          <w:sz w:val="24"/>
          <w:szCs w:val="24"/>
        </w:rPr>
        <w:t>https://</w:t>
      </w:r>
      <w:r w:rsidRPr="00C11306">
        <w:rPr>
          <w:sz w:val="24"/>
          <w:szCs w:val="24"/>
        </w:rPr>
        <w:t>estradas.com.br/pedacos-de-pneus-colocam-em-risco-a-vida-de-quem-passa-nas-estradas/&gt;. Acesso em: 29 de ago. de 2021.</w:t>
      </w:r>
    </w:p>
    <w:p w:rsidR="00AF15A2" w:rsidRDefault="00AF15A2" w:rsidP="00AF15A2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SABESIM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="002B0A62" w:rsidRPr="002B0A62">
        <w:rPr>
          <w:rFonts w:ascii="Helvetica" w:hAnsi="Helvetica"/>
          <w:color w:val="111111"/>
        </w:rPr>
        <w:t>Sistema de Notícias Internas - Conheça nosso sistema!</w:t>
      </w:r>
      <w:r w:rsidRPr="0081409C">
        <w:rPr>
          <w:rFonts w:ascii="Helvetica" w:hAnsi="Helvetica"/>
          <w:b w:val="0"/>
          <w:color w:val="111111"/>
        </w:rPr>
        <w:t>.</w:t>
      </w:r>
      <w:r w:rsidR="002B0A62">
        <w:rPr>
          <w:rFonts w:ascii="Helvetica" w:hAnsi="Helvetica"/>
          <w:b w:val="0"/>
          <w:color w:val="111111"/>
        </w:rPr>
        <w:t xml:space="preserve"> Sabesim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 w:rsidR="002B0A62">
        <w:rPr>
          <w:b w:val="0"/>
          <w:szCs w:val="24"/>
        </w:rPr>
        <w:t>2015</w:t>
      </w:r>
      <w:r w:rsidRPr="00482E11">
        <w:rPr>
          <w:b w:val="0"/>
          <w:szCs w:val="24"/>
        </w:rPr>
        <w:t>. Disponível em: &lt;</w:t>
      </w:r>
      <w:r w:rsidR="002B0A62">
        <w:rPr>
          <w:b w:val="0"/>
          <w:szCs w:val="24"/>
        </w:rPr>
        <w:t>https://</w:t>
      </w:r>
      <w:r w:rsidR="002B0A62" w:rsidRPr="002B0A62">
        <w:rPr>
          <w:b w:val="0"/>
          <w:szCs w:val="24"/>
        </w:rPr>
        <w:t>sabesim.com.br/recursos/sistema-de-noticias-interno/</w:t>
      </w:r>
      <w:r w:rsidRPr="00482E11">
        <w:rPr>
          <w:b w:val="0"/>
          <w:szCs w:val="24"/>
        </w:rPr>
        <w:t>&gt;. Acesso em: 07 de set. de 2021.</w:t>
      </w:r>
    </w:p>
    <w:p w:rsidR="000B4D92" w:rsidRDefault="000B4D92" w:rsidP="00D630CA">
      <w:pPr>
        <w:spacing w:line="360" w:lineRule="auto"/>
      </w:pPr>
    </w:p>
    <w:p w:rsidR="0045184F" w:rsidRDefault="000B4D92" w:rsidP="003F7E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SHIMABUKURO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Igor.</w:t>
      </w:r>
      <w:r w:rsidRPr="00E303FF">
        <w:t xml:space="preserve"> </w:t>
      </w:r>
      <w:r w:rsidRPr="000B4D92">
        <w:rPr>
          <w:b/>
          <w:sz w:val="24"/>
          <w:szCs w:val="24"/>
        </w:rPr>
        <w:t>Com pandemia de coronavírus, mercado global de IaaS cresceu quase 50% em 2020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Olhar Digital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0B4D92">
        <w:rPr>
          <w:sz w:val="24"/>
          <w:szCs w:val="24"/>
        </w:rPr>
        <w:t>https</w:t>
      </w:r>
      <w:r w:rsidRPr="000B4D92">
        <w:rPr>
          <w:sz w:val="26"/>
          <w:szCs w:val="26"/>
        </w:rPr>
        <w:t>://</w:t>
      </w:r>
      <w:r w:rsidRPr="000B4D92">
        <w:rPr>
          <w:sz w:val="24"/>
          <w:szCs w:val="24"/>
        </w:rPr>
        <w:t>olhardigital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com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br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2021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06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30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pro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mercado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global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de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iaas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cre</w:t>
      </w:r>
      <w:r>
        <w:rPr>
          <w:sz w:val="24"/>
          <w:szCs w:val="24"/>
        </w:rPr>
        <w:t>sceu</w:t>
      </w:r>
      <w:r w:rsidRPr="000B4D92">
        <w:rPr>
          <w:sz w:val="26"/>
          <w:szCs w:val="26"/>
        </w:rPr>
        <w:t>-</w:t>
      </w:r>
      <w:r>
        <w:rPr>
          <w:sz w:val="24"/>
          <w:szCs w:val="24"/>
        </w:rPr>
        <w:t>quase-5 0-por-cento-em-2020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C11306" w:rsidRPr="003F7E5A" w:rsidRDefault="00C11306" w:rsidP="003F7E5A">
      <w:pPr>
        <w:spacing w:line="360" w:lineRule="auto"/>
        <w:jc w:val="both"/>
        <w:rPr>
          <w:sz w:val="24"/>
          <w:szCs w:val="24"/>
        </w:rPr>
      </w:pPr>
    </w:p>
    <w:p w:rsidR="008F7EC8" w:rsidRDefault="0045184F" w:rsidP="005F2C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SILVESTRE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Luane.</w:t>
      </w:r>
      <w:r w:rsidRPr="00E303FF">
        <w:t xml:space="preserve"> </w:t>
      </w:r>
      <w:r w:rsidR="008F6384">
        <w:rPr>
          <w:b/>
          <w:sz w:val="24"/>
          <w:szCs w:val="24"/>
        </w:rPr>
        <w:t xml:space="preserve">O que é </w:t>
      </w:r>
      <w:r w:rsidRPr="0045184F">
        <w:rPr>
          <w:b/>
          <w:sz w:val="24"/>
          <w:szCs w:val="24"/>
        </w:rPr>
        <w:t>e-commerce e como funciona?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Nuvemshop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45184F">
        <w:rPr>
          <w:sz w:val="24"/>
          <w:szCs w:val="24"/>
        </w:rPr>
        <w:t>nuvemsho</w:t>
      </w:r>
      <w:r>
        <w:rPr>
          <w:sz w:val="24"/>
          <w:szCs w:val="24"/>
        </w:rPr>
        <w:t>p.com.br/blog/o-que-e-ecommerce</w:t>
      </w:r>
      <w:r w:rsidRPr="008F7EC8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0B4D92" w:rsidRPr="005F2CC1" w:rsidRDefault="000B4D92" w:rsidP="005F2CC1">
      <w:pPr>
        <w:spacing w:line="360" w:lineRule="auto"/>
        <w:jc w:val="both"/>
        <w:rPr>
          <w:sz w:val="24"/>
          <w:szCs w:val="24"/>
        </w:rPr>
      </w:pPr>
    </w:p>
    <w:p w:rsidR="008F7EC8" w:rsidRPr="008F7EC8" w:rsidRDefault="008F7EC8" w:rsidP="008F7E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SIMONDS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Lauren.</w:t>
      </w:r>
      <w:r w:rsidRPr="00E303FF">
        <w:t xml:space="preserve"> </w:t>
      </w:r>
      <w:r w:rsidRPr="008F7EC8">
        <w:rPr>
          <w:b/>
          <w:sz w:val="24"/>
          <w:szCs w:val="24"/>
        </w:rPr>
        <w:t>Amazon no Brasil: o despertar de um gigante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Labs News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7EC8">
        <w:rPr>
          <w:sz w:val="24"/>
          <w:szCs w:val="24"/>
        </w:rPr>
        <w:t>https://labsnews.com/pt-br/artigos/ecommerce/por-que-a-amazon-ainda-nao-e-gigante-no-brasil/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>-</w:t>
      </w:r>
      <w:r w:rsidRPr="00425224">
        <w:rPr>
          <w:sz w:val="24"/>
          <w:szCs w:val="24"/>
        </w:rPr>
        <w:t>cesso em: 07 de set. de 2021.</w:t>
      </w:r>
    </w:p>
    <w:p w:rsidR="00AF15A2" w:rsidRDefault="00AF15A2" w:rsidP="008B5A07">
      <w:pPr>
        <w:spacing w:line="360" w:lineRule="auto"/>
        <w:jc w:val="both"/>
        <w:rPr>
          <w:sz w:val="24"/>
          <w:szCs w:val="24"/>
        </w:rPr>
      </w:pPr>
    </w:p>
    <w:p w:rsidR="008B5A07" w:rsidRPr="008B5A07" w:rsidRDefault="008B5A07" w:rsidP="008B5A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SKYMARK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Como a telemetria veicular pode ajudar embarcadores e transportadoras</w:t>
      </w:r>
      <w:r>
        <w:rPr>
          <w:sz w:val="24"/>
          <w:szCs w:val="24"/>
        </w:rPr>
        <w:t>. Skymark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 de mar.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https://skymark.com.br/telemet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ria-veicular-para-embarcadores-e-transportadoras/</w:t>
      </w:r>
      <w:r w:rsidRPr="00425224">
        <w:rPr>
          <w:sz w:val="24"/>
          <w:szCs w:val="24"/>
        </w:rPr>
        <w:t>&gt;. Acesso em: 07 de set. de 2021.</w:t>
      </w:r>
    </w:p>
    <w:p w:rsidR="009807D0" w:rsidRDefault="009807D0" w:rsidP="00425224">
      <w:pPr>
        <w:spacing w:line="360" w:lineRule="auto"/>
        <w:jc w:val="both"/>
        <w:rPr>
          <w:sz w:val="24"/>
          <w:szCs w:val="24"/>
        </w:rPr>
      </w:pPr>
    </w:p>
    <w:p w:rsidR="009807D0" w:rsidRDefault="009807D0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SOFIT</w:t>
      </w:r>
      <w:r w:rsidRPr="00425224">
        <w:rPr>
          <w:sz w:val="24"/>
          <w:szCs w:val="24"/>
        </w:rPr>
        <w:t xml:space="preserve">. </w:t>
      </w:r>
      <w:r w:rsidRPr="009807D0">
        <w:rPr>
          <w:b/>
          <w:sz w:val="24"/>
          <w:szCs w:val="24"/>
        </w:rPr>
        <w:t>Calibragem de pneus: de quanto em quanto tempo devo calibrar</w:t>
      </w:r>
      <w:r>
        <w:rPr>
          <w:b/>
          <w:sz w:val="24"/>
          <w:szCs w:val="24"/>
        </w:rPr>
        <w:t>?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Sofit</w:t>
      </w:r>
      <w:r w:rsidRPr="00425224">
        <w:rPr>
          <w:sz w:val="24"/>
          <w:szCs w:val="24"/>
        </w:rPr>
        <w:t>, 2019. Disponível em: &lt;</w:t>
      </w:r>
      <w:r>
        <w:rPr>
          <w:sz w:val="24"/>
          <w:szCs w:val="24"/>
        </w:rPr>
        <w:t>https://</w:t>
      </w:r>
      <w:r w:rsidRPr="009807D0">
        <w:rPr>
          <w:sz w:val="24"/>
          <w:szCs w:val="24"/>
        </w:rPr>
        <w:t>sofit4.com.br/blog/tempo-calibrar-os-pneus/</w:t>
      </w:r>
      <w:r w:rsidRPr="00425224">
        <w:rPr>
          <w:sz w:val="24"/>
          <w:szCs w:val="24"/>
        </w:rPr>
        <w:t>&gt;. Acesso em: 07 de set. de 2021.</w:t>
      </w:r>
    </w:p>
    <w:p w:rsidR="00E303FF" w:rsidRDefault="00E303FF" w:rsidP="009807D0">
      <w:pPr>
        <w:spacing w:line="360" w:lineRule="auto"/>
        <w:jc w:val="both"/>
        <w:rPr>
          <w:sz w:val="24"/>
          <w:szCs w:val="24"/>
        </w:rPr>
      </w:pPr>
    </w:p>
    <w:p w:rsidR="009342B7" w:rsidRDefault="00E303FF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STEFANO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Fabiane.</w:t>
      </w:r>
      <w:r w:rsidRPr="00E303FF">
        <w:t xml:space="preserve"> </w:t>
      </w:r>
      <w:r w:rsidRPr="00E303FF">
        <w:rPr>
          <w:b/>
          <w:sz w:val="24"/>
          <w:szCs w:val="24"/>
        </w:rPr>
        <w:t>76% acham que a recuperação no Brasil só virá depois de 2023, diz Ipsos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Exame</w:t>
      </w:r>
      <w:r w:rsidRPr="00425224">
        <w:rPr>
          <w:sz w:val="24"/>
          <w:szCs w:val="24"/>
        </w:rPr>
        <w:t xml:space="preserve">, </w:t>
      </w:r>
      <w:r w:rsidR="009D3990">
        <w:rPr>
          <w:sz w:val="24"/>
          <w:szCs w:val="24"/>
        </w:rPr>
        <w:t>28</w:t>
      </w:r>
      <w:r w:rsidRPr="00425224">
        <w:rPr>
          <w:sz w:val="24"/>
          <w:szCs w:val="24"/>
        </w:rPr>
        <w:t xml:space="preserve"> de </w:t>
      </w:r>
      <w:r w:rsidR="009D3990"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E303FF">
        <w:rPr>
          <w:sz w:val="24"/>
          <w:szCs w:val="24"/>
        </w:rPr>
        <w:t>https://exame.com/eco</w:t>
      </w:r>
      <w:r>
        <w:rPr>
          <w:sz w:val="24"/>
          <w:szCs w:val="24"/>
        </w:rPr>
        <w:t xml:space="preserve"> </w:t>
      </w:r>
      <w:r w:rsidRPr="00E303FF">
        <w:rPr>
          <w:sz w:val="24"/>
          <w:szCs w:val="24"/>
        </w:rPr>
        <w:t>nomia/76-acham-que-a-recuperacao-no-brasil-so-vira-depois-de-2023-diz-ipsos/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D630CA" w:rsidRDefault="00D630CA" w:rsidP="009807D0">
      <w:pPr>
        <w:spacing w:line="360" w:lineRule="auto"/>
        <w:jc w:val="both"/>
        <w:rPr>
          <w:sz w:val="24"/>
          <w:szCs w:val="24"/>
        </w:rPr>
      </w:pPr>
    </w:p>
    <w:p w:rsidR="003F7E5A" w:rsidRDefault="00D630CA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. </w:t>
      </w:r>
      <w:r w:rsidRPr="00D630CA">
        <w:rPr>
          <w:b/>
          <w:sz w:val="24"/>
          <w:szCs w:val="24"/>
        </w:rPr>
        <w:t>O que é sustentação e como funciona?</w:t>
      </w:r>
      <w:r w:rsidR="001001DA">
        <w:rPr>
          <w:sz w:val="24"/>
          <w:szCs w:val="24"/>
        </w:rPr>
        <w:t xml:space="preserve">. </w:t>
      </w: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30 de jun.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D630CA">
        <w:rPr>
          <w:sz w:val="24"/>
          <w:szCs w:val="24"/>
        </w:rPr>
        <w:t>https://www.supero.com.br/blog/o-que-e-sustentacao/</w:t>
      </w:r>
      <w:r w:rsidRPr="00425224">
        <w:rPr>
          <w:sz w:val="24"/>
          <w:szCs w:val="24"/>
        </w:rPr>
        <w:t>&gt;. Acesso em: 07 de set. de 2021.</w:t>
      </w:r>
    </w:p>
    <w:p w:rsidR="003561D8" w:rsidRDefault="003561D8" w:rsidP="009807D0">
      <w:pPr>
        <w:spacing w:line="360" w:lineRule="auto"/>
        <w:jc w:val="both"/>
        <w:rPr>
          <w:sz w:val="24"/>
          <w:szCs w:val="24"/>
        </w:rPr>
      </w:pPr>
    </w:p>
    <w:p w:rsidR="003561D8" w:rsidRPr="003561D8" w:rsidRDefault="003561D8" w:rsidP="003561D8">
      <w:pPr>
        <w:spacing w:line="360" w:lineRule="auto"/>
        <w:jc w:val="both"/>
        <w:rPr>
          <w:sz w:val="24"/>
          <w:szCs w:val="24"/>
        </w:rPr>
      </w:pPr>
      <w:r w:rsidRPr="003561D8">
        <w:rPr>
          <w:sz w:val="24"/>
          <w:szCs w:val="24"/>
        </w:rPr>
        <w:t xml:space="preserve">TOIGO IMPORTADORA. </w:t>
      </w:r>
      <w:r w:rsidRPr="003561D8">
        <w:rPr>
          <w:b/>
          <w:sz w:val="24"/>
          <w:szCs w:val="24"/>
        </w:rPr>
        <w:t>Controle da temperatura e da pressão dos pneus garante economia com manutenção da frota de veículos</w:t>
      </w:r>
      <w:r w:rsidRPr="003561D8">
        <w:rPr>
          <w:sz w:val="24"/>
          <w:szCs w:val="24"/>
        </w:rPr>
        <w:t>. Portal Fator Brasil, 23 de mar. de 2011. Disponível em:</w:t>
      </w:r>
      <w:r w:rsidR="00A9231D">
        <w:rPr>
          <w:sz w:val="24"/>
          <w:szCs w:val="24"/>
        </w:rPr>
        <w:t xml:space="preserve"> &lt;https://r</w:t>
      </w:r>
      <w:r w:rsidR="00A9231D" w:rsidRPr="00A9231D">
        <w:rPr>
          <w:sz w:val="24"/>
          <w:szCs w:val="24"/>
        </w:rPr>
        <w:t>evistafatorbrasil.com.br/ver_noticia.php?not=</w:t>
      </w:r>
      <w:r w:rsidR="00A9231D">
        <w:rPr>
          <w:sz w:val="24"/>
          <w:szCs w:val="24"/>
        </w:rPr>
        <w:t xml:space="preserve"> </w:t>
      </w:r>
      <w:r w:rsidR="00A9231D" w:rsidRPr="00A9231D">
        <w:rPr>
          <w:sz w:val="24"/>
          <w:szCs w:val="24"/>
        </w:rPr>
        <w:t>151150</w:t>
      </w:r>
      <w:r w:rsidR="00A9231D">
        <w:rPr>
          <w:sz w:val="24"/>
          <w:szCs w:val="24"/>
        </w:rPr>
        <w:t>&gt;</w:t>
      </w:r>
      <w:r w:rsidRPr="003561D8">
        <w:rPr>
          <w:sz w:val="24"/>
          <w:szCs w:val="24"/>
        </w:rPr>
        <w:t>. Acesso em: 29 de ago.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A23DBB" w:rsidRDefault="009342B7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TOLEDO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Karina.</w:t>
      </w:r>
      <w:r w:rsidRPr="00E303FF">
        <w:t xml:space="preserve"> </w:t>
      </w:r>
      <w:r w:rsidRPr="009342B7">
        <w:rPr>
          <w:b/>
          <w:sz w:val="24"/>
          <w:szCs w:val="24"/>
        </w:rPr>
        <w:t>Coronavírus tinha se espalhado pelo Brasil antes das medidas de contenção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Veja Saúde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9342B7">
        <w:rPr>
          <w:sz w:val="24"/>
          <w:szCs w:val="24"/>
        </w:rPr>
        <w:t>https://saude.abril.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com.br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medicina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coronavirus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tinha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se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espalhado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pelo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brasil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antes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medidas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conte</w:t>
      </w:r>
      <w:r>
        <w:rPr>
          <w:sz w:val="24"/>
          <w:szCs w:val="24"/>
        </w:rPr>
        <w:t>ncao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CB7253" w:rsidRDefault="00A23DBB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. </w:t>
      </w:r>
      <w:r w:rsidRPr="00A23DBB">
        <w:rPr>
          <w:b/>
          <w:sz w:val="24"/>
          <w:szCs w:val="24"/>
        </w:rPr>
        <w:t>PIB brasileiro cai 0,1% no 2º trimestre de 2021 após 3 altas consecutivas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01 de </w:t>
      </w:r>
      <w:r w:rsidR="004F46B2">
        <w:rPr>
          <w:sz w:val="24"/>
          <w:szCs w:val="24"/>
        </w:rPr>
        <w:t xml:space="preserve">set. de </w:t>
      </w:r>
      <w:r w:rsidRPr="00425224">
        <w:rPr>
          <w:sz w:val="24"/>
          <w:szCs w:val="24"/>
        </w:rPr>
        <w:t>2019. Disponível em: &lt;</w:t>
      </w:r>
      <w:r w:rsidR="004F46B2" w:rsidRPr="004F46B2">
        <w:rPr>
          <w:sz w:val="24"/>
          <w:szCs w:val="24"/>
        </w:rPr>
        <w:t>https://economia</w:t>
      </w:r>
      <w:r w:rsidR="004F46B2">
        <w:rPr>
          <w:sz w:val="24"/>
          <w:szCs w:val="24"/>
        </w:rPr>
        <w:t xml:space="preserve"> </w:t>
      </w:r>
      <w:r w:rsidR="004F46B2" w:rsidRPr="004F46B2">
        <w:rPr>
          <w:sz w:val="24"/>
          <w:szCs w:val="24"/>
        </w:rPr>
        <w:t>.uol.com.br/noticias/redacao/2021/09/01/pib-2-trimestre-ibge.htm</w:t>
      </w:r>
      <w:r w:rsidRPr="00425224">
        <w:rPr>
          <w:sz w:val="24"/>
          <w:szCs w:val="24"/>
        </w:rPr>
        <w:t>&gt;. Acesso em: 07 de set. de 2021.</w:t>
      </w:r>
    </w:p>
    <w:p w:rsidR="00513EB7" w:rsidRDefault="00513EB7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0B4D92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UOL MEU NEGÓCIO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4 aplicações que podem funcionar em nuvem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UOL Meu Negócio, 30 de abr.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https://meunegocio.uol.com.br/blog/4-a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plicacoes-que-podem-funcionar-em-nuvem/#rmcl</w:t>
      </w:r>
      <w:r w:rsidRPr="00425224">
        <w:rPr>
          <w:sz w:val="24"/>
          <w:szCs w:val="24"/>
        </w:rPr>
        <w:t>&gt;. Acesso em: 07 de set. de 2021.</w:t>
      </w:r>
    </w:p>
    <w:p w:rsidR="001001DA" w:rsidRDefault="001001DA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Requisito Funcional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F67E6">
        <w:rPr>
          <w:sz w:val="24"/>
          <w:szCs w:val="24"/>
        </w:rPr>
        <w:t>ateomomento.com.b</w:t>
      </w:r>
      <w:r>
        <w:rPr>
          <w:sz w:val="24"/>
          <w:szCs w:val="24"/>
        </w:rPr>
        <w:t>r/o-que-e-requisito-funcional</w:t>
      </w:r>
      <w:r w:rsidRPr="00425224">
        <w:rPr>
          <w:sz w:val="24"/>
          <w:szCs w:val="24"/>
        </w:rPr>
        <w:t>/&gt;. Acesso em: 07 de set. de 2021.</w:t>
      </w:r>
    </w:p>
    <w:p w:rsidR="008F67E6" w:rsidRDefault="008F67E6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Backlog? Entendendo o backlog no desenvolvimento de software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8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https://www.ateomo</w:t>
      </w:r>
      <w:r>
        <w:rPr>
          <w:sz w:val="24"/>
          <w:szCs w:val="24"/>
        </w:rPr>
        <w:t xml:space="preserve"> </w:t>
      </w:r>
      <w:r w:rsidRPr="008F67E6">
        <w:rPr>
          <w:sz w:val="24"/>
          <w:szCs w:val="24"/>
        </w:rPr>
        <w:t>mento.com.br/o-que-e-backlog/</w:t>
      </w:r>
      <w:r w:rsidRPr="00425224">
        <w:rPr>
          <w:sz w:val="24"/>
          <w:szCs w:val="24"/>
        </w:rPr>
        <w:t>&gt;. Acesso em: 07 de set. de 2021.</w:t>
      </w: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VOLVO</w:t>
      </w:r>
      <w:r w:rsidRPr="00425224">
        <w:rPr>
          <w:sz w:val="24"/>
          <w:szCs w:val="24"/>
        </w:rPr>
        <w:t xml:space="preserve">. </w:t>
      </w:r>
      <w:r w:rsidRPr="00462CE5">
        <w:rPr>
          <w:b/>
          <w:sz w:val="24"/>
          <w:szCs w:val="24"/>
        </w:rPr>
        <w:t>Medidor da temperatura exterior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Volvo, 22 de jul.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62CE5">
        <w:rPr>
          <w:sz w:val="24"/>
          <w:szCs w:val="24"/>
        </w:rPr>
        <w:t>volvocars.com/br/support/manuals/xc40/2017w46/visores-e-controle-por-voz/</w:t>
      </w:r>
      <w:r>
        <w:rPr>
          <w:sz w:val="24"/>
          <w:szCs w:val="24"/>
        </w:rPr>
        <w:t xml:space="preserve"> </w:t>
      </w:r>
      <w:r w:rsidRPr="00462CE5">
        <w:rPr>
          <w:sz w:val="24"/>
          <w:szCs w:val="24"/>
        </w:rPr>
        <w:t>medidores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instrumentos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no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visor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motorista</w:t>
      </w:r>
      <w:r w:rsidRPr="00267D2F">
        <w:rPr>
          <w:sz w:val="26"/>
          <w:szCs w:val="26"/>
        </w:rPr>
        <w:t>/</w:t>
      </w:r>
      <w:r w:rsidRPr="00462CE5">
        <w:rPr>
          <w:sz w:val="24"/>
          <w:szCs w:val="24"/>
        </w:rPr>
        <w:t>medidor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temperatura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exterior</w:t>
      </w:r>
      <w:r w:rsidR="00267D2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482E11" w:rsidRDefault="00482E11" w:rsidP="008F67E6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CB72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ZAMBARDA,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  <w:r w:rsidRPr="00425224">
        <w:rPr>
          <w:sz w:val="24"/>
          <w:szCs w:val="24"/>
        </w:rPr>
        <w:t xml:space="preserve">. </w:t>
      </w:r>
      <w:r w:rsidRPr="00CB7253">
        <w:rPr>
          <w:b/>
          <w:sz w:val="24"/>
          <w:szCs w:val="24"/>
        </w:rPr>
        <w:t>‘Internet das Coisas’: entenda o conceito e o que muda com a tecnologia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Techtudo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out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CB7253">
        <w:rPr>
          <w:sz w:val="24"/>
          <w:szCs w:val="24"/>
        </w:rPr>
        <w:t>techtudo.com.br/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noticias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noticia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2014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08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internet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das-coisas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entenda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conceito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e-o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que-muda-com-t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ecnologia.html</w:t>
      </w:r>
      <w:r w:rsidRPr="00425224">
        <w:rPr>
          <w:sz w:val="24"/>
          <w:szCs w:val="24"/>
        </w:rPr>
        <w:t>&gt;. Acesso em: 07 de set. de 2021.</w:t>
      </w:r>
    </w:p>
    <w:p w:rsidR="00923D7F" w:rsidRDefault="00923D7F" w:rsidP="00923D7F">
      <w:pPr>
        <w:spacing w:line="360" w:lineRule="auto"/>
        <w:jc w:val="both"/>
      </w:pPr>
    </w:p>
    <w:sectPr w:rsidR="00923D7F" w:rsidSect="00492CFE">
      <w:headerReference w:type="default" r:id="rId19"/>
      <w:footerReference w:type="default" r:id="rId20"/>
      <w:headerReference w:type="first" r:id="rId21"/>
      <w:pgSz w:w="11909" w:h="16834"/>
      <w:pgMar w:top="1700" w:right="1133" w:bottom="1133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F4" w:rsidRDefault="00D62FF4">
      <w:pPr>
        <w:spacing w:line="240" w:lineRule="auto"/>
      </w:pPr>
      <w:r>
        <w:separator/>
      </w:r>
    </w:p>
  </w:endnote>
  <w:endnote w:type="continuationSeparator" w:id="0">
    <w:p w:rsidR="00D62FF4" w:rsidRDefault="00D62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75508"/>
      <w:docPartObj>
        <w:docPartGallery w:val="Page Numbers (Bottom of Page)"/>
        <w:docPartUnique/>
      </w:docPartObj>
    </w:sdtPr>
    <w:sdtContent>
      <w:p w:rsidR="00190B6D" w:rsidRDefault="00190B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C97">
          <w:rPr>
            <w:noProof/>
          </w:rPr>
          <w:t>2</w:t>
        </w:r>
        <w:r>
          <w:fldChar w:fldCharType="end"/>
        </w:r>
      </w:p>
    </w:sdtContent>
  </w:sdt>
  <w:p w:rsidR="00190B6D" w:rsidRDefault="00190B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231004"/>
      <w:docPartObj>
        <w:docPartGallery w:val="Page Numbers (Bottom of Page)"/>
        <w:docPartUnique/>
      </w:docPartObj>
    </w:sdtPr>
    <w:sdtContent>
      <w:p w:rsidR="00190B6D" w:rsidRDefault="00190B6D" w:rsidP="004045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541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F4" w:rsidRDefault="00D62FF4">
      <w:pPr>
        <w:spacing w:line="240" w:lineRule="auto"/>
      </w:pPr>
      <w:r>
        <w:separator/>
      </w:r>
    </w:p>
  </w:footnote>
  <w:footnote w:type="continuationSeparator" w:id="0">
    <w:p w:rsidR="00D62FF4" w:rsidRDefault="00D62FF4">
      <w:pPr>
        <w:spacing w:line="240" w:lineRule="auto"/>
      </w:pPr>
      <w:r>
        <w:continuationSeparator/>
      </w:r>
    </w:p>
  </w:footnote>
  <w:footnote w:id="1">
    <w:p w:rsidR="00190B6D" w:rsidRDefault="00190B6D" w:rsidP="00492CF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492CFE">
        <w:t>https://www.okta.com/blog/2020/10/api-application-programming-interface/</w:t>
      </w:r>
      <w:r w:rsidRPr="00C34ED8">
        <w:t>&gt;</w:t>
      </w:r>
      <w:r>
        <w:t>. Acesso em: 06 de nov. de 2021.</w:t>
      </w:r>
    </w:p>
    <w:p w:rsidR="00190B6D" w:rsidRDefault="00190B6D">
      <w:pPr>
        <w:pStyle w:val="Textodenotaderodap"/>
      </w:pPr>
    </w:p>
  </w:footnote>
  <w:footnote w:id="2">
    <w:p w:rsidR="00190B6D" w:rsidRDefault="00190B6D" w:rsidP="00C34ED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2D5724">
        <w:t>https://g1.globo.com/saude/coronavirus/noticia/2021/11/06/media-movel-de-mortes-por-covid-fica-abaixo-de-300-pelo-6o-dia.ghtml</w:t>
      </w:r>
      <w:r>
        <w:t>/</w:t>
      </w:r>
      <w:r w:rsidRPr="00C34ED8">
        <w:t>&gt;</w:t>
      </w:r>
      <w:r>
        <w:t>. Acesso em: 06 de nov. de 2021.</w:t>
      </w:r>
    </w:p>
  </w:footnote>
  <w:footnote w:id="3">
    <w:p w:rsidR="00190B6D" w:rsidRDefault="00190B6D" w:rsidP="0025579F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&lt;</w:t>
      </w:r>
      <w:r w:rsidRPr="0025579F">
        <w:t>https://g1.globo.com</w:t>
      </w:r>
      <w:r w:rsidRPr="0025579F">
        <w:rPr>
          <w:sz w:val="22"/>
          <w:szCs w:val="22"/>
        </w:rPr>
        <w:t>/</w:t>
      </w:r>
      <w:r w:rsidRPr="0025579F">
        <w:t>economia/tecnologia/noticia/2021/08/18/uso-da-internet-no-bra</w:t>
      </w:r>
      <w:r>
        <w:t xml:space="preserve"> </w:t>
      </w:r>
      <w:r w:rsidRPr="0025579F">
        <w:rPr>
          <w:color w:val="FFFFFF" w:themeColor="background1"/>
          <w:sz w:val="16"/>
          <w:szCs w:val="16"/>
        </w:rPr>
        <w:t>F.</w:t>
      </w:r>
      <w:r w:rsidRPr="0025579F">
        <w:t>sil-cresce-e-chega-a-81percent-da-populacao-diz-pesquisa.ghtml</w:t>
      </w:r>
      <w:r>
        <w:t>&gt;. Acesso em: 07 de set. de 2021.</w:t>
      </w:r>
    </w:p>
  </w:footnote>
  <w:footnote w:id="4">
    <w:p w:rsidR="00190B6D" w:rsidRDefault="00190B6D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A75B6A">
        <w:t>https://g1.globo.com/mundo/noticia/2019/12/09/brasil-tem-segunda-maior-concent</w:t>
      </w:r>
      <w:r>
        <w:t xml:space="preserve">      </w:t>
      </w:r>
      <w:r w:rsidRPr="0025579F">
        <w:rPr>
          <w:color w:val="FFFFFF" w:themeColor="background1"/>
        </w:rPr>
        <w:t>S</w:t>
      </w:r>
      <w:r w:rsidRPr="00A75B6A">
        <w:t>racao-de-renda-do-mundo-diz-relatorio-da-onu.ghtml</w:t>
      </w:r>
      <w:r>
        <w:t>&gt;. Acesso em: 07 de set. de 2021.</w:t>
      </w:r>
    </w:p>
  </w:footnote>
  <w:footnote w:id="5">
    <w:p w:rsidR="00190B6D" w:rsidRDefault="00190B6D" w:rsidP="00782D6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CHURCHILL, Gilbert A. </w:t>
      </w:r>
      <w:r w:rsidRPr="00782D67">
        <w:rPr>
          <w:b/>
        </w:rPr>
        <w:t>MARKETING – Criando valor para os clientes</w:t>
      </w:r>
      <w:r>
        <w:t xml:space="preserve">. 3 ed. São Paulo: Saraiva, </w:t>
      </w:r>
      <w:r w:rsidRPr="00782D67">
        <w:rPr>
          <w:color w:val="FFFFFF" w:themeColor="background1"/>
          <w:sz w:val="10"/>
          <w:szCs w:val="10"/>
        </w:rPr>
        <w:t>xx.</w:t>
      </w:r>
      <w:r>
        <w:t>2013.</w:t>
      </w:r>
      <w:r w:rsidRPr="00782D6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Pr="004045CC" w:rsidRDefault="00190B6D" w:rsidP="004045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E59"/>
    <w:multiLevelType w:val="hybridMultilevel"/>
    <w:tmpl w:val="5726A6A8"/>
    <w:lvl w:ilvl="0" w:tplc="158C0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40E"/>
    <w:multiLevelType w:val="hybridMultilevel"/>
    <w:tmpl w:val="074AE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2D3"/>
    <w:multiLevelType w:val="multilevel"/>
    <w:tmpl w:val="1B8055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0B6"/>
    <w:multiLevelType w:val="multilevel"/>
    <w:tmpl w:val="85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214AB"/>
    <w:multiLevelType w:val="multilevel"/>
    <w:tmpl w:val="16B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0026D"/>
    <w:multiLevelType w:val="multilevel"/>
    <w:tmpl w:val="96D61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8022B"/>
    <w:multiLevelType w:val="multilevel"/>
    <w:tmpl w:val="D3863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CB"/>
    <w:rsid w:val="00024033"/>
    <w:rsid w:val="0002468D"/>
    <w:rsid w:val="000316C3"/>
    <w:rsid w:val="00041DEE"/>
    <w:rsid w:val="0005160A"/>
    <w:rsid w:val="00062657"/>
    <w:rsid w:val="00062C16"/>
    <w:rsid w:val="00067333"/>
    <w:rsid w:val="000713DE"/>
    <w:rsid w:val="00073CD3"/>
    <w:rsid w:val="00075BFA"/>
    <w:rsid w:val="00085019"/>
    <w:rsid w:val="000A3696"/>
    <w:rsid w:val="000A5D6A"/>
    <w:rsid w:val="000B3F20"/>
    <w:rsid w:val="000B4D92"/>
    <w:rsid w:val="000B5A7D"/>
    <w:rsid w:val="000D1BF0"/>
    <w:rsid w:val="000E1A5B"/>
    <w:rsid w:val="000E3E21"/>
    <w:rsid w:val="000E7ABC"/>
    <w:rsid w:val="000F5348"/>
    <w:rsid w:val="000F7BCC"/>
    <w:rsid w:val="001001DA"/>
    <w:rsid w:val="0010057B"/>
    <w:rsid w:val="0010057D"/>
    <w:rsid w:val="001024C9"/>
    <w:rsid w:val="00104B63"/>
    <w:rsid w:val="001230A7"/>
    <w:rsid w:val="00127EE5"/>
    <w:rsid w:val="001300B0"/>
    <w:rsid w:val="001313D5"/>
    <w:rsid w:val="00141CD2"/>
    <w:rsid w:val="00155DE5"/>
    <w:rsid w:val="00157583"/>
    <w:rsid w:val="00164749"/>
    <w:rsid w:val="00171758"/>
    <w:rsid w:val="00174C0E"/>
    <w:rsid w:val="00174DA6"/>
    <w:rsid w:val="00190B6D"/>
    <w:rsid w:val="00191685"/>
    <w:rsid w:val="00196A54"/>
    <w:rsid w:val="001C3558"/>
    <w:rsid w:val="001D25F6"/>
    <w:rsid w:val="001D606E"/>
    <w:rsid w:val="001D67BD"/>
    <w:rsid w:val="001E299B"/>
    <w:rsid w:val="001E4498"/>
    <w:rsid w:val="001F4E4E"/>
    <w:rsid w:val="002200A4"/>
    <w:rsid w:val="002240D4"/>
    <w:rsid w:val="00231150"/>
    <w:rsid w:val="00232B63"/>
    <w:rsid w:val="00237036"/>
    <w:rsid w:val="00243F49"/>
    <w:rsid w:val="002508C9"/>
    <w:rsid w:val="0025579F"/>
    <w:rsid w:val="00266B83"/>
    <w:rsid w:val="00267CC5"/>
    <w:rsid w:val="00267D2F"/>
    <w:rsid w:val="00271F40"/>
    <w:rsid w:val="00275C38"/>
    <w:rsid w:val="002A3A05"/>
    <w:rsid w:val="002A6E24"/>
    <w:rsid w:val="002A7337"/>
    <w:rsid w:val="002B0A62"/>
    <w:rsid w:val="002B381D"/>
    <w:rsid w:val="002C1441"/>
    <w:rsid w:val="002C58D2"/>
    <w:rsid w:val="002D1665"/>
    <w:rsid w:val="002D5724"/>
    <w:rsid w:val="002E0B7A"/>
    <w:rsid w:val="002F716F"/>
    <w:rsid w:val="002F7B51"/>
    <w:rsid w:val="00321C31"/>
    <w:rsid w:val="003338D8"/>
    <w:rsid w:val="00341699"/>
    <w:rsid w:val="00344ABC"/>
    <w:rsid w:val="003451C3"/>
    <w:rsid w:val="003511DF"/>
    <w:rsid w:val="00353FBB"/>
    <w:rsid w:val="003561D8"/>
    <w:rsid w:val="003629C6"/>
    <w:rsid w:val="00363FF4"/>
    <w:rsid w:val="00366757"/>
    <w:rsid w:val="00374E20"/>
    <w:rsid w:val="00380019"/>
    <w:rsid w:val="003819CE"/>
    <w:rsid w:val="00385B02"/>
    <w:rsid w:val="00392520"/>
    <w:rsid w:val="003A021F"/>
    <w:rsid w:val="003A4C83"/>
    <w:rsid w:val="003A6263"/>
    <w:rsid w:val="003A62BB"/>
    <w:rsid w:val="003B6F2C"/>
    <w:rsid w:val="003C696F"/>
    <w:rsid w:val="003D798A"/>
    <w:rsid w:val="003E7797"/>
    <w:rsid w:val="003F53B7"/>
    <w:rsid w:val="003F5F8B"/>
    <w:rsid w:val="003F6CC8"/>
    <w:rsid w:val="003F7E5A"/>
    <w:rsid w:val="004011DF"/>
    <w:rsid w:val="00402508"/>
    <w:rsid w:val="00402550"/>
    <w:rsid w:val="004028A0"/>
    <w:rsid w:val="004045CC"/>
    <w:rsid w:val="004170CE"/>
    <w:rsid w:val="00417154"/>
    <w:rsid w:val="00423901"/>
    <w:rsid w:val="00425224"/>
    <w:rsid w:val="00432FCF"/>
    <w:rsid w:val="0044539C"/>
    <w:rsid w:val="004470AF"/>
    <w:rsid w:val="0045184F"/>
    <w:rsid w:val="0045332F"/>
    <w:rsid w:val="00462CE5"/>
    <w:rsid w:val="00475E97"/>
    <w:rsid w:val="00482E11"/>
    <w:rsid w:val="00486A0D"/>
    <w:rsid w:val="00492CFE"/>
    <w:rsid w:val="00494A6A"/>
    <w:rsid w:val="004A7E79"/>
    <w:rsid w:val="004B08A5"/>
    <w:rsid w:val="004B0C54"/>
    <w:rsid w:val="004B603F"/>
    <w:rsid w:val="004B6AA2"/>
    <w:rsid w:val="004D465A"/>
    <w:rsid w:val="004D5C49"/>
    <w:rsid w:val="004F229A"/>
    <w:rsid w:val="004F46B2"/>
    <w:rsid w:val="004F7838"/>
    <w:rsid w:val="00500083"/>
    <w:rsid w:val="00504BC2"/>
    <w:rsid w:val="00513343"/>
    <w:rsid w:val="00513EB7"/>
    <w:rsid w:val="005149E5"/>
    <w:rsid w:val="00514E60"/>
    <w:rsid w:val="0051577F"/>
    <w:rsid w:val="00533ECB"/>
    <w:rsid w:val="005361AC"/>
    <w:rsid w:val="00550CC0"/>
    <w:rsid w:val="005529D9"/>
    <w:rsid w:val="00555214"/>
    <w:rsid w:val="00556A6E"/>
    <w:rsid w:val="00562541"/>
    <w:rsid w:val="00567A42"/>
    <w:rsid w:val="00581E44"/>
    <w:rsid w:val="005A191D"/>
    <w:rsid w:val="005A541F"/>
    <w:rsid w:val="005C4D7F"/>
    <w:rsid w:val="005D55A8"/>
    <w:rsid w:val="005E78F4"/>
    <w:rsid w:val="005F2CC1"/>
    <w:rsid w:val="00605E71"/>
    <w:rsid w:val="006104A8"/>
    <w:rsid w:val="006356BB"/>
    <w:rsid w:val="0064058C"/>
    <w:rsid w:val="00645B5C"/>
    <w:rsid w:val="006463BE"/>
    <w:rsid w:val="00660BB6"/>
    <w:rsid w:val="00671A5A"/>
    <w:rsid w:val="006809FA"/>
    <w:rsid w:val="00687A67"/>
    <w:rsid w:val="0069075A"/>
    <w:rsid w:val="006A08BE"/>
    <w:rsid w:val="006B713E"/>
    <w:rsid w:val="006C4950"/>
    <w:rsid w:val="006C7A36"/>
    <w:rsid w:val="006D1302"/>
    <w:rsid w:val="006E1856"/>
    <w:rsid w:val="006E5A4C"/>
    <w:rsid w:val="006F72CA"/>
    <w:rsid w:val="0070175C"/>
    <w:rsid w:val="00714197"/>
    <w:rsid w:val="00715759"/>
    <w:rsid w:val="0071718A"/>
    <w:rsid w:val="00722645"/>
    <w:rsid w:val="00724207"/>
    <w:rsid w:val="00724B86"/>
    <w:rsid w:val="007308D1"/>
    <w:rsid w:val="007310C2"/>
    <w:rsid w:val="007403E2"/>
    <w:rsid w:val="00761612"/>
    <w:rsid w:val="00777FC2"/>
    <w:rsid w:val="00781AA8"/>
    <w:rsid w:val="00782D67"/>
    <w:rsid w:val="00783090"/>
    <w:rsid w:val="0078561B"/>
    <w:rsid w:val="007B761D"/>
    <w:rsid w:val="007C1BA5"/>
    <w:rsid w:val="007C295D"/>
    <w:rsid w:val="007C3291"/>
    <w:rsid w:val="007D24A6"/>
    <w:rsid w:val="007F1DF9"/>
    <w:rsid w:val="0080137D"/>
    <w:rsid w:val="00810565"/>
    <w:rsid w:val="0081409C"/>
    <w:rsid w:val="00814960"/>
    <w:rsid w:val="00816D61"/>
    <w:rsid w:val="00822D79"/>
    <w:rsid w:val="00825D66"/>
    <w:rsid w:val="008363CA"/>
    <w:rsid w:val="008426FA"/>
    <w:rsid w:val="0085099C"/>
    <w:rsid w:val="00853498"/>
    <w:rsid w:val="0085692D"/>
    <w:rsid w:val="00864306"/>
    <w:rsid w:val="00866AB9"/>
    <w:rsid w:val="00880125"/>
    <w:rsid w:val="00881B90"/>
    <w:rsid w:val="00887535"/>
    <w:rsid w:val="0089296E"/>
    <w:rsid w:val="008A71C0"/>
    <w:rsid w:val="008B3CBD"/>
    <w:rsid w:val="008B5A07"/>
    <w:rsid w:val="008C1068"/>
    <w:rsid w:val="008C2671"/>
    <w:rsid w:val="008C2F41"/>
    <w:rsid w:val="008D5462"/>
    <w:rsid w:val="008E2850"/>
    <w:rsid w:val="008E7DC7"/>
    <w:rsid w:val="008F6384"/>
    <w:rsid w:val="008F67E6"/>
    <w:rsid w:val="008F7EC8"/>
    <w:rsid w:val="009037C4"/>
    <w:rsid w:val="00923D7F"/>
    <w:rsid w:val="00927575"/>
    <w:rsid w:val="009312CD"/>
    <w:rsid w:val="009342B7"/>
    <w:rsid w:val="0093479B"/>
    <w:rsid w:val="0093776F"/>
    <w:rsid w:val="00961EB4"/>
    <w:rsid w:val="00974C6A"/>
    <w:rsid w:val="00975FD3"/>
    <w:rsid w:val="009807D0"/>
    <w:rsid w:val="00984312"/>
    <w:rsid w:val="00986D6C"/>
    <w:rsid w:val="0099069C"/>
    <w:rsid w:val="009A17AB"/>
    <w:rsid w:val="009A6857"/>
    <w:rsid w:val="009B18BD"/>
    <w:rsid w:val="009B3102"/>
    <w:rsid w:val="009C06B0"/>
    <w:rsid w:val="009C4FCD"/>
    <w:rsid w:val="009D3990"/>
    <w:rsid w:val="009E041C"/>
    <w:rsid w:val="009E4012"/>
    <w:rsid w:val="009E763D"/>
    <w:rsid w:val="009F5A6F"/>
    <w:rsid w:val="00A06E49"/>
    <w:rsid w:val="00A11997"/>
    <w:rsid w:val="00A15701"/>
    <w:rsid w:val="00A17295"/>
    <w:rsid w:val="00A2153B"/>
    <w:rsid w:val="00A23DBB"/>
    <w:rsid w:val="00A2790B"/>
    <w:rsid w:val="00A301DA"/>
    <w:rsid w:val="00A31419"/>
    <w:rsid w:val="00A36B5D"/>
    <w:rsid w:val="00A4532D"/>
    <w:rsid w:val="00A454A3"/>
    <w:rsid w:val="00A510AA"/>
    <w:rsid w:val="00A5673C"/>
    <w:rsid w:val="00A638E8"/>
    <w:rsid w:val="00A65649"/>
    <w:rsid w:val="00A74A0C"/>
    <w:rsid w:val="00A75B6A"/>
    <w:rsid w:val="00A81016"/>
    <w:rsid w:val="00A83CBD"/>
    <w:rsid w:val="00A90331"/>
    <w:rsid w:val="00A9231D"/>
    <w:rsid w:val="00A94D7C"/>
    <w:rsid w:val="00A97743"/>
    <w:rsid w:val="00AA4FEB"/>
    <w:rsid w:val="00AB013C"/>
    <w:rsid w:val="00AB2A25"/>
    <w:rsid w:val="00AE38BD"/>
    <w:rsid w:val="00AF15A2"/>
    <w:rsid w:val="00AF40FB"/>
    <w:rsid w:val="00B039AE"/>
    <w:rsid w:val="00B14236"/>
    <w:rsid w:val="00B2005D"/>
    <w:rsid w:val="00B4012F"/>
    <w:rsid w:val="00B41C0D"/>
    <w:rsid w:val="00B42F7C"/>
    <w:rsid w:val="00B45B8C"/>
    <w:rsid w:val="00B46789"/>
    <w:rsid w:val="00B46799"/>
    <w:rsid w:val="00B46ADF"/>
    <w:rsid w:val="00B518DB"/>
    <w:rsid w:val="00B51BB1"/>
    <w:rsid w:val="00B610B3"/>
    <w:rsid w:val="00B71723"/>
    <w:rsid w:val="00B82F84"/>
    <w:rsid w:val="00B923A0"/>
    <w:rsid w:val="00B95DEF"/>
    <w:rsid w:val="00B97C8B"/>
    <w:rsid w:val="00BA2D76"/>
    <w:rsid w:val="00BA3AFF"/>
    <w:rsid w:val="00BB2F29"/>
    <w:rsid w:val="00BB3D2F"/>
    <w:rsid w:val="00BD2787"/>
    <w:rsid w:val="00BD4492"/>
    <w:rsid w:val="00BE55FD"/>
    <w:rsid w:val="00BE7BEB"/>
    <w:rsid w:val="00BF131E"/>
    <w:rsid w:val="00BF2AAB"/>
    <w:rsid w:val="00C07C11"/>
    <w:rsid w:val="00C11306"/>
    <w:rsid w:val="00C146E6"/>
    <w:rsid w:val="00C3145A"/>
    <w:rsid w:val="00C34ED8"/>
    <w:rsid w:val="00C3707D"/>
    <w:rsid w:val="00C448F3"/>
    <w:rsid w:val="00C45A35"/>
    <w:rsid w:val="00C567B8"/>
    <w:rsid w:val="00C63E92"/>
    <w:rsid w:val="00C66D22"/>
    <w:rsid w:val="00C70689"/>
    <w:rsid w:val="00C70CC5"/>
    <w:rsid w:val="00C7237E"/>
    <w:rsid w:val="00C86AB7"/>
    <w:rsid w:val="00C9795D"/>
    <w:rsid w:val="00CA2E7D"/>
    <w:rsid w:val="00CA3AF7"/>
    <w:rsid w:val="00CB4C55"/>
    <w:rsid w:val="00CB7253"/>
    <w:rsid w:val="00CC2766"/>
    <w:rsid w:val="00CC3237"/>
    <w:rsid w:val="00CC6EB6"/>
    <w:rsid w:val="00CD0BF1"/>
    <w:rsid w:val="00CD0D4C"/>
    <w:rsid w:val="00CD66CD"/>
    <w:rsid w:val="00CE0A83"/>
    <w:rsid w:val="00CF04D0"/>
    <w:rsid w:val="00CF1A00"/>
    <w:rsid w:val="00CF763C"/>
    <w:rsid w:val="00D00244"/>
    <w:rsid w:val="00D00448"/>
    <w:rsid w:val="00D02D67"/>
    <w:rsid w:val="00D1613F"/>
    <w:rsid w:val="00D21A49"/>
    <w:rsid w:val="00D34BAA"/>
    <w:rsid w:val="00D4437C"/>
    <w:rsid w:val="00D4463B"/>
    <w:rsid w:val="00D61290"/>
    <w:rsid w:val="00D62FF4"/>
    <w:rsid w:val="00D630CA"/>
    <w:rsid w:val="00D643C1"/>
    <w:rsid w:val="00D67ABD"/>
    <w:rsid w:val="00D81881"/>
    <w:rsid w:val="00D869B8"/>
    <w:rsid w:val="00D94C33"/>
    <w:rsid w:val="00D95C20"/>
    <w:rsid w:val="00D96746"/>
    <w:rsid w:val="00DA43EC"/>
    <w:rsid w:val="00DA4992"/>
    <w:rsid w:val="00DC0289"/>
    <w:rsid w:val="00DD06F6"/>
    <w:rsid w:val="00DD611D"/>
    <w:rsid w:val="00DE72C8"/>
    <w:rsid w:val="00E0120E"/>
    <w:rsid w:val="00E043B5"/>
    <w:rsid w:val="00E171B5"/>
    <w:rsid w:val="00E200E9"/>
    <w:rsid w:val="00E303FF"/>
    <w:rsid w:val="00E33D92"/>
    <w:rsid w:val="00E3727B"/>
    <w:rsid w:val="00E54E43"/>
    <w:rsid w:val="00E60B60"/>
    <w:rsid w:val="00E60DC2"/>
    <w:rsid w:val="00E61E52"/>
    <w:rsid w:val="00E67E85"/>
    <w:rsid w:val="00E80842"/>
    <w:rsid w:val="00EE5D02"/>
    <w:rsid w:val="00EF0705"/>
    <w:rsid w:val="00F10F15"/>
    <w:rsid w:val="00F20396"/>
    <w:rsid w:val="00F37273"/>
    <w:rsid w:val="00F513AC"/>
    <w:rsid w:val="00F5555F"/>
    <w:rsid w:val="00F55CEB"/>
    <w:rsid w:val="00F64A5E"/>
    <w:rsid w:val="00F65083"/>
    <w:rsid w:val="00F85DAD"/>
    <w:rsid w:val="00F86EFB"/>
    <w:rsid w:val="00F92E9F"/>
    <w:rsid w:val="00F959E0"/>
    <w:rsid w:val="00FA7836"/>
    <w:rsid w:val="00FB47B6"/>
    <w:rsid w:val="00FB532F"/>
    <w:rsid w:val="00FB63E1"/>
    <w:rsid w:val="00FC13A0"/>
    <w:rsid w:val="00FC5945"/>
    <w:rsid w:val="00FC68D9"/>
    <w:rsid w:val="00FD0774"/>
    <w:rsid w:val="00FE5841"/>
    <w:rsid w:val="00FF2C97"/>
    <w:rsid w:val="00FF57C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8DE4F"/>
  <w15:docId w15:val="{11CC24B8-B806-4F06-B743-064D0C4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E171B5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E171B5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rsid w:val="000E1A5B"/>
    <w:pPr>
      <w:keepNext/>
      <w:keepLines/>
      <w:spacing w:before="320" w:after="80"/>
      <w:outlineLvl w:val="2"/>
    </w:pPr>
    <w:rPr>
      <w:i/>
      <w:sz w:val="24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71B5"/>
    <w:pPr>
      <w:keepNext/>
      <w:keepLines/>
      <w:spacing w:after="60"/>
    </w:pPr>
    <w:rPr>
      <w:b/>
      <w:sz w:val="24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5A6F"/>
    <w:pPr>
      <w:spacing w:line="240" w:lineRule="auto"/>
    </w:pPr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0316C3"/>
    <w:rPr>
      <w:i/>
      <w:iCs/>
    </w:rPr>
  </w:style>
  <w:style w:type="paragraph" w:styleId="NormalWeb">
    <w:name w:val="Normal (Web)"/>
    <w:basedOn w:val="Normal"/>
    <w:uiPriority w:val="99"/>
    <w:unhideWhenUsed/>
    <w:rsid w:val="00F2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81D"/>
  </w:style>
  <w:style w:type="paragraph" w:styleId="Rodap">
    <w:name w:val="footer"/>
    <w:basedOn w:val="Normal"/>
    <w:link w:val="Rodap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81D"/>
  </w:style>
  <w:style w:type="table" w:styleId="Tabelacomgrade">
    <w:name w:val="Table Grid"/>
    <w:basedOn w:val="Tabelanormal"/>
    <w:uiPriority w:val="39"/>
    <w:rsid w:val="007403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E7D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E9F"/>
    <w:pPr>
      <w:ind w:left="720"/>
      <w:contextualSpacing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5A6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5A6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33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</w:pPr>
    <w:rPr>
      <w:rFonts w:eastAsiaTheme="minorEastAsia"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94A6A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i/>
      <w:noProof/>
      <w:sz w:val="24"/>
      <w:szCs w:val="24"/>
    </w:rPr>
  </w:style>
  <w:style w:type="character" w:styleId="Forte">
    <w:name w:val="Strong"/>
    <w:basedOn w:val="Fontepargpadro"/>
    <w:uiPriority w:val="22"/>
    <w:qFormat/>
    <w:rsid w:val="0002468D"/>
    <w:rPr>
      <w:b/>
      <w:bCs/>
    </w:rPr>
  </w:style>
  <w:style w:type="paragraph" w:customStyle="1" w:styleId="content-textcontainer">
    <w:name w:val="content-text__container"/>
    <w:basedOn w:val="Normal"/>
    <w:rsid w:val="00D4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05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1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AC69-473A-41A7-9A62-29025B1C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8443</Words>
  <Characters>45594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Usuário do Windows</cp:lastModifiedBy>
  <cp:revision>2</cp:revision>
  <cp:lastPrinted>2021-09-08T07:35:00Z</cp:lastPrinted>
  <dcterms:created xsi:type="dcterms:W3CDTF">2021-11-29T11:36:00Z</dcterms:created>
  <dcterms:modified xsi:type="dcterms:W3CDTF">2021-11-29T11:36:00Z</dcterms:modified>
</cp:coreProperties>
</file>