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37CC5" w14:textId="221EFEE3" w:rsidR="00695AC1" w:rsidRDefault="00810453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ESPECIALISTA EM ENGENHARIA DE DADOS </w:t>
      </w:r>
      <w:r w:rsidR="00C320D8">
        <w:rPr>
          <w:rFonts w:ascii="Arial-BoldMT" w:hAnsi="Arial-BoldMT" w:cs="Arial-BoldMT"/>
          <w:b/>
          <w:bCs/>
        </w:rPr>
        <w:t>–</w:t>
      </w:r>
      <w:r>
        <w:rPr>
          <w:rFonts w:ascii="Arial-BoldMT" w:hAnsi="Arial-BoldMT" w:cs="Arial-BoldMT"/>
          <w:b/>
          <w:bCs/>
        </w:rPr>
        <w:t xml:space="preserve"> DEVOPS</w:t>
      </w:r>
    </w:p>
    <w:p w14:paraId="5B603D85" w14:textId="77777777" w:rsidR="00C320D8" w:rsidRDefault="00C320D8">
      <w:pPr>
        <w:rPr>
          <w:rFonts w:ascii="Arial-BoldMT" w:hAnsi="Arial-BoldMT" w:cs="Arial-BoldMT"/>
          <w:b/>
          <w:bCs/>
        </w:rPr>
      </w:pPr>
    </w:p>
    <w:p w14:paraId="0CAE2D33" w14:textId="32650FCC" w:rsidR="007B2D4D" w:rsidRDefault="007B2D4D" w:rsidP="00DB02CF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proofErr w:type="gramStart"/>
      <w:r w:rsidRPr="00DB02CF">
        <w:rPr>
          <w:rFonts w:ascii="Arial-BoldMT" w:hAnsi="Arial-BoldMT" w:cs="Arial-BoldMT"/>
          <w:b/>
          <w:bCs/>
          <w:color w:val="000000"/>
        </w:rPr>
        <w:t>Auto avaliação</w:t>
      </w:r>
      <w:proofErr w:type="gramEnd"/>
    </w:p>
    <w:p w14:paraId="3E3E30AA" w14:textId="77777777" w:rsidR="00DB02CF" w:rsidRDefault="00DB02CF" w:rsidP="00DB02C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</w:p>
    <w:p w14:paraId="1108BFB1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proofErr w:type="spellStart"/>
      <w:proofErr w:type="gramStart"/>
      <w:r>
        <w:rPr>
          <w:rFonts w:ascii="ArialMT" w:hAnsi="ArialMT" w:cs="ArialMT"/>
          <w:color w:val="000000"/>
        </w:rPr>
        <w:t>Auto-avalie</w:t>
      </w:r>
      <w:proofErr w:type="spellEnd"/>
      <w:proofErr w:type="gramEnd"/>
      <w:r>
        <w:rPr>
          <w:rFonts w:ascii="ArialMT" w:hAnsi="ArialMT" w:cs="ArialMT"/>
          <w:color w:val="000000"/>
        </w:rPr>
        <w:t xml:space="preserve"> suas habilidades nos requisitos de acordo com os níveis especificados usando o</w:t>
      </w:r>
    </w:p>
    <w:p w14:paraId="17AEABB1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link abaixo.</w:t>
      </w:r>
    </w:p>
    <w:p w14:paraId="22FD563B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>Qual o seu nível de domínio nas técnicas/ferramentas listadas abaixo, onde:</w:t>
      </w:r>
    </w:p>
    <w:p w14:paraId="6BE1E05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0, 1, 2 - não tem conhecimento e experiência;</w:t>
      </w:r>
    </w:p>
    <w:p w14:paraId="53691BD6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3, 4 ,5 - conhece a técnica e tem pouca experiência;</w:t>
      </w:r>
    </w:p>
    <w:p w14:paraId="025DC8A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6 - domina a técnica e já desenvolveu vários projetos utilizando-a.</w:t>
      </w:r>
    </w:p>
    <w:p w14:paraId="62E81F7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Tópicos de Conhecimento:</w:t>
      </w:r>
    </w:p>
    <w:p w14:paraId="7E0CD04E" w14:textId="3200C3E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Manipulação e tratamento de dados com Python: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4CA045A2" w14:textId="12810353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Manipulação e tratamento de dados com </w:t>
      </w:r>
      <w:proofErr w:type="spellStart"/>
      <w:r>
        <w:rPr>
          <w:rFonts w:ascii="ArialMT" w:hAnsi="ArialMT" w:cs="ArialMT"/>
          <w:color w:val="000000"/>
        </w:rPr>
        <w:t>Pyspark</w:t>
      </w:r>
      <w:proofErr w:type="spellEnd"/>
      <w:r>
        <w:rPr>
          <w:rFonts w:ascii="ArialMT" w:hAnsi="ArialMT" w:cs="ArialMT"/>
          <w:color w:val="000000"/>
        </w:rPr>
        <w:t>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3B9C3716" w14:textId="4556D565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Desenvolvimento de data workflows em Ambiente Azure com </w:t>
      </w:r>
      <w:proofErr w:type="spellStart"/>
      <w:r>
        <w:rPr>
          <w:rFonts w:ascii="ArialMT" w:hAnsi="ArialMT" w:cs="ArialMT"/>
          <w:color w:val="000000"/>
        </w:rPr>
        <w:t>databricks</w:t>
      </w:r>
      <w:proofErr w:type="spellEnd"/>
      <w:r>
        <w:rPr>
          <w:rFonts w:ascii="ArialMT" w:hAnsi="ArialMT" w:cs="ArialMT"/>
          <w:color w:val="000000"/>
        </w:rPr>
        <w:t>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72FA1BA9" w14:textId="62684610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Desenvolvimento de data workflows com </w:t>
      </w:r>
      <w:proofErr w:type="spellStart"/>
      <w:r>
        <w:rPr>
          <w:rFonts w:ascii="ArialMT" w:hAnsi="ArialMT" w:cs="ArialMT"/>
          <w:color w:val="000000"/>
        </w:rPr>
        <w:t>Airflow</w:t>
      </w:r>
      <w:proofErr w:type="spellEnd"/>
      <w:r>
        <w:rPr>
          <w:rFonts w:ascii="ArialMT" w:hAnsi="ArialMT" w:cs="ArialMT"/>
          <w:color w:val="000000"/>
        </w:rPr>
        <w:t>: _</w:t>
      </w:r>
      <w:r w:rsidR="000563BE">
        <w:rPr>
          <w:rFonts w:ascii="ArialMT" w:hAnsi="ArialMT" w:cs="ArialMT"/>
          <w:color w:val="000000"/>
        </w:rPr>
        <w:t>5</w:t>
      </w:r>
      <w:r>
        <w:rPr>
          <w:rFonts w:ascii="ArialMT" w:hAnsi="ArialMT" w:cs="ArialMT"/>
          <w:color w:val="000000"/>
        </w:rPr>
        <w:t>_</w:t>
      </w:r>
    </w:p>
    <w:p w14:paraId="000405FA" w14:textId="5554C926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Manipulação de bases de dados </w:t>
      </w:r>
      <w:proofErr w:type="spellStart"/>
      <w:r>
        <w:rPr>
          <w:rFonts w:ascii="ArialMT" w:hAnsi="ArialMT" w:cs="ArialMT"/>
          <w:color w:val="000000"/>
        </w:rPr>
        <w:t>NoSQL</w:t>
      </w:r>
      <w:proofErr w:type="spellEnd"/>
      <w:r>
        <w:rPr>
          <w:rFonts w:ascii="ArialMT" w:hAnsi="ArialMT" w:cs="ArialMT"/>
          <w:color w:val="000000"/>
        </w:rPr>
        <w:t>: _</w:t>
      </w:r>
      <w:r w:rsidR="000563BE">
        <w:rPr>
          <w:rFonts w:ascii="ArialMT" w:hAnsi="ArialMT" w:cs="ArialMT"/>
          <w:color w:val="000000"/>
        </w:rPr>
        <w:t>4</w:t>
      </w:r>
      <w:r>
        <w:rPr>
          <w:rFonts w:ascii="ArialMT" w:hAnsi="ArialMT" w:cs="ArialMT"/>
          <w:color w:val="000000"/>
        </w:rPr>
        <w:t>_</w:t>
      </w:r>
    </w:p>
    <w:p w14:paraId="35660ABB" w14:textId="30B5A1E1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Web </w:t>
      </w:r>
      <w:proofErr w:type="spellStart"/>
      <w:r>
        <w:rPr>
          <w:rFonts w:ascii="ArialMT" w:hAnsi="ArialMT" w:cs="ArialMT"/>
          <w:color w:val="000000"/>
        </w:rPr>
        <w:t>crawling</w:t>
      </w:r>
      <w:proofErr w:type="spellEnd"/>
      <w:r>
        <w:rPr>
          <w:rFonts w:ascii="ArialMT" w:hAnsi="ArialMT" w:cs="ArialMT"/>
          <w:color w:val="000000"/>
        </w:rPr>
        <w:t xml:space="preserve"> e web </w:t>
      </w:r>
      <w:proofErr w:type="spellStart"/>
      <w:r>
        <w:rPr>
          <w:rFonts w:ascii="ArialMT" w:hAnsi="ArialMT" w:cs="ArialMT"/>
          <w:color w:val="000000"/>
        </w:rPr>
        <w:t>scraping</w:t>
      </w:r>
      <w:proofErr w:type="spellEnd"/>
      <w:r>
        <w:rPr>
          <w:rFonts w:ascii="ArialMT" w:hAnsi="ArialMT" w:cs="ArialMT"/>
          <w:color w:val="000000"/>
        </w:rPr>
        <w:t xml:space="preserve"> para mineração de dados: _</w:t>
      </w:r>
      <w:r w:rsidR="000563BE">
        <w:rPr>
          <w:rFonts w:ascii="ArialMT" w:hAnsi="ArialMT" w:cs="ArialMT"/>
          <w:color w:val="000000"/>
        </w:rPr>
        <w:t>5</w:t>
      </w:r>
      <w:r>
        <w:rPr>
          <w:rFonts w:ascii="ArialMT" w:hAnsi="ArialMT" w:cs="ArialMT"/>
          <w:color w:val="000000"/>
        </w:rPr>
        <w:t>_</w:t>
      </w:r>
    </w:p>
    <w:p w14:paraId="1A651EBF" w14:textId="430FFDDE" w:rsidR="00C320D8" w:rsidRDefault="007B2D4D" w:rsidP="007B2D4D">
      <w:pPr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 xml:space="preserve">Construção de APIs: REST, SOAP e </w:t>
      </w:r>
      <w:proofErr w:type="spellStart"/>
      <w:r>
        <w:rPr>
          <w:rFonts w:ascii="ArialMT" w:hAnsi="ArialMT" w:cs="ArialMT"/>
          <w:color w:val="000000"/>
        </w:rPr>
        <w:t>Microservices</w:t>
      </w:r>
      <w:proofErr w:type="spellEnd"/>
      <w:r>
        <w:rPr>
          <w:rFonts w:ascii="ArialMT" w:hAnsi="ArialMT" w:cs="ArialMT"/>
          <w:color w:val="000000"/>
        </w:rPr>
        <w:t>: _</w:t>
      </w:r>
      <w:r w:rsidR="000563BE">
        <w:rPr>
          <w:rFonts w:ascii="ArialMT" w:hAnsi="ArialMT" w:cs="ArialMT"/>
          <w:color w:val="000000"/>
        </w:rPr>
        <w:t>4</w:t>
      </w:r>
      <w:r>
        <w:rPr>
          <w:rFonts w:ascii="ArialMT" w:hAnsi="ArialMT" w:cs="ArialMT"/>
          <w:color w:val="000000"/>
        </w:rPr>
        <w:t>_</w:t>
      </w:r>
    </w:p>
    <w:p w14:paraId="279D1563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4BC05AE4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17BBD643" w14:textId="51FE50B8" w:rsidR="00DB02CF" w:rsidRDefault="00DB02CF" w:rsidP="00DB02CF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DB02CF">
        <w:rPr>
          <w:rFonts w:ascii="ArialMT" w:hAnsi="ArialMT" w:cs="ArialMT"/>
          <w:color w:val="000000"/>
        </w:rPr>
        <w:t xml:space="preserve">Desenvolvimento de pipelines de ETL de dados com Python, Apache </w:t>
      </w:r>
      <w:proofErr w:type="spellStart"/>
      <w:r w:rsidRPr="00DB02CF">
        <w:rPr>
          <w:rFonts w:ascii="ArialMT" w:hAnsi="ArialMT" w:cs="ArialMT"/>
          <w:color w:val="000000"/>
        </w:rPr>
        <w:t>Airflow</w:t>
      </w:r>
      <w:proofErr w:type="spellEnd"/>
      <w:r w:rsidRPr="00DB02CF">
        <w:rPr>
          <w:rFonts w:ascii="ArialMT" w:hAnsi="ArialMT" w:cs="ArialMT"/>
          <w:color w:val="000000"/>
        </w:rPr>
        <w:t>, Hadoop e Spark.</w:t>
      </w:r>
    </w:p>
    <w:p w14:paraId="6A779BC2" w14:textId="1B0DE45D" w:rsidR="00DB02CF" w:rsidRPr="00DB02CF" w:rsidRDefault="00DB02CF" w:rsidP="00DB02CF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t xml:space="preserve">Olhando para todos os dados disponíveis na fonte citada acima, em qual estrutura de banco de dados você orienta guardá-los no nosso Data Lake? SQL ou </w:t>
      </w:r>
      <w:proofErr w:type="spellStart"/>
      <w:r>
        <w:t>NoSQL</w:t>
      </w:r>
      <w:proofErr w:type="spellEnd"/>
      <w:r>
        <w:t xml:space="preserve">? Discorra sobre sua orientação. </w:t>
      </w:r>
    </w:p>
    <w:p w14:paraId="47252C93" w14:textId="27075BB2" w:rsidR="00DB02CF" w:rsidRPr="000071DF" w:rsidRDefault="00DB02CF" w:rsidP="00DB02C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t xml:space="preserve">Resposta: Opto pelo </w:t>
      </w:r>
      <w:proofErr w:type="spellStart"/>
      <w:r>
        <w:t>NoSQL</w:t>
      </w:r>
      <w:proofErr w:type="spellEnd"/>
      <w:r>
        <w:t xml:space="preserve"> como irei trabalhar com a plataforma DATABRICK, opto na verdade pelas estruturas colunares, trabalhando de forma de colunas, pensando que nossas dados irão crescer e trabalhando com o ecossistemas </w:t>
      </w:r>
      <w:proofErr w:type="spellStart"/>
      <w:r>
        <w:t>databricks</w:t>
      </w:r>
      <w:proofErr w:type="spellEnd"/>
      <w:r>
        <w:t xml:space="preserve"> </w:t>
      </w:r>
      <w:r w:rsidR="000071DF">
        <w:t xml:space="preserve">a própria plataforma se encarrega de estruturar, escalonar e </w:t>
      </w:r>
      <w:proofErr w:type="spellStart"/>
      <w:r w:rsidR="000071DF">
        <w:t>clusterizar</w:t>
      </w:r>
      <w:proofErr w:type="spellEnd"/>
      <w:r w:rsidR="000071DF">
        <w:t xml:space="preserve"> a arquitetura, portanto, vou consumir recursos de memórias para gerar os </w:t>
      </w:r>
      <w:proofErr w:type="spellStart"/>
      <w:r w:rsidR="000071DF">
        <w:t>dataframes</w:t>
      </w:r>
      <w:proofErr w:type="spellEnd"/>
      <w:r w:rsidR="000071DF">
        <w:t xml:space="preserve"> precisando materializar o mínimo necessário, usando arquivos tipo parquet e no </w:t>
      </w:r>
      <w:proofErr w:type="spellStart"/>
      <w:r w:rsidR="000071DF">
        <w:t>hive</w:t>
      </w:r>
      <w:proofErr w:type="spellEnd"/>
      <w:r w:rsidR="000071DF">
        <w:t xml:space="preserve"> .delta, assim customizo mais recursos para processamentos.</w:t>
      </w:r>
    </w:p>
    <w:p w14:paraId="4CD6F8BC" w14:textId="72AE83BD" w:rsidR="000071DF" w:rsidRDefault="000071DF" w:rsidP="00DB02C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lastRenderedPageBreak/>
        <w:t xml:space="preserve">Exemplo da estrutura de linha </w:t>
      </w:r>
      <w:proofErr w:type="spellStart"/>
      <w:r>
        <w:t>vs</w:t>
      </w:r>
      <w:proofErr w:type="spellEnd"/>
      <w:r>
        <w:t xml:space="preserve"> coluna:</w:t>
      </w:r>
      <w:r w:rsidRPr="000071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A28F8" wp14:editId="4B072CCC">
            <wp:extent cx="4695190" cy="2552700"/>
            <wp:effectExtent l="0" t="0" r="0" b="0"/>
            <wp:docPr id="19815803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80311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A40" w14:textId="0BC1C405" w:rsidR="00DB02CF" w:rsidRDefault="000071DF" w:rsidP="000071DF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 w:rsidRPr="000071DF">
        <w:rPr>
          <w:rFonts w:ascii="ArialMT" w:hAnsi="ArialMT" w:cs="ArialMT"/>
          <w:color w:val="000000"/>
        </w:rPr>
        <w:t xml:space="preserve">Nosso cliente estipulou que necessita de informações apenas sobre as atracações e cargas contidas nessas atracações dos últimos 3 anos (2017- 2019). Logo, </w:t>
      </w:r>
      <w:proofErr w:type="gramStart"/>
      <w:r w:rsidRPr="000071DF">
        <w:rPr>
          <w:rFonts w:ascii="ArialMT" w:hAnsi="ArialMT" w:cs="ArialMT"/>
          <w:color w:val="000000"/>
        </w:rPr>
        <w:t>o time de cientistas de dados, em conjunto com você, analisaram e decidiram</w:t>
      </w:r>
      <w:proofErr w:type="gramEnd"/>
      <w:r w:rsidRPr="000071DF">
        <w:rPr>
          <w:rFonts w:ascii="ArialMT" w:hAnsi="ArialMT" w:cs="ArialMT"/>
          <w:color w:val="000000"/>
        </w:rPr>
        <w:t xml:space="preserve"> que duas tabelas, uma para atracação e outra para carga, seriam suficientes tanto para o trabalho do Observatório como para trabalho do time externo. Assim, desenvolva um script em </w:t>
      </w:r>
      <w:proofErr w:type="spellStart"/>
      <w:r w:rsidRPr="000071DF">
        <w:rPr>
          <w:rFonts w:ascii="ArialMT" w:hAnsi="ArialMT" w:cs="ArialMT"/>
          <w:color w:val="000000"/>
        </w:rPr>
        <w:t>python</w:t>
      </w:r>
      <w:proofErr w:type="spellEnd"/>
      <w:r w:rsidRPr="000071DF">
        <w:rPr>
          <w:rFonts w:ascii="ArialMT" w:hAnsi="ArialMT" w:cs="ArialMT"/>
          <w:color w:val="000000"/>
        </w:rPr>
        <w:t xml:space="preserve"> que extraia os dados do anuário, e transforme-os em duas tabelas fato, </w:t>
      </w:r>
      <w:proofErr w:type="spellStart"/>
      <w:r w:rsidRPr="000071DF">
        <w:rPr>
          <w:rFonts w:ascii="ArialMT" w:hAnsi="ArialMT" w:cs="ArialMT"/>
          <w:color w:val="000000"/>
        </w:rPr>
        <w:t>atracacao_fato</w:t>
      </w:r>
      <w:proofErr w:type="spellEnd"/>
      <w:r w:rsidRPr="000071DF">
        <w:rPr>
          <w:rFonts w:ascii="ArialMT" w:hAnsi="ArialMT" w:cs="ArialMT"/>
          <w:color w:val="000000"/>
        </w:rPr>
        <w:t xml:space="preserve"> e </w:t>
      </w:r>
      <w:proofErr w:type="spellStart"/>
      <w:r w:rsidRPr="000071DF">
        <w:rPr>
          <w:rFonts w:ascii="ArialMT" w:hAnsi="ArialMT" w:cs="ArialMT"/>
          <w:color w:val="000000"/>
        </w:rPr>
        <w:t>carga_fato</w:t>
      </w:r>
      <w:proofErr w:type="spellEnd"/>
      <w:r w:rsidRPr="000071DF">
        <w:rPr>
          <w:rFonts w:ascii="ArialMT" w:hAnsi="ArialMT" w:cs="ArialMT"/>
          <w:color w:val="000000"/>
        </w:rPr>
        <w:t xml:space="preserve">, com as respectivas colunas abaixo. Lembrando que os dados têm periodicidade mensal, então </w:t>
      </w:r>
      <w:proofErr w:type="spellStart"/>
      <w:r w:rsidRPr="000071DF">
        <w:rPr>
          <w:rFonts w:ascii="ArialMT" w:hAnsi="ArialMT" w:cs="ArialMT"/>
          <w:color w:val="000000"/>
        </w:rPr>
        <w:t>script’s</w:t>
      </w:r>
      <w:proofErr w:type="spellEnd"/>
      <w:r w:rsidRPr="000071DF">
        <w:rPr>
          <w:rFonts w:ascii="ArialMT" w:hAnsi="ArialMT" w:cs="ArialMT"/>
          <w:color w:val="000000"/>
        </w:rPr>
        <w:t xml:space="preserve"> automatizados e robustos ganham pontos extras. </w:t>
      </w:r>
    </w:p>
    <w:p w14:paraId="1E7DAD9C" w14:textId="62355656" w:rsidR="000071DF" w:rsidRDefault="000071DF" w:rsidP="000071D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Resposta: </w:t>
      </w:r>
      <w:proofErr w:type="spellStart"/>
      <w:r>
        <w:rPr>
          <w:rFonts w:ascii="ArialMT" w:hAnsi="ArialMT" w:cs="ArialMT"/>
          <w:color w:val="000000"/>
        </w:rPr>
        <w:t>aqu</w:t>
      </w:r>
      <w:proofErr w:type="spellEnd"/>
      <w:r>
        <w:rPr>
          <w:rFonts w:ascii="ArialMT" w:hAnsi="ArialMT" w:cs="ArialMT"/>
          <w:color w:val="000000"/>
        </w:rPr>
        <w:t xml:space="preserve"> achei estranho pedi informações (2017 - 2019) 3 anos, então optei em pegar informações mais recentes, claro o script vai funcionar para qual anos, mais fiz as cargas mais recentes de do ano atual – 2, assim o sistema ficará automático, mantendo os 3 anos e fazendo o delta dos próximos anos, nada impedi de fazer uma carga full, mais </w:t>
      </w:r>
      <w:r w:rsidR="00DF211C">
        <w:rPr>
          <w:rFonts w:ascii="ArialMT" w:hAnsi="ArialMT" w:cs="ArialMT"/>
          <w:color w:val="000000"/>
        </w:rPr>
        <w:t>sempre pegando como base o atual -2, portanto, foi criado m notebook para criação das 2 tabelas físicas (</w:t>
      </w:r>
      <w:proofErr w:type="spellStart"/>
      <w:r w:rsidR="00DF211C" w:rsidRPr="00DF211C">
        <w:rPr>
          <w:rFonts w:ascii="ArialMT" w:hAnsi="ArialMT" w:cs="ArialMT"/>
          <w:color w:val="000000"/>
        </w:rPr>
        <w:t>Create</w:t>
      </w:r>
      <w:proofErr w:type="spellEnd"/>
      <w:r w:rsidR="00DF211C" w:rsidRPr="00DF211C">
        <w:rPr>
          <w:rFonts w:ascii="ArialMT" w:hAnsi="ArialMT" w:cs="ArialMT"/>
          <w:color w:val="000000"/>
        </w:rPr>
        <w:t xml:space="preserve"> </w:t>
      </w:r>
      <w:proofErr w:type="spellStart"/>
      <w:r w:rsidR="00DF211C" w:rsidRPr="00DF211C">
        <w:rPr>
          <w:rFonts w:ascii="ArialMT" w:hAnsi="ArialMT" w:cs="ArialMT"/>
          <w:color w:val="000000"/>
        </w:rPr>
        <w:t>table</w:t>
      </w:r>
      <w:proofErr w:type="spellEnd"/>
      <w:r w:rsidR="00DF211C" w:rsidRPr="00DF211C">
        <w:rPr>
          <w:rFonts w:ascii="ArialMT" w:hAnsi="ArialMT" w:cs="ArialMT"/>
          <w:color w:val="000000"/>
        </w:rPr>
        <w:t xml:space="preserve"> </w:t>
      </w:r>
      <w:proofErr w:type="spellStart"/>
      <w:r w:rsidR="00DF211C" w:rsidRPr="00DF211C">
        <w:rPr>
          <w:rFonts w:ascii="ArialMT" w:hAnsi="ArialMT" w:cs="ArialMT"/>
          <w:color w:val="000000"/>
        </w:rPr>
        <w:t>atracacao_fato</w:t>
      </w:r>
      <w:proofErr w:type="spellEnd"/>
      <w:r w:rsidR="00DF211C">
        <w:rPr>
          <w:rFonts w:ascii="ArialMT" w:hAnsi="ArialMT" w:cs="ArialMT"/>
          <w:color w:val="000000"/>
        </w:rPr>
        <w:t>,</w:t>
      </w:r>
      <w:r w:rsidR="00DF211C" w:rsidRPr="00DF211C">
        <w:t xml:space="preserve"> </w:t>
      </w:r>
      <w:proofErr w:type="spellStart"/>
      <w:r w:rsidR="00DF211C" w:rsidRPr="00DF211C">
        <w:rPr>
          <w:rFonts w:ascii="ArialMT" w:hAnsi="ArialMT" w:cs="ArialMT"/>
          <w:color w:val="000000"/>
        </w:rPr>
        <w:t>Create</w:t>
      </w:r>
      <w:proofErr w:type="spellEnd"/>
      <w:r w:rsidR="00DF211C" w:rsidRPr="00DF211C">
        <w:rPr>
          <w:rFonts w:ascii="ArialMT" w:hAnsi="ArialMT" w:cs="ArialMT"/>
          <w:color w:val="000000"/>
        </w:rPr>
        <w:t xml:space="preserve"> </w:t>
      </w:r>
      <w:proofErr w:type="spellStart"/>
      <w:r w:rsidR="00DF211C" w:rsidRPr="00DF211C">
        <w:rPr>
          <w:rFonts w:ascii="ArialMT" w:hAnsi="ArialMT" w:cs="ArialMT"/>
          <w:color w:val="000000"/>
        </w:rPr>
        <w:t>table</w:t>
      </w:r>
      <w:proofErr w:type="spellEnd"/>
      <w:r w:rsidR="00DF211C" w:rsidRPr="00DF211C">
        <w:rPr>
          <w:rFonts w:ascii="ArialMT" w:hAnsi="ArialMT" w:cs="ArialMT"/>
          <w:color w:val="000000"/>
        </w:rPr>
        <w:t xml:space="preserve"> </w:t>
      </w:r>
      <w:proofErr w:type="spellStart"/>
      <w:r w:rsidR="00DF211C" w:rsidRPr="00DF211C">
        <w:rPr>
          <w:rFonts w:ascii="ArialMT" w:hAnsi="ArialMT" w:cs="ArialMT"/>
          <w:color w:val="000000"/>
        </w:rPr>
        <w:t>carga_fato</w:t>
      </w:r>
      <w:proofErr w:type="spellEnd"/>
      <w:r w:rsidR="00DF211C">
        <w:rPr>
          <w:rFonts w:ascii="ArialMT" w:hAnsi="ArialMT" w:cs="ArialMT"/>
          <w:color w:val="000000"/>
        </w:rPr>
        <w:t xml:space="preserve">), 1 notebook para as cargas (Carga), criei também um notebook para manutenção de pastas </w:t>
      </w:r>
      <w:proofErr w:type="spellStart"/>
      <w:r w:rsidR="00DF211C">
        <w:rPr>
          <w:rFonts w:ascii="ArialMT" w:hAnsi="ArialMT" w:cs="ArialMT"/>
          <w:color w:val="000000"/>
        </w:rPr>
        <w:t>fiec</w:t>
      </w:r>
      <w:proofErr w:type="spellEnd"/>
      <w:r w:rsidR="00DF211C">
        <w:rPr>
          <w:rFonts w:ascii="ArialMT" w:hAnsi="ArialMT" w:cs="ArialMT"/>
          <w:color w:val="000000"/>
        </w:rPr>
        <w:t xml:space="preserve"> e 1 </w:t>
      </w:r>
      <w:proofErr w:type="spellStart"/>
      <w:r w:rsidR="00DF211C">
        <w:rPr>
          <w:rFonts w:ascii="ArialMT" w:hAnsi="ArialMT" w:cs="ArialMT"/>
          <w:color w:val="000000"/>
        </w:rPr>
        <w:t>notabook</w:t>
      </w:r>
      <w:proofErr w:type="spellEnd"/>
      <w:r w:rsidR="00DF211C">
        <w:rPr>
          <w:rFonts w:ascii="ArialMT" w:hAnsi="ArialMT" w:cs="ArialMT"/>
          <w:color w:val="000000"/>
        </w:rPr>
        <w:t xml:space="preserve"> para procedure o tratamento das 2 tabelas materializadas.</w:t>
      </w:r>
    </w:p>
    <w:p w14:paraId="2D5F1C97" w14:textId="17382CEF" w:rsidR="00DF211C" w:rsidRDefault="00DF211C" w:rsidP="00DF211C">
      <w:pPr>
        <w:pStyle w:val="PargrafodaLista"/>
        <w:numPr>
          <w:ilvl w:val="3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Os notebooks estarão no </w:t>
      </w:r>
      <w:proofErr w:type="spellStart"/>
      <w:r>
        <w:rPr>
          <w:rFonts w:ascii="ArialMT" w:hAnsi="ArialMT" w:cs="ArialMT"/>
          <w:color w:val="000000"/>
        </w:rPr>
        <w:t>github</w:t>
      </w:r>
      <w:proofErr w:type="spellEnd"/>
      <w:r>
        <w:rPr>
          <w:rFonts w:ascii="ArialMT" w:hAnsi="ArialMT" w:cs="ArialMT"/>
          <w:color w:val="000000"/>
        </w:rPr>
        <w:t xml:space="preserve"> na </w:t>
      </w:r>
      <w:proofErr w:type="spellStart"/>
      <w:r>
        <w:rPr>
          <w:rFonts w:ascii="ArialMT" w:hAnsi="ArialMT" w:cs="ArialMT"/>
          <w:color w:val="000000"/>
        </w:rPr>
        <w:t>paast</w:t>
      </w:r>
      <w:proofErr w:type="spellEnd"/>
      <w:r>
        <w:rPr>
          <w:rFonts w:ascii="ArialMT" w:hAnsi="ArialMT" w:cs="ArialMT"/>
          <w:color w:val="000000"/>
        </w:rPr>
        <w:t xml:space="preserve"> compactada FIEC.zip</w:t>
      </w:r>
    </w:p>
    <w:p w14:paraId="4B7C8397" w14:textId="6CBB2E46" w:rsidR="00CE22F1" w:rsidRDefault="00CE22F1" w:rsidP="00CE22F1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 w:rsidRPr="00CE22F1">
        <w:rPr>
          <w:rFonts w:ascii="ArialMT" w:hAnsi="ArialMT" w:cs="ArialMT"/>
          <w:color w:val="000000"/>
        </w:rPr>
        <w:t xml:space="preserve">Essas duas tabelas ficaram guardadas no nosso Banco SQL SERVER. Nossos economistas gostaram tanto dos dados novos que querem escrever uma publicação sobre eles. Mais especificamente sobre o tempo de espera dos navios para atracar. Mas eles não sabem consultar o nosso banco e apenas usam o Excel. Nesse caso, pediram a você para criar uma consulta (query) otimizada em </w:t>
      </w:r>
      <w:proofErr w:type="spellStart"/>
      <w:r w:rsidRPr="00CE22F1">
        <w:rPr>
          <w:rFonts w:ascii="ArialMT" w:hAnsi="ArialMT" w:cs="ArialMT"/>
          <w:color w:val="000000"/>
        </w:rPr>
        <w:t>sql</w:t>
      </w:r>
      <w:proofErr w:type="spellEnd"/>
      <w:r w:rsidRPr="00CE22F1">
        <w:rPr>
          <w:rFonts w:ascii="ArialMT" w:hAnsi="ArialMT" w:cs="ArialMT"/>
          <w:color w:val="000000"/>
        </w:rPr>
        <w:t xml:space="preserve"> em que eles vão rodar no </w:t>
      </w:r>
      <w:proofErr w:type="spellStart"/>
      <w:r w:rsidRPr="00CE22F1">
        <w:rPr>
          <w:rFonts w:ascii="ArialMT" w:hAnsi="ArialMT" w:cs="ArialMT"/>
          <w:color w:val="000000"/>
        </w:rPr>
        <w:t>excel</w:t>
      </w:r>
      <w:proofErr w:type="spellEnd"/>
      <w:r w:rsidRPr="00CE22F1">
        <w:rPr>
          <w:rFonts w:ascii="ArialMT" w:hAnsi="ArialMT" w:cs="ArialMT"/>
          <w:color w:val="000000"/>
        </w:rPr>
        <w:t xml:space="preserve"> e por isso precisa ter o menor número de linhas possível para não travar o programa. Eles querem uma tabela com dados do Ceará, Nordeste e Brasil contendo número de atracações, para cada localidade, bem como tempo de espera para atracar e tempo atracado por meses nos anos de 2018 e 2019. </w:t>
      </w:r>
    </w:p>
    <w:p w14:paraId="4D688ACB" w14:textId="6B2494C4" w:rsidR="00CE22F1" w:rsidRDefault="00CE22F1" w:rsidP="00CE22F1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 w:rsidRPr="00CE22F1">
        <w:rPr>
          <w:noProof/>
        </w:rPr>
        <w:lastRenderedPageBreak/>
        <w:drawing>
          <wp:inline distT="0" distB="0" distL="0" distR="0" wp14:anchorId="3DD1B4D5" wp14:editId="78DE9BD8">
            <wp:extent cx="4990465" cy="883920"/>
            <wp:effectExtent l="0" t="0" r="635" b="0"/>
            <wp:docPr id="10386629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DC5C" w14:textId="087D4383" w:rsidR="004D521C" w:rsidRDefault="004D521C" w:rsidP="004D521C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Resposta: </w:t>
      </w:r>
      <w:r w:rsidR="00D301CD">
        <w:rPr>
          <w:rFonts w:ascii="ArialMT" w:hAnsi="ArialMT" w:cs="ArialMT"/>
          <w:color w:val="000000"/>
        </w:rPr>
        <w:t xml:space="preserve">OBS.: segue com os dados de 2023 – 2 anos, </w:t>
      </w:r>
      <w:r>
        <w:rPr>
          <w:rFonts w:ascii="ArialMT" w:hAnsi="ArialMT" w:cs="ArialMT"/>
          <w:color w:val="000000"/>
        </w:rPr>
        <w:t xml:space="preserve">segue o script e se encontra também no notebook </w:t>
      </w:r>
      <w:r w:rsidRPr="004D521C">
        <w:rPr>
          <w:rFonts w:ascii="ArialMT" w:hAnsi="ArialMT" w:cs="ArialMT"/>
          <w:color w:val="000000"/>
        </w:rPr>
        <w:t xml:space="preserve">query - </w:t>
      </w:r>
      <w:proofErr w:type="spellStart"/>
      <w:r w:rsidRPr="004D521C">
        <w:rPr>
          <w:rFonts w:ascii="ArialMT" w:hAnsi="ArialMT" w:cs="ArialMT"/>
          <w:color w:val="000000"/>
        </w:rPr>
        <w:t>exercicio</w:t>
      </w:r>
      <w:proofErr w:type="spellEnd"/>
      <w:r w:rsidRPr="004D521C">
        <w:rPr>
          <w:rFonts w:ascii="ArialMT" w:hAnsi="ArialMT" w:cs="ArialMT"/>
          <w:color w:val="000000"/>
        </w:rPr>
        <w:t xml:space="preserve"> 2.c</w:t>
      </w:r>
      <w:r>
        <w:rPr>
          <w:rFonts w:ascii="ArialMT" w:hAnsi="ArialMT" w:cs="ArialMT"/>
          <w:color w:val="000000"/>
        </w:rPr>
        <w:t>.py</w:t>
      </w:r>
    </w:p>
    <w:p w14:paraId="5FB82417" w14:textId="64C7EBF3" w:rsidR="004D521C" w:rsidRDefault="004D521C" w:rsidP="004D521C">
      <w:pPr>
        <w:pStyle w:val="PargrafodaLista"/>
        <w:numPr>
          <w:ilvl w:val="3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  </w:t>
      </w:r>
    </w:p>
    <w:p w14:paraId="479D536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%</w:t>
      </w:r>
      <w:proofErr w:type="spellStart"/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sql</w:t>
      </w:r>
      <w:proofErr w:type="spellEnd"/>
    </w:p>
    <w:p w14:paraId="79952D6B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WITH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(</w:t>
      </w:r>
    </w:p>
    <w:p w14:paraId="6AFC5901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SELECT</w:t>
      </w:r>
    </w:p>
    <w:p w14:paraId="6DEF745F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atracacao_municipio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Localidade,</w:t>
      </w:r>
    </w:p>
    <w:p w14:paraId="165047D7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ano_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20E0C92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mes_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_operacao_int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6A9223B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gramStart"/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COUNT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proofErr w:type="gramEnd"/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DISTINCT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idatracacao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nr_atracacao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03717DC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gramStart"/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AVG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proofErr w:type="spellStart"/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tatracado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tempo_medio_atracado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33F1E6CC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proofErr w:type="gramStart"/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AVG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proofErr w:type="spellStart"/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tesperaatracacao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tempo_medio_espera_atracado</w:t>
      </w:r>
      <w:proofErr w:type="spellEnd"/>
    </w:p>
    <w:p w14:paraId="622FF4D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FROM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fiec.atracacao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_fato</w:t>
      </w:r>
      <w:proofErr w:type="spellEnd"/>
    </w:p>
    <w:p w14:paraId="64D139BE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GROUP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atracacao_municipio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,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ano_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,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mes_inicio_operacao_int</w:t>
      </w:r>
      <w:proofErr w:type="spellEnd"/>
    </w:p>
    <w:p w14:paraId="49A1131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)</w:t>
      </w:r>
    </w:p>
    <w:p w14:paraId="5436EDFE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SELECT</w:t>
      </w:r>
    </w:p>
    <w:p w14:paraId="5A55095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AtracacoesPorMes.Localidade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0B53D67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AtracacoesPorMes.ano_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2A57BC92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AtracacoesPorMes.mes_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_operacao_int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02E9F40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AtracacoesPorMes.nr_atracacao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6442580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AtracacoesPorMes.tempo_medio_atracado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6036D416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AtracacoesPorMes.tempo_medio_espera_atracado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,</w:t>
      </w:r>
    </w:p>
    <w:p w14:paraId="327349E7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AtracacoesPorMes.nr_atracacao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-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COALESCE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LAG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AtracacoesPorMes.nr_atracacao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OVER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(</w:t>
      </w:r>
    </w:p>
    <w:p w14:paraId="0BE6EAB4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PARTITION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AtracacoesPorMes.Localidade</w:t>
      </w:r>
      <w:proofErr w:type="spellEnd"/>
    </w:p>
    <w:p w14:paraId="34C6AF51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ORDER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AtracacoesPorMes.ano_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,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AtracacoesPorMes.mes_inicio_operacao_int</w:t>
      </w:r>
      <w:proofErr w:type="spellEnd"/>
    </w:p>
    <w:p w14:paraId="45408B8B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), </w:t>
      </w:r>
      <w:r w:rsidRPr="004D521C">
        <w:rPr>
          <w:rFonts w:ascii="Source Code Pro" w:eastAsia="Times New Roman" w:hAnsi="Source Code Pro" w:cs="Times New Roman"/>
          <w:color w:val="098658"/>
          <w:sz w:val="20"/>
          <w:szCs w:val="20"/>
          <w:lang w:eastAsia="pt-BR"/>
        </w:rPr>
        <w:t>0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variacao_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numero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_atracacoes</w:t>
      </w:r>
      <w:proofErr w:type="spellEnd"/>
    </w:p>
    <w:p w14:paraId="58363A8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FROM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</w:t>
      </w:r>
      <w:proofErr w:type="spellEnd"/>
    </w:p>
    <w:p w14:paraId="69697027" w14:textId="77777777" w:rsid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ORDER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AtracacoesPorMes.ano_</w:t>
      </w:r>
      <w:proofErr w:type="gram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inicio</w:t>
      </w:r>
      <w:proofErr w:type="gram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_operacao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,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AtracacoesPorMes.mes_inicio_operacao_int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, </w:t>
      </w:r>
      <w:proofErr w:type="spellStart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AtracacoesPorMes.nr_atracacao</w:t>
      </w:r>
      <w:proofErr w:type="spellEnd"/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DESC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;</w:t>
      </w:r>
    </w:p>
    <w:p w14:paraId="54A119EF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3D88F3DD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03A2A169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348F4351" w14:textId="77777777" w:rsidR="00D301CD" w:rsidRPr="004D521C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2E81224F" w14:textId="77777777" w:rsidR="004D521C" w:rsidRDefault="004D521C" w:rsidP="004D521C">
      <w:pPr>
        <w:ind w:left="2520"/>
        <w:rPr>
          <w:rFonts w:ascii="ArialMT" w:hAnsi="ArialMT" w:cs="ArialMT"/>
          <w:color w:val="000000"/>
        </w:rPr>
      </w:pPr>
    </w:p>
    <w:p w14:paraId="4C9D03FB" w14:textId="77777777" w:rsidR="00187B02" w:rsidRDefault="00187B02" w:rsidP="004D521C">
      <w:pPr>
        <w:ind w:left="2520"/>
        <w:rPr>
          <w:rFonts w:ascii="ArialMT" w:hAnsi="ArialMT" w:cs="ArialMT"/>
          <w:color w:val="000000"/>
        </w:rPr>
      </w:pPr>
    </w:p>
    <w:p w14:paraId="4CA78A07" w14:textId="77777777" w:rsidR="00187B02" w:rsidRPr="004D521C" w:rsidRDefault="00187B02" w:rsidP="004D521C">
      <w:pPr>
        <w:ind w:left="2520"/>
        <w:rPr>
          <w:rFonts w:ascii="ArialMT" w:hAnsi="ArialMT" w:cs="ArialMT"/>
          <w:color w:val="000000"/>
        </w:rPr>
      </w:pPr>
    </w:p>
    <w:p w14:paraId="7134A949" w14:textId="51A096C6" w:rsidR="00CE22F1" w:rsidRDefault="00D301CD" w:rsidP="00D301CD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D301CD">
        <w:rPr>
          <w:rFonts w:ascii="ArialMT" w:hAnsi="ArialMT" w:cs="ArialMT"/>
          <w:color w:val="000000"/>
        </w:rPr>
        <w:lastRenderedPageBreak/>
        <w:t>Criação de ambiente de desenvolvimento com Linux e Docker</w:t>
      </w:r>
    </w:p>
    <w:p w14:paraId="570F79E2" w14:textId="2A188BE8" w:rsidR="00187B02" w:rsidRDefault="00187B02" w:rsidP="00187B02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Resposta: nessa etapa fiz o uso da plataforma AIRFLOW com DOCKER-COMPOSE, gerando a orquestração de uma DAG construída em </w:t>
      </w:r>
      <w:proofErr w:type="spellStart"/>
      <w:r>
        <w:rPr>
          <w:rFonts w:ascii="ArialMT" w:hAnsi="ArialMT" w:cs="ArialMT"/>
          <w:color w:val="000000"/>
        </w:rPr>
        <w:t>python</w:t>
      </w:r>
      <w:proofErr w:type="spellEnd"/>
      <w:r>
        <w:rPr>
          <w:rFonts w:ascii="ArialMT" w:hAnsi="ArialMT" w:cs="ArialMT"/>
          <w:color w:val="000000"/>
        </w:rPr>
        <w:t xml:space="preserve"> e comunicand0se com DOCKER o AIRFLOW, pegando de ima API da ANTAQ o arquivo em .ZIP do </w:t>
      </w:r>
      <w:r w:rsidR="00865378">
        <w:rPr>
          <w:rFonts w:ascii="ArialMT" w:hAnsi="ArialMT" w:cs="ArialMT"/>
          <w:color w:val="000000"/>
        </w:rPr>
        <w:t>último</w:t>
      </w:r>
      <w:r>
        <w:rPr>
          <w:rFonts w:ascii="ArialMT" w:hAnsi="ArialMT" w:cs="ArialMT"/>
          <w:color w:val="000000"/>
        </w:rPr>
        <w:t xml:space="preserve"> ano corrente, aqui podemos definir a periodicidade dessa carga, coloquei ela fazendo uma vez por semana, mas claro não tem necessidade dessa periodicidade, portanto, esse processo fará o ETL complet</w:t>
      </w:r>
      <w:r w:rsidR="00693729">
        <w:rPr>
          <w:rFonts w:ascii="ArialMT" w:hAnsi="ArialMT" w:cs="ArialMT"/>
          <w:color w:val="000000"/>
        </w:rPr>
        <w:t>o</w:t>
      </w:r>
      <w:r>
        <w:rPr>
          <w:rFonts w:ascii="ArialMT" w:hAnsi="ArialMT" w:cs="ArialMT"/>
          <w:color w:val="000000"/>
        </w:rPr>
        <w:t xml:space="preserve"> até a disponibilidade para </w:t>
      </w:r>
      <w:r w:rsidR="00693729">
        <w:rPr>
          <w:rFonts w:ascii="ArialMT" w:hAnsi="ArialMT" w:cs="ArialMT"/>
          <w:color w:val="000000"/>
        </w:rPr>
        <w:t xml:space="preserve">o </w:t>
      </w:r>
      <w:proofErr w:type="spellStart"/>
      <w:r w:rsidR="00693729">
        <w:rPr>
          <w:rFonts w:ascii="ArialMT" w:hAnsi="ArialMT" w:cs="ArialMT"/>
          <w:color w:val="000000"/>
        </w:rPr>
        <w:t>storage</w:t>
      </w:r>
      <w:proofErr w:type="spellEnd"/>
      <w:r w:rsidR="00693729">
        <w:rPr>
          <w:rFonts w:ascii="ArialMT" w:hAnsi="ArialMT" w:cs="ArialMT"/>
          <w:color w:val="000000"/>
        </w:rPr>
        <w:t xml:space="preserve"> do DBFS do DATABRICKS que foi a plataforma que escolhi para fazer o desenvolvimento do </w:t>
      </w:r>
      <w:proofErr w:type="spellStart"/>
      <w:r w:rsidR="00693729">
        <w:rPr>
          <w:rFonts w:ascii="ArialMT" w:hAnsi="ArialMT" w:cs="ArialMT"/>
          <w:color w:val="000000"/>
        </w:rPr>
        <w:t>datal</w:t>
      </w:r>
      <w:r w:rsidR="00865378">
        <w:rPr>
          <w:rFonts w:ascii="ArialMT" w:hAnsi="ArialMT" w:cs="ArialMT"/>
          <w:color w:val="000000"/>
        </w:rPr>
        <w:t>a</w:t>
      </w:r>
      <w:r w:rsidR="00693729">
        <w:rPr>
          <w:rFonts w:ascii="ArialMT" w:hAnsi="ArialMT" w:cs="ArialMT"/>
          <w:color w:val="000000"/>
        </w:rPr>
        <w:t>ke</w:t>
      </w:r>
      <w:proofErr w:type="spellEnd"/>
      <w:r w:rsidR="00693729">
        <w:rPr>
          <w:rFonts w:ascii="ArialMT" w:hAnsi="ArialMT" w:cs="ArialMT"/>
          <w:color w:val="000000"/>
        </w:rPr>
        <w:t xml:space="preserve"> e </w:t>
      </w:r>
      <w:proofErr w:type="spellStart"/>
      <w:r w:rsidR="00693729">
        <w:rPr>
          <w:rFonts w:ascii="ArialMT" w:hAnsi="ArialMT" w:cs="ArialMT"/>
          <w:color w:val="000000"/>
        </w:rPr>
        <w:t>l</w:t>
      </w:r>
      <w:r w:rsidR="00865378">
        <w:rPr>
          <w:rFonts w:ascii="ArialMT" w:hAnsi="ArialMT" w:cs="ArialMT"/>
          <w:color w:val="000000"/>
        </w:rPr>
        <w:t>a</w:t>
      </w:r>
      <w:r w:rsidR="00693729">
        <w:rPr>
          <w:rFonts w:ascii="ArialMT" w:hAnsi="ArialMT" w:cs="ArialMT"/>
          <w:color w:val="000000"/>
        </w:rPr>
        <w:t>kehouse</w:t>
      </w:r>
      <w:proofErr w:type="spellEnd"/>
      <w:r w:rsidR="00693729">
        <w:rPr>
          <w:rFonts w:ascii="ArialMT" w:hAnsi="ArialMT" w:cs="ArialMT"/>
          <w:color w:val="000000"/>
        </w:rPr>
        <w:t xml:space="preserve"> nosso entre aspa DW. Segue algumas figuras como documentos desse processo.</w:t>
      </w:r>
    </w:p>
    <w:p w14:paraId="3010E902" w14:textId="33BBEF05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FIGURA 1 – ambiente do DOCKER</w:t>
      </w:r>
    </w:p>
    <w:p w14:paraId="60706935" w14:textId="5B7E4AB6" w:rsidR="00693729" w:rsidRDefault="00693729" w:rsidP="00693729">
      <w:pPr>
        <w:pStyle w:val="PargrafodaLista"/>
        <w:ind w:left="1440"/>
        <w:rPr>
          <w:rFonts w:ascii="ArialMT" w:hAnsi="ArialMT" w:cs="ArialMT"/>
          <w:color w:val="000000"/>
        </w:rPr>
      </w:pPr>
      <w:r>
        <w:rPr>
          <w:noProof/>
        </w:rPr>
        <w:drawing>
          <wp:inline distT="0" distB="0" distL="0" distR="0" wp14:anchorId="17050B06" wp14:editId="3172C2EC">
            <wp:extent cx="5400040" cy="2908935"/>
            <wp:effectExtent l="0" t="0" r="0" b="5715"/>
            <wp:docPr id="14965261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616" name="Imagem 1" descr="Tela de celular com aplicativo aber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E6AD" w14:textId="6DA3C1E9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2 – Ambiente do AIRFLOW </w:t>
      </w:r>
      <w:proofErr w:type="spellStart"/>
      <w:proofErr w:type="gramStart"/>
      <w:r>
        <w:rPr>
          <w:rFonts w:ascii="ArialMT" w:hAnsi="ArialMT" w:cs="ArialMT"/>
          <w:color w:val="000000"/>
        </w:rPr>
        <w:t>pagina</w:t>
      </w:r>
      <w:proofErr w:type="spellEnd"/>
      <w:proofErr w:type="gramEnd"/>
      <w:r>
        <w:rPr>
          <w:rFonts w:ascii="ArialMT" w:hAnsi="ArialMT" w:cs="ArialMT"/>
          <w:color w:val="000000"/>
        </w:rPr>
        <w:t xml:space="preserve"> inicial</w:t>
      </w:r>
      <w:r>
        <w:rPr>
          <w:noProof/>
        </w:rPr>
        <w:drawing>
          <wp:inline distT="0" distB="0" distL="0" distR="0" wp14:anchorId="3E52F6C3" wp14:editId="40548C83">
            <wp:extent cx="5400040" cy="2715895"/>
            <wp:effectExtent l="0" t="0" r="0" b="8255"/>
            <wp:docPr id="21243034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344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3B8" w14:textId="1FAC3782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 xml:space="preserve">FIGURA 3 – Ambiente do AIFLOW </w:t>
      </w:r>
      <w:proofErr w:type="gramStart"/>
      <w:r>
        <w:rPr>
          <w:rFonts w:ascii="ArialMT" w:hAnsi="ArialMT" w:cs="ArialMT"/>
          <w:color w:val="000000"/>
        </w:rPr>
        <w:t>pagina</w:t>
      </w:r>
      <w:proofErr w:type="gramEnd"/>
      <w:r>
        <w:rPr>
          <w:rFonts w:ascii="ArialMT" w:hAnsi="ArialMT" w:cs="ArialMT"/>
          <w:color w:val="000000"/>
        </w:rPr>
        <w:t xml:space="preserve"> de operações - Gráfico</w:t>
      </w:r>
      <w:r>
        <w:rPr>
          <w:noProof/>
        </w:rPr>
        <w:drawing>
          <wp:inline distT="0" distB="0" distL="0" distR="0" wp14:anchorId="1ADEB55C" wp14:editId="7C13E29F">
            <wp:extent cx="5400040" cy="2527300"/>
            <wp:effectExtent l="0" t="0" r="0" b="6350"/>
            <wp:docPr id="277885310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5310" name="Imagem 1" descr="Tabela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485" w14:textId="22E7BDD6" w:rsidR="00693729" w:rsidRP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</w:t>
      </w:r>
      <w:proofErr w:type="gramStart"/>
      <w:r>
        <w:rPr>
          <w:rFonts w:ascii="ArialMT" w:hAnsi="ArialMT" w:cs="ArialMT"/>
          <w:color w:val="000000"/>
        </w:rPr>
        <w:t>pagina</w:t>
      </w:r>
      <w:proofErr w:type="gramEnd"/>
      <w:r>
        <w:rPr>
          <w:rFonts w:ascii="ArialMT" w:hAnsi="ArialMT" w:cs="ArialMT"/>
          <w:color w:val="000000"/>
        </w:rPr>
        <w:t xml:space="preserve"> de operações - </w:t>
      </w:r>
      <w:proofErr w:type="spellStart"/>
      <w:r>
        <w:rPr>
          <w:rFonts w:ascii="ArialMT" w:hAnsi="ArialMT" w:cs="ArialMT"/>
          <w:color w:val="000000"/>
        </w:rPr>
        <w:t>Details</w:t>
      </w:r>
      <w:proofErr w:type="spellEnd"/>
      <w:r w:rsidRPr="00693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82293" wp14:editId="6ECD1334">
            <wp:extent cx="5400040" cy="2682240"/>
            <wp:effectExtent l="0" t="0" r="0" b="3810"/>
            <wp:docPr id="15522665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6659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AE1" w14:textId="4DF4D8FC" w:rsidR="00693729" w:rsidRPr="00CD6BBA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</w:t>
      </w:r>
      <w:proofErr w:type="gramStart"/>
      <w:r>
        <w:rPr>
          <w:rFonts w:ascii="ArialMT" w:hAnsi="ArialMT" w:cs="ArialMT"/>
          <w:color w:val="000000"/>
        </w:rPr>
        <w:t>pagina</w:t>
      </w:r>
      <w:proofErr w:type="gramEnd"/>
      <w:r>
        <w:rPr>
          <w:rFonts w:ascii="ArialMT" w:hAnsi="ArialMT" w:cs="ArialMT"/>
          <w:color w:val="000000"/>
        </w:rPr>
        <w:t xml:space="preserve"> de operações - </w:t>
      </w:r>
      <w:proofErr w:type="spellStart"/>
      <w:r>
        <w:rPr>
          <w:rFonts w:ascii="ArialMT" w:hAnsi="ArialMT" w:cs="ArialMT"/>
          <w:color w:val="000000"/>
        </w:rPr>
        <w:t>Grantt</w:t>
      </w:r>
      <w:proofErr w:type="spellEnd"/>
      <w:r w:rsidRPr="00693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1C097" wp14:editId="59E40140">
            <wp:extent cx="5400040" cy="2694305"/>
            <wp:effectExtent l="0" t="0" r="0" b="0"/>
            <wp:docPr id="1256175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52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81A" w14:textId="7E631394" w:rsidR="00CD6BBA" w:rsidRP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</w:t>
      </w:r>
      <w:proofErr w:type="gramStart"/>
      <w:r>
        <w:rPr>
          <w:rFonts w:ascii="ArialMT" w:hAnsi="ArialMT" w:cs="ArialMT"/>
          <w:color w:val="000000"/>
        </w:rPr>
        <w:t>pagina</w:t>
      </w:r>
      <w:proofErr w:type="gramEnd"/>
      <w:r>
        <w:rPr>
          <w:rFonts w:ascii="ArialMT" w:hAnsi="ArialMT" w:cs="ArialMT"/>
          <w:color w:val="000000"/>
        </w:rPr>
        <w:t xml:space="preserve"> de operações - Code</w:t>
      </w:r>
    </w:p>
    <w:p w14:paraId="6AFD88F4" w14:textId="43B29334" w:rsidR="00CD6BBA" w:rsidRDefault="00CD6BBA" w:rsidP="00CD6BBA">
      <w:pPr>
        <w:pStyle w:val="PargrafodaLista"/>
        <w:ind w:left="1440"/>
        <w:rPr>
          <w:rFonts w:ascii="ArialMT" w:hAnsi="ArialMT" w:cs="ArialMT"/>
          <w:color w:val="000000"/>
        </w:rPr>
      </w:pPr>
      <w:r>
        <w:rPr>
          <w:noProof/>
        </w:rPr>
        <w:lastRenderedPageBreak/>
        <w:drawing>
          <wp:inline distT="0" distB="0" distL="0" distR="0" wp14:anchorId="34C60AC2" wp14:editId="1FFD3DE1">
            <wp:extent cx="5400040" cy="2695575"/>
            <wp:effectExtent l="0" t="0" r="0" b="9525"/>
            <wp:docPr id="12831653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5334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E6C5" w14:textId="16B401EB" w:rsidR="00CD6BBA" w:rsidRP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</w:t>
      </w:r>
      <w:proofErr w:type="gramStart"/>
      <w:r>
        <w:rPr>
          <w:rFonts w:ascii="ArialMT" w:hAnsi="ArialMT" w:cs="ArialMT"/>
          <w:color w:val="000000"/>
        </w:rPr>
        <w:t>pagina</w:t>
      </w:r>
      <w:proofErr w:type="gramEnd"/>
      <w:r>
        <w:rPr>
          <w:rFonts w:ascii="ArialMT" w:hAnsi="ArialMT" w:cs="ArialMT"/>
          <w:color w:val="000000"/>
        </w:rPr>
        <w:t xml:space="preserve"> de operações - Logs</w:t>
      </w:r>
      <w:r w:rsidRPr="00CD6B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82D9E" wp14:editId="199435B1">
            <wp:extent cx="5400040" cy="2711450"/>
            <wp:effectExtent l="0" t="0" r="0" b="0"/>
            <wp:docPr id="2057495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9527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4AF9" w14:textId="07E01E7B" w:rsid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O Arquivo em </w:t>
      </w:r>
      <w:proofErr w:type="spellStart"/>
      <w:r>
        <w:rPr>
          <w:rFonts w:ascii="ArialMT" w:hAnsi="ArialMT" w:cs="ArialMT"/>
          <w:color w:val="000000"/>
        </w:rPr>
        <w:t>python</w:t>
      </w:r>
      <w:proofErr w:type="spellEnd"/>
      <w:r>
        <w:rPr>
          <w:rFonts w:ascii="ArialMT" w:hAnsi="ArialMT" w:cs="ArialMT"/>
          <w:color w:val="000000"/>
        </w:rPr>
        <w:t xml:space="preserve"> e o processo todo dessa etapa estará no </w:t>
      </w:r>
      <w:proofErr w:type="spellStart"/>
      <w:r>
        <w:rPr>
          <w:rFonts w:ascii="ArialMT" w:hAnsi="ArialMT" w:cs="ArialMT"/>
          <w:color w:val="000000"/>
        </w:rPr>
        <w:t>github</w:t>
      </w:r>
      <w:proofErr w:type="spellEnd"/>
      <w:r>
        <w:rPr>
          <w:rFonts w:ascii="ArialMT" w:hAnsi="ArialMT" w:cs="ArialMT"/>
          <w:color w:val="000000"/>
        </w:rPr>
        <w:t xml:space="preserve"> com o nome da pasta: AIRFLOW-DOCKER</w:t>
      </w:r>
    </w:p>
    <w:p w14:paraId="1D3B0B2C" w14:textId="0CB0853B" w:rsidR="00CD6BBA" w:rsidRDefault="00CD6BBA" w:rsidP="00CD6BBA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CD6BBA">
        <w:rPr>
          <w:rFonts w:ascii="ArialMT" w:hAnsi="ArialMT" w:cs="ArialMT"/>
          <w:color w:val="000000"/>
        </w:rPr>
        <w:t xml:space="preserve">Configuração de pipelines de CI/CD com </w:t>
      </w:r>
      <w:proofErr w:type="spellStart"/>
      <w:r w:rsidRPr="00CD6BBA">
        <w:rPr>
          <w:rFonts w:ascii="ArialMT" w:hAnsi="ArialMT" w:cs="ArialMT"/>
          <w:color w:val="000000"/>
        </w:rPr>
        <w:t>Gitlab</w:t>
      </w:r>
      <w:proofErr w:type="spellEnd"/>
      <w:r w:rsidRPr="00CD6BBA">
        <w:rPr>
          <w:rFonts w:ascii="ArialMT" w:hAnsi="ArialMT" w:cs="ArialMT"/>
          <w:color w:val="000000"/>
        </w:rPr>
        <w:t xml:space="preserve"> ou </w:t>
      </w:r>
      <w:proofErr w:type="spellStart"/>
      <w:r w:rsidRPr="00CD6BBA">
        <w:rPr>
          <w:rFonts w:ascii="ArialMT" w:hAnsi="ArialMT" w:cs="ArialMT"/>
          <w:color w:val="000000"/>
        </w:rPr>
        <w:t>Github</w:t>
      </w:r>
      <w:proofErr w:type="spellEnd"/>
    </w:p>
    <w:p w14:paraId="66FCA701" w14:textId="7A5DAB2E" w:rsidR="00651131" w:rsidRDefault="000C2C6E" w:rsidP="00651131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GitHub não entrei muito afundo nessa questão </w:t>
      </w:r>
      <w:r w:rsidR="00AA3098">
        <w:rPr>
          <w:rFonts w:ascii="ArialMT" w:hAnsi="ArialMT" w:cs="ArialMT"/>
          <w:color w:val="000000"/>
        </w:rPr>
        <w:t xml:space="preserve">aqui trata-se de uma orquestração mais delicada, a </w:t>
      </w:r>
      <w:r w:rsidR="007F2FCA">
        <w:rPr>
          <w:rFonts w:ascii="ArialMT" w:hAnsi="ArialMT" w:cs="ArialMT"/>
          <w:color w:val="000000"/>
        </w:rPr>
        <w:t>princípio</w:t>
      </w:r>
      <w:r w:rsidR="00AA3098">
        <w:rPr>
          <w:rFonts w:ascii="ArialMT" w:hAnsi="ArialMT" w:cs="ArialMT"/>
          <w:color w:val="000000"/>
        </w:rPr>
        <w:t xml:space="preserve"> </w:t>
      </w:r>
      <w:r w:rsidR="007F2FCA">
        <w:rPr>
          <w:rFonts w:ascii="ArialMT" w:hAnsi="ArialMT" w:cs="ArialMT"/>
          <w:color w:val="000000"/>
        </w:rPr>
        <w:t>estou fazendo o versionamento.</w:t>
      </w:r>
    </w:p>
    <w:p w14:paraId="27EB317A" w14:textId="76C3E7F8" w:rsidR="00DE1CE7" w:rsidRDefault="00000000" w:rsidP="00651131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hyperlink r:id="rId14" w:history="1">
        <w:r w:rsidR="00DE1CE7" w:rsidRPr="00C653E8">
          <w:rPr>
            <w:rStyle w:val="Hyperlink"/>
            <w:rFonts w:ascii="ArialMT" w:hAnsi="ArialMT" w:cs="ArialMT"/>
          </w:rPr>
          <w:t>https://github.com/Fabiojoao02/airflow-docker.git</w:t>
        </w:r>
      </w:hyperlink>
    </w:p>
    <w:p w14:paraId="66FAEF9E" w14:textId="6EB63A8F" w:rsidR="00DE1CE7" w:rsidRPr="00DE338F" w:rsidRDefault="00A6105C" w:rsidP="00A6105C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>
        <w:t xml:space="preserve">Implantação de aplicações com </w:t>
      </w:r>
      <w:proofErr w:type="spellStart"/>
      <w:r>
        <w:t>Kubernetes</w:t>
      </w:r>
      <w:proofErr w:type="spellEnd"/>
    </w:p>
    <w:p w14:paraId="314989AB" w14:textId="17B9A941" w:rsidR="00DE338F" w:rsidRPr="00276B93" w:rsidRDefault="00DE338F" w:rsidP="00DE338F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t>Aqui vou ser bem claro</w:t>
      </w:r>
      <w:r w:rsidR="00CF75F4">
        <w:t xml:space="preserve"> objetivo, não tenho muita familiaridade com os sistemas </w:t>
      </w:r>
      <w:r w:rsidR="008C616F">
        <w:t>Linux</w:t>
      </w:r>
      <w:r w:rsidR="00CF75A6">
        <w:t xml:space="preserve">, sei que é processo complexos, quando </w:t>
      </w:r>
      <w:r w:rsidR="004A2AFD">
        <w:t>topei com esse item e o item abaixo, fiquei com apreensivo</w:t>
      </w:r>
      <w:r w:rsidR="009673C9">
        <w:t xml:space="preserve">, porque não é muito minha área só vejo isso quando estou na área acadêmica </w:t>
      </w:r>
      <w:r w:rsidR="00AF1210">
        <w:t>fazendo um curso ou uma especialização, portanto</w:t>
      </w:r>
      <w:r w:rsidR="003707C0">
        <w:t>,</w:t>
      </w:r>
      <w:r w:rsidR="00AF1210">
        <w:t xml:space="preserve"> estou mandando também </w:t>
      </w:r>
      <w:r w:rsidR="003707C0">
        <w:t xml:space="preserve">uma artigo que foi minha defesa na </w:t>
      </w:r>
      <w:r w:rsidR="00E065C8">
        <w:t>última</w:t>
      </w:r>
      <w:r w:rsidR="003707C0">
        <w:t xml:space="preserve"> especialização </w:t>
      </w:r>
      <w:r w:rsidR="00E065C8">
        <w:t xml:space="preserve">“Gestão de Banco de Dados e Big Data” na PUCPR, </w:t>
      </w:r>
      <w:r w:rsidR="00024380">
        <w:t xml:space="preserve">onde tive um contato maior com o ecossistemas </w:t>
      </w:r>
      <w:proofErr w:type="spellStart"/>
      <w:r w:rsidR="00024380">
        <w:t>Haddop</w:t>
      </w:r>
      <w:proofErr w:type="spellEnd"/>
      <w:r w:rsidR="000355C0">
        <w:t>,</w:t>
      </w:r>
      <w:r w:rsidR="00024380">
        <w:t xml:space="preserve"> DOCKER</w:t>
      </w:r>
      <w:r w:rsidR="000355C0">
        <w:t xml:space="preserve">, </w:t>
      </w:r>
      <w:proofErr w:type="spellStart"/>
      <w:r w:rsidR="000355C0">
        <w:t>Kubernetes</w:t>
      </w:r>
      <w:proofErr w:type="spellEnd"/>
      <w:r w:rsidR="000355C0">
        <w:t xml:space="preserve"> e até mesmo o banco de dados Oracle</w:t>
      </w:r>
      <w:r w:rsidR="000840EB">
        <w:t>, então na verdade aqui vou ficar devendo</w:t>
      </w:r>
      <w:r w:rsidR="00323138">
        <w:t xml:space="preserve">, sei que alguns passou tem que se feito, </w:t>
      </w:r>
      <w:r w:rsidR="00276B93">
        <w:t>para a implantação e aplicação da ferramenta tipo:</w:t>
      </w:r>
    </w:p>
    <w:p w14:paraId="71BA903F" w14:textId="77777777" w:rsidR="00DF0342" w:rsidRPr="0034431E" w:rsidRDefault="00DF0342" w:rsidP="00DF0342">
      <w:r w:rsidRPr="0034431E">
        <w:lastRenderedPageBreak/>
        <w:t xml:space="preserve">A implantação de aplicações com </w:t>
      </w:r>
      <w:proofErr w:type="spellStart"/>
      <w:r w:rsidRPr="0034431E">
        <w:t>Kubernetes</w:t>
      </w:r>
      <w:proofErr w:type="spellEnd"/>
      <w:r w:rsidRPr="0034431E">
        <w:t xml:space="preserve"> envolve a orquestração e gerenciamento de contêineres para garantir que sua aplicação seja implantada, dimensionada e gerenciada de maneira eficiente em um ambiente de contêineres. Abaixo estão os passos gerais para implantar uma aplicação com </w:t>
      </w:r>
      <w:proofErr w:type="spellStart"/>
      <w:r w:rsidRPr="0034431E">
        <w:t>Kubernetes</w:t>
      </w:r>
      <w:proofErr w:type="spellEnd"/>
      <w:r w:rsidRPr="0034431E">
        <w:t>:</w:t>
      </w:r>
    </w:p>
    <w:p w14:paraId="1D3CC151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 xml:space="preserve">Configuração do Cluster </w:t>
      </w:r>
      <w:proofErr w:type="spellStart"/>
      <w:r w:rsidRPr="0034431E">
        <w:rPr>
          <w:b/>
          <w:bCs/>
        </w:rPr>
        <w:t>Kubernetes</w:t>
      </w:r>
      <w:proofErr w:type="spellEnd"/>
      <w:r w:rsidRPr="0034431E">
        <w:rPr>
          <w:b/>
          <w:bCs/>
        </w:rPr>
        <w:t>:</w:t>
      </w:r>
    </w:p>
    <w:p w14:paraId="3ED100CA" w14:textId="77777777" w:rsidR="00DF0342" w:rsidRPr="0034431E" w:rsidRDefault="00DF0342" w:rsidP="00DF0342">
      <w:pPr>
        <w:numPr>
          <w:ilvl w:val="1"/>
          <w:numId w:val="3"/>
        </w:numPr>
      </w:pPr>
      <w:r>
        <w:t>C</w:t>
      </w:r>
      <w:r w:rsidRPr="0034431E">
        <w:t xml:space="preserve">onfigurar seu próprio cluster usando ferramentas como </w:t>
      </w:r>
      <w:proofErr w:type="spellStart"/>
      <w:r w:rsidRPr="0034431E">
        <w:t>Minikube</w:t>
      </w:r>
      <w:proofErr w:type="spellEnd"/>
      <w:r w:rsidRPr="0034431E">
        <w:t xml:space="preserve"> para desenvolvimento local ou usar serviços de hospedagem de </w:t>
      </w:r>
      <w:proofErr w:type="spellStart"/>
      <w:r w:rsidRPr="0034431E">
        <w:t>Kubernetes</w:t>
      </w:r>
      <w:proofErr w:type="spellEnd"/>
      <w:r w:rsidRPr="0034431E">
        <w:t xml:space="preserve"> em nuvem, como Google </w:t>
      </w:r>
      <w:proofErr w:type="spellStart"/>
      <w:r w:rsidRPr="0034431E">
        <w:t>Kubernetes</w:t>
      </w:r>
      <w:proofErr w:type="spellEnd"/>
      <w:r w:rsidRPr="0034431E">
        <w:t xml:space="preserve"> Engine (GKE), </w:t>
      </w:r>
      <w:proofErr w:type="spellStart"/>
      <w:r w:rsidRPr="0034431E">
        <w:t>Amazon</w:t>
      </w:r>
      <w:proofErr w:type="spellEnd"/>
      <w:r w:rsidRPr="0034431E">
        <w:t xml:space="preserve"> </w:t>
      </w:r>
      <w:proofErr w:type="spellStart"/>
      <w:r w:rsidRPr="0034431E">
        <w:t>Elastic</w:t>
      </w:r>
      <w:proofErr w:type="spellEnd"/>
      <w:r w:rsidRPr="0034431E">
        <w:t xml:space="preserve"> </w:t>
      </w:r>
      <w:proofErr w:type="spellStart"/>
      <w:r w:rsidRPr="0034431E">
        <w:t>Kubernetes</w:t>
      </w:r>
      <w:proofErr w:type="spellEnd"/>
      <w:r w:rsidRPr="0034431E">
        <w:t xml:space="preserve"> Service (EKS) ou Azure </w:t>
      </w:r>
      <w:proofErr w:type="spellStart"/>
      <w:r w:rsidRPr="0034431E">
        <w:t>Kubernetes</w:t>
      </w:r>
      <w:proofErr w:type="spellEnd"/>
      <w:r w:rsidRPr="0034431E">
        <w:t xml:space="preserve"> Service (AKS).</w:t>
      </w:r>
    </w:p>
    <w:p w14:paraId="73182058" w14:textId="77777777" w:rsidR="00DF0342" w:rsidRPr="0034431E" w:rsidRDefault="00DF0342" w:rsidP="00DF0342">
      <w:pPr>
        <w:numPr>
          <w:ilvl w:val="0"/>
          <w:numId w:val="3"/>
        </w:numPr>
      </w:pPr>
      <w:proofErr w:type="spellStart"/>
      <w:r w:rsidRPr="0034431E">
        <w:rPr>
          <w:b/>
          <w:bCs/>
        </w:rPr>
        <w:t>Containerização</w:t>
      </w:r>
      <w:proofErr w:type="spellEnd"/>
      <w:r w:rsidRPr="0034431E">
        <w:rPr>
          <w:b/>
          <w:bCs/>
        </w:rPr>
        <w:t xml:space="preserve"> da Aplicação:</w:t>
      </w:r>
    </w:p>
    <w:p w14:paraId="7F9DBD6F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Primeiro, você deve </w:t>
      </w:r>
      <w:proofErr w:type="spellStart"/>
      <w:r w:rsidRPr="0034431E">
        <w:t>containerizar</w:t>
      </w:r>
      <w:proofErr w:type="spellEnd"/>
      <w:r w:rsidRPr="0034431E">
        <w:t xml:space="preserve"> sua aplicação, geralmente usando Docker. Isso envolve a criação de um contêiner que contém todos os componentes da sua aplicação, incluindo dependências e código.</w:t>
      </w:r>
    </w:p>
    <w:p w14:paraId="61795A10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 xml:space="preserve">Criação de Manifestos </w:t>
      </w:r>
      <w:proofErr w:type="spellStart"/>
      <w:r w:rsidRPr="0034431E">
        <w:rPr>
          <w:b/>
          <w:bCs/>
        </w:rPr>
        <w:t>Kubernetes</w:t>
      </w:r>
      <w:proofErr w:type="spellEnd"/>
      <w:r w:rsidRPr="0034431E">
        <w:rPr>
          <w:b/>
          <w:bCs/>
        </w:rPr>
        <w:t>:</w:t>
      </w:r>
    </w:p>
    <w:p w14:paraId="0780F2B4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Crie arquivos de manifesto </w:t>
      </w:r>
      <w:proofErr w:type="spellStart"/>
      <w:r w:rsidRPr="0034431E">
        <w:t>Kubernetes</w:t>
      </w:r>
      <w:proofErr w:type="spellEnd"/>
      <w:r w:rsidRPr="0034431E">
        <w:t xml:space="preserve"> (geralmente no formato YAML) que descrevem os recursos necessários para implantar e executar sua aplicação. Isso inclui implantações, serviços, configurações e outros recursos.</w:t>
      </w:r>
    </w:p>
    <w:p w14:paraId="78EBA387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Implantação da Aplicação:</w:t>
      </w:r>
    </w:p>
    <w:p w14:paraId="02ED5E78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Use os manifestos </w:t>
      </w:r>
      <w:proofErr w:type="spellStart"/>
      <w:r w:rsidRPr="0034431E">
        <w:t>Kubernetes</w:t>
      </w:r>
      <w:proofErr w:type="spellEnd"/>
      <w:r w:rsidRPr="0034431E">
        <w:t xml:space="preserve"> para implantar sua aplicação no cluster </w:t>
      </w:r>
      <w:proofErr w:type="spellStart"/>
      <w:r w:rsidRPr="0034431E">
        <w:t>Kubernetes</w:t>
      </w:r>
      <w:proofErr w:type="spellEnd"/>
      <w:r w:rsidRPr="0034431E">
        <w:t xml:space="preserve">. Isso pode ser feito usando o comando </w:t>
      </w:r>
      <w:proofErr w:type="spellStart"/>
      <w:r w:rsidRPr="0034431E">
        <w:rPr>
          <w:b/>
          <w:bCs/>
        </w:rPr>
        <w:t>kubectl</w:t>
      </w:r>
      <w:proofErr w:type="spellEnd"/>
      <w:r w:rsidRPr="0034431E">
        <w:rPr>
          <w:b/>
          <w:bCs/>
        </w:rPr>
        <w:t xml:space="preserve"> </w:t>
      </w:r>
      <w:proofErr w:type="spellStart"/>
      <w:r w:rsidRPr="0034431E">
        <w:rPr>
          <w:b/>
          <w:bCs/>
        </w:rPr>
        <w:t>apply</w:t>
      </w:r>
      <w:proofErr w:type="spellEnd"/>
      <w:r w:rsidRPr="0034431E">
        <w:rPr>
          <w:b/>
          <w:bCs/>
        </w:rPr>
        <w:t xml:space="preserve"> -f &lt;</w:t>
      </w:r>
      <w:proofErr w:type="spellStart"/>
      <w:proofErr w:type="gramStart"/>
      <w:r w:rsidRPr="0034431E">
        <w:rPr>
          <w:b/>
          <w:bCs/>
        </w:rPr>
        <w:t>arquivo.yaml</w:t>
      </w:r>
      <w:proofErr w:type="spellEnd"/>
      <w:proofErr w:type="gramEnd"/>
      <w:r w:rsidRPr="0034431E">
        <w:rPr>
          <w:b/>
          <w:bCs/>
        </w:rPr>
        <w:t>&gt;</w:t>
      </w:r>
      <w:r w:rsidRPr="0034431E">
        <w:t xml:space="preserve"> ou por meio de ferramentas de implantação mais avançadas, como Helm.</w:t>
      </w:r>
    </w:p>
    <w:p w14:paraId="674DCEC6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Escalonamento Automático:</w:t>
      </w:r>
    </w:p>
    <w:p w14:paraId="2F027014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Configure políticas de escalonamento automático para que o </w:t>
      </w:r>
      <w:proofErr w:type="spellStart"/>
      <w:r w:rsidRPr="0034431E">
        <w:t>Kubernetes</w:t>
      </w:r>
      <w:proofErr w:type="spellEnd"/>
      <w:r w:rsidRPr="0034431E">
        <w:t xml:space="preserve"> possa dimensionar automaticamente seus </w:t>
      </w:r>
      <w:proofErr w:type="spellStart"/>
      <w:r w:rsidRPr="0034431E">
        <w:t>pods</w:t>
      </w:r>
      <w:proofErr w:type="spellEnd"/>
      <w:r w:rsidRPr="0034431E">
        <w:t xml:space="preserve"> com base na demanda de recursos.</w:t>
      </w:r>
    </w:p>
    <w:p w14:paraId="0B927A33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Gerenciamento de Configuração:</w:t>
      </w:r>
    </w:p>
    <w:p w14:paraId="0D669C38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Use </w:t>
      </w:r>
      <w:proofErr w:type="spellStart"/>
      <w:r w:rsidRPr="0034431E">
        <w:t>ConfigMaps</w:t>
      </w:r>
      <w:proofErr w:type="spellEnd"/>
      <w:r w:rsidRPr="0034431E">
        <w:t xml:space="preserve"> e Secrets para gerenciar a configuração da aplicação de forma flexível e segura.</w:t>
      </w:r>
    </w:p>
    <w:p w14:paraId="3483D1D5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Monitoramento e Logs:</w:t>
      </w:r>
    </w:p>
    <w:p w14:paraId="4015A8C7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Configure ferramentas de monitoramento e registro, como </w:t>
      </w:r>
      <w:proofErr w:type="spellStart"/>
      <w:r w:rsidRPr="0034431E">
        <w:t>Prometheus</w:t>
      </w:r>
      <w:proofErr w:type="spellEnd"/>
      <w:r w:rsidRPr="0034431E">
        <w:t xml:space="preserve">, </w:t>
      </w:r>
      <w:proofErr w:type="spellStart"/>
      <w:r w:rsidRPr="0034431E">
        <w:t>Grafana</w:t>
      </w:r>
      <w:proofErr w:type="spellEnd"/>
      <w:r w:rsidRPr="0034431E">
        <w:t xml:space="preserve"> e </w:t>
      </w:r>
      <w:proofErr w:type="spellStart"/>
      <w:r w:rsidRPr="0034431E">
        <w:t>Elasticsearch</w:t>
      </w:r>
      <w:proofErr w:type="spellEnd"/>
      <w:r w:rsidRPr="0034431E">
        <w:t>, para acompanhar o desempenho de sua aplicação e coletar registros.</w:t>
      </w:r>
    </w:p>
    <w:p w14:paraId="19F8B050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Testes de Integração:</w:t>
      </w:r>
    </w:p>
    <w:p w14:paraId="7490B49E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Realize testes de integração para garantir que todos os componentes da aplicação funcionem corretamente quando implantados no cluster </w:t>
      </w:r>
      <w:proofErr w:type="spellStart"/>
      <w:r w:rsidRPr="0034431E">
        <w:t>Kubernetes</w:t>
      </w:r>
      <w:proofErr w:type="spellEnd"/>
      <w:r w:rsidRPr="0034431E">
        <w:t>.</w:t>
      </w:r>
    </w:p>
    <w:p w14:paraId="6E6DFD25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Implantação Gradual (</w:t>
      </w:r>
      <w:proofErr w:type="spellStart"/>
      <w:r w:rsidRPr="0034431E">
        <w:rPr>
          <w:b/>
          <w:bCs/>
        </w:rPr>
        <w:t>Rollouts</w:t>
      </w:r>
      <w:proofErr w:type="spellEnd"/>
      <w:r w:rsidRPr="0034431E">
        <w:rPr>
          <w:b/>
          <w:bCs/>
        </w:rPr>
        <w:t>):</w:t>
      </w:r>
    </w:p>
    <w:p w14:paraId="0C955614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lastRenderedPageBreak/>
        <w:t xml:space="preserve">Use estratégias de </w:t>
      </w:r>
      <w:proofErr w:type="spellStart"/>
      <w:r w:rsidRPr="0034431E">
        <w:t>rollouts</w:t>
      </w:r>
      <w:proofErr w:type="spellEnd"/>
      <w:r w:rsidRPr="0034431E">
        <w:t>, como Blue-Green ou Canary, para implantar novas versões da aplicação de forma controlada e com a capacidade de reverter em caso de problemas.</w:t>
      </w:r>
    </w:p>
    <w:p w14:paraId="5813E474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Balanceamento de Carga:</w:t>
      </w:r>
    </w:p>
    <w:p w14:paraId="0E300FE8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Configure serviços para fornecer balanceamento de carga entre os </w:t>
      </w:r>
      <w:proofErr w:type="spellStart"/>
      <w:r w:rsidRPr="0034431E">
        <w:t>pods</w:t>
      </w:r>
      <w:proofErr w:type="spellEnd"/>
      <w:r w:rsidRPr="0034431E">
        <w:t xml:space="preserve"> da aplicação. Isso pode ser feito com serviços do tipo </w:t>
      </w:r>
      <w:proofErr w:type="spellStart"/>
      <w:r w:rsidRPr="0034431E">
        <w:t>LoadBalancer</w:t>
      </w:r>
      <w:proofErr w:type="spellEnd"/>
      <w:r w:rsidRPr="0034431E">
        <w:t xml:space="preserve"> ou </w:t>
      </w:r>
      <w:proofErr w:type="spellStart"/>
      <w:r w:rsidRPr="0034431E">
        <w:t>Ingress</w:t>
      </w:r>
      <w:proofErr w:type="spellEnd"/>
      <w:r w:rsidRPr="0034431E">
        <w:t xml:space="preserve"> </w:t>
      </w:r>
      <w:proofErr w:type="spellStart"/>
      <w:r w:rsidRPr="0034431E">
        <w:t>Controllers</w:t>
      </w:r>
      <w:proofErr w:type="spellEnd"/>
      <w:r w:rsidRPr="0034431E">
        <w:t>.</w:t>
      </w:r>
    </w:p>
    <w:p w14:paraId="64DF01FC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Segurança:</w:t>
      </w:r>
    </w:p>
    <w:p w14:paraId="5A5BFE0E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Implemente políticas de segurança, como RBAC (Role-Based Access </w:t>
      </w:r>
      <w:proofErr w:type="spellStart"/>
      <w:r w:rsidRPr="0034431E">
        <w:t>Control</w:t>
      </w:r>
      <w:proofErr w:type="spellEnd"/>
      <w:r w:rsidRPr="0034431E">
        <w:t xml:space="preserve">) e Network Policies, para restringir o acesso a recursos no cluster </w:t>
      </w:r>
      <w:proofErr w:type="spellStart"/>
      <w:r w:rsidRPr="0034431E">
        <w:t>Kubernetes</w:t>
      </w:r>
      <w:proofErr w:type="spellEnd"/>
      <w:r w:rsidRPr="0034431E">
        <w:t>.</w:t>
      </w:r>
    </w:p>
    <w:p w14:paraId="162E534D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Backup e Recuperação:</w:t>
      </w:r>
    </w:p>
    <w:p w14:paraId="0A3E8040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>Implemente estratégias de backup e recuperação para proteger os dados e configurações da sua aplicação.</w:t>
      </w:r>
    </w:p>
    <w:p w14:paraId="1ACAD179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Atualizações e Manutenção:</w:t>
      </w:r>
    </w:p>
    <w:p w14:paraId="71D2C79A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Planeje e automatize as atualizações de segurança e manutenção do cluster </w:t>
      </w:r>
      <w:proofErr w:type="spellStart"/>
      <w:r w:rsidRPr="0034431E">
        <w:t>Kubernetes</w:t>
      </w:r>
      <w:proofErr w:type="spellEnd"/>
      <w:r w:rsidRPr="0034431E">
        <w:t xml:space="preserve"> e das imagens de contêiner da aplicação.</w:t>
      </w:r>
    </w:p>
    <w:p w14:paraId="3E404513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Documentação:</w:t>
      </w:r>
    </w:p>
    <w:p w14:paraId="42A6B38F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Mantenha documentação atualizada para que a equipe possa entender como implantar, manter e solucionar problemas da aplicação no </w:t>
      </w:r>
      <w:proofErr w:type="spellStart"/>
      <w:r w:rsidRPr="0034431E">
        <w:t>Kubernetes</w:t>
      </w:r>
      <w:proofErr w:type="spellEnd"/>
      <w:r w:rsidRPr="0034431E">
        <w:t>.</w:t>
      </w:r>
    </w:p>
    <w:p w14:paraId="10433DA2" w14:textId="77777777" w:rsidR="00DF0342" w:rsidRPr="0034431E" w:rsidRDefault="00DF0342" w:rsidP="00DF0342">
      <w:pPr>
        <w:numPr>
          <w:ilvl w:val="0"/>
          <w:numId w:val="3"/>
        </w:numPr>
      </w:pPr>
      <w:r w:rsidRPr="0034431E">
        <w:rPr>
          <w:b/>
          <w:bCs/>
        </w:rPr>
        <w:t>Treinamento da Equipe:</w:t>
      </w:r>
    </w:p>
    <w:p w14:paraId="7EA02AAB" w14:textId="77777777" w:rsidR="00DF0342" w:rsidRPr="0034431E" w:rsidRDefault="00DF0342" w:rsidP="00DF0342">
      <w:pPr>
        <w:numPr>
          <w:ilvl w:val="1"/>
          <w:numId w:val="3"/>
        </w:numPr>
      </w:pPr>
      <w:r w:rsidRPr="0034431E">
        <w:t xml:space="preserve">Forneça treinamento à equipe para garantir que eles entendam como trabalhar com </w:t>
      </w:r>
      <w:proofErr w:type="spellStart"/>
      <w:r w:rsidRPr="0034431E">
        <w:t>Kubernetes</w:t>
      </w:r>
      <w:proofErr w:type="spellEnd"/>
      <w:r w:rsidRPr="0034431E">
        <w:t xml:space="preserve"> e sua aplicação implantada.</w:t>
      </w:r>
    </w:p>
    <w:p w14:paraId="6191D283" w14:textId="77777777" w:rsidR="00DF0342" w:rsidRPr="0034431E" w:rsidRDefault="00DF0342" w:rsidP="00DF0342">
      <w:r w:rsidRPr="0034431E">
        <w:t xml:space="preserve">A implantação de aplicações com </w:t>
      </w:r>
      <w:proofErr w:type="spellStart"/>
      <w:r w:rsidRPr="0034431E">
        <w:t>Kubernetes</w:t>
      </w:r>
      <w:proofErr w:type="spellEnd"/>
      <w:r w:rsidRPr="0034431E">
        <w:t xml:space="preserve"> oferece escalabilidade, alta disponibilidade e automação, mas também envolve desafios de configuração e gerenciamento. Certifique-se de seguir as práticas recomendadas do </w:t>
      </w:r>
      <w:proofErr w:type="spellStart"/>
      <w:r w:rsidRPr="0034431E">
        <w:t>Kubernetes</w:t>
      </w:r>
      <w:proofErr w:type="spellEnd"/>
      <w:r w:rsidRPr="0034431E">
        <w:t xml:space="preserve"> e ajustar o processo para atender às necessidades específicas do seu aplicativo e organização.</w:t>
      </w:r>
    </w:p>
    <w:p w14:paraId="1492D379" w14:textId="2C597C92" w:rsidR="00276B93" w:rsidRPr="005A2F19" w:rsidRDefault="008E754B" w:rsidP="008E754B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>
        <w:t>Implantação de Data Lake com Hadoop</w:t>
      </w:r>
    </w:p>
    <w:p w14:paraId="7BBF2F4B" w14:textId="60BCEC89" w:rsidR="005A2F19" w:rsidRDefault="00956505" w:rsidP="005A2F19">
      <w:pPr>
        <w:pStyle w:val="PargrafodaLista"/>
        <w:numPr>
          <w:ilvl w:val="0"/>
          <w:numId w:val="4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Bom esse item </w:t>
      </w:r>
      <w:r w:rsidR="009473E1">
        <w:rPr>
          <w:rFonts w:ascii="ArialMT" w:hAnsi="ArialMT" w:cs="ArialMT"/>
          <w:color w:val="000000"/>
        </w:rPr>
        <w:t xml:space="preserve">não utilizei </w:t>
      </w:r>
      <w:r w:rsidR="00B71DBB">
        <w:rPr>
          <w:rFonts w:ascii="ArialMT" w:hAnsi="ArialMT" w:cs="ArialMT"/>
          <w:color w:val="000000"/>
        </w:rPr>
        <w:t xml:space="preserve">o </w:t>
      </w:r>
      <w:r w:rsidR="00C55847">
        <w:rPr>
          <w:rFonts w:ascii="ArialMT" w:hAnsi="ArialMT" w:cs="ArialMT"/>
          <w:color w:val="000000"/>
        </w:rPr>
        <w:t>“</w:t>
      </w:r>
      <w:r w:rsidR="00B71DBB">
        <w:rPr>
          <w:rFonts w:ascii="ArialMT" w:hAnsi="ArialMT" w:cs="ArialMT"/>
          <w:color w:val="000000"/>
        </w:rPr>
        <w:t xml:space="preserve">kernel do </w:t>
      </w:r>
      <w:proofErr w:type="gramStart"/>
      <w:r w:rsidR="00B71DBB">
        <w:rPr>
          <w:rFonts w:ascii="ArialMT" w:hAnsi="ArialMT" w:cs="ArialMT"/>
          <w:color w:val="000000"/>
        </w:rPr>
        <w:t>Hadoop</w:t>
      </w:r>
      <w:r w:rsidR="00C55847">
        <w:rPr>
          <w:rFonts w:ascii="ArialMT" w:hAnsi="ArialMT" w:cs="ArialMT"/>
          <w:color w:val="000000"/>
        </w:rPr>
        <w:t>“ usando</w:t>
      </w:r>
      <w:proofErr w:type="gramEnd"/>
      <w:r w:rsidR="00C55847">
        <w:rPr>
          <w:rFonts w:ascii="ArialMT" w:hAnsi="ArialMT" w:cs="ArialMT"/>
          <w:color w:val="000000"/>
        </w:rPr>
        <w:t xml:space="preserve"> Linux, eu usei </w:t>
      </w:r>
      <w:r w:rsidR="006A20CB">
        <w:rPr>
          <w:rFonts w:ascii="ArialMT" w:hAnsi="ArialMT" w:cs="ArialMT"/>
          <w:color w:val="000000"/>
        </w:rPr>
        <w:t xml:space="preserve">o recurso da DATABRICKS que nada mais é que o </w:t>
      </w:r>
      <w:r w:rsidR="00122892">
        <w:rPr>
          <w:rFonts w:ascii="ArialMT" w:hAnsi="ArialMT" w:cs="ArialMT"/>
          <w:color w:val="000000"/>
        </w:rPr>
        <w:t>próprio Hadoop por de baixo dos panos, certo?</w:t>
      </w:r>
      <w:r w:rsidR="005F046A">
        <w:rPr>
          <w:rFonts w:ascii="ArialMT" w:hAnsi="ArialMT" w:cs="ArialMT"/>
          <w:color w:val="000000"/>
        </w:rPr>
        <w:t xml:space="preserve"> Pois bem, o DATABRICKS tem seus recursos próprios e podemos dizer tem seu próprio </w:t>
      </w:r>
      <w:r w:rsidR="001657DB">
        <w:rPr>
          <w:rFonts w:ascii="ArialMT" w:hAnsi="ArialMT" w:cs="ArialMT"/>
          <w:color w:val="000000"/>
        </w:rPr>
        <w:t xml:space="preserve">ecossistema, portanto, os meus trabalhos aqui feito foi </w:t>
      </w:r>
      <w:r w:rsidR="000043D0">
        <w:rPr>
          <w:rFonts w:ascii="ArialMT" w:hAnsi="ArialMT" w:cs="ArialMT"/>
          <w:color w:val="000000"/>
        </w:rPr>
        <w:t xml:space="preserve">95% no DATABRICKS, se eu pudesse </w:t>
      </w:r>
      <w:r w:rsidR="00467A89">
        <w:rPr>
          <w:rFonts w:ascii="ArialMT" w:hAnsi="ArialMT" w:cs="ArialMT"/>
          <w:color w:val="000000"/>
        </w:rPr>
        <w:t xml:space="preserve">faria a orquestração no DATAFACTORY, onde eu fecharia </w:t>
      </w:r>
      <w:r w:rsidR="00D705E4">
        <w:rPr>
          <w:rFonts w:ascii="ArialMT" w:hAnsi="ArialMT" w:cs="ArialMT"/>
          <w:color w:val="000000"/>
        </w:rPr>
        <w:t xml:space="preserve">todos esse projeto </w:t>
      </w:r>
      <w:r w:rsidR="007174DD">
        <w:rPr>
          <w:rFonts w:ascii="ArialMT" w:hAnsi="ArialMT" w:cs="ArialMT"/>
          <w:color w:val="000000"/>
        </w:rPr>
        <w:t>nesse ambiente do AZURE, é onde eu tenho mais familiaridade</w:t>
      </w:r>
      <w:r w:rsidR="00FD1C15">
        <w:rPr>
          <w:rFonts w:ascii="ArialMT" w:hAnsi="ArialMT" w:cs="ArialMT"/>
          <w:color w:val="000000"/>
        </w:rPr>
        <w:t xml:space="preserve"> e experiencia avançado podemos assim falar.</w:t>
      </w:r>
      <w:r w:rsidR="00BB7474">
        <w:rPr>
          <w:rFonts w:ascii="ArialMT" w:hAnsi="ArialMT" w:cs="ArialMT"/>
          <w:color w:val="000000"/>
        </w:rPr>
        <w:t xml:space="preserve"> </w:t>
      </w:r>
    </w:p>
    <w:p w14:paraId="3D53993D" w14:textId="77777777" w:rsidR="004B525B" w:rsidRDefault="00BB7474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Como eu </w:t>
      </w:r>
      <w:r w:rsidR="00EB4678">
        <w:rPr>
          <w:rFonts w:ascii="ArialMT" w:hAnsi="ArialMT" w:cs="ArialMT"/>
          <w:color w:val="000000"/>
        </w:rPr>
        <w:t xml:space="preserve">comentei no exercício </w:t>
      </w:r>
      <w:r w:rsidR="00E2571D">
        <w:rPr>
          <w:rFonts w:ascii="ArialMT" w:hAnsi="ArialMT" w:cs="ArialMT"/>
          <w:color w:val="000000"/>
        </w:rPr>
        <w:t xml:space="preserve">2.a.ii: utilizaria </w:t>
      </w:r>
      <w:r w:rsidR="00CF7035">
        <w:rPr>
          <w:rFonts w:ascii="ArialMT" w:hAnsi="ArialMT" w:cs="ArialMT"/>
          <w:color w:val="000000"/>
        </w:rPr>
        <w:t xml:space="preserve">DATABRICKS, </w:t>
      </w:r>
      <w:r w:rsidR="003D2F95">
        <w:rPr>
          <w:rFonts w:ascii="ArialMT" w:hAnsi="ArialMT" w:cs="ArialMT"/>
          <w:color w:val="000000"/>
        </w:rPr>
        <w:t xml:space="preserve">e armazenaria </w:t>
      </w:r>
      <w:r w:rsidR="00955551">
        <w:rPr>
          <w:rFonts w:ascii="ArialMT" w:hAnsi="ArialMT" w:cs="ArialMT"/>
          <w:color w:val="000000"/>
        </w:rPr>
        <w:t>os dados de forma colunar</w:t>
      </w:r>
      <w:r w:rsidR="009A127E">
        <w:rPr>
          <w:rFonts w:ascii="ArialMT" w:hAnsi="ArialMT" w:cs="ArialMT"/>
          <w:color w:val="000000"/>
        </w:rPr>
        <w:t xml:space="preserve">, utilizando os recursos </w:t>
      </w:r>
      <w:r w:rsidR="00243B47">
        <w:rPr>
          <w:rFonts w:ascii="ArialMT" w:hAnsi="ArialMT" w:cs="ArialMT"/>
          <w:color w:val="000000"/>
        </w:rPr>
        <w:t xml:space="preserve">de arquivos </w:t>
      </w:r>
      <w:proofErr w:type="spellStart"/>
      <w:r w:rsidR="00243B47">
        <w:rPr>
          <w:rFonts w:ascii="ArialMT" w:hAnsi="ArialMT" w:cs="ArialMT"/>
          <w:color w:val="000000"/>
        </w:rPr>
        <w:t>NoSQL</w:t>
      </w:r>
      <w:proofErr w:type="spellEnd"/>
      <w:r w:rsidR="00243B47">
        <w:rPr>
          <w:rFonts w:ascii="ArialMT" w:hAnsi="ArialMT" w:cs="ArialMT"/>
          <w:color w:val="000000"/>
        </w:rPr>
        <w:t xml:space="preserve">, </w:t>
      </w:r>
      <w:r w:rsidR="00A91675">
        <w:rPr>
          <w:rFonts w:ascii="ArialMT" w:hAnsi="ArialMT" w:cs="ArialMT"/>
          <w:color w:val="000000"/>
        </w:rPr>
        <w:t>usando delta e parquet só aqui</w:t>
      </w:r>
      <w:r w:rsidR="000B0D6E">
        <w:rPr>
          <w:rFonts w:ascii="ArialMT" w:hAnsi="ArialMT" w:cs="ArialMT"/>
          <w:color w:val="000000"/>
        </w:rPr>
        <w:t xml:space="preserve"> com a combinação e inteligência </w:t>
      </w:r>
      <w:r w:rsidR="00763BA0">
        <w:rPr>
          <w:rFonts w:ascii="ArialMT" w:hAnsi="ArialMT" w:cs="ArialMT"/>
          <w:color w:val="000000"/>
        </w:rPr>
        <w:t xml:space="preserve">do DATABRICKS que automaticamente distribui, </w:t>
      </w:r>
      <w:proofErr w:type="spellStart"/>
      <w:r w:rsidR="007E04BC">
        <w:rPr>
          <w:rFonts w:ascii="ArialMT" w:hAnsi="ArialMT" w:cs="ArialMT"/>
          <w:color w:val="000000"/>
        </w:rPr>
        <w:t>clusteriza</w:t>
      </w:r>
      <w:proofErr w:type="spellEnd"/>
      <w:r w:rsidR="007E04BC">
        <w:rPr>
          <w:rFonts w:ascii="ArialMT" w:hAnsi="ArialMT" w:cs="ArialMT"/>
          <w:color w:val="000000"/>
        </w:rPr>
        <w:t xml:space="preserve">, escalona os dados </w:t>
      </w:r>
      <w:r w:rsidR="00B5232F">
        <w:rPr>
          <w:rFonts w:ascii="ArialMT" w:hAnsi="ArialMT" w:cs="ArialMT"/>
          <w:color w:val="000000"/>
        </w:rPr>
        <w:t xml:space="preserve">só me </w:t>
      </w:r>
      <w:r w:rsidR="00B5232F">
        <w:rPr>
          <w:rFonts w:ascii="ArialMT" w:hAnsi="ArialMT" w:cs="ArialMT"/>
          <w:color w:val="000000"/>
        </w:rPr>
        <w:lastRenderedPageBreak/>
        <w:t xml:space="preserve">preocuparia em codificar </w:t>
      </w:r>
      <w:r w:rsidR="00E21FB4">
        <w:rPr>
          <w:rFonts w:ascii="ArialMT" w:hAnsi="ArialMT" w:cs="ArialMT"/>
          <w:color w:val="000000"/>
        </w:rPr>
        <w:t>e co</w:t>
      </w:r>
      <w:r w:rsidR="004B525B">
        <w:rPr>
          <w:rFonts w:ascii="ArialMT" w:hAnsi="ArialMT" w:cs="ArialMT"/>
          <w:color w:val="000000"/>
        </w:rPr>
        <w:t>n</w:t>
      </w:r>
      <w:r w:rsidR="00E21FB4">
        <w:rPr>
          <w:rFonts w:ascii="ArialMT" w:hAnsi="ArialMT" w:cs="ArialMT"/>
          <w:color w:val="000000"/>
        </w:rPr>
        <w:t xml:space="preserve">sumir os recursos valiosos </w:t>
      </w:r>
      <w:r w:rsidR="004B525B">
        <w:rPr>
          <w:rFonts w:ascii="ArialMT" w:hAnsi="ArialMT" w:cs="ArialMT"/>
          <w:color w:val="000000"/>
        </w:rPr>
        <w:t>dessa magnifica ferramenta.</w:t>
      </w:r>
    </w:p>
    <w:p w14:paraId="586E3A1F" w14:textId="77777777" w:rsidR="0090504B" w:rsidRDefault="004B525B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Com isso </w:t>
      </w:r>
      <w:r w:rsidR="00EF128D">
        <w:rPr>
          <w:rFonts w:ascii="ArialMT" w:hAnsi="ArialMT" w:cs="ArialMT"/>
          <w:color w:val="000000"/>
        </w:rPr>
        <w:t xml:space="preserve">eu focaria em um </w:t>
      </w:r>
      <w:proofErr w:type="spellStart"/>
      <w:r w:rsidR="00EF128D">
        <w:rPr>
          <w:rFonts w:ascii="ArialMT" w:hAnsi="ArialMT" w:cs="ArialMT"/>
          <w:color w:val="000000"/>
        </w:rPr>
        <w:t>LakeHouse</w:t>
      </w:r>
      <w:proofErr w:type="spellEnd"/>
      <w:r w:rsidR="00865378">
        <w:rPr>
          <w:rFonts w:ascii="ArialMT" w:hAnsi="ArialMT" w:cs="ArialMT"/>
          <w:color w:val="000000"/>
        </w:rPr>
        <w:t xml:space="preserve">, só mais uma colocação a respeito </w:t>
      </w:r>
      <w:r w:rsidR="0090504B">
        <w:rPr>
          <w:rFonts w:ascii="ArialMT" w:hAnsi="ArialMT" w:cs="ArialMT"/>
          <w:color w:val="000000"/>
        </w:rPr>
        <w:t>dessa nova arquitetura de dados</w:t>
      </w:r>
    </w:p>
    <w:p w14:paraId="0062172A" w14:textId="62E1D605" w:rsidR="00395E5D" w:rsidRDefault="0090504B" w:rsidP="00BB7474">
      <w:pPr>
        <w:ind w:left="2124"/>
        <w:rPr>
          <w:rFonts w:ascii="ArialMT" w:hAnsi="ArialMT" w:cs="ArialMT"/>
          <w:color w:val="000000"/>
        </w:rPr>
      </w:pPr>
      <w:proofErr w:type="spellStart"/>
      <w:r>
        <w:rPr>
          <w:rFonts w:ascii="ArialMT" w:hAnsi="ArialMT" w:cs="ArialMT"/>
          <w:color w:val="000000"/>
        </w:rPr>
        <w:t>Lake</w:t>
      </w:r>
      <w:r w:rsidR="00826721">
        <w:rPr>
          <w:rFonts w:ascii="ArialMT" w:hAnsi="ArialMT" w:cs="ArialMT"/>
          <w:color w:val="000000"/>
        </w:rPr>
        <w:t>h</w:t>
      </w:r>
      <w:r>
        <w:rPr>
          <w:rFonts w:ascii="ArialMT" w:hAnsi="ArialMT" w:cs="ArialMT"/>
          <w:color w:val="000000"/>
        </w:rPr>
        <w:t>ouse</w:t>
      </w:r>
      <w:proofErr w:type="spellEnd"/>
      <w:r w:rsidR="00285B46">
        <w:rPr>
          <w:rFonts w:ascii="ArialMT" w:hAnsi="ArialMT" w:cs="ArialMT"/>
          <w:color w:val="000000"/>
        </w:rPr>
        <w:t xml:space="preserve"> é a </w:t>
      </w:r>
      <w:r w:rsidR="00826721">
        <w:rPr>
          <w:rFonts w:ascii="ArialMT" w:hAnsi="ArialMT" w:cs="ArialMT"/>
          <w:color w:val="000000"/>
        </w:rPr>
        <w:t>combinação</w:t>
      </w:r>
      <w:r w:rsidR="00285B46">
        <w:rPr>
          <w:rFonts w:ascii="ArialMT" w:hAnsi="ArialMT" w:cs="ArialMT"/>
          <w:color w:val="000000"/>
        </w:rPr>
        <w:t xml:space="preserve"> de elementos de Ware</w:t>
      </w:r>
      <w:r w:rsidR="00826721">
        <w:rPr>
          <w:rFonts w:ascii="ArialMT" w:hAnsi="ArialMT" w:cs="ArialMT"/>
          <w:color w:val="000000"/>
        </w:rPr>
        <w:t>h</w:t>
      </w:r>
      <w:r w:rsidR="00285B46">
        <w:rPr>
          <w:rFonts w:ascii="ArialMT" w:hAnsi="ArialMT" w:cs="ArialMT"/>
          <w:color w:val="000000"/>
        </w:rPr>
        <w:t>ouse</w:t>
      </w:r>
      <w:r w:rsidR="00395E5D">
        <w:rPr>
          <w:rFonts w:ascii="ArialMT" w:hAnsi="ArialMT" w:cs="ArialMT"/>
          <w:color w:val="000000"/>
        </w:rPr>
        <w:t xml:space="preserve"> + Delta Lake</w:t>
      </w:r>
    </w:p>
    <w:p w14:paraId="727CFED1" w14:textId="0CDC6C7D" w:rsidR="00BB7474" w:rsidRDefault="00395E5D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Data </w:t>
      </w:r>
      <w:proofErr w:type="gramStart"/>
      <w:r>
        <w:rPr>
          <w:rFonts w:ascii="ArialMT" w:hAnsi="ArialMT" w:cs="ArialMT"/>
          <w:color w:val="000000"/>
        </w:rPr>
        <w:t>Wareho</w:t>
      </w:r>
      <w:r w:rsidR="00826721">
        <w:rPr>
          <w:rFonts w:ascii="ArialMT" w:hAnsi="ArialMT" w:cs="ArialMT"/>
          <w:color w:val="000000"/>
        </w:rPr>
        <w:t>use</w:t>
      </w:r>
      <w:r w:rsidR="004B525B">
        <w:rPr>
          <w:rFonts w:ascii="ArialMT" w:hAnsi="ArialMT" w:cs="ArialMT"/>
          <w:color w:val="000000"/>
        </w:rPr>
        <w:t xml:space="preserve"> </w:t>
      </w:r>
      <w:r w:rsidR="00826721">
        <w:rPr>
          <w:rFonts w:ascii="ArialMT" w:hAnsi="ArialMT" w:cs="ArialMT"/>
          <w:color w:val="000000"/>
        </w:rPr>
        <w:t>:</w:t>
      </w:r>
      <w:proofErr w:type="gramEnd"/>
    </w:p>
    <w:p w14:paraId="0A5B6563" w14:textId="7B49E063" w:rsidR="00826721" w:rsidRDefault="00826721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  <w:t>Desempenho</w:t>
      </w:r>
    </w:p>
    <w:p w14:paraId="6FB60D00" w14:textId="7DE7889C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  <w:t>Qualidade de dados</w:t>
      </w:r>
    </w:p>
    <w:p w14:paraId="1FCB8BA4" w14:textId="4F9F8F9D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Delta Lake</w:t>
      </w:r>
    </w:p>
    <w:p w14:paraId="5E7FB58E" w14:textId="055140C0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  <w:t>Flexibilidade</w:t>
      </w:r>
    </w:p>
    <w:p w14:paraId="07A6B496" w14:textId="57DAD542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</w:r>
      <w:r w:rsidR="000D5B8D">
        <w:rPr>
          <w:rFonts w:ascii="ArialMT" w:hAnsi="ArialMT" w:cs="ArialMT"/>
          <w:color w:val="000000"/>
        </w:rPr>
        <w:t xml:space="preserve">Transações </w:t>
      </w:r>
      <w:r>
        <w:rPr>
          <w:rFonts w:ascii="ArialMT" w:hAnsi="ArialMT" w:cs="ArialMT"/>
          <w:color w:val="000000"/>
        </w:rPr>
        <w:t>ACID</w:t>
      </w:r>
    </w:p>
    <w:p w14:paraId="0DC57D49" w14:textId="5215061C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  <w:t>Versionamento</w:t>
      </w:r>
    </w:p>
    <w:p w14:paraId="69A01AA4" w14:textId="590AF367" w:rsidR="00747829" w:rsidRDefault="00747829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  <w:t>Compatibilidade com Spark</w:t>
      </w:r>
    </w:p>
    <w:p w14:paraId="4D3FF66E" w14:textId="77777777" w:rsidR="004926FE" w:rsidRDefault="004926FE" w:rsidP="00BB7474">
      <w:pPr>
        <w:ind w:left="2124"/>
        <w:rPr>
          <w:rFonts w:ascii="ArialMT" w:hAnsi="ArialMT" w:cs="ArialMT"/>
          <w:color w:val="000000"/>
        </w:rPr>
      </w:pPr>
    </w:p>
    <w:p w14:paraId="3C1630D0" w14:textId="45D203B4" w:rsidR="004926FE" w:rsidRDefault="004926FE" w:rsidP="00BB7474">
      <w:pPr>
        <w:ind w:left="2124"/>
        <w:rPr>
          <w:rFonts w:ascii="ArialMT" w:hAnsi="ArialMT" w:cs="ArialMT"/>
          <w:color w:val="000000"/>
        </w:rPr>
      </w:pPr>
      <w:proofErr w:type="spellStart"/>
      <w:r>
        <w:rPr>
          <w:rFonts w:ascii="ArialMT" w:hAnsi="ArialMT" w:cs="ArialMT"/>
          <w:color w:val="000000"/>
        </w:rPr>
        <w:t>Fromatos</w:t>
      </w:r>
      <w:proofErr w:type="spellEnd"/>
    </w:p>
    <w:p w14:paraId="7BC718F1" w14:textId="6578A1A9" w:rsidR="004926FE" w:rsidRDefault="00E82AB0" w:rsidP="00E82AB0">
      <w:pPr>
        <w:pStyle w:val="PargrafodaLista"/>
        <w:numPr>
          <w:ilvl w:val="0"/>
          <w:numId w:val="5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Parquet – Colunar, padrão do </w:t>
      </w:r>
      <w:r w:rsidR="002C79B3">
        <w:rPr>
          <w:rFonts w:ascii="ArialMT" w:hAnsi="ArialMT" w:cs="ArialMT"/>
          <w:color w:val="000000"/>
        </w:rPr>
        <w:t>Spark</w:t>
      </w:r>
    </w:p>
    <w:p w14:paraId="7D27069A" w14:textId="748CB92D" w:rsidR="002C79B3" w:rsidRDefault="002C79B3" w:rsidP="00E82AB0">
      <w:pPr>
        <w:pStyle w:val="PargrafodaLista"/>
        <w:numPr>
          <w:ilvl w:val="0"/>
          <w:numId w:val="5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ORC – Colunar, padrão do Hive</w:t>
      </w:r>
    </w:p>
    <w:p w14:paraId="4A699E70" w14:textId="33432C0E" w:rsidR="002C79B3" w:rsidRPr="00E82AB0" w:rsidRDefault="002C79B3" w:rsidP="00E82AB0">
      <w:pPr>
        <w:pStyle w:val="PargrafodaLista"/>
        <w:numPr>
          <w:ilvl w:val="0"/>
          <w:numId w:val="5"/>
        </w:numPr>
        <w:rPr>
          <w:rFonts w:ascii="ArialMT" w:hAnsi="ArialMT" w:cs="ArialMT"/>
          <w:color w:val="000000"/>
        </w:rPr>
      </w:pPr>
      <w:proofErr w:type="spellStart"/>
      <w:r>
        <w:rPr>
          <w:rFonts w:ascii="ArialMT" w:hAnsi="ArialMT" w:cs="ArialMT"/>
          <w:color w:val="000000"/>
        </w:rPr>
        <w:t>Avro</w:t>
      </w:r>
      <w:proofErr w:type="spellEnd"/>
      <w:r>
        <w:rPr>
          <w:rFonts w:ascii="ArialMT" w:hAnsi="ArialMT" w:cs="ArialMT"/>
          <w:color w:val="000000"/>
        </w:rPr>
        <w:t xml:space="preserve"> - Linha</w:t>
      </w:r>
    </w:p>
    <w:p w14:paraId="0FF9CF56" w14:textId="77777777" w:rsidR="00A220A5" w:rsidRDefault="00A220A5" w:rsidP="00BB7474">
      <w:pPr>
        <w:ind w:left="2124"/>
        <w:rPr>
          <w:rFonts w:ascii="ArialMT" w:hAnsi="ArialMT" w:cs="ArialMT"/>
          <w:color w:val="000000"/>
        </w:rPr>
      </w:pPr>
    </w:p>
    <w:p w14:paraId="28A8D549" w14:textId="60E7BC80" w:rsidR="00A220A5" w:rsidRDefault="00A220A5" w:rsidP="00BB7474">
      <w:pPr>
        <w:ind w:left="212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Outra Curiosidade com relação ao parquet</w:t>
      </w:r>
    </w:p>
    <w:p w14:paraId="6AB5C881" w14:textId="7F4D4D24" w:rsidR="009D6B0D" w:rsidRDefault="009D6B0D" w:rsidP="00BB7474">
      <w:pPr>
        <w:ind w:left="2124"/>
        <w:rPr>
          <w:rFonts w:ascii="ArialMT" w:hAnsi="ArialMT" w:cs="ArialMT"/>
          <w:color w:val="000000"/>
        </w:rPr>
      </w:pPr>
      <w:r>
        <w:rPr>
          <w:noProof/>
        </w:rPr>
        <w:drawing>
          <wp:inline distT="0" distB="0" distL="0" distR="0" wp14:anchorId="53955D4E" wp14:editId="3D6BA64F">
            <wp:extent cx="5048250" cy="1217295"/>
            <wp:effectExtent l="0" t="0" r="0" b="1905"/>
            <wp:docPr id="18963423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2349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9CB" w14:textId="77777777" w:rsidR="00BB7474" w:rsidRPr="00BB7474" w:rsidRDefault="00BB7474" w:rsidP="00BB7474">
      <w:pPr>
        <w:rPr>
          <w:rFonts w:ascii="ArialMT" w:hAnsi="ArialMT" w:cs="ArialMT"/>
          <w:color w:val="000000"/>
        </w:rPr>
      </w:pPr>
    </w:p>
    <w:p w14:paraId="4E04675C" w14:textId="77777777" w:rsidR="00DF211C" w:rsidRDefault="00DF211C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1C2B2175" w14:textId="77777777" w:rsidR="00CE22F1" w:rsidRDefault="00CE22F1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16D4C732" w14:textId="77777777" w:rsidR="00CE22F1" w:rsidRDefault="00CE22F1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496466A2" w14:textId="77777777" w:rsidR="00DB02CF" w:rsidRPr="00DB02CF" w:rsidRDefault="00DB02CF" w:rsidP="00DB02CF">
      <w:pPr>
        <w:ind w:left="720"/>
        <w:rPr>
          <w:rFonts w:ascii="ArialMT" w:hAnsi="ArialMT" w:cs="ArialMT"/>
          <w:color w:val="000000"/>
        </w:rPr>
      </w:pPr>
    </w:p>
    <w:p w14:paraId="129635A9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65D3764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0C9A5482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A23E176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6B8D9267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10FBC510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5EB64710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628E08A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3377B1EA" w14:textId="77777777" w:rsidR="00DB02CF" w:rsidRDefault="00DB02CF" w:rsidP="007B2D4D">
      <w:pPr>
        <w:ind w:left="1416"/>
      </w:pPr>
    </w:p>
    <w:sectPr w:rsidR="00DB02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350A2"/>
    <w:multiLevelType w:val="hybridMultilevel"/>
    <w:tmpl w:val="1AD00C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F5F4E"/>
    <w:multiLevelType w:val="multilevel"/>
    <w:tmpl w:val="DBBC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6752A7"/>
    <w:multiLevelType w:val="hybridMultilevel"/>
    <w:tmpl w:val="51467E04"/>
    <w:lvl w:ilvl="0" w:tplc="0416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41EC3E30"/>
    <w:multiLevelType w:val="hybridMultilevel"/>
    <w:tmpl w:val="029A2D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C1610"/>
    <w:multiLevelType w:val="hybridMultilevel"/>
    <w:tmpl w:val="AA7254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346147">
    <w:abstractNumId w:val="3"/>
  </w:num>
  <w:num w:numId="2" w16cid:durableId="2105682199">
    <w:abstractNumId w:val="4"/>
  </w:num>
  <w:num w:numId="3" w16cid:durableId="190458579">
    <w:abstractNumId w:val="1"/>
  </w:num>
  <w:num w:numId="4" w16cid:durableId="716703320">
    <w:abstractNumId w:val="0"/>
  </w:num>
  <w:num w:numId="5" w16cid:durableId="229075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53"/>
    <w:rsid w:val="000043D0"/>
    <w:rsid w:val="000071DF"/>
    <w:rsid w:val="00024380"/>
    <w:rsid w:val="000355C0"/>
    <w:rsid w:val="000563BE"/>
    <w:rsid w:val="000840EB"/>
    <w:rsid w:val="000B0D6E"/>
    <w:rsid w:val="000C2C6E"/>
    <w:rsid w:val="000D5B8D"/>
    <w:rsid w:val="00122892"/>
    <w:rsid w:val="001657DB"/>
    <w:rsid w:val="00187B02"/>
    <w:rsid w:val="00243B47"/>
    <w:rsid w:val="00276B93"/>
    <w:rsid w:val="00285B46"/>
    <w:rsid w:val="002C79B3"/>
    <w:rsid w:val="00323138"/>
    <w:rsid w:val="003707C0"/>
    <w:rsid w:val="00395E5D"/>
    <w:rsid w:val="003D2F95"/>
    <w:rsid w:val="0043187A"/>
    <w:rsid w:val="00467A89"/>
    <w:rsid w:val="00484089"/>
    <w:rsid w:val="004926FE"/>
    <w:rsid w:val="004A2AFD"/>
    <w:rsid w:val="004B525B"/>
    <w:rsid w:val="004D521C"/>
    <w:rsid w:val="004F2BED"/>
    <w:rsid w:val="005A2F19"/>
    <w:rsid w:val="005A77D0"/>
    <w:rsid w:val="005F046A"/>
    <w:rsid w:val="00651131"/>
    <w:rsid w:val="00693729"/>
    <w:rsid w:val="00695AC1"/>
    <w:rsid w:val="006A20CB"/>
    <w:rsid w:val="007174DD"/>
    <w:rsid w:val="00747829"/>
    <w:rsid w:val="00763BA0"/>
    <w:rsid w:val="007872FF"/>
    <w:rsid w:val="007B2D4D"/>
    <w:rsid w:val="007E04BC"/>
    <w:rsid w:val="007F2FCA"/>
    <w:rsid w:val="00810453"/>
    <w:rsid w:val="00826721"/>
    <w:rsid w:val="00856A27"/>
    <w:rsid w:val="00865378"/>
    <w:rsid w:val="008C616F"/>
    <w:rsid w:val="008E754B"/>
    <w:rsid w:val="0090504B"/>
    <w:rsid w:val="009473E1"/>
    <w:rsid w:val="00955551"/>
    <w:rsid w:val="00956505"/>
    <w:rsid w:val="009673C9"/>
    <w:rsid w:val="009A127E"/>
    <w:rsid w:val="009D6B0D"/>
    <w:rsid w:val="00A220A5"/>
    <w:rsid w:val="00A6105C"/>
    <w:rsid w:val="00A91675"/>
    <w:rsid w:val="00AA3098"/>
    <w:rsid w:val="00AF1210"/>
    <w:rsid w:val="00B5232F"/>
    <w:rsid w:val="00B71DBB"/>
    <w:rsid w:val="00BB7474"/>
    <w:rsid w:val="00C320D8"/>
    <w:rsid w:val="00C55847"/>
    <w:rsid w:val="00CD6BBA"/>
    <w:rsid w:val="00CE22F1"/>
    <w:rsid w:val="00CF7035"/>
    <w:rsid w:val="00CF75A6"/>
    <w:rsid w:val="00CF75F4"/>
    <w:rsid w:val="00D301CD"/>
    <w:rsid w:val="00D705E4"/>
    <w:rsid w:val="00DB02CF"/>
    <w:rsid w:val="00DE1CE7"/>
    <w:rsid w:val="00DE338F"/>
    <w:rsid w:val="00DF0342"/>
    <w:rsid w:val="00DF211C"/>
    <w:rsid w:val="00E065C8"/>
    <w:rsid w:val="00E21FB4"/>
    <w:rsid w:val="00E2571D"/>
    <w:rsid w:val="00E82AB0"/>
    <w:rsid w:val="00EB4678"/>
    <w:rsid w:val="00EF128D"/>
    <w:rsid w:val="00FD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D107C"/>
  <w15:chartTrackingRefBased/>
  <w15:docId w15:val="{5708DEAC-A92C-41F2-A6F9-D6680276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02CF"/>
    <w:pPr>
      <w:ind w:left="720"/>
      <w:contextualSpacing/>
    </w:pPr>
  </w:style>
  <w:style w:type="table" w:styleId="Tabelacomgrade">
    <w:name w:val="Table Grid"/>
    <w:basedOn w:val="Tabelanormal"/>
    <w:uiPriority w:val="39"/>
    <w:rsid w:val="00CE2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E1CE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1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Fabiojoao02/airflow-docker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1874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Anastacio</dc:creator>
  <cp:keywords/>
  <dc:description/>
  <cp:lastModifiedBy>Fabio Anastacio</cp:lastModifiedBy>
  <cp:revision>75</cp:revision>
  <dcterms:created xsi:type="dcterms:W3CDTF">2023-08-28T21:48:00Z</dcterms:created>
  <dcterms:modified xsi:type="dcterms:W3CDTF">2023-09-03T22:04:00Z</dcterms:modified>
</cp:coreProperties>
</file>