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F19" w:rsidRDefault="00FB2F19" w:rsidP="00FB2F19">
      <w:pPr>
        <w:pStyle w:val="Default"/>
      </w:pPr>
    </w:p>
    <w:p w:rsidR="00FB2F19" w:rsidRDefault="00FB2F19" w:rsidP="00FB2F19">
      <w:pPr>
        <w:rPr>
          <w:sz w:val="26"/>
          <w:szCs w:val="26"/>
        </w:rPr>
      </w:pPr>
      <w:r>
        <w:t xml:space="preserve"> </w:t>
      </w:r>
      <w:r>
        <w:rPr>
          <w:sz w:val="26"/>
          <w:szCs w:val="26"/>
        </w:rPr>
        <w:t xml:space="preserve">Fabiola </w:t>
      </w:r>
      <w:proofErr w:type="spellStart"/>
      <w:r>
        <w:rPr>
          <w:sz w:val="26"/>
          <w:szCs w:val="26"/>
        </w:rPr>
        <w:t>Dąbroś</w:t>
      </w:r>
      <w:proofErr w:type="spellEnd"/>
    </w:p>
    <w:p w:rsidR="00FB2F19" w:rsidRDefault="00FB2F19" w:rsidP="00FB2F19">
      <w:pPr>
        <w:rPr>
          <w:sz w:val="26"/>
          <w:szCs w:val="26"/>
        </w:rPr>
      </w:pPr>
      <w:r>
        <w:rPr>
          <w:sz w:val="26"/>
          <w:szCs w:val="26"/>
        </w:rPr>
        <w:t xml:space="preserve"> Inżynieria Obliczeniowa gr.1 </w:t>
      </w:r>
    </w:p>
    <w:p w:rsidR="00000000" w:rsidRDefault="00FB2F19" w:rsidP="00FB2F1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Ćwiczenia 8 – Komunikacja</w:t>
      </w:r>
    </w:p>
    <w:p w:rsidR="00FB2F19" w:rsidRDefault="00FB2F19" w:rsidP="00FB2F19">
      <w:pPr>
        <w:rPr>
          <w:b/>
          <w:bCs/>
          <w:sz w:val="26"/>
          <w:szCs w:val="26"/>
        </w:rPr>
      </w:pPr>
    </w:p>
    <w:p w:rsidR="00FB2F19" w:rsidRPr="00FB2F19" w:rsidRDefault="00FB2F19" w:rsidP="00FB2F19">
      <w:pPr>
        <w:pStyle w:val="Default"/>
        <w:rPr>
          <w:rFonts w:ascii="Times New Roman" w:hAnsi="Times New Roman" w:cs="Times New Roman"/>
        </w:rPr>
      </w:pPr>
      <w:r>
        <w:rPr>
          <w:bCs/>
          <w:sz w:val="26"/>
          <w:szCs w:val="26"/>
        </w:rPr>
        <w:t xml:space="preserve">Wykonanie ćwiczenia rozpoczęłam od utworzenia klasy agenta o nazwie </w:t>
      </w:r>
      <w:proofErr w:type="spellStart"/>
      <w:r>
        <w:rPr>
          <w:bCs/>
          <w:sz w:val="26"/>
          <w:szCs w:val="26"/>
        </w:rPr>
        <w:t>ag_odb</w:t>
      </w:r>
      <w:proofErr w:type="spellEnd"/>
      <w:r>
        <w:rPr>
          <w:bCs/>
          <w:sz w:val="26"/>
          <w:szCs w:val="26"/>
        </w:rPr>
        <w:t xml:space="preserve">. Agent ten odbiera cyklicznie wiadomości ze skrzynki. </w:t>
      </w:r>
    </w:p>
    <w:p w:rsidR="00FB2F19" w:rsidRPr="00FB2F19" w:rsidRDefault="00FB2F19" w:rsidP="00FB2F19">
      <w:p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6"/>
          <w:szCs w:val="26"/>
        </w:rPr>
      </w:pPr>
      <w:r w:rsidRPr="00FB2F19">
        <w:rPr>
          <w:rFonts w:cstheme="minorHAnsi"/>
          <w:color w:val="000000"/>
          <w:sz w:val="26"/>
          <w:szCs w:val="26"/>
        </w:rPr>
        <w:t xml:space="preserve">Jeśli wiadomość jest typu </w:t>
      </w:r>
      <w:r w:rsidRPr="00FB2F19">
        <w:rPr>
          <w:rFonts w:cstheme="minorHAnsi"/>
          <w:bCs/>
          <w:color w:val="000000"/>
          <w:sz w:val="26"/>
          <w:szCs w:val="26"/>
        </w:rPr>
        <w:t xml:space="preserve">REQUEST </w:t>
      </w:r>
      <w:r w:rsidRPr="00FB2F19">
        <w:rPr>
          <w:rFonts w:cstheme="minorHAnsi"/>
          <w:color w:val="000000"/>
          <w:sz w:val="26"/>
          <w:szCs w:val="26"/>
        </w:rPr>
        <w:t xml:space="preserve">wypisuje treść wiadomości na ekranie i w odpowiedzi wysyła do nadawcy komunikat typu INFORM z zawartością „wykonałem”. </w:t>
      </w:r>
    </w:p>
    <w:p w:rsidR="00FB2F19" w:rsidRPr="00FB2F19" w:rsidRDefault="00FB2F19" w:rsidP="00FB2F19">
      <w:pPr>
        <w:autoSpaceDE w:val="0"/>
        <w:autoSpaceDN w:val="0"/>
        <w:adjustRightInd w:val="0"/>
        <w:spacing w:after="27" w:line="240" w:lineRule="auto"/>
        <w:rPr>
          <w:rFonts w:cstheme="minorHAnsi"/>
          <w:color w:val="000000"/>
          <w:sz w:val="26"/>
          <w:szCs w:val="26"/>
        </w:rPr>
      </w:pPr>
      <w:r w:rsidRPr="00FB2F19">
        <w:rPr>
          <w:rFonts w:cstheme="minorHAnsi"/>
          <w:color w:val="000000"/>
          <w:sz w:val="26"/>
          <w:szCs w:val="26"/>
        </w:rPr>
        <w:t xml:space="preserve">Jeśli wiadomość jest typu </w:t>
      </w:r>
      <w:r w:rsidRPr="00FB2F19">
        <w:rPr>
          <w:rFonts w:cstheme="minorHAnsi"/>
          <w:bCs/>
          <w:color w:val="000000"/>
          <w:sz w:val="26"/>
          <w:szCs w:val="26"/>
        </w:rPr>
        <w:t xml:space="preserve">CFP </w:t>
      </w:r>
      <w:r w:rsidRPr="00FB2F19">
        <w:rPr>
          <w:rFonts w:cstheme="minorHAnsi"/>
          <w:color w:val="000000"/>
          <w:sz w:val="26"/>
          <w:szCs w:val="26"/>
        </w:rPr>
        <w:t xml:space="preserve">wypisuje treść wiadomości na ekranie i w odpowiedzi wysyła do nadawcy komunikat typu REQUEST z zawartością „raz jeszcze”. </w:t>
      </w:r>
    </w:p>
    <w:p w:rsidR="00FB2F19" w:rsidRDefault="00FB2F19" w:rsidP="00FB2F1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FB2F19">
        <w:rPr>
          <w:rFonts w:cstheme="minorHAnsi"/>
          <w:color w:val="000000"/>
          <w:sz w:val="26"/>
          <w:szCs w:val="26"/>
        </w:rPr>
        <w:t xml:space="preserve">Jeśli wiadomość jest </w:t>
      </w:r>
      <w:r w:rsidRPr="00FB2F19">
        <w:rPr>
          <w:rFonts w:cstheme="minorHAnsi"/>
          <w:bCs/>
          <w:color w:val="000000"/>
          <w:sz w:val="26"/>
          <w:szCs w:val="26"/>
        </w:rPr>
        <w:t xml:space="preserve">innych typów </w:t>
      </w:r>
      <w:r w:rsidRPr="00FB2F19">
        <w:rPr>
          <w:rFonts w:cstheme="minorHAnsi"/>
          <w:color w:val="000000"/>
          <w:sz w:val="26"/>
          <w:szCs w:val="26"/>
        </w:rPr>
        <w:t xml:space="preserve">wysyła komunikat typu </w:t>
      </w:r>
      <w:proofErr w:type="spellStart"/>
      <w:r w:rsidRPr="00FB2F19">
        <w:rPr>
          <w:rFonts w:cstheme="minorHAnsi"/>
          <w:color w:val="000000"/>
          <w:sz w:val="26"/>
          <w:szCs w:val="26"/>
        </w:rPr>
        <w:t>NOT_UNDERSTOOD</w:t>
      </w:r>
      <w:proofErr w:type="spellEnd"/>
      <w:r w:rsidRPr="00FB2F19">
        <w:rPr>
          <w:rFonts w:cstheme="minorHAnsi"/>
          <w:color w:val="000000"/>
          <w:sz w:val="26"/>
          <w:szCs w:val="26"/>
        </w:rPr>
        <w:t xml:space="preserve"> z dowolną zawartością. </w:t>
      </w:r>
    </w:p>
    <w:p w:rsidR="003031F6" w:rsidRDefault="003031F6" w:rsidP="00FB2F1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</w:p>
    <w:p w:rsidR="00FB2F19" w:rsidRPr="00FB2F19" w:rsidRDefault="00FB2F19" w:rsidP="00FB2F1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>
        <w:rPr>
          <w:rFonts w:cstheme="minorHAnsi"/>
          <w:color w:val="000000"/>
          <w:sz w:val="26"/>
          <w:szCs w:val="26"/>
        </w:rPr>
        <w:t>Kod prezentuje się następująco:</w:t>
      </w:r>
    </w:p>
    <w:p w:rsidR="00FB2F19" w:rsidRPr="00FB2F19" w:rsidRDefault="00FB2F19" w:rsidP="00FB2F19">
      <w:pPr>
        <w:rPr>
          <w:bCs/>
          <w:sz w:val="26"/>
          <w:szCs w:val="26"/>
        </w:rPr>
      </w:pPr>
    </w:p>
    <w:p w:rsidR="00FB2F19" w:rsidRDefault="00FB2F19" w:rsidP="00FB2F19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5637471" cy="4321492"/>
            <wp:effectExtent l="19050" t="0" r="1329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092" t="14098" r="28587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471" cy="432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1F6" w:rsidRDefault="003031F6" w:rsidP="00FB2F19">
      <w:pPr>
        <w:rPr>
          <w:b/>
          <w:bCs/>
          <w:sz w:val="26"/>
          <w:szCs w:val="26"/>
        </w:rPr>
      </w:pPr>
    </w:p>
    <w:p w:rsidR="003031F6" w:rsidRDefault="003031F6" w:rsidP="00FB2F1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>Należy wysłać wiadomość klikając na naszego agenta:</w:t>
      </w:r>
    </w:p>
    <w:p w:rsidR="003031F6" w:rsidRPr="003031F6" w:rsidRDefault="003031F6" w:rsidP="00FB2F19">
      <w:pPr>
        <w:rPr>
          <w:bCs/>
          <w:sz w:val="26"/>
          <w:szCs w:val="26"/>
        </w:rPr>
      </w:pPr>
    </w:p>
    <w:p w:rsidR="003031F6" w:rsidRDefault="003031F6" w:rsidP="00FB2F19">
      <w:r>
        <w:rPr>
          <w:noProof/>
        </w:rPr>
        <w:drawing>
          <wp:inline distT="0" distB="0" distL="0" distR="0">
            <wp:extent cx="2968699" cy="4834806"/>
            <wp:effectExtent l="19050" t="0" r="3101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6331" t="8852" r="26316" b="11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777" cy="484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1F6" w:rsidRDefault="003031F6" w:rsidP="00FB2F19">
      <w:pPr>
        <w:rPr>
          <w:sz w:val="26"/>
          <w:szCs w:val="26"/>
        </w:rPr>
      </w:pPr>
    </w:p>
    <w:p w:rsidR="003031F6" w:rsidRPr="003031F6" w:rsidRDefault="003031F6" w:rsidP="00FB2F19">
      <w:pPr>
        <w:rPr>
          <w:sz w:val="26"/>
          <w:szCs w:val="26"/>
        </w:rPr>
      </w:pPr>
    </w:p>
    <w:p w:rsidR="003031F6" w:rsidRDefault="003031F6" w:rsidP="00FB2F19">
      <w:pPr>
        <w:rPr>
          <w:sz w:val="26"/>
          <w:szCs w:val="26"/>
        </w:rPr>
      </w:pPr>
      <w:r w:rsidRPr="003031F6">
        <w:rPr>
          <w:sz w:val="26"/>
          <w:szCs w:val="26"/>
        </w:rPr>
        <w:t>W wyniku czego otrzymujemy:</w:t>
      </w:r>
    </w:p>
    <w:p w:rsidR="003031F6" w:rsidRPr="003031F6" w:rsidRDefault="003031F6" w:rsidP="00FB2F19">
      <w:pPr>
        <w:rPr>
          <w:sz w:val="26"/>
          <w:szCs w:val="26"/>
        </w:rPr>
      </w:pPr>
    </w:p>
    <w:p w:rsidR="00FB2F19" w:rsidRDefault="00FB2F19" w:rsidP="00FB2F19">
      <w:r>
        <w:rPr>
          <w:noProof/>
        </w:rPr>
        <w:drawing>
          <wp:inline distT="0" distB="0" distL="0" distR="0">
            <wp:extent cx="5089897" cy="1031358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035" t="76393" r="45310" b="10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09" cy="103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19" w:rsidRDefault="00FB2F19" w:rsidP="00FB2F19"/>
    <w:p w:rsidR="00916460" w:rsidRDefault="00916460" w:rsidP="00FB2F19"/>
    <w:p w:rsidR="00FB2F19" w:rsidRDefault="00FB2F19" w:rsidP="00FB2F19">
      <w:r>
        <w:rPr>
          <w:noProof/>
        </w:rPr>
        <w:lastRenderedPageBreak/>
        <w:drawing>
          <wp:inline distT="0" distB="0" distL="0" distR="0">
            <wp:extent cx="5170531" cy="363633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93" t="9180" r="34447" b="27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531" cy="363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19" w:rsidRDefault="00FB2F19" w:rsidP="00FB2F19">
      <w:pPr>
        <w:rPr>
          <w:noProof/>
        </w:rPr>
      </w:pPr>
    </w:p>
    <w:p w:rsidR="00916460" w:rsidRDefault="00916460" w:rsidP="00FB2F19">
      <w:pPr>
        <w:rPr>
          <w:noProof/>
          <w:sz w:val="26"/>
          <w:szCs w:val="26"/>
        </w:rPr>
      </w:pPr>
    </w:p>
    <w:p w:rsidR="00916460" w:rsidRDefault="00916460" w:rsidP="00FB2F19">
      <w:pPr>
        <w:rPr>
          <w:noProof/>
          <w:sz w:val="26"/>
          <w:szCs w:val="26"/>
        </w:rPr>
      </w:pPr>
    </w:p>
    <w:p w:rsidR="00656191" w:rsidRDefault="003031F6" w:rsidP="00FB2F1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Kolejnym krokiem było utworzenie k</w:t>
      </w:r>
      <w:r w:rsidR="00656191">
        <w:rPr>
          <w:noProof/>
          <w:sz w:val="26"/>
          <w:szCs w:val="26"/>
        </w:rPr>
        <w:t xml:space="preserve">lasy agenta o nazwie ag_wys_odb. Agent ten losuje liczbę. W przypadku wylosowania 0 wysyła komunikat typu CFP o treści cfp message, a w przypadku wylosowania 1 wysyła komunikat typu Request. Kolejno po wysłaniu wiadomości agent </w:t>
      </w:r>
      <w:r w:rsidR="00916460">
        <w:rPr>
          <w:noProof/>
          <w:sz w:val="26"/>
          <w:szCs w:val="26"/>
        </w:rPr>
        <w:t>odbiera wiadomość i wypisuje ją na ekranie , jeśli wiadomość jest typu Inform to agent się usuwa a w przeciwnym wypadku przechodzi do kroku pierwszego.</w:t>
      </w:r>
    </w:p>
    <w:p w:rsidR="00916460" w:rsidRDefault="00916460" w:rsidP="00FB2F19">
      <w:pPr>
        <w:rPr>
          <w:noProof/>
          <w:sz w:val="26"/>
          <w:szCs w:val="26"/>
        </w:rPr>
      </w:pPr>
    </w:p>
    <w:p w:rsidR="00916460" w:rsidRDefault="00916460" w:rsidP="00FB2F19">
      <w:pPr>
        <w:rPr>
          <w:noProof/>
          <w:sz w:val="26"/>
          <w:szCs w:val="26"/>
        </w:rPr>
      </w:pPr>
    </w:p>
    <w:p w:rsidR="00916460" w:rsidRDefault="00916460" w:rsidP="00FB2F19">
      <w:pPr>
        <w:rPr>
          <w:noProof/>
          <w:sz w:val="26"/>
          <w:szCs w:val="26"/>
        </w:rPr>
      </w:pPr>
    </w:p>
    <w:p w:rsidR="00916460" w:rsidRDefault="00916460" w:rsidP="00FB2F19">
      <w:pPr>
        <w:rPr>
          <w:noProof/>
          <w:sz w:val="26"/>
          <w:szCs w:val="26"/>
        </w:rPr>
      </w:pPr>
    </w:p>
    <w:p w:rsidR="00916460" w:rsidRDefault="00916460" w:rsidP="00FB2F19">
      <w:pPr>
        <w:rPr>
          <w:noProof/>
          <w:sz w:val="26"/>
          <w:szCs w:val="26"/>
        </w:rPr>
      </w:pPr>
    </w:p>
    <w:p w:rsidR="00916460" w:rsidRDefault="00916460" w:rsidP="00FB2F19">
      <w:pPr>
        <w:rPr>
          <w:noProof/>
          <w:sz w:val="26"/>
          <w:szCs w:val="26"/>
        </w:rPr>
      </w:pPr>
    </w:p>
    <w:p w:rsidR="00916460" w:rsidRDefault="00916460" w:rsidP="00FB2F19">
      <w:pPr>
        <w:rPr>
          <w:noProof/>
          <w:sz w:val="26"/>
          <w:szCs w:val="26"/>
        </w:rPr>
      </w:pPr>
    </w:p>
    <w:p w:rsidR="00916460" w:rsidRDefault="00916460" w:rsidP="00FB2F1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Kod prezentuje się następująco:</w:t>
      </w:r>
    </w:p>
    <w:p w:rsidR="00916460" w:rsidRDefault="00916460" w:rsidP="00FB2F19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134559" cy="4391246"/>
            <wp:effectExtent l="19050" t="0" r="8941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983" t="12787" r="31166" b="1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29" cy="439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91" w:rsidRDefault="00656191" w:rsidP="00656191">
      <w:pPr>
        <w:autoSpaceDE w:val="0"/>
        <w:autoSpaceDN w:val="0"/>
        <w:adjustRightInd w:val="0"/>
        <w:spacing w:after="0" w:line="240" w:lineRule="auto"/>
        <w:rPr>
          <w:noProof/>
          <w:sz w:val="26"/>
          <w:szCs w:val="26"/>
        </w:rPr>
      </w:pPr>
    </w:p>
    <w:p w:rsidR="00916460" w:rsidRPr="00656191" w:rsidRDefault="00916460" w:rsidP="006561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sz w:val="26"/>
          <w:szCs w:val="26"/>
        </w:rPr>
        <w:t>Po uruchomieniu agenta Ala z poprzedniego zadania oraz utworzenia agenta nowej klasy otrzymujemy:</w:t>
      </w:r>
    </w:p>
    <w:p w:rsidR="00656191" w:rsidRPr="00916460" w:rsidRDefault="00656191" w:rsidP="0091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561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56191" w:rsidRDefault="00916460" w:rsidP="00FB2F1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232386" cy="2945219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692" t="42295" r="43533" b="13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556" cy="294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60" w:rsidRDefault="00916460" w:rsidP="00FB2F19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042048" cy="3451077"/>
            <wp:effectExtent l="19050" t="0" r="6202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9612" b="38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48" cy="345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60" w:rsidRDefault="00916460" w:rsidP="00FB2F19">
      <w:pPr>
        <w:rPr>
          <w:sz w:val="26"/>
          <w:szCs w:val="26"/>
        </w:rPr>
      </w:pPr>
    </w:p>
    <w:p w:rsidR="00916460" w:rsidRDefault="00916460" w:rsidP="00FB2F19">
      <w:pPr>
        <w:rPr>
          <w:sz w:val="26"/>
          <w:szCs w:val="26"/>
        </w:rPr>
      </w:pPr>
    </w:p>
    <w:p w:rsidR="00916460" w:rsidRDefault="00916460" w:rsidP="00FB2F19">
      <w:pPr>
        <w:rPr>
          <w:sz w:val="26"/>
          <w:szCs w:val="26"/>
        </w:rPr>
      </w:pPr>
      <w:r>
        <w:rPr>
          <w:sz w:val="26"/>
          <w:szCs w:val="26"/>
        </w:rPr>
        <w:t xml:space="preserve">Kolejnym krokiem było utworzenie klasy agenta o nazwie </w:t>
      </w:r>
      <w:proofErr w:type="spellStart"/>
      <w:r>
        <w:rPr>
          <w:sz w:val="26"/>
          <w:szCs w:val="26"/>
        </w:rPr>
        <w:t>ag_pl</w:t>
      </w:r>
      <w:proofErr w:type="spellEnd"/>
      <w:r w:rsidRPr="00897CDE">
        <w:rPr>
          <w:rFonts w:cstheme="minorHAnsi"/>
          <w:sz w:val="26"/>
          <w:szCs w:val="26"/>
        </w:rPr>
        <w:t xml:space="preserve">. </w:t>
      </w:r>
      <w:r w:rsidR="00897CDE" w:rsidRPr="00916460">
        <w:rPr>
          <w:rFonts w:cstheme="minorHAnsi"/>
          <w:color w:val="000000"/>
          <w:sz w:val="26"/>
          <w:szCs w:val="26"/>
        </w:rPr>
        <w:t>Agent ten pobiera ze skrzynki wiadomości, które w polu język mają zawartość „polski”. Wszystkie inne wiadomości zostają w skrzynce nieodebrane. Po odebraniu wiadomość jest wypisywana na ekranie.</w:t>
      </w:r>
    </w:p>
    <w:p w:rsidR="00916460" w:rsidRDefault="00916460" w:rsidP="00897CDE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</w:p>
    <w:p w:rsidR="00897CDE" w:rsidRDefault="00897CDE" w:rsidP="00897CDE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Kod prezentuje się następująco:</w:t>
      </w:r>
    </w:p>
    <w:p w:rsidR="00897CDE" w:rsidRDefault="00897CDE" w:rsidP="00897CDE">
      <w:pPr>
        <w:autoSpaceDE w:val="0"/>
        <w:autoSpaceDN w:val="0"/>
        <w:adjustRightInd w:val="0"/>
        <w:spacing w:after="0" w:line="240" w:lineRule="auto"/>
        <w:rPr>
          <w:sz w:val="26"/>
          <w:szCs w:val="26"/>
        </w:rPr>
      </w:pPr>
    </w:p>
    <w:p w:rsidR="00897CDE" w:rsidRPr="00897CDE" w:rsidRDefault="00897CDE" w:rsidP="00897C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77768" cy="2200940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900" t="16393" r="29350" b="48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68" cy="220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60" w:rsidRDefault="00916460" w:rsidP="00FB2F19">
      <w:pPr>
        <w:rPr>
          <w:sz w:val="26"/>
          <w:szCs w:val="26"/>
        </w:rPr>
      </w:pPr>
    </w:p>
    <w:p w:rsidR="00916460" w:rsidRDefault="00916460" w:rsidP="00FB2F19">
      <w:pPr>
        <w:rPr>
          <w:sz w:val="26"/>
          <w:szCs w:val="26"/>
        </w:rPr>
      </w:pPr>
    </w:p>
    <w:p w:rsidR="00897CDE" w:rsidRDefault="00897CDE" w:rsidP="00FB2F19">
      <w:pPr>
        <w:rPr>
          <w:sz w:val="26"/>
          <w:szCs w:val="26"/>
        </w:rPr>
      </w:pPr>
      <w:r>
        <w:rPr>
          <w:sz w:val="26"/>
          <w:szCs w:val="26"/>
        </w:rPr>
        <w:lastRenderedPageBreak/>
        <w:t>W wyniku czego otrzymujemy:</w:t>
      </w:r>
    </w:p>
    <w:p w:rsidR="00897CDE" w:rsidRDefault="00897CDE" w:rsidP="00FB2F19">
      <w:pPr>
        <w:rPr>
          <w:sz w:val="26"/>
          <w:szCs w:val="26"/>
        </w:rPr>
      </w:pPr>
      <w:r>
        <w:rPr>
          <w:sz w:val="26"/>
          <w:szCs w:val="26"/>
        </w:rPr>
        <w:t xml:space="preserve">W sytuacji gdy wprowadzimy wiadomość po polsku, podczas analizy </w:t>
      </w:r>
      <w:proofErr w:type="spellStart"/>
      <w:r>
        <w:rPr>
          <w:sz w:val="26"/>
          <w:szCs w:val="26"/>
        </w:rPr>
        <w:t>intrespektorem</w:t>
      </w:r>
      <w:proofErr w:type="spellEnd"/>
      <w:r>
        <w:rPr>
          <w:sz w:val="26"/>
          <w:szCs w:val="26"/>
        </w:rPr>
        <w:t xml:space="preserve"> zauważamy że wiadomość pojawia się w polu </w:t>
      </w:r>
      <w:proofErr w:type="spellStart"/>
      <w:r>
        <w:rPr>
          <w:sz w:val="26"/>
          <w:szCs w:val="26"/>
        </w:rPr>
        <w:t>Received</w:t>
      </w:r>
      <w:proofErr w:type="spellEnd"/>
      <w:r>
        <w:rPr>
          <w:sz w:val="26"/>
          <w:szCs w:val="26"/>
        </w:rPr>
        <w:t xml:space="preserve">. Natomiast w przypadku wiadomości w innym języku wiadomość trafia do pola </w:t>
      </w:r>
      <w:proofErr w:type="spellStart"/>
      <w:r>
        <w:rPr>
          <w:sz w:val="26"/>
          <w:szCs w:val="26"/>
        </w:rPr>
        <w:t>Pending</w:t>
      </w:r>
      <w:proofErr w:type="spellEnd"/>
      <w:r>
        <w:rPr>
          <w:sz w:val="26"/>
          <w:szCs w:val="26"/>
        </w:rPr>
        <w:t>.</w:t>
      </w:r>
    </w:p>
    <w:p w:rsidR="00897CDE" w:rsidRDefault="00897CDE" w:rsidP="00FB2F19">
      <w:pPr>
        <w:rPr>
          <w:sz w:val="26"/>
          <w:szCs w:val="26"/>
        </w:rPr>
      </w:pPr>
      <w:r>
        <w:rPr>
          <w:sz w:val="26"/>
          <w:szCs w:val="26"/>
        </w:rPr>
        <w:t xml:space="preserve">Natomiast w przypadku analizy </w:t>
      </w:r>
      <w:proofErr w:type="spellStart"/>
      <w:r>
        <w:rPr>
          <w:sz w:val="26"/>
          <w:szCs w:val="26"/>
        </w:rPr>
        <w:t>snifferem</w:t>
      </w:r>
      <w:proofErr w:type="spellEnd"/>
      <w:r>
        <w:rPr>
          <w:sz w:val="26"/>
          <w:szCs w:val="26"/>
        </w:rPr>
        <w:t xml:space="preserve"> ruch wszystkich wiadomości jest zarejestrowany.</w:t>
      </w:r>
    </w:p>
    <w:p w:rsidR="00897CDE" w:rsidRDefault="00897CDE" w:rsidP="00FB2F1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12853" cy="3434316"/>
            <wp:effectExtent l="19050" t="0" r="2147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491" t="9836" r="29718" b="21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853" cy="343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CDE" w:rsidRDefault="00897CDE" w:rsidP="00FB2F1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70874" cy="3466214"/>
            <wp:effectExtent l="19050" t="0" r="1276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492" t="9836" r="29490" b="21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83" cy="34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CDE" w:rsidRDefault="00897CDE" w:rsidP="00FB2F19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063313" cy="3675590"/>
            <wp:effectExtent l="19050" t="0" r="3987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404" t="20000" r="16825" b="15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92" cy="368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</w:p>
    <w:p w:rsidR="00897CDE" w:rsidRPr="003031F6" w:rsidRDefault="00897CDE" w:rsidP="00FB2F1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261338" cy="648586"/>
            <wp:effectExtent l="19050" t="0" r="6112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135" t="80656" r="33586" b="10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338" cy="64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7CDE" w:rsidRPr="003031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>
    <w:useFELayout/>
  </w:compat>
  <w:rsids>
    <w:rsidRoot w:val="00FB2F19"/>
    <w:rsid w:val="003031F6"/>
    <w:rsid w:val="00656191"/>
    <w:rsid w:val="00897CDE"/>
    <w:rsid w:val="00916460"/>
    <w:rsid w:val="00FB2F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FB2F1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B2F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B2F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276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Dąbroś</dc:creator>
  <cp:keywords/>
  <dc:description/>
  <cp:lastModifiedBy>Fabiola Dąbroś</cp:lastModifiedBy>
  <cp:revision>2</cp:revision>
  <dcterms:created xsi:type="dcterms:W3CDTF">2018-05-14T16:21:00Z</dcterms:created>
  <dcterms:modified xsi:type="dcterms:W3CDTF">2018-05-14T17:46:00Z</dcterms:modified>
</cp:coreProperties>
</file>