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imes New Roman"/>
          <w:color w:val="auto"/>
          <w:sz w:val="22"/>
          <w:szCs w:val="22"/>
        </w:rPr>
        <w:id w:val="1115228928"/>
        <w:docPartObj>
          <w:docPartGallery w:val="Table of Contents"/>
          <w:docPartUnique/>
        </w:docPartObj>
      </w:sdtPr>
      <w:sdtEndPr/>
      <w:sdtContent>
        <w:p w14:paraId="5E84437F" w14:textId="07C015D5" w:rsidR="008272DF" w:rsidRDefault="008272DF">
          <w:pPr>
            <w:pStyle w:val="TOCHeading"/>
          </w:pPr>
          <w:r>
            <w:t>Table of Contents</w:t>
          </w:r>
        </w:p>
        <w:p w14:paraId="44901986" w14:textId="73533E50" w:rsidR="000152BB" w:rsidRDefault="005361AB" w:rsidP="1289437F">
          <w:pPr>
            <w:pStyle w:val="TOC1"/>
            <w:tabs>
              <w:tab w:val="right" w:leader="dot" w:pos="10065"/>
            </w:tabs>
            <w:rPr>
              <w:rStyle w:val="Hyperlink"/>
              <w:noProof/>
              <w:kern w:val="2"/>
              <w:lang w:val="en-CA" w:eastAsia="en-CA"/>
              <w14:ligatures w14:val="standardContextual"/>
            </w:rPr>
          </w:pPr>
          <w:r>
            <w:fldChar w:fldCharType="begin"/>
          </w:r>
          <w:r w:rsidR="008272DF">
            <w:instrText>TOC \o "1-3" \z \u \h</w:instrText>
          </w:r>
          <w:r>
            <w:fldChar w:fldCharType="separate"/>
          </w:r>
          <w:hyperlink w:anchor="_Toc279072816">
            <w:r w:rsidR="1289437F" w:rsidRPr="1289437F">
              <w:rPr>
                <w:rStyle w:val="Hyperlink"/>
              </w:rPr>
              <w:t>Introduction</w:t>
            </w:r>
            <w:r w:rsidR="008272DF">
              <w:tab/>
            </w:r>
            <w:r w:rsidR="008272DF">
              <w:fldChar w:fldCharType="begin"/>
            </w:r>
            <w:r w:rsidR="008272DF">
              <w:instrText>PAGEREF _Toc279072816 \h</w:instrText>
            </w:r>
            <w:r w:rsidR="008272DF">
              <w:fldChar w:fldCharType="separate"/>
            </w:r>
            <w:r w:rsidR="1289437F" w:rsidRPr="1289437F">
              <w:rPr>
                <w:rStyle w:val="Hyperlink"/>
              </w:rPr>
              <w:t>1</w:t>
            </w:r>
            <w:r w:rsidR="008272DF">
              <w:fldChar w:fldCharType="end"/>
            </w:r>
          </w:hyperlink>
        </w:p>
        <w:p w14:paraId="672FFDF9" w14:textId="68734DAB" w:rsidR="000152BB" w:rsidRDefault="1289437F" w:rsidP="1289437F">
          <w:pPr>
            <w:pStyle w:val="TOC1"/>
            <w:tabs>
              <w:tab w:val="right" w:leader="dot" w:pos="10065"/>
            </w:tabs>
            <w:rPr>
              <w:rStyle w:val="Hyperlink"/>
              <w:noProof/>
              <w:kern w:val="2"/>
              <w:lang w:val="en-CA" w:eastAsia="en-CA"/>
              <w14:ligatures w14:val="standardContextual"/>
            </w:rPr>
          </w:pPr>
          <w:hyperlink w:anchor="_Toc515015559">
            <w:r w:rsidRPr="1289437F">
              <w:rPr>
                <w:rStyle w:val="Hyperlink"/>
              </w:rPr>
              <w:t>Integrated development environment (IDE)</w:t>
            </w:r>
            <w:r w:rsidR="005361AB">
              <w:tab/>
            </w:r>
            <w:r w:rsidR="005361AB">
              <w:fldChar w:fldCharType="begin"/>
            </w:r>
            <w:r w:rsidR="005361AB">
              <w:instrText>PAGEREF _Toc515015559 \h</w:instrText>
            </w:r>
            <w:r w:rsidR="005361AB">
              <w:fldChar w:fldCharType="separate"/>
            </w:r>
            <w:r w:rsidRPr="1289437F">
              <w:rPr>
                <w:rStyle w:val="Hyperlink"/>
              </w:rPr>
              <w:t>2</w:t>
            </w:r>
            <w:r w:rsidR="005361AB">
              <w:fldChar w:fldCharType="end"/>
            </w:r>
          </w:hyperlink>
        </w:p>
        <w:p w14:paraId="372F208F" w14:textId="61DA7FA6" w:rsidR="000152BB" w:rsidRDefault="1289437F" w:rsidP="1289437F">
          <w:pPr>
            <w:pStyle w:val="TOC1"/>
            <w:tabs>
              <w:tab w:val="right" w:leader="dot" w:pos="10065"/>
            </w:tabs>
            <w:rPr>
              <w:rStyle w:val="Hyperlink"/>
              <w:noProof/>
              <w:kern w:val="2"/>
              <w:lang w:val="en-CA" w:eastAsia="en-CA"/>
              <w14:ligatures w14:val="standardContextual"/>
            </w:rPr>
          </w:pPr>
          <w:hyperlink w:anchor="_Toc196114654">
            <w:r w:rsidRPr="1289437F">
              <w:rPr>
                <w:rStyle w:val="Hyperlink"/>
              </w:rPr>
              <w:t>Using Insomnia/Postman</w:t>
            </w:r>
            <w:r w:rsidR="005361AB">
              <w:tab/>
            </w:r>
            <w:r w:rsidR="005361AB">
              <w:fldChar w:fldCharType="begin"/>
            </w:r>
            <w:r w:rsidR="005361AB">
              <w:instrText>PAGEREF _Toc196114654 \h</w:instrText>
            </w:r>
            <w:r w:rsidR="005361AB">
              <w:fldChar w:fldCharType="separate"/>
            </w:r>
            <w:r w:rsidRPr="1289437F">
              <w:rPr>
                <w:rStyle w:val="Hyperlink"/>
              </w:rPr>
              <w:t>3</w:t>
            </w:r>
            <w:r w:rsidR="005361AB">
              <w:fldChar w:fldCharType="end"/>
            </w:r>
          </w:hyperlink>
        </w:p>
        <w:p w14:paraId="2600E564" w14:textId="012B8101" w:rsidR="000152BB" w:rsidRDefault="1289437F" w:rsidP="1289437F">
          <w:pPr>
            <w:pStyle w:val="TOC1"/>
            <w:tabs>
              <w:tab w:val="right" w:leader="dot" w:pos="10065"/>
            </w:tabs>
            <w:rPr>
              <w:rStyle w:val="Hyperlink"/>
              <w:noProof/>
              <w:kern w:val="2"/>
              <w:lang w:val="en-CA" w:eastAsia="en-CA"/>
              <w14:ligatures w14:val="standardContextual"/>
            </w:rPr>
          </w:pPr>
          <w:hyperlink w:anchor="_Toc197986819">
            <w:r w:rsidRPr="1289437F">
              <w:rPr>
                <w:rStyle w:val="Hyperlink"/>
              </w:rPr>
              <w:t>Using global variables setup</w:t>
            </w:r>
            <w:r w:rsidR="005361AB">
              <w:tab/>
            </w:r>
            <w:r w:rsidR="005361AB">
              <w:fldChar w:fldCharType="begin"/>
            </w:r>
            <w:r w:rsidR="005361AB">
              <w:instrText>PAGEREF _Toc197986819 \h</w:instrText>
            </w:r>
            <w:r w:rsidR="005361AB">
              <w:fldChar w:fldCharType="separate"/>
            </w:r>
            <w:r w:rsidRPr="1289437F">
              <w:rPr>
                <w:rStyle w:val="Hyperlink"/>
              </w:rPr>
              <w:t>4</w:t>
            </w:r>
            <w:r w:rsidR="005361AB">
              <w:fldChar w:fldCharType="end"/>
            </w:r>
          </w:hyperlink>
        </w:p>
        <w:p w14:paraId="70936FF9" w14:textId="0329AC64" w:rsidR="000152BB" w:rsidRDefault="1289437F" w:rsidP="1289437F">
          <w:pPr>
            <w:pStyle w:val="TOC1"/>
            <w:tabs>
              <w:tab w:val="right" w:leader="dot" w:pos="10065"/>
            </w:tabs>
            <w:rPr>
              <w:rStyle w:val="Hyperlink"/>
              <w:noProof/>
              <w:kern w:val="2"/>
              <w:lang w:val="en-CA" w:eastAsia="en-CA"/>
              <w14:ligatures w14:val="standardContextual"/>
            </w:rPr>
          </w:pPr>
          <w:hyperlink w:anchor="_Toc1678591379">
            <w:r w:rsidRPr="1289437F">
              <w:rPr>
                <w:rStyle w:val="Hyperlink"/>
              </w:rPr>
              <w:t>API Authentication</w:t>
            </w:r>
            <w:r w:rsidR="005361AB">
              <w:tab/>
            </w:r>
            <w:r w:rsidR="005361AB">
              <w:fldChar w:fldCharType="begin"/>
            </w:r>
            <w:r w:rsidR="005361AB">
              <w:instrText>PAGEREF _Toc1678591379 \h</w:instrText>
            </w:r>
            <w:r w:rsidR="005361AB">
              <w:fldChar w:fldCharType="separate"/>
            </w:r>
            <w:r w:rsidRPr="1289437F">
              <w:rPr>
                <w:rStyle w:val="Hyperlink"/>
              </w:rPr>
              <w:t>5</w:t>
            </w:r>
            <w:r w:rsidR="005361AB">
              <w:fldChar w:fldCharType="end"/>
            </w:r>
          </w:hyperlink>
        </w:p>
        <w:p w14:paraId="633B8C0E" w14:textId="7CCCD70C" w:rsidR="000152BB" w:rsidRDefault="1289437F" w:rsidP="1289437F">
          <w:pPr>
            <w:pStyle w:val="TOC1"/>
            <w:tabs>
              <w:tab w:val="right" w:leader="dot" w:pos="10065"/>
            </w:tabs>
            <w:rPr>
              <w:rStyle w:val="Hyperlink"/>
              <w:noProof/>
              <w:kern w:val="2"/>
              <w:lang w:val="en-CA" w:eastAsia="en-CA"/>
              <w14:ligatures w14:val="standardContextual"/>
            </w:rPr>
          </w:pPr>
          <w:hyperlink w:anchor="_Toc938132310">
            <w:r w:rsidRPr="1289437F">
              <w:rPr>
                <w:rStyle w:val="Hyperlink"/>
              </w:rPr>
              <w:t>Making API requests</w:t>
            </w:r>
            <w:r w:rsidR="005361AB">
              <w:tab/>
            </w:r>
            <w:r w:rsidR="005361AB">
              <w:fldChar w:fldCharType="begin"/>
            </w:r>
            <w:r w:rsidR="005361AB">
              <w:instrText>PAGEREF _Toc938132310 \h</w:instrText>
            </w:r>
            <w:r w:rsidR="005361AB">
              <w:fldChar w:fldCharType="separate"/>
            </w:r>
            <w:r w:rsidRPr="1289437F">
              <w:rPr>
                <w:rStyle w:val="Hyperlink"/>
              </w:rPr>
              <w:t>6</w:t>
            </w:r>
            <w:r w:rsidR="005361AB">
              <w:fldChar w:fldCharType="end"/>
            </w:r>
          </w:hyperlink>
          <w:r w:rsidR="005361AB">
            <w:fldChar w:fldCharType="end"/>
          </w:r>
        </w:p>
      </w:sdtContent>
    </w:sdt>
    <w:p w14:paraId="131E3E39" w14:textId="7645E2F9" w:rsidR="008272DF" w:rsidRDefault="008272DF"/>
    <w:p w14:paraId="004CC1C2" w14:textId="77777777" w:rsidR="006B1B69" w:rsidRDefault="006B1B69" w:rsidP="00EF238B">
      <w:pPr>
        <w:pStyle w:val="Heading1"/>
      </w:pPr>
    </w:p>
    <w:p w14:paraId="12CF7725" w14:textId="77777777" w:rsidR="006B1B69" w:rsidRDefault="006B1B69" w:rsidP="00EF238B">
      <w:pPr>
        <w:pStyle w:val="Heading1"/>
      </w:pPr>
    </w:p>
    <w:p w14:paraId="5F25B9A5" w14:textId="77777777" w:rsidR="006B1B69" w:rsidRDefault="006B1B69" w:rsidP="00EF238B">
      <w:pPr>
        <w:pStyle w:val="Heading1"/>
      </w:pPr>
    </w:p>
    <w:p w14:paraId="22C4DC16" w14:textId="77777777" w:rsidR="006B1B69" w:rsidRDefault="006B1B69" w:rsidP="00EF238B">
      <w:pPr>
        <w:pStyle w:val="Heading1"/>
      </w:pPr>
    </w:p>
    <w:p w14:paraId="19B64A63" w14:textId="77777777" w:rsidR="006B1B69" w:rsidRDefault="006B1B69" w:rsidP="00EF238B">
      <w:pPr>
        <w:pStyle w:val="Heading1"/>
      </w:pPr>
    </w:p>
    <w:p w14:paraId="0450AA13" w14:textId="77777777" w:rsidR="006B1B69" w:rsidRDefault="006B1B69" w:rsidP="00EF238B">
      <w:pPr>
        <w:pStyle w:val="Heading1"/>
      </w:pPr>
    </w:p>
    <w:p w14:paraId="2F045163" w14:textId="59DF1369" w:rsidR="1289437F" w:rsidRDefault="1289437F" w:rsidP="1289437F"/>
    <w:p w14:paraId="03E518F2" w14:textId="5398E841" w:rsidR="1289437F" w:rsidRDefault="1289437F" w:rsidP="1289437F"/>
    <w:p w14:paraId="622B269B" w14:textId="5015339A" w:rsidR="1289437F" w:rsidRDefault="1289437F" w:rsidP="1289437F"/>
    <w:p w14:paraId="084F5A06" w14:textId="1A7A0FD0" w:rsidR="1289437F" w:rsidRDefault="1289437F" w:rsidP="1289437F"/>
    <w:p w14:paraId="21939D6D" w14:textId="0961842D" w:rsidR="1289437F" w:rsidRDefault="1289437F" w:rsidP="1289437F"/>
    <w:p w14:paraId="305D0310" w14:textId="2B7A368C" w:rsidR="1289437F" w:rsidRDefault="1289437F" w:rsidP="1289437F"/>
    <w:p w14:paraId="5235E5BC" w14:textId="792FFE9B" w:rsidR="1289437F" w:rsidRDefault="1289437F" w:rsidP="1289437F"/>
    <w:p w14:paraId="39BC641A" w14:textId="1E5EFB1D" w:rsidR="1289437F" w:rsidRDefault="1289437F" w:rsidP="1289437F"/>
    <w:p w14:paraId="3C5D1631" w14:textId="59A2DBF2" w:rsidR="1289437F" w:rsidRDefault="1289437F" w:rsidP="1289437F"/>
    <w:p w14:paraId="2330994B" w14:textId="77777777" w:rsidR="00D46EDA" w:rsidRDefault="00D46EDA" w:rsidP="00D46EDA">
      <w:pPr>
        <w:rPr>
          <w:lang w:val="en-CA"/>
        </w:rPr>
      </w:pPr>
    </w:p>
    <w:p w14:paraId="7A58F6BF" w14:textId="77777777" w:rsidR="00643892" w:rsidRDefault="00643892" w:rsidP="00D46EDA">
      <w:pPr>
        <w:rPr>
          <w:lang w:val="en-CA"/>
        </w:rPr>
      </w:pPr>
    </w:p>
    <w:p w14:paraId="6F75AE76" w14:textId="77777777" w:rsidR="00643892" w:rsidRDefault="00643892" w:rsidP="00D46EDA">
      <w:pPr>
        <w:rPr>
          <w:lang w:val="en-CA"/>
        </w:rPr>
      </w:pPr>
    </w:p>
    <w:p w14:paraId="3AD6CC2E" w14:textId="77777777" w:rsidR="00643892" w:rsidRDefault="00643892" w:rsidP="00D46EDA">
      <w:pPr>
        <w:rPr>
          <w:lang w:val="en-CA"/>
        </w:rPr>
      </w:pPr>
    </w:p>
    <w:p w14:paraId="592ED721" w14:textId="77777777" w:rsidR="00643892" w:rsidRPr="00D46EDA" w:rsidRDefault="00643892" w:rsidP="00D46EDA">
      <w:pPr>
        <w:rPr>
          <w:lang w:val="en-CA"/>
        </w:rPr>
      </w:pPr>
    </w:p>
    <w:p w14:paraId="44C58BDE" w14:textId="77777777" w:rsidR="00D95A37" w:rsidRDefault="00D95A37" w:rsidP="00EF238B">
      <w:pPr>
        <w:pStyle w:val="Heading1"/>
      </w:pPr>
    </w:p>
    <w:p w14:paraId="5D08DFA3" w14:textId="45756C38" w:rsidR="00EF238B" w:rsidRDefault="00EF238B" w:rsidP="00EF238B">
      <w:pPr>
        <w:pStyle w:val="Heading1"/>
      </w:pPr>
      <w:bookmarkStart w:id="0" w:name="_Toc279072816"/>
      <w:r>
        <w:lastRenderedPageBreak/>
        <w:t>Introduction</w:t>
      </w:r>
      <w:bookmarkEnd w:id="0"/>
    </w:p>
    <w:p w14:paraId="6BC1E36A" w14:textId="77777777" w:rsidR="004E06BF" w:rsidRDefault="004E06BF" w:rsidP="00E86635"/>
    <w:p w14:paraId="59AE5C2D" w14:textId="77777777" w:rsidR="004E06BF" w:rsidRDefault="004E06BF" w:rsidP="00E86635"/>
    <w:p w14:paraId="33A6B7CD" w14:textId="511692BA" w:rsidR="00E86635" w:rsidRDefault="00D542F1" w:rsidP="00E86635">
      <w:r>
        <w:t xml:space="preserve">This guide was created to provide information on the samples created to help you with your development. </w:t>
      </w:r>
    </w:p>
    <w:p w14:paraId="42C801BD" w14:textId="3BB9C868" w:rsidR="004E06BF" w:rsidRDefault="00D542F1" w:rsidP="00E86635">
      <w:r>
        <w:t>In this guide you will find step by step on how to download Insomnia or Postman IDE and successfully import the samples found in the developer guide section of the Developer Portal.</w:t>
      </w:r>
    </w:p>
    <w:p w14:paraId="19CDF373" w14:textId="11BCF31F" w:rsidR="00E86635" w:rsidRDefault="00D542F1" w:rsidP="00E86635">
      <w:r>
        <w:t xml:space="preserve">For any questions or assistance please contact us via the email address </w:t>
      </w:r>
      <w:hyperlink r:id="rId11" w:history="1">
        <w:r w:rsidRPr="00A4484E">
          <w:rPr>
            <w:rStyle w:val="Hyperlink"/>
          </w:rPr>
          <w:t>developer.program@canadapost.ca</w:t>
        </w:r>
      </w:hyperlink>
      <w:r>
        <w:t xml:space="preserve"> .</w:t>
      </w:r>
    </w:p>
    <w:p w14:paraId="3A13C640" w14:textId="662BADB2" w:rsidR="00B60631" w:rsidRDefault="00B60631" w:rsidP="00E86635"/>
    <w:p w14:paraId="3355CB2B" w14:textId="77777777" w:rsidR="00B60631" w:rsidRDefault="00B60631" w:rsidP="00E86635"/>
    <w:p w14:paraId="6531088F" w14:textId="77777777" w:rsidR="00B60631" w:rsidRDefault="00B60631" w:rsidP="00E86635"/>
    <w:p w14:paraId="2ED7844B" w14:textId="77777777" w:rsidR="00B60631" w:rsidRDefault="00B60631" w:rsidP="00E86635"/>
    <w:p w14:paraId="63B775C0" w14:textId="77777777" w:rsidR="00B60631" w:rsidRDefault="00B60631" w:rsidP="00E86635"/>
    <w:p w14:paraId="330ADBB2" w14:textId="77777777" w:rsidR="00B60631" w:rsidRDefault="00B60631" w:rsidP="00E86635"/>
    <w:p w14:paraId="672E99ED" w14:textId="4B00394D" w:rsidR="00B60631" w:rsidRDefault="001857C6" w:rsidP="001857C6">
      <w:pPr>
        <w:jc w:val="right"/>
      </w:pPr>
      <w:r>
        <w:rPr>
          <w:noProof/>
        </w:rPr>
        <w:drawing>
          <wp:inline distT="0" distB="0" distL="0" distR="0" wp14:anchorId="62A322A0" wp14:editId="2774444B">
            <wp:extent cx="2885714" cy="28666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85714" cy="2866667"/>
                    </a:xfrm>
                    <a:prstGeom prst="rect">
                      <a:avLst/>
                    </a:prstGeom>
                  </pic:spPr>
                </pic:pic>
              </a:graphicData>
            </a:graphic>
          </wp:inline>
        </w:drawing>
      </w:r>
    </w:p>
    <w:p w14:paraId="40E13063" w14:textId="77777777" w:rsidR="00B60631" w:rsidRDefault="00B60631" w:rsidP="00E86635"/>
    <w:p w14:paraId="10259984" w14:textId="77777777" w:rsidR="00B60631" w:rsidRDefault="00B60631" w:rsidP="00E86635"/>
    <w:p w14:paraId="241AFF68" w14:textId="1665F1D7" w:rsidR="1289437F" w:rsidRDefault="1289437F"/>
    <w:p w14:paraId="11EE0A25" w14:textId="381E48F9" w:rsidR="1289437F" w:rsidRDefault="1289437F"/>
    <w:p w14:paraId="190D7BC4" w14:textId="77777777" w:rsidR="00643892" w:rsidRDefault="00643892"/>
    <w:p w14:paraId="1FD2DB9B" w14:textId="77777777" w:rsidR="00643892" w:rsidRDefault="00643892"/>
    <w:p w14:paraId="4CC96766" w14:textId="77777777" w:rsidR="00643892" w:rsidRDefault="00643892"/>
    <w:p w14:paraId="5ABCB004" w14:textId="77777777" w:rsidR="00643892" w:rsidRDefault="00643892"/>
    <w:p w14:paraId="5FDF6F89" w14:textId="77777777" w:rsidR="00B60631" w:rsidRDefault="00B60631" w:rsidP="00E86635"/>
    <w:p w14:paraId="6A661551" w14:textId="508A4CA7" w:rsidR="00DA1D8C" w:rsidRPr="00721AD3" w:rsidRDefault="00143AEA" w:rsidP="00DA1D8C">
      <w:pPr>
        <w:pStyle w:val="Heading1"/>
      </w:pPr>
      <w:bookmarkStart w:id="1" w:name="_Toc515015559"/>
      <w:r>
        <w:lastRenderedPageBreak/>
        <w:t>Integrated development environment (IDE)</w:t>
      </w:r>
      <w:bookmarkEnd w:id="1"/>
    </w:p>
    <w:p w14:paraId="5E0CE73F" w14:textId="397BFE77" w:rsidR="00143AEA" w:rsidRDefault="00143AEA" w:rsidP="00001C10">
      <w:pPr>
        <w:rPr>
          <w:lang w:val="en-CA"/>
        </w:rPr>
      </w:pPr>
      <w:r w:rsidRPr="00143AEA">
        <w:rPr>
          <w:lang w:val="en-CA"/>
        </w:rPr>
        <w:t xml:space="preserve">. </w:t>
      </w:r>
    </w:p>
    <w:p w14:paraId="35BD6C3A" w14:textId="664B42AB" w:rsidR="00143AEA" w:rsidRDefault="00143AEA" w:rsidP="00001C10">
      <w:pPr>
        <w:rPr>
          <w:lang w:val="en-CA"/>
        </w:rPr>
      </w:pPr>
      <w:r w:rsidRPr="00143AEA">
        <w:rPr>
          <w:lang w:val="en-CA"/>
        </w:rPr>
        <w:t>An integrated development environment (IDE) is a software application that helps programmers develop software code efficiently. It increases developer productivity by combining capabilities such as software editing, building, testing, and packaging in an easy-to-use application.</w:t>
      </w:r>
    </w:p>
    <w:p w14:paraId="488ED02D" w14:textId="77777777" w:rsidR="0090021F" w:rsidRDefault="0090021F" w:rsidP="00001C10">
      <w:pPr>
        <w:rPr>
          <w:lang w:val="en-CA"/>
        </w:rPr>
      </w:pPr>
    </w:p>
    <w:p w14:paraId="0AE301E7" w14:textId="77777777" w:rsidR="00143AEA" w:rsidRDefault="00143AEA" w:rsidP="00143AEA">
      <w:pPr>
        <w:rPr>
          <w:lang w:val="en-CA"/>
        </w:rPr>
      </w:pPr>
      <w:r w:rsidRPr="00143AEA">
        <w:rPr>
          <w:lang w:val="en-CA"/>
        </w:rPr>
        <w:t xml:space="preserve">Insomnia and Postman are an open-source, cross-platform API client for GraphQL, REST, WebSockets, Server-sent events (SSE), gRPC and any other HTTP compatible protocol. </w:t>
      </w:r>
    </w:p>
    <w:p w14:paraId="72BB3C5D" w14:textId="77777777" w:rsidR="0090021F" w:rsidRDefault="0090021F" w:rsidP="00143AEA">
      <w:pPr>
        <w:rPr>
          <w:lang w:val="en-CA"/>
        </w:rPr>
      </w:pPr>
    </w:p>
    <w:p w14:paraId="10253A37" w14:textId="002447CC" w:rsidR="00143AEA" w:rsidRDefault="00143AEA" w:rsidP="00143AEA">
      <w:pPr>
        <w:rPr>
          <w:lang w:val="en-CA"/>
        </w:rPr>
      </w:pPr>
      <w:r w:rsidRPr="00143AEA">
        <w:rPr>
          <w:lang w:val="en-CA"/>
        </w:rPr>
        <w:t>With Insomnia you can: Debug and test APIs using the most popular protocols and formats by sending request and analyzing answer returned from your requests.</w:t>
      </w:r>
    </w:p>
    <w:p w14:paraId="687DB455" w14:textId="7F371B6E" w:rsidR="00143AEA" w:rsidRDefault="00143AEA" w:rsidP="00143AEA">
      <w:pPr>
        <w:rPr>
          <w:lang w:val="en-CA"/>
        </w:rPr>
      </w:pPr>
    </w:p>
    <w:p w14:paraId="436A8504" w14:textId="77777777" w:rsidR="00143AEA" w:rsidRPr="000B2B53" w:rsidRDefault="00143AEA" w:rsidP="00001C10">
      <w:pPr>
        <w:rPr>
          <w:lang w:val="en-CA"/>
        </w:rPr>
      </w:pPr>
    </w:p>
    <w:p w14:paraId="7DC1D86B" w14:textId="77777777" w:rsidR="00A529BA" w:rsidRDefault="00A529BA" w:rsidP="00A529BA">
      <w:pPr>
        <w:rPr>
          <w:lang w:val="en-CA"/>
        </w:rPr>
      </w:pPr>
    </w:p>
    <w:p w14:paraId="1D5712E2" w14:textId="185A088E" w:rsidR="00DA1D8C" w:rsidRPr="00A529BA" w:rsidRDefault="00DA1D8C" w:rsidP="00A529BA">
      <w:pPr>
        <w:rPr>
          <w:lang w:val="en-CA"/>
        </w:rPr>
      </w:pPr>
    </w:p>
    <w:p w14:paraId="2518247B" w14:textId="77777777" w:rsidR="00DA1D8C" w:rsidRPr="00143AEA" w:rsidRDefault="00DA1D8C" w:rsidP="00032AA8">
      <w:pPr>
        <w:pStyle w:val="Heading1"/>
      </w:pPr>
    </w:p>
    <w:p w14:paraId="6715851A" w14:textId="77777777" w:rsidR="00DA1D8C" w:rsidRPr="00143AEA" w:rsidRDefault="00DA1D8C" w:rsidP="00032AA8">
      <w:pPr>
        <w:pStyle w:val="Heading1"/>
      </w:pPr>
    </w:p>
    <w:p w14:paraId="7DDC4CD0" w14:textId="77777777" w:rsidR="00DA1D8C" w:rsidRPr="00143AEA" w:rsidRDefault="00DA1D8C" w:rsidP="00032AA8">
      <w:pPr>
        <w:pStyle w:val="Heading1"/>
      </w:pPr>
    </w:p>
    <w:p w14:paraId="32581FC7" w14:textId="77777777" w:rsidR="00DA1D8C" w:rsidRPr="00143AEA" w:rsidRDefault="00DA1D8C" w:rsidP="00032AA8">
      <w:pPr>
        <w:pStyle w:val="Heading1"/>
      </w:pPr>
    </w:p>
    <w:p w14:paraId="031D0055" w14:textId="77777777" w:rsidR="00DA1D8C" w:rsidRPr="00143AEA" w:rsidRDefault="00DA1D8C" w:rsidP="00032AA8">
      <w:pPr>
        <w:pStyle w:val="Heading1"/>
      </w:pPr>
    </w:p>
    <w:p w14:paraId="168ECFC9" w14:textId="77777777" w:rsidR="00DA1D8C" w:rsidRDefault="00DA1D8C" w:rsidP="00032AA8">
      <w:pPr>
        <w:pStyle w:val="Heading1"/>
      </w:pPr>
    </w:p>
    <w:p w14:paraId="3E34EFD5" w14:textId="77777777" w:rsidR="00DE6FE1" w:rsidRDefault="00DE6FE1" w:rsidP="00DE6FE1">
      <w:pPr>
        <w:rPr>
          <w:lang w:val="en-CA"/>
        </w:rPr>
      </w:pPr>
    </w:p>
    <w:p w14:paraId="5E11FD13" w14:textId="77777777" w:rsidR="00DE6FE1" w:rsidRDefault="00DE6FE1" w:rsidP="00DE6FE1">
      <w:pPr>
        <w:rPr>
          <w:lang w:val="en-CA"/>
        </w:rPr>
      </w:pPr>
    </w:p>
    <w:p w14:paraId="2AB5FF42" w14:textId="77777777" w:rsidR="00DE6FE1" w:rsidRDefault="00DE6FE1" w:rsidP="00DE6FE1">
      <w:pPr>
        <w:rPr>
          <w:lang w:val="en-CA"/>
        </w:rPr>
      </w:pPr>
    </w:p>
    <w:p w14:paraId="77661D76" w14:textId="77777777" w:rsidR="00DE6FE1" w:rsidRDefault="00DE6FE1" w:rsidP="00DE6FE1">
      <w:pPr>
        <w:rPr>
          <w:lang w:val="en-CA"/>
        </w:rPr>
      </w:pPr>
    </w:p>
    <w:p w14:paraId="7389B3EA" w14:textId="77777777" w:rsidR="00643892" w:rsidRDefault="00643892" w:rsidP="00DE6FE1">
      <w:pPr>
        <w:rPr>
          <w:lang w:val="en-CA"/>
        </w:rPr>
      </w:pPr>
    </w:p>
    <w:p w14:paraId="0B27A370" w14:textId="77777777" w:rsidR="00643892" w:rsidRDefault="00643892" w:rsidP="00DE6FE1">
      <w:pPr>
        <w:rPr>
          <w:lang w:val="en-CA"/>
        </w:rPr>
      </w:pPr>
    </w:p>
    <w:p w14:paraId="77034B4C" w14:textId="77777777" w:rsidR="00643892" w:rsidRDefault="00643892" w:rsidP="00DE6FE1">
      <w:pPr>
        <w:rPr>
          <w:lang w:val="en-CA"/>
        </w:rPr>
      </w:pPr>
    </w:p>
    <w:p w14:paraId="6752AFDC" w14:textId="77777777" w:rsidR="00643892" w:rsidRDefault="00643892" w:rsidP="00DE6FE1">
      <w:pPr>
        <w:rPr>
          <w:lang w:val="en-CA"/>
        </w:rPr>
      </w:pPr>
    </w:p>
    <w:p w14:paraId="08ECC539" w14:textId="77777777" w:rsidR="00643892" w:rsidRDefault="00643892" w:rsidP="00DE6FE1">
      <w:pPr>
        <w:rPr>
          <w:lang w:val="en-CA"/>
        </w:rPr>
      </w:pPr>
    </w:p>
    <w:p w14:paraId="65A4553B" w14:textId="77777777" w:rsidR="00643892" w:rsidRDefault="00643892" w:rsidP="00DE6FE1">
      <w:pPr>
        <w:rPr>
          <w:lang w:val="en-CA"/>
        </w:rPr>
      </w:pPr>
    </w:p>
    <w:p w14:paraId="45BCBF34" w14:textId="77777777" w:rsidR="00DE6FE1" w:rsidRDefault="00DE6FE1" w:rsidP="00DE6FE1">
      <w:pPr>
        <w:rPr>
          <w:lang w:val="en-CA"/>
        </w:rPr>
      </w:pPr>
    </w:p>
    <w:p w14:paraId="6767489C" w14:textId="37F5AF3C" w:rsidR="00032AA8" w:rsidRPr="00721AD3" w:rsidRDefault="00DE6FE1" w:rsidP="00032AA8">
      <w:pPr>
        <w:pStyle w:val="Heading1"/>
      </w:pPr>
      <w:bookmarkStart w:id="2" w:name="_Toc196114654"/>
      <w:r>
        <w:lastRenderedPageBreak/>
        <w:t>Using Insomnia/Postman</w:t>
      </w:r>
      <w:bookmarkEnd w:id="2"/>
    </w:p>
    <w:p w14:paraId="660C8FE0" w14:textId="77777777" w:rsidR="00032AA8" w:rsidRDefault="00032AA8" w:rsidP="00032AA8">
      <w:pPr>
        <w:rPr>
          <w:lang w:val="en-CA"/>
        </w:rPr>
      </w:pPr>
    </w:p>
    <w:p w14:paraId="1887B82E" w14:textId="6E5CDB81" w:rsidR="004C17B1" w:rsidRDefault="00DE6FE1" w:rsidP="00032AA8">
      <w:pPr>
        <w:rPr>
          <w:lang w:val="en-CA"/>
        </w:rPr>
      </w:pPr>
      <w:r w:rsidRPr="1289437F">
        <w:rPr>
          <w:lang w:val="en-CA"/>
        </w:rPr>
        <w:t>Download one of the free app</w:t>
      </w:r>
      <w:r w:rsidR="00E3089B" w:rsidRPr="1289437F">
        <w:rPr>
          <w:lang w:val="en-CA"/>
        </w:rPr>
        <w:t>lication</w:t>
      </w:r>
      <w:r w:rsidRPr="1289437F">
        <w:rPr>
          <w:lang w:val="en-CA"/>
        </w:rPr>
        <w:t>s below to start</w:t>
      </w:r>
      <w:r w:rsidR="005E74F3" w:rsidRPr="1289437F">
        <w:rPr>
          <w:lang w:val="en-CA"/>
        </w:rPr>
        <w:t xml:space="preserve"> testing against</w:t>
      </w:r>
      <w:r w:rsidRPr="1289437F">
        <w:rPr>
          <w:lang w:val="en-CA"/>
        </w:rPr>
        <w:t xml:space="preserve"> our APIs</w:t>
      </w:r>
      <w:r w:rsidR="005E74F3" w:rsidRPr="1289437F">
        <w:rPr>
          <w:lang w:val="en-CA"/>
        </w:rPr>
        <w:t>.</w:t>
      </w:r>
    </w:p>
    <w:p w14:paraId="18BC2102" w14:textId="3C433E9D" w:rsidR="004C17B1" w:rsidRDefault="00E3089B" w:rsidP="00032AA8">
      <w:pPr>
        <w:rPr>
          <w:lang w:val="en-CA"/>
        </w:rPr>
      </w:pPr>
      <w:r w:rsidRPr="00E3089B">
        <w:rPr>
          <w:lang w:val="en-CA"/>
        </w:rPr>
        <w:t>Insomnia is an open-source desktop application that takes the pain out of interacting with and designing, debugging, and testing APIs.</w:t>
      </w:r>
    </w:p>
    <w:p w14:paraId="21DBA775" w14:textId="2831E0B9" w:rsidR="00E3089B" w:rsidRDefault="00DE6FE1" w:rsidP="00032AA8">
      <w:pPr>
        <w:rPr>
          <w:lang w:val="en-CA"/>
        </w:rPr>
      </w:pPr>
      <w:hyperlink r:id="rId13">
        <w:r w:rsidRPr="1289437F">
          <w:rPr>
            <w:rStyle w:val="Hyperlink"/>
            <w:lang w:val="en-CA"/>
          </w:rPr>
          <w:t>Download Insomnia</w:t>
        </w:r>
      </w:hyperlink>
    </w:p>
    <w:p w14:paraId="4F2EC920" w14:textId="6467F2DD" w:rsidR="00E3089B" w:rsidRDefault="00E3089B" w:rsidP="00032AA8">
      <w:pPr>
        <w:rPr>
          <w:lang w:val="en-CA"/>
        </w:rPr>
      </w:pPr>
      <w:r w:rsidRPr="00E3089B">
        <w:rPr>
          <w:lang w:val="en-CA"/>
        </w:rPr>
        <w:t>Using Postman, you can send a request to an endpoint, retrieve data from a data source, or test an API's functionality.</w:t>
      </w:r>
    </w:p>
    <w:p w14:paraId="03433FB1" w14:textId="0C99A15E" w:rsidR="00DE6FE1" w:rsidRPr="00721AD3" w:rsidRDefault="00DE6FE1" w:rsidP="00032AA8">
      <w:pPr>
        <w:rPr>
          <w:lang w:val="en-CA"/>
        </w:rPr>
      </w:pPr>
      <w:hyperlink r:id="rId14">
        <w:r w:rsidRPr="1289437F">
          <w:rPr>
            <w:rStyle w:val="Hyperlink"/>
            <w:lang w:val="en-CA"/>
          </w:rPr>
          <w:t>Download Postman</w:t>
        </w:r>
      </w:hyperlink>
    </w:p>
    <w:p w14:paraId="60BA7D03" w14:textId="45B36A10" w:rsidR="1289437F" w:rsidRDefault="1289437F" w:rsidP="1289437F">
      <w:pPr>
        <w:rPr>
          <w:lang w:val="en-CA"/>
        </w:rPr>
      </w:pPr>
    </w:p>
    <w:p w14:paraId="793341BD" w14:textId="66EDE843" w:rsidR="008264AB" w:rsidRDefault="7A9BC8B7" w:rsidP="00032AA8">
      <w:pPr>
        <w:rPr>
          <w:lang w:val="en-CA"/>
        </w:rPr>
      </w:pPr>
      <w:hyperlink r:id="rId15">
        <w:r w:rsidRPr="1289437F">
          <w:rPr>
            <w:rStyle w:val="Hyperlink"/>
            <w:lang w:val="en-CA"/>
          </w:rPr>
          <w:t>Download the Canada Post JSON library samples.</w:t>
        </w:r>
      </w:hyperlink>
      <w:r w:rsidR="00766256" w:rsidRPr="1289437F">
        <w:rPr>
          <w:lang w:val="en-CA"/>
        </w:rPr>
        <w:t xml:space="preserve"> </w:t>
      </w:r>
      <w:r w:rsidR="2D907295" w:rsidRPr="1289437F">
        <w:rPr>
          <w:lang w:val="en-CA"/>
        </w:rPr>
        <w:t>As a first step you should download the Insomnia file to gain access to the API request samples offered.</w:t>
      </w:r>
    </w:p>
    <w:p w14:paraId="33D4CD08" w14:textId="7773C21D" w:rsidR="00A637B6" w:rsidRDefault="2D907295" w:rsidP="00032AA8">
      <w:pPr>
        <w:rPr>
          <w:lang w:val="en-CA"/>
        </w:rPr>
      </w:pPr>
      <w:r w:rsidRPr="1289437F">
        <w:rPr>
          <w:lang w:val="en-CA"/>
        </w:rPr>
        <w:t>The library uses global variable settings for you to use your own Canada post account information and credentials.</w:t>
      </w:r>
    </w:p>
    <w:p w14:paraId="6EF0BCFE" w14:textId="3AC85E52" w:rsidR="26C70FF5" w:rsidRDefault="26C70FF5" w:rsidP="1289437F">
      <w:pPr>
        <w:pStyle w:val="ListParagraph"/>
      </w:pPr>
      <w:r w:rsidRPr="1289437F">
        <w:t>Click on DEVELOPMENT</w:t>
      </w:r>
    </w:p>
    <w:p w14:paraId="73FB2700" w14:textId="3CFC1D8A" w:rsidR="26C70FF5" w:rsidRDefault="26C70FF5" w:rsidP="1289437F">
      <w:pPr>
        <w:pStyle w:val="ListParagraph"/>
      </w:pPr>
      <w:r w:rsidRPr="1289437F">
        <w:t>Select the edit button.</w:t>
      </w:r>
    </w:p>
    <w:p w14:paraId="447FE2F0" w14:textId="39152568" w:rsidR="1289437F" w:rsidRDefault="1289437F" w:rsidP="1289437F">
      <w:pPr>
        <w:rPr>
          <w:lang w:val="en-CA"/>
        </w:rPr>
      </w:pPr>
    </w:p>
    <w:p w14:paraId="2B88A795" w14:textId="73853844" w:rsidR="1289437F" w:rsidRDefault="1289437F" w:rsidP="1289437F">
      <w:pPr>
        <w:rPr>
          <w:lang w:val="en-CA"/>
        </w:rPr>
      </w:pPr>
    </w:p>
    <w:p w14:paraId="7C7496D5" w14:textId="77777777" w:rsidR="00A80667" w:rsidRDefault="00A80667" w:rsidP="00032AA8">
      <w:pPr>
        <w:rPr>
          <w:lang w:val="en-CA"/>
        </w:rPr>
      </w:pPr>
    </w:p>
    <w:p w14:paraId="720205A9" w14:textId="77777777" w:rsidR="00DE6FE1" w:rsidRDefault="00DE6FE1" w:rsidP="005F74EA">
      <w:pPr>
        <w:jc w:val="center"/>
        <w:rPr>
          <w:noProof/>
        </w:rPr>
      </w:pPr>
    </w:p>
    <w:p w14:paraId="1A2545ED" w14:textId="5EAC7DF1" w:rsidR="00DE6FE1" w:rsidRDefault="26C70FF5" w:rsidP="1289437F">
      <w:pPr>
        <w:jc w:val="center"/>
      </w:pPr>
      <w:r>
        <w:rPr>
          <w:noProof/>
        </w:rPr>
        <w:drawing>
          <wp:inline distT="0" distB="0" distL="0" distR="0" wp14:anchorId="061F1527" wp14:editId="763C7474">
            <wp:extent cx="4743450" cy="3225828"/>
            <wp:effectExtent l="0" t="0" r="0" b="0"/>
            <wp:docPr id="1689255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55697" name="Picture 1689255697"/>
                    <pic:cNvPicPr/>
                  </pic:nvPicPr>
                  <pic:blipFill>
                    <a:blip r:embed="rId16">
                      <a:extLst>
                        <a:ext uri="{28A0092B-C50C-407E-A947-70E740481C1C}">
                          <a14:useLocalDpi xmlns:a14="http://schemas.microsoft.com/office/drawing/2010/main"/>
                        </a:ext>
                      </a:extLst>
                    </a:blip>
                    <a:stretch>
                      <a:fillRect/>
                    </a:stretch>
                  </pic:blipFill>
                  <pic:spPr>
                    <a:xfrm>
                      <a:off x="0" y="0"/>
                      <a:ext cx="4743450" cy="3225828"/>
                    </a:xfrm>
                    <a:prstGeom prst="rect">
                      <a:avLst/>
                    </a:prstGeom>
                  </pic:spPr>
                </pic:pic>
              </a:graphicData>
            </a:graphic>
          </wp:inline>
        </w:drawing>
      </w:r>
    </w:p>
    <w:p w14:paraId="3B9818F5" w14:textId="77777777" w:rsidR="00643892" w:rsidRDefault="00643892" w:rsidP="00A71436">
      <w:pPr>
        <w:pStyle w:val="Heading1"/>
      </w:pPr>
      <w:bookmarkStart w:id="3" w:name="_Toc197986819"/>
    </w:p>
    <w:p w14:paraId="5207EB48" w14:textId="77777777" w:rsidR="00643892" w:rsidRDefault="00643892" w:rsidP="00A71436">
      <w:pPr>
        <w:pStyle w:val="Heading1"/>
      </w:pPr>
    </w:p>
    <w:p w14:paraId="6AB25AA9" w14:textId="55023DC1" w:rsidR="00A71436" w:rsidRDefault="7CC4E334" w:rsidP="00A71436">
      <w:pPr>
        <w:pStyle w:val="Heading1"/>
      </w:pPr>
      <w:r>
        <w:lastRenderedPageBreak/>
        <w:t>Using global variables setup</w:t>
      </w:r>
      <w:bookmarkEnd w:id="3"/>
    </w:p>
    <w:p w14:paraId="6918CF84" w14:textId="77777777" w:rsidR="00BD1ECA" w:rsidRDefault="00BD1ECA" w:rsidP="00BD1ECA">
      <w:pPr>
        <w:rPr>
          <w:lang w:val="en-CA"/>
        </w:rPr>
      </w:pPr>
    </w:p>
    <w:p w14:paraId="4EADD70F" w14:textId="2F8D5EA8" w:rsidR="00BD1ECA" w:rsidRDefault="00BD1ECA" w:rsidP="1289437F">
      <w:pPr>
        <w:spacing w:line="259" w:lineRule="auto"/>
        <w:rPr>
          <w:lang w:val="en-CA"/>
        </w:rPr>
      </w:pPr>
      <w:r w:rsidRPr="1289437F">
        <w:rPr>
          <w:lang w:val="en-CA"/>
        </w:rPr>
        <w:t xml:space="preserve">On the </w:t>
      </w:r>
      <w:r w:rsidR="2DE312A0" w:rsidRPr="1289437F">
        <w:rPr>
          <w:lang w:val="en-CA"/>
        </w:rPr>
        <w:t>Manage Environments setup page you can add your own credentials and account information making it easier to use the library.</w:t>
      </w:r>
    </w:p>
    <w:p w14:paraId="3531855B" w14:textId="2FD32629" w:rsidR="2DE312A0" w:rsidRDefault="2DE312A0" w:rsidP="1289437F">
      <w:pPr>
        <w:spacing w:line="259" w:lineRule="auto"/>
        <w:rPr>
          <w:lang w:val="en-CA"/>
        </w:rPr>
      </w:pPr>
      <w:r w:rsidRPr="1289437F">
        <w:rPr>
          <w:lang w:val="en-CA"/>
        </w:rPr>
        <w:t>Base url: Endpoint. Only use the main endpoint</w:t>
      </w:r>
    </w:p>
    <w:p w14:paraId="0F3A078D" w14:textId="58AB8B88" w:rsidR="2DE312A0" w:rsidRDefault="2DE312A0" w:rsidP="1289437F">
      <w:pPr>
        <w:spacing w:line="259" w:lineRule="auto"/>
        <w:rPr>
          <w:lang w:val="en-CA"/>
        </w:rPr>
      </w:pPr>
      <w:r w:rsidRPr="1289437F">
        <w:rPr>
          <w:lang w:val="en-CA"/>
        </w:rPr>
        <w:t>Mailby: merchant Canada Post account</w:t>
      </w:r>
    </w:p>
    <w:p w14:paraId="3391FB9E" w14:textId="09FE1BE1" w:rsidR="2DE312A0" w:rsidRDefault="2DE312A0" w:rsidP="1289437F">
      <w:pPr>
        <w:spacing w:line="259" w:lineRule="auto"/>
        <w:rPr>
          <w:lang w:val="en-CA"/>
        </w:rPr>
      </w:pPr>
      <w:r w:rsidRPr="1289437F">
        <w:rPr>
          <w:lang w:val="en-CA"/>
        </w:rPr>
        <w:t>Mobo: merchant Canada Post account</w:t>
      </w:r>
    </w:p>
    <w:p w14:paraId="3A3A8797" w14:textId="780A2C86" w:rsidR="2DE312A0" w:rsidRDefault="2DE312A0" w:rsidP="1289437F">
      <w:pPr>
        <w:spacing w:line="259" w:lineRule="auto"/>
        <w:rPr>
          <w:lang w:val="en-CA"/>
        </w:rPr>
      </w:pPr>
      <w:r w:rsidRPr="1289437F">
        <w:rPr>
          <w:lang w:val="en-CA"/>
        </w:rPr>
        <w:t>Paid by: Canada Post account responsible for paying shipments.</w:t>
      </w:r>
    </w:p>
    <w:p w14:paraId="61193277" w14:textId="7F50CFFF" w:rsidR="2DE312A0" w:rsidRDefault="2DE312A0" w:rsidP="1289437F">
      <w:pPr>
        <w:spacing w:line="259" w:lineRule="auto"/>
        <w:rPr>
          <w:lang w:val="en-CA"/>
        </w:rPr>
      </w:pPr>
      <w:r w:rsidRPr="1289437F">
        <w:rPr>
          <w:lang w:val="en-CA"/>
        </w:rPr>
        <w:t xml:space="preserve">AccesToken: Token that needs to be generated every 30 min. </w:t>
      </w:r>
    </w:p>
    <w:p w14:paraId="0467EE85" w14:textId="460E7D44" w:rsidR="2DE312A0" w:rsidRDefault="2DE312A0" w:rsidP="1289437F">
      <w:pPr>
        <w:spacing w:line="259" w:lineRule="auto"/>
        <w:rPr>
          <w:lang w:val="en-CA"/>
        </w:rPr>
      </w:pPr>
      <w:r w:rsidRPr="1289437F">
        <w:rPr>
          <w:lang w:val="en-CA"/>
        </w:rPr>
        <w:t>API username/Password: credential generated in the Developer Portal.</w:t>
      </w:r>
    </w:p>
    <w:p w14:paraId="1E349A0C" w14:textId="77777777" w:rsidR="0006078D" w:rsidRPr="004D537A" w:rsidRDefault="0006078D" w:rsidP="0006078D">
      <w:pPr>
        <w:rPr>
          <w:lang w:val="en-CA"/>
        </w:rPr>
      </w:pPr>
    </w:p>
    <w:p w14:paraId="0D5CC1EE" w14:textId="2D785D16" w:rsidR="00C66D54" w:rsidRPr="00F2654F" w:rsidRDefault="00F2654F" w:rsidP="1289437F">
      <w:pPr>
        <w:rPr>
          <w:lang w:val="en-CA"/>
        </w:rPr>
      </w:pPr>
      <w:r>
        <w:rPr>
          <w:noProof/>
        </w:rPr>
        <w:drawing>
          <wp:inline distT="0" distB="0" distL="0" distR="0" wp14:anchorId="7D97D02F" wp14:editId="7CCE7ADF">
            <wp:extent cx="6400800" cy="2944495"/>
            <wp:effectExtent l="0" t="0" r="0" b="8255"/>
            <wp:docPr id="156539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94587" name=""/>
                    <pic:cNvPicPr/>
                  </pic:nvPicPr>
                  <pic:blipFill>
                    <a:blip r:embed="rId17"/>
                    <a:stretch>
                      <a:fillRect/>
                    </a:stretch>
                  </pic:blipFill>
                  <pic:spPr>
                    <a:xfrm>
                      <a:off x="0" y="0"/>
                      <a:ext cx="6400800" cy="2944495"/>
                    </a:xfrm>
                    <a:prstGeom prst="rect">
                      <a:avLst/>
                    </a:prstGeom>
                  </pic:spPr>
                </pic:pic>
              </a:graphicData>
            </a:graphic>
          </wp:inline>
        </w:drawing>
      </w:r>
    </w:p>
    <w:p w14:paraId="227388C1" w14:textId="77777777" w:rsidR="00C66D54" w:rsidRDefault="00C66D54" w:rsidP="00B60631">
      <w:pPr>
        <w:pStyle w:val="Heading1"/>
      </w:pPr>
    </w:p>
    <w:p w14:paraId="5069772A" w14:textId="77777777" w:rsidR="00C66D54" w:rsidRDefault="00C66D54" w:rsidP="00B60631">
      <w:pPr>
        <w:pStyle w:val="Heading1"/>
      </w:pPr>
    </w:p>
    <w:p w14:paraId="4E06E14A" w14:textId="2C510422" w:rsidR="1289437F" w:rsidRDefault="1289437F" w:rsidP="1289437F"/>
    <w:p w14:paraId="1376F361" w14:textId="538E9E6C" w:rsidR="1289437F" w:rsidRDefault="1289437F" w:rsidP="1289437F"/>
    <w:p w14:paraId="2D3FA458" w14:textId="45FB481F" w:rsidR="1289437F" w:rsidRDefault="1289437F" w:rsidP="1289437F"/>
    <w:p w14:paraId="4D62A25A" w14:textId="4FDC3BA1" w:rsidR="1289437F" w:rsidRDefault="1289437F" w:rsidP="1289437F"/>
    <w:p w14:paraId="2699E51B" w14:textId="3FCB5022" w:rsidR="1289437F" w:rsidRDefault="1289437F" w:rsidP="1289437F"/>
    <w:p w14:paraId="67E2FD87" w14:textId="1794111F" w:rsidR="1289437F" w:rsidRDefault="1289437F" w:rsidP="1289437F"/>
    <w:p w14:paraId="668A1B94" w14:textId="260BEBB9" w:rsidR="1289437F" w:rsidRDefault="1289437F" w:rsidP="1289437F"/>
    <w:p w14:paraId="0A0B09D0" w14:textId="77777777" w:rsidR="00643892" w:rsidRDefault="00643892" w:rsidP="1289437F">
      <w:pPr>
        <w:pStyle w:val="Heading1"/>
        <w:spacing w:line="259" w:lineRule="auto"/>
      </w:pPr>
      <w:bookmarkStart w:id="4" w:name="_Toc1678591379"/>
    </w:p>
    <w:p w14:paraId="3DA956D2" w14:textId="77777777" w:rsidR="00643892" w:rsidRDefault="00643892" w:rsidP="1289437F">
      <w:pPr>
        <w:pStyle w:val="Heading1"/>
        <w:spacing w:line="259" w:lineRule="auto"/>
      </w:pPr>
    </w:p>
    <w:p w14:paraId="5523A558" w14:textId="64842C6E" w:rsidR="02B314BF" w:rsidRDefault="02B314BF" w:rsidP="1289437F">
      <w:pPr>
        <w:pStyle w:val="Heading1"/>
        <w:spacing w:line="259" w:lineRule="auto"/>
      </w:pPr>
      <w:r>
        <w:t>API Authentication</w:t>
      </w:r>
      <w:bookmarkEnd w:id="4"/>
    </w:p>
    <w:p w14:paraId="38C83904" w14:textId="77777777" w:rsidR="00792AD9" w:rsidRPr="00792AD9" w:rsidRDefault="00792AD9" w:rsidP="00792AD9">
      <w:pPr>
        <w:rPr>
          <w:lang w:val="en-CA"/>
        </w:rPr>
      </w:pPr>
    </w:p>
    <w:p w14:paraId="540A2617" w14:textId="53BD2A48" w:rsidR="00032AA8" w:rsidRDefault="02B314BF" w:rsidP="1289437F">
      <w:pPr>
        <w:pStyle w:val="ListParagraph"/>
        <w:numPr>
          <w:ilvl w:val="0"/>
          <w:numId w:val="0"/>
        </w:numPr>
        <w:ind w:left="720"/>
      </w:pPr>
      <w:r w:rsidRPr="1289437F">
        <w:t xml:space="preserve">All API operations require an OAuth 2.0 Bearer access token. Per the OAuth 2.0 protocol, you receive an access token by providing a valid client_id and client_secret to an authorization service, along with the </w:t>
      </w:r>
      <w:r w:rsidR="5BCB2C58" w:rsidRPr="1289437F">
        <w:t>client credentials</w:t>
      </w:r>
      <w:r w:rsidRPr="1289437F">
        <w:t xml:space="preserve"> grant type and any optional scopes. The access token is then passed in the Authorization header for every request. </w:t>
      </w:r>
    </w:p>
    <w:p w14:paraId="52134C82" w14:textId="2D5B1ED2" w:rsidR="00032AA8" w:rsidRDefault="02B314BF" w:rsidP="1289437F">
      <w:pPr>
        <w:pStyle w:val="ListParagraph"/>
        <w:numPr>
          <w:ilvl w:val="0"/>
          <w:numId w:val="0"/>
        </w:numPr>
        <w:spacing w:before="240" w:after="240"/>
        <w:ind w:left="720"/>
      </w:pPr>
      <w:r w:rsidRPr="1289437F">
        <w:t>Client credentials are based on the OAuth 2.0 grant type. The access token is passed in all resource calls as an HTTP header. The resource validates the token by calling the OAuth provider's introspection service; if the token is valid, the resource provider processes the request.</w:t>
      </w:r>
    </w:p>
    <w:p w14:paraId="5ADB9808" w14:textId="30031026" w:rsidR="00032AA8" w:rsidRDefault="1C1CFC63" w:rsidP="1289437F">
      <w:r>
        <w:rPr>
          <w:noProof/>
        </w:rPr>
        <w:drawing>
          <wp:inline distT="0" distB="0" distL="0" distR="0" wp14:anchorId="2612619D" wp14:editId="7881381F">
            <wp:extent cx="6400800" cy="2819400"/>
            <wp:effectExtent l="0" t="0" r="0" b="0"/>
            <wp:docPr id="240651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1245" name="Picture 240651245"/>
                    <pic:cNvPicPr/>
                  </pic:nvPicPr>
                  <pic:blipFill>
                    <a:blip r:embed="rId18">
                      <a:extLst>
                        <a:ext uri="{28A0092B-C50C-407E-A947-70E740481C1C}">
                          <a14:useLocalDpi xmlns:a14="http://schemas.microsoft.com/office/drawing/2010/main"/>
                        </a:ext>
                      </a:extLst>
                    </a:blip>
                    <a:stretch>
                      <a:fillRect/>
                    </a:stretch>
                  </pic:blipFill>
                  <pic:spPr>
                    <a:xfrm>
                      <a:off x="0" y="0"/>
                      <a:ext cx="6400800" cy="2819400"/>
                    </a:xfrm>
                    <a:prstGeom prst="rect">
                      <a:avLst/>
                    </a:prstGeom>
                  </pic:spPr>
                </pic:pic>
              </a:graphicData>
            </a:graphic>
          </wp:inline>
        </w:drawing>
      </w:r>
    </w:p>
    <w:p w14:paraId="636BDC85" w14:textId="77777777" w:rsidR="00032AA8" w:rsidRDefault="00032AA8" w:rsidP="00B60631">
      <w:pPr>
        <w:pStyle w:val="Heading1"/>
      </w:pPr>
    </w:p>
    <w:p w14:paraId="441AE78C" w14:textId="77777777" w:rsidR="00CE57B2" w:rsidRDefault="00CE57B2" w:rsidP="00CE57B2">
      <w:pPr>
        <w:rPr>
          <w:lang w:val="en-CA"/>
        </w:rPr>
      </w:pPr>
    </w:p>
    <w:p w14:paraId="2CC4B943" w14:textId="77777777" w:rsidR="001251FD" w:rsidRDefault="001251FD" w:rsidP="00CE57B2">
      <w:pPr>
        <w:rPr>
          <w:lang w:val="en-CA"/>
        </w:rPr>
      </w:pPr>
    </w:p>
    <w:p w14:paraId="4623315A" w14:textId="77777777" w:rsidR="001251FD" w:rsidRDefault="001251FD" w:rsidP="00CE57B2">
      <w:pPr>
        <w:rPr>
          <w:lang w:val="en-CA"/>
        </w:rPr>
      </w:pPr>
    </w:p>
    <w:p w14:paraId="7AA954E4" w14:textId="77777777" w:rsidR="001251FD" w:rsidRDefault="001251FD" w:rsidP="00CE57B2">
      <w:pPr>
        <w:rPr>
          <w:lang w:val="en-CA"/>
        </w:rPr>
      </w:pPr>
    </w:p>
    <w:p w14:paraId="7A27B09D" w14:textId="77777777" w:rsidR="001251FD" w:rsidRDefault="001251FD" w:rsidP="00CE57B2">
      <w:pPr>
        <w:rPr>
          <w:lang w:val="en-CA"/>
        </w:rPr>
      </w:pPr>
    </w:p>
    <w:p w14:paraId="664AF5D6" w14:textId="77777777" w:rsidR="001251FD" w:rsidRDefault="001251FD" w:rsidP="00CE57B2">
      <w:pPr>
        <w:rPr>
          <w:lang w:val="en-CA"/>
        </w:rPr>
      </w:pPr>
    </w:p>
    <w:p w14:paraId="1DA0C1C9" w14:textId="77777777" w:rsidR="001251FD" w:rsidRDefault="001251FD" w:rsidP="00CE57B2">
      <w:pPr>
        <w:rPr>
          <w:lang w:val="en-CA"/>
        </w:rPr>
      </w:pPr>
    </w:p>
    <w:p w14:paraId="4A3D56E1" w14:textId="77777777" w:rsidR="001251FD" w:rsidRDefault="001251FD" w:rsidP="00CE57B2">
      <w:pPr>
        <w:rPr>
          <w:lang w:val="en-CA"/>
        </w:rPr>
      </w:pPr>
    </w:p>
    <w:p w14:paraId="268AD682" w14:textId="77777777" w:rsidR="00643892" w:rsidRDefault="00643892" w:rsidP="1289437F">
      <w:pPr>
        <w:pStyle w:val="Heading1"/>
        <w:spacing w:line="259" w:lineRule="auto"/>
      </w:pPr>
      <w:bookmarkStart w:id="5" w:name="_Toc938132310"/>
    </w:p>
    <w:p w14:paraId="2BB1EFC9" w14:textId="77777777" w:rsidR="00643892" w:rsidRDefault="00643892" w:rsidP="1289437F">
      <w:pPr>
        <w:pStyle w:val="Heading1"/>
        <w:spacing w:line="259" w:lineRule="auto"/>
      </w:pPr>
    </w:p>
    <w:p w14:paraId="5792C3DF" w14:textId="3753FA31" w:rsidR="0099078D" w:rsidRDefault="016EE325" w:rsidP="1289437F">
      <w:pPr>
        <w:pStyle w:val="Heading1"/>
        <w:spacing w:line="259" w:lineRule="auto"/>
      </w:pPr>
      <w:r>
        <w:t>Making API requests</w:t>
      </w:r>
      <w:bookmarkEnd w:id="5"/>
    </w:p>
    <w:p w14:paraId="00D593D4" w14:textId="2CE4166C" w:rsidR="0099078D" w:rsidRDefault="2A80D808" w:rsidP="1289437F">
      <w:r>
        <w:t>You can access samples using the left navigation. The samples give you visibility on the payload and can as well be modified if needed.</w:t>
      </w:r>
    </w:p>
    <w:p w14:paraId="3F4EE726" w14:textId="0F45FDD0" w:rsidR="0099078D" w:rsidRDefault="0099078D" w:rsidP="1289437F"/>
    <w:p w14:paraId="0222B367" w14:textId="6A461E54" w:rsidR="0099078D" w:rsidRDefault="2A80D808" w:rsidP="1289437F">
      <w:r>
        <w:rPr>
          <w:noProof/>
        </w:rPr>
        <w:drawing>
          <wp:inline distT="0" distB="0" distL="0" distR="0" wp14:anchorId="7DCABFF8" wp14:editId="0D61CA26">
            <wp:extent cx="6400800" cy="3390900"/>
            <wp:effectExtent l="0" t="0" r="0" b="0"/>
            <wp:docPr id="1161757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57182" name="Picture 1161757182"/>
                    <pic:cNvPicPr/>
                  </pic:nvPicPr>
                  <pic:blipFill>
                    <a:blip r:embed="rId19">
                      <a:extLst>
                        <a:ext uri="{28A0092B-C50C-407E-A947-70E740481C1C}">
                          <a14:useLocalDpi xmlns:a14="http://schemas.microsoft.com/office/drawing/2010/main"/>
                        </a:ext>
                      </a:extLst>
                    </a:blip>
                    <a:stretch>
                      <a:fillRect/>
                    </a:stretch>
                  </pic:blipFill>
                  <pic:spPr>
                    <a:xfrm>
                      <a:off x="0" y="0"/>
                      <a:ext cx="6400800" cy="3390900"/>
                    </a:xfrm>
                    <a:prstGeom prst="rect">
                      <a:avLst/>
                    </a:prstGeom>
                  </pic:spPr>
                </pic:pic>
              </a:graphicData>
            </a:graphic>
          </wp:inline>
        </w:drawing>
      </w:r>
    </w:p>
    <w:p w14:paraId="02464011" w14:textId="0EBE2077" w:rsidR="0099078D" w:rsidRDefault="0099078D" w:rsidP="1289437F"/>
    <w:p w14:paraId="5D38BC03" w14:textId="368529EC" w:rsidR="0099078D" w:rsidRDefault="0099078D" w:rsidP="1289437F"/>
    <w:p w14:paraId="67714B82" w14:textId="3AFA3DC2" w:rsidR="0099078D" w:rsidRDefault="0099078D" w:rsidP="00D7264B">
      <w:pPr>
        <w:rPr>
          <w:lang w:val="en-CA"/>
        </w:rPr>
      </w:pPr>
    </w:p>
    <w:p w14:paraId="15C48A92" w14:textId="77777777" w:rsidR="0099078D" w:rsidRDefault="0099078D" w:rsidP="00D7264B">
      <w:pPr>
        <w:rPr>
          <w:lang w:val="en-CA"/>
        </w:rPr>
      </w:pPr>
    </w:p>
    <w:sectPr w:rsidR="0099078D" w:rsidSect="00DC595D">
      <w:headerReference w:type="default" r:id="rId20"/>
      <w:footerReference w:type="even" r:id="rId21"/>
      <w:footerReference w:type="default" r:id="rId22"/>
      <w:headerReference w:type="first" r:id="rId23"/>
      <w:pgSz w:w="12240" w:h="15840"/>
      <w:pgMar w:top="1440" w:right="1080" w:bottom="806" w:left="1080" w:header="706" w:footer="3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FB7B5" w14:textId="77777777" w:rsidR="002C16B4" w:rsidRDefault="002C16B4" w:rsidP="00DC595D">
      <w:r>
        <w:separator/>
      </w:r>
    </w:p>
  </w:endnote>
  <w:endnote w:type="continuationSeparator" w:id="0">
    <w:p w14:paraId="0BA2C95E" w14:textId="77777777" w:rsidR="002C16B4" w:rsidRDefault="002C16B4" w:rsidP="00DC5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variable"/>
    <w:sig w:usb0="E0002AFF" w:usb1="C0007841" w:usb2="00000009" w:usb3="00000000" w:csb0="000001FF" w:csb1="00000000"/>
  </w:font>
  <w:font w:name="Frutiger LT Std 45 Light">
    <w:altName w:val="Calibri"/>
    <w:panose1 w:val="020B0402020204020204"/>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0465329"/>
      <w:docPartObj>
        <w:docPartGallery w:val="Page Numbers (Bottom of Page)"/>
        <w:docPartUnique/>
      </w:docPartObj>
    </w:sdtPr>
    <w:sdtEndPr>
      <w:rPr>
        <w:rStyle w:val="PageNumber"/>
      </w:rPr>
    </w:sdtEndPr>
    <w:sdtContent>
      <w:p w14:paraId="72AC8B5F" w14:textId="1E9D3DC9" w:rsidR="00B248BF" w:rsidRDefault="00B248BF" w:rsidP="001701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09BD1B" w14:textId="77777777" w:rsidR="00AD3139" w:rsidRDefault="00AD3139" w:rsidP="00B248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8033812"/>
      <w:docPartObj>
        <w:docPartGallery w:val="Page Numbers (Bottom of Page)"/>
        <w:docPartUnique/>
      </w:docPartObj>
    </w:sdtPr>
    <w:sdtEndPr>
      <w:rPr>
        <w:rStyle w:val="PageNumber"/>
      </w:rPr>
    </w:sdtEndPr>
    <w:sdtContent>
      <w:p w14:paraId="41D1FE9A" w14:textId="48785045" w:rsidR="00B248BF" w:rsidRDefault="00B248BF" w:rsidP="001701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E6AE2">
          <w:rPr>
            <w:rStyle w:val="PageNumber"/>
            <w:noProof/>
          </w:rPr>
          <w:t>9</w:t>
        </w:r>
        <w:r>
          <w:rPr>
            <w:rStyle w:val="PageNumber"/>
          </w:rPr>
          <w:fldChar w:fldCharType="end"/>
        </w:r>
      </w:p>
    </w:sdtContent>
  </w:sdt>
  <w:p w14:paraId="4C560F13" w14:textId="5C97E4E2" w:rsidR="00B248BF" w:rsidRPr="00B248BF" w:rsidRDefault="009F3C73" w:rsidP="00B248BF">
    <w:pPr>
      <w:pStyle w:val="Footer"/>
    </w:pPr>
    <w:r>
      <w:rPr>
        <w:noProof/>
        <w:lang w:val="en-CA" w:eastAsia="en-CA"/>
      </w:rPr>
      <mc:AlternateContent>
        <mc:Choice Requires="wps">
          <w:drawing>
            <wp:anchor distT="0" distB="0" distL="114300" distR="114300" simplePos="0" relativeHeight="251668480" behindDoc="0" locked="0" layoutInCell="1" allowOverlap="1" wp14:anchorId="4D2EABB4" wp14:editId="4AF86809">
              <wp:simplePos x="0" y="0"/>
              <wp:positionH relativeFrom="column">
                <wp:posOffset>-189230</wp:posOffset>
              </wp:positionH>
              <wp:positionV relativeFrom="paragraph">
                <wp:posOffset>-80010</wp:posOffset>
              </wp:positionV>
              <wp:extent cx="6836410" cy="0"/>
              <wp:effectExtent l="0" t="0" r="8890" b="12700"/>
              <wp:wrapSquare wrapText="bothSides"/>
              <wp:docPr id="12" name="Straight Connector 12" title="decorative"/>
              <wp:cNvGraphicFramePr/>
              <a:graphic xmlns:a="http://schemas.openxmlformats.org/drawingml/2006/main">
                <a:graphicData uri="http://schemas.microsoft.com/office/word/2010/wordprocessingShape">
                  <wps:wsp>
                    <wps:cNvCnPr/>
                    <wps:spPr bwMode="auto">
                      <a:xfrm>
                        <a:off x="0" y="0"/>
                        <a:ext cx="6836410" cy="0"/>
                      </a:xfrm>
                      <a:prstGeom prst="line">
                        <a:avLst/>
                      </a:prstGeom>
                      <a:solidFill>
                        <a:schemeClr val="bg1"/>
                      </a:solidFill>
                      <a:ln w="9525" cap="flat" cmpd="sng" algn="ctr">
                        <a:solidFill>
                          <a:schemeClr val="bg1">
                            <a:lumMod val="50000"/>
                          </a:schemeClr>
                        </a:solidFill>
                        <a:prstDash val="solid"/>
                        <a:round/>
                        <a:headEnd type="none" w="med" len="med"/>
                        <a:tailEnd type="none" w="med" len="med"/>
                      </a:ln>
                      <a:effectLst/>
                      <a:extLst>
                        <a:ext uri="{AF507438-7753-43e0-B8FC-AC1667EBCBE1}">
                          <a14:hiddenEffects xmlns="" xmlns:a14="http://schemas.microsoft.com/office/drawing/2010/main" xmlns:w="http://schemas.openxmlformats.org/wordprocessingml/2006/main" xmlns:w10="urn:schemas-microsoft-com:office:word" xmlns:v="urn:schemas-microsoft-com:vml" xmlns:o="urn:schemas-microsoft-com:office:office">
                            <a:effectLst>
                              <a:outerShdw blurRad="63500" dist="38099" dir="2700000" algn="ctr" rotWithShape="0">
                                <a:schemeClr val="bg2">
                                  <a:alpha val="74998"/>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AD8D501" id="Straight Connector 12" o:spid="_x0000_s1026" alt="Title: decorative"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pt,-6.3pt" to="523.4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" filled="t" fillcolor="white [3212]" strokecolor="#7f7f7f [1612]">
              <w10:wrap type="square"/>
            </v:line>
          </w:pict>
        </mc:Fallback>
      </mc:AlternateContent>
    </w:r>
    <w:r w:rsidR="00DE6FE1">
      <w:t>IDE and Samples</w:t>
    </w:r>
    <w:r w:rsidR="00952EC7">
      <w:t xml:space="preserve"> user guide</w:t>
    </w:r>
    <w:r w:rsidR="00B248BF" w:rsidRPr="00B248BF">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8E8AA" w14:textId="77777777" w:rsidR="002C16B4" w:rsidRDefault="002C16B4" w:rsidP="00DC595D">
      <w:r>
        <w:separator/>
      </w:r>
    </w:p>
  </w:footnote>
  <w:footnote w:type="continuationSeparator" w:id="0">
    <w:p w14:paraId="71F4B200" w14:textId="77777777" w:rsidR="002C16B4" w:rsidRDefault="002C16B4" w:rsidP="00DC5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4B73" w14:textId="1ACDD83E" w:rsidR="001E26E3" w:rsidRDefault="009F3C73">
    <w:pPr>
      <w:pStyle w:val="Header"/>
    </w:pPr>
    <w:r>
      <w:rPr>
        <w:noProof/>
        <w:lang w:val="en-CA" w:eastAsia="en-CA"/>
      </w:rPr>
      <mc:AlternateContent>
        <mc:Choice Requires="wps">
          <w:drawing>
            <wp:anchor distT="0" distB="0" distL="114300" distR="114300" simplePos="0" relativeHeight="251669504" behindDoc="0" locked="0" layoutInCell="1" allowOverlap="1" wp14:anchorId="28B22AA1" wp14:editId="4779034D">
              <wp:simplePos x="0" y="0"/>
              <wp:positionH relativeFrom="page">
                <wp:posOffset>457200</wp:posOffset>
              </wp:positionH>
              <wp:positionV relativeFrom="page">
                <wp:posOffset>457200</wp:posOffset>
              </wp:positionV>
              <wp:extent cx="6858000" cy="109728"/>
              <wp:effectExtent l="0" t="0" r="0" b="5080"/>
              <wp:wrapSquare wrapText="bothSides"/>
              <wp:docPr id="10" name="Rectangle 10" descr=" " title="decorative"/>
              <wp:cNvGraphicFramePr/>
              <a:graphic xmlns:a="http://schemas.openxmlformats.org/drawingml/2006/main">
                <a:graphicData uri="http://schemas.microsoft.com/office/word/2010/wordprocessingShape">
                  <wps:wsp>
                    <wps:cNvSpPr/>
                    <wps:spPr>
                      <a:xfrm>
                        <a:off x="0" y="0"/>
                        <a:ext cx="6858000" cy="109728"/>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720513E" id="Rectangle 10" o:spid="_x0000_s1026" alt="Title: decorative - Description:  " style="position:absolute;margin-left:36pt;margin-top:36pt;width:540pt;height:8.6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" fillcolor="#ca261a [3215]" stroked="f" strokeweight="2pt">
              <w10:wrap type="square"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A6062" w14:textId="77777777" w:rsidR="001E26E3" w:rsidRDefault="001E26E3" w:rsidP="003F3526">
    <w:pPr>
      <w:pStyle w:val="Header"/>
      <w:ind w:right="360"/>
    </w:pPr>
    <w:r>
      <w:rPr>
        <w:noProof/>
        <w:lang w:val="en-CA" w:eastAsia="en-CA"/>
      </w:rPr>
      <w:drawing>
        <wp:anchor distT="0" distB="0" distL="114300" distR="114300" simplePos="0" relativeHeight="251665408" behindDoc="1" locked="0" layoutInCell="1" allowOverlap="1" wp14:anchorId="6BF04DB7" wp14:editId="41C54B63">
          <wp:simplePos x="0" y="0"/>
          <wp:positionH relativeFrom="column">
            <wp:posOffset>5205120</wp:posOffset>
          </wp:positionH>
          <wp:positionV relativeFrom="paragraph">
            <wp:posOffset>259356</wp:posOffset>
          </wp:positionV>
          <wp:extent cx="1176590" cy="278296"/>
          <wp:effectExtent l="0" t="0" r="5080" b="1270"/>
          <wp:wrapNone/>
          <wp:docPr id="3" name="Picture 3" descr=" " title="Canada Po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_CMYK_E.jpg"/>
                  <pic:cNvPicPr/>
                </pic:nvPicPr>
                <pic:blipFill>
                  <a:blip r:embed="rId1">
                    <a:extLst>
                      <a:ext uri="{28A0092B-C50C-407E-A947-70E740481C1C}">
                        <a14:useLocalDpi xmlns:a14="http://schemas.microsoft.com/office/drawing/2010/main" val="0"/>
                      </a:ext>
                    </a:extLst>
                  </a:blip>
                  <a:stretch>
                    <a:fillRect/>
                  </a:stretch>
                </pic:blipFill>
                <pic:spPr>
                  <a:xfrm>
                    <a:off x="0" y="0"/>
                    <a:ext cx="1176590" cy="278296"/>
                  </a:xfrm>
                  <a:prstGeom prst="rect">
                    <a:avLst/>
                  </a:prstGeom>
                </pic:spPr>
              </pic:pic>
            </a:graphicData>
          </a:graphic>
          <wp14:sizeRelH relativeFrom="page">
            <wp14:pctWidth>0</wp14:pctWidth>
          </wp14:sizeRelH>
          <wp14:sizeRelV relativeFrom="page">
            <wp14:pctHeight>0</wp14:pctHeight>
          </wp14:sizeRelV>
        </wp:anchor>
      </w:drawing>
    </w:r>
    <w:r>
      <w:rPr>
        <w:noProof/>
        <w:lang w:val="en-CA" w:eastAsia="en-CA"/>
      </w:rPr>
      <mc:AlternateContent>
        <mc:Choice Requires="wps">
          <w:drawing>
            <wp:anchor distT="0" distB="0" distL="114300" distR="114300" simplePos="0" relativeHeight="251664384" behindDoc="1" locked="1" layoutInCell="1" allowOverlap="1" wp14:anchorId="11F9C398" wp14:editId="5610C3D2">
              <wp:simplePos x="0" y="0"/>
              <wp:positionH relativeFrom="page">
                <wp:posOffset>457200</wp:posOffset>
              </wp:positionH>
              <wp:positionV relativeFrom="page">
                <wp:posOffset>355600</wp:posOffset>
              </wp:positionV>
              <wp:extent cx="6858000" cy="109220"/>
              <wp:effectExtent l="0" t="0" r="0" b="5080"/>
              <wp:wrapNone/>
              <wp:docPr id="2" name="Rectangle 2" descr=" " title="decorative"/>
              <wp:cNvGraphicFramePr/>
              <a:graphic xmlns:a="http://schemas.openxmlformats.org/drawingml/2006/main">
                <a:graphicData uri="http://schemas.microsoft.com/office/word/2010/wordprocessingShape">
                  <wps:wsp>
                    <wps:cNvSpPr/>
                    <wps:spPr>
                      <a:xfrm>
                        <a:off x="0" y="0"/>
                        <a:ext cx="6858000" cy="1092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4370E" id="Rectangle 2" o:spid="_x0000_s1026" alt="Title: decorative - Description:  " style="position:absolute;margin-left:36pt;margin-top:28pt;width:540pt;height:8.6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" fillcolor="#ca261a [3215]" stroked="f" strokeweight="2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19A"/>
    <w:multiLevelType w:val="hybridMultilevel"/>
    <w:tmpl w:val="850CA8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350D9B"/>
    <w:multiLevelType w:val="hybridMultilevel"/>
    <w:tmpl w:val="E56841A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2FE7A20"/>
    <w:multiLevelType w:val="hybridMultilevel"/>
    <w:tmpl w:val="99C0C7D4"/>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87306E"/>
    <w:multiLevelType w:val="hybridMultilevel"/>
    <w:tmpl w:val="F606F7F8"/>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E6157F4"/>
    <w:multiLevelType w:val="hybridMultilevel"/>
    <w:tmpl w:val="FF7255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11D455D"/>
    <w:multiLevelType w:val="multilevel"/>
    <w:tmpl w:val="A818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ED1A9A"/>
    <w:multiLevelType w:val="hybridMultilevel"/>
    <w:tmpl w:val="ABC2B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2538D"/>
    <w:multiLevelType w:val="hybridMultilevel"/>
    <w:tmpl w:val="5476BB0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697EB4"/>
    <w:multiLevelType w:val="hybridMultilevel"/>
    <w:tmpl w:val="4914D8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32E4574"/>
    <w:multiLevelType w:val="hybridMultilevel"/>
    <w:tmpl w:val="D624BE1E"/>
    <w:lvl w:ilvl="0" w:tplc="42A2AF4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344616"/>
    <w:multiLevelType w:val="hybridMultilevel"/>
    <w:tmpl w:val="E90C2706"/>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5421818"/>
    <w:multiLevelType w:val="multilevel"/>
    <w:tmpl w:val="9B689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FD5A29"/>
    <w:multiLevelType w:val="hybridMultilevel"/>
    <w:tmpl w:val="6CE61EE2"/>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9927A29"/>
    <w:multiLevelType w:val="hybridMultilevel"/>
    <w:tmpl w:val="64707922"/>
    <w:lvl w:ilvl="0" w:tplc="B15A5C48">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CC1456"/>
    <w:multiLevelType w:val="hybridMultilevel"/>
    <w:tmpl w:val="D4D230E6"/>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B00692A"/>
    <w:multiLevelType w:val="hybridMultilevel"/>
    <w:tmpl w:val="4DDEA49A"/>
    <w:lvl w:ilvl="0" w:tplc="DC0C5236">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CA4F61E"/>
    <w:multiLevelType w:val="hybridMultilevel"/>
    <w:tmpl w:val="CA54B498"/>
    <w:lvl w:ilvl="0" w:tplc="B7D2987E">
      <w:start w:val="1"/>
      <w:numFmt w:val="decimal"/>
      <w:lvlText w:val="%1."/>
      <w:lvlJc w:val="left"/>
      <w:pPr>
        <w:ind w:left="720" w:hanging="360"/>
      </w:pPr>
    </w:lvl>
    <w:lvl w:ilvl="1" w:tplc="9468F4E4">
      <w:start w:val="1"/>
      <w:numFmt w:val="lowerLetter"/>
      <w:lvlText w:val="%2."/>
      <w:lvlJc w:val="left"/>
      <w:pPr>
        <w:ind w:left="1440" w:hanging="360"/>
      </w:pPr>
    </w:lvl>
    <w:lvl w:ilvl="2" w:tplc="8440F95E">
      <w:start w:val="1"/>
      <w:numFmt w:val="lowerRoman"/>
      <w:lvlText w:val="%3."/>
      <w:lvlJc w:val="right"/>
      <w:pPr>
        <w:ind w:left="2160" w:hanging="180"/>
      </w:pPr>
    </w:lvl>
    <w:lvl w:ilvl="3" w:tplc="258A9FAC">
      <w:start w:val="1"/>
      <w:numFmt w:val="decimal"/>
      <w:lvlText w:val="%4."/>
      <w:lvlJc w:val="left"/>
      <w:pPr>
        <w:ind w:left="2880" w:hanging="360"/>
      </w:pPr>
    </w:lvl>
    <w:lvl w:ilvl="4" w:tplc="09648468">
      <w:start w:val="1"/>
      <w:numFmt w:val="lowerLetter"/>
      <w:lvlText w:val="%5."/>
      <w:lvlJc w:val="left"/>
      <w:pPr>
        <w:ind w:left="3600" w:hanging="360"/>
      </w:pPr>
    </w:lvl>
    <w:lvl w:ilvl="5" w:tplc="0A28EEB2">
      <w:start w:val="1"/>
      <w:numFmt w:val="lowerRoman"/>
      <w:lvlText w:val="%6."/>
      <w:lvlJc w:val="right"/>
      <w:pPr>
        <w:ind w:left="4320" w:hanging="180"/>
      </w:pPr>
    </w:lvl>
    <w:lvl w:ilvl="6" w:tplc="EB360CD6">
      <w:start w:val="1"/>
      <w:numFmt w:val="decimal"/>
      <w:lvlText w:val="%7."/>
      <w:lvlJc w:val="left"/>
      <w:pPr>
        <w:ind w:left="5040" w:hanging="360"/>
      </w:pPr>
    </w:lvl>
    <w:lvl w:ilvl="7" w:tplc="BA6445BC">
      <w:start w:val="1"/>
      <w:numFmt w:val="lowerLetter"/>
      <w:lvlText w:val="%8."/>
      <w:lvlJc w:val="left"/>
      <w:pPr>
        <w:ind w:left="5760" w:hanging="360"/>
      </w:pPr>
    </w:lvl>
    <w:lvl w:ilvl="8" w:tplc="9856C138">
      <w:start w:val="1"/>
      <w:numFmt w:val="lowerRoman"/>
      <w:lvlText w:val="%9."/>
      <w:lvlJc w:val="right"/>
      <w:pPr>
        <w:ind w:left="6480" w:hanging="180"/>
      </w:pPr>
    </w:lvl>
  </w:abstractNum>
  <w:abstractNum w:abstractNumId="17" w15:restartNumberingAfterBreak="0">
    <w:nsid w:val="347E7274"/>
    <w:multiLevelType w:val="hybridMultilevel"/>
    <w:tmpl w:val="21F89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8309F9"/>
    <w:multiLevelType w:val="hybridMultilevel"/>
    <w:tmpl w:val="6C4E796E"/>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D214BFF"/>
    <w:multiLevelType w:val="multilevel"/>
    <w:tmpl w:val="9870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2D5400"/>
    <w:multiLevelType w:val="hybridMultilevel"/>
    <w:tmpl w:val="C184980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016155D"/>
    <w:multiLevelType w:val="hybridMultilevel"/>
    <w:tmpl w:val="5476BB02"/>
    <w:lvl w:ilvl="0" w:tplc="B25E681A">
      <w:start w:val="1"/>
      <w:numFmt w:val="upperLetter"/>
      <w:lvlText w:val="%1)"/>
      <w:lvlJc w:val="left"/>
      <w:pPr>
        <w:ind w:left="720" w:hanging="360"/>
      </w:pPr>
      <w:rPr>
        <w:rFonts w:hint="default"/>
        <w:b/>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7B749A3"/>
    <w:multiLevelType w:val="multilevel"/>
    <w:tmpl w:val="9B689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106C98"/>
    <w:multiLevelType w:val="multilevel"/>
    <w:tmpl w:val="81BE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3051E"/>
    <w:multiLevelType w:val="hybridMultilevel"/>
    <w:tmpl w:val="14EACBA0"/>
    <w:lvl w:ilvl="0" w:tplc="0409000F">
      <w:start w:val="1"/>
      <w:numFmt w:val="decimal"/>
      <w:lvlText w:val="%1."/>
      <w:lvlJc w:val="left"/>
      <w:pPr>
        <w:ind w:left="1620" w:hanging="360"/>
      </w:pPr>
      <w:rPr>
        <w:rFonts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5" w15:restartNumberingAfterBreak="0">
    <w:nsid w:val="6266285B"/>
    <w:multiLevelType w:val="hybridMultilevel"/>
    <w:tmpl w:val="B8A8A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744626"/>
    <w:multiLevelType w:val="hybridMultilevel"/>
    <w:tmpl w:val="DB284186"/>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8845F7B"/>
    <w:multiLevelType w:val="multilevel"/>
    <w:tmpl w:val="9B689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946249"/>
    <w:multiLevelType w:val="hybridMultilevel"/>
    <w:tmpl w:val="CC0C6F0C"/>
    <w:lvl w:ilvl="0" w:tplc="1BC25CC4">
      <w:start w:val="1"/>
      <w:numFmt w:val="bullet"/>
      <w:lvlText w:val=""/>
      <w:lvlJc w:val="left"/>
      <w:pPr>
        <w:ind w:left="720" w:hanging="360"/>
      </w:pPr>
      <w:rPr>
        <w:rFonts w:ascii="Symbol" w:hAnsi="Symbol" w:hint="default"/>
        <w:lang w:val="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0815908"/>
    <w:multiLevelType w:val="hybridMultilevel"/>
    <w:tmpl w:val="7CEA8C6A"/>
    <w:lvl w:ilvl="0" w:tplc="1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1441983"/>
    <w:multiLevelType w:val="multilevel"/>
    <w:tmpl w:val="E6D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CD78F8"/>
    <w:multiLevelType w:val="multilevel"/>
    <w:tmpl w:val="9B689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6E085D"/>
    <w:multiLevelType w:val="multilevel"/>
    <w:tmpl w:val="EB6060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A63229"/>
    <w:multiLevelType w:val="multilevel"/>
    <w:tmpl w:val="0416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520FB3"/>
    <w:multiLevelType w:val="hybridMultilevel"/>
    <w:tmpl w:val="72E66F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51690744">
    <w:abstractNumId w:val="16"/>
  </w:num>
  <w:num w:numId="2" w16cid:durableId="260571242">
    <w:abstractNumId w:val="13"/>
  </w:num>
  <w:num w:numId="3" w16cid:durableId="584148169">
    <w:abstractNumId w:val="17"/>
  </w:num>
  <w:num w:numId="4" w16cid:durableId="1477799915">
    <w:abstractNumId w:val="9"/>
  </w:num>
  <w:num w:numId="5" w16cid:durableId="1066761959">
    <w:abstractNumId w:val="19"/>
  </w:num>
  <w:num w:numId="6" w16cid:durableId="1089932731">
    <w:abstractNumId w:val="33"/>
  </w:num>
  <w:num w:numId="7" w16cid:durableId="557011180">
    <w:abstractNumId w:val="23"/>
  </w:num>
  <w:num w:numId="8" w16cid:durableId="1722098569">
    <w:abstractNumId w:val="30"/>
  </w:num>
  <w:num w:numId="9" w16cid:durableId="691149610">
    <w:abstractNumId w:val="8"/>
  </w:num>
  <w:num w:numId="10" w16cid:durableId="1006707051">
    <w:abstractNumId w:val="25"/>
  </w:num>
  <w:num w:numId="11" w16cid:durableId="1815176300">
    <w:abstractNumId w:val="6"/>
  </w:num>
  <w:num w:numId="12" w16cid:durableId="529152237">
    <w:abstractNumId w:val="0"/>
  </w:num>
  <w:num w:numId="13" w16cid:durableId="960724517">
    <w:abstractNumId w:val="12"/>
  </w:num>
  <w:num w:numId="14" w16cid:durableId="221790891">
    <w:abstractNumId w:val="18"/>
  </w:num>
  <w:num w:numId="15" w16cid:durableId="1833719402">
    <w:abstractNumId w:val="2"/>
  </w:num>
  <w:num w:numId="16" w16cid:durableId="71508211">
    <w:abstractNumId w:val="3"/>
  </w:num>
  <w:num w:numId="17" w16cid:durableId="1352340346">
    <w:abstractNumId w:val="26"/>
  </w:num>
  <w:num w:numId="18" w16cid:durableId="1767771841">
    <w:abstractNumId w:val="14"/>
  </w:num>
  <w:num w:numId="19" w16cid:durableId="1109855575">
    <w:abstractNumId w:val="34"/>
  </w:num>
  <w:num w:numId="20" w16cid:durableId="884411533">
    <w:abstractNumId w:val="10"/>
  </w:num>
  <w:num w:numId="21" w16cid:durableId="817844678">
    <w:abstractNumId w:val="28"/>
  </w:num>
  <w:num w:numId="22" w16cid:durableId="178659633">
    <w:abstractNumId w:val="5"/>
  </w:num>
  <w:num w:numId="23" w16cid:durableId="75370681">
    <w:abstractNumId w:val="32"/>
  </w:num>
  <w:num w:numId="24" w16cid:durableId="1326710825">
    <w:abstractNumId w:val="24"/>
  </w:num>
  <w:num w:numId="25" w16cid:durableId="2031375528">
    <w:abstractNumId w:val="29"/>
  </w:num>
  <w:num w:numId="26" w16cid:durableId="1056591798">
    <w:abstractNumId w:val="4"/>
  </w:num>
  <w:num w:numId="27" w16cid:durableId="1744713683">
    <w:abstractNumId w:val="27"/>
  </w:num>
  <w:num w:numId="28" w16cid:durableId="1203635741">
    <w:abstractNumId w:val="11"/>
  </w:num>
  <w:num w:numId="29" w16cid:durableId="648706456">
    <w:abstractNumId w:val="31"/>
  </w:num>
  <w:num w:numId="30" w16cid:durableId="1068261359">
    <w:abstractNumId w:val="22"/>
  </w:num>
  <w:num w:numId="31" w16cid:durableId="273680273">
    <w:abstractNumId w:val="15"/>
  </w:num>
  <w:num w:numId="32" w16cid:durableId="757169239">
    <w:abstractNumId w:val="21"/>
  </w:num>
  <w:num w:numId="33" w16cid:durableId="255022255">
    <w:abstractNumId w:val="7"/>
  </w:num>
  <w:num w:numId="34" w16cid:durableId="1172913458">
    <w:abstractNumId w:val="1"/>
  </w:num>
  <w:num w:numId="35" w16cid:durableId="8366557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95D"/>
    <w:rsid w:val="00001C10"/>
    <w:rsid w:val="00002948"/>
    <w:rsid w:val="000030B5"/>
    <w:rsid w:val="000030BD"/>
    <w:rsid w:val="0000362D"/>
    <w:rsid w:val="00005AEB"/>
    <w:rsid w:val="000108F9"/>
    <w:rsid w:val="000133E5"/>
    <w:rsid w:val="000152BB"/>
    <w:rsid w:val="00016432"/>
    <w:rsid w:val="00021A5C"/>
    <w:rsid w:val="00021E64"/>
    <w:rsid w:val="00024584"/>
    <w:rsid w:val="00024E32"/>
    <w:rsid w:val="00025A1B"/>
    <w:rsid w:val="00025D7D"/>
    <w:rsid w:val="00027257"/>
    <w:rsid w:val="00031FEE"/>
    <w:rsid w:val="00032AA8"/>
    <w:rsid w:val="00034913"/>
    <w:rsid w:val="00043397"/>
    <w:rsid w:val="000448CE"/>
    <w:rsid w:val="0004496B"/>
    <w:rsid w:val="000451C9"/>
    <w:rsid w:val="00046266"/>
    <w:rsid w:val="00050534"/>
    <w:rsid w:val="00050714"/>
    <w:rsid w:val="00051C0F"/>
    <w:rsid w:val="00051D64"/>
    <w:rsid w:val="00052F73"/>
    <w:rsid w:val="000562B6"/>
    <w:rsid w:val="00057934"/>
    <w:rsid w:val="0006078D"/>
    <w:rsid w:val="00070936"/>
    <w:rsid w:val="000709C1"/>
    <w:rsid w:val="00073B3B"/>
    <w:rsid w:val="000760AA"/>
    <w:rsid w:val="00086120"/>
    <w:rsid w:val="00093E60"/>
    <w:rsid w:val="000A0951"/>
    <w:rsid w:val="000A1108"/>
    <w:rsid w:val="000A36B1"/>
    <w:rsid w:val="000A4649"/>
    <w:rsid w:val="000A4A65"/>
    <w:rsid w:val="000A7C43"/>
    <w:rsid w:val="000B000A"/>
    <w:rsid w:val="000B19A1"/>
    <w:rsid w:val="000B2B53"/>
    <w:rsid w:val="000C06DC"/>
    <w:rsid w:val="000C4950"/>
    <w:rsid w:val="000C60C6"/>
    <w:rsid w:val="000C74D6"/>
    <w:rsid w:val="000D52CA"/>
    <w:rsid w:val="000D62BF"/>
    <w:rsid w:val="000E0527"/>
    <w:rsid w:val="000E600D"/>
    <w:rsid w:val="000F11C7"/>
    <w:rsid w:val="000F18C2"/>
    <w:rsid w:val="000F4F1D"/>
    <w:rsid w:val="000F574A"/>
    <w:rsid w:val="00104AE9"/>
    <w:rsid w:val="00110DC2"/>
    <w:rsid w:val="00111220"/>
    <w:rsid w:val="00111C5C"/>
    <w:rsid w:val="00115ABF"/>
    <w:rsid w:val="00120208"/>
    <w:rsid w:val="001251FD"/>
    <w:rsid w:val="001256C7"/>
    <w:rsid w:val="00127157"/>
    <w:rsid w:val="00127CAC"/>
    <w:rsid w:val="0013015A"/>
    <w:rsid w:val="00131C46"/>
    <w:rsid w:val="00132A95"/>
    <w:rsid w:val="001433C5"/>
    <w:rsid w:val="00143AEA"/>
    <w:rsid w:val="001460FF"/>
    <w:rsid w:val="001465DA"/>
    <w:rsid w:val="0015342C"/>
    <w:rsid w:val="00162E10"/>
    <w:rsid w:val="00183A05"/>
    <w:rsid w:val="00183CC2"/>
    <w:rsid w:val="00183E2F"/>
    <w:rsid w:val="001857C6"/>
    <w:rsid w:val="00190240"/>
    <w:rsid w:val="0019241A"/>
    <w:rsid w:val="0019242E"/>
    <w:rsid w:val="00192C61"/>
    <w:rsid w:val="00195752"/>
    <w:rsid w:val="00197317"/>
    <w:rsid w:val="001B522C"/>
    <w:rsid w:val="001B661A"/>
    <w:rsid w:val="001C1603"/>
    <w:rsid w:val="001C68BE"/>
    <w:rsid w:val="001E17A0"/>
    <w:rsid w:val="001E26E3"/>
    <w:rsid w:val="001E2B2B"/>
    <w:rsid w:val="001E6CA9"/>
    <w:rsid w:val="001E7B60"/>
    <w:rsid w:val="001F025D"/>
    <w:rsid w:val="001F6E1C"/>
    <w:rsid w:val="00200372"/>
    <w:rsid w:val="00201424"/>
    <w:rsid w:val="0020386D"/>
    <w:rsid w:val="00203A36"/>
    <w:rsid w:val="00203F84"/>
    <w:rsid w:val="00204271"/>
    <w:rsid w:val="00205C95"/>
    <w:rsid w:val="00207B03"/>
    <w:rsid w:val="00211BBF"/>
    <w:rsid w:val="00213967"/>
    <w:rsid w:val="00213C3B"/>
    <w:rsid w:val="002179B2"/>
    <w:rsid w:val="0022633C"/>
    <w:rsid w:val="00233800"/>
    <w:rsid w:val="00243190"/>
    <w:rsid w:val="002508FA"/>
    <w:rsid w:val="002517ED"/>
    <w:rsid w:val="00253F80"/>
    <w:rsid w:val="00255329"/>
    <w:rsid w:val="002563D9"/>
    <w:rsid w:val="002571BD"/>
    <w:rsid w:val="0026340B"/>
    <w:rsid w:val="0026465E"/>
    <w:rsid w:val="00265741"/>
    <w:rsid w:val="00270EDE"/>
    <w:rsid w:val="0027421D"/>
    <w:rsid w:val="00276E4C"/>
    <w:rsid w:val="00285BE5"/>
    <w:rsid w:val="002864BF"/>
    <w:rsid w:val="002945CA"/>
    <w:rsid w:val="00296A6C"/>
    <w:rsid w:val="002A5847"/>
    <w:rsid w:val="002B1789"/>
    <w:rsid w:val="002B65F7"/>
    <w:rsid w:val="002C16B4"/>
    <w:rsid w:val="002C37FF"/>
    <w:rsid w:val="002C5BBD"/>
    <w:rsid w:val="002D199C"/>
    <w:rsid w:val="002D1D7E"/>
    <w:rsid w:val="002D5631"/>
    <w:rsid w:val="002D5C7D"/>
    <w:rsid w:val="002E35ED"/>
    <w:rsid w:val="002F004F"/>
    <w:rsid w:val="002F625B"/>
    <w:rsid w:val="002F6961"/>
    <w:rsid w:val="002F7215"/>
    <w:rsid w:val="003013AF"/>
    <w:rsid w:val="00302BDE"/>
    <w:rsid w:val="00305294"/>
    <w:rsid w:val="00313A15"/>
    <w:rsid w:val="00315454"/>
    <w:rsid w:val="003179AB"/>
    <w:rsid w:val="003206A9"/>
    <w:rsid w:val="003217F4"/>
    <w:rsid w:val="0032276E"/>
    <w:rsid w:val="00324BA4"/>
    <w:rsid w:val="0032768A"/>
    <w:rsid w:val="00332C66"/>
    <w:rsid w:val="00334521"/>
    <w:rsid w:val="00335228"/>
    <w:rsid w:val="00337DA3"/>
    <w:rsid w:val="00344015"/>
    <w:rsid w:val="00351CED"/>
    <w:rsid w:val="00362F3C"/>
    <w:rsid w:val="0036411F"/>
    <w:rsid w:val="0037374B"/>
    <w:rsid w:val="003756B4"/>
    <w:rsid w:val="003773BE"/>
    <w:rsid w:val="00377AAD"/>
    <w:rsid w:val="003935A4"/>
    <w:rsid w:val="00395371"/>
    <w:rsid w:val="003A74D6"/>
    <w:rsid w:val="003A7720"/>
    <w:rsid w:val="003B0C9B"/>
    <w:rsid w:val="003C0562"/>
    <w:rsid w:val="003C4440"/>
    <w:rsid w:val="003C685B"/>
    <w:rsid w:val="003C6964"/>
    <w:rsid w:val="003C7DC5"/>
    <w:rsid w:val="003D0000"/>
    <w:rsid w:val="003D0808"/>
    <w:rsid w:val="003E1C64"/>
    <w:rsid w:val="003E23AD"/>
    <w:rsid w:val="003F3526"/>
    <w:rsid w:val="003F628B"/>
    <w:rsid w:val="00400718"/>
    <w:rsid w:val="004040FC"/>
    <w:rsid w:val="00404C44"/>
    <w:rsid w:val="00405A76"/>
    <w:rsid w:val="00406101"/>
    <w:rsid w:val="00406B22"/>
    <w:rsid w:val="00407051"/>
    <w:rsid w:val="00410F25"/>
    <w:rsid w:val="004211CC"/>
    <w:rsid w:val="00421C30"/>
    <w:rsid w:val="00432EDE"/>
    <w:rsid w:val="00436833"/>
    <w:rsid w:val="00437ADC"/>
    <w:rsid w:val="004466EF"/>
    <w:rsid w:val="0045256D"/>
    <w:rsid w:val="00455B7B"/>
    <w:rsid w:val="00457B0F"/>
    <w:rsid w:val="00465DAB"/>
    <w:rsid w:val="00465E9B"/>
    <w:rsid w:val="00476928"/>
    <w:rsid w:val="00486CC1"/>
    <w:rsid w:val="004933B0"/>
    <w:rsid w:val="00495E07"/>
    <w:rsid w:val="00495FCE"/>
    <w:rsid w:val="004A34C9"/>
    <w:rsid w:val="004A3C71"/>
    <w:rsid w:val="004A7B22"/>
    <w:rsid w:val="004B6CE6"/>
    <w:rsid w:val="004B7B0D"/>
    <w:rsid w:val="004C0FEE"/>
    <w:rsid w:val="004C10A8"/>
    <w:rsid w:val="004C17B1"/>
    <w:rsid w:val="004C269D"/>
    <w:rsid w:val="004C375C"/>
    <w:rsid w:val="004C5018"/>
    <w:rsid w:val="004C6893"/>
    <w:rsid w:val="004D537A"/>
    <w:rsid w:val="004D57DC"/>
    <w:rsid w:val="004E06BF"/>
    <w:rsid w:val="004E2855"/>
    <w:rsid w:val="004E2D7E"/>
    <w:rsid w:val="004E4019"/>
    <w:rsid w:val="004E660F"/>
    <w:rsid w:val="004F4775"/>
    <w:rsid w:val="004F6A5C"/>
    <w:rsid w:val="00501798"/>
    <w:rsid w:val="00502AAE"/>
    <w:rsid w:val="00512E60"/>
    <w:rsid w:val="0051448E"/>
    <w:rsid w:val="00514550"/>
    <w:rsid w:val="005225EF"/>
    <w:rsid w:val="005309FA"/>
    <w:rsid w:val="00535BA2"/>
    <w:rsid w:val="005361AB"/>
    <w:rsid w:val="00551B27"/>
    <w:rsid w:val="0055667C"/>
    <w:rsid w:val="005615B8"/>
    <w:rsid w:val="005635F9"/>
    <w:rsid w:val="005666C5"/>
    <w:rsid w:val="00570E19"/>
    <w:rsid w:val="005812A9"/>
    <w:rsid w:val="0058220A"/>
    <w:rsid w:val="00587EBB"/>
    <w:rsid w:val="00593671"/>
    <w:rsid w:val="0059632F"/>
    <w:rsid w:val="005A1733"/>
    <w:rsid w:val="005A4028"/>
    <w:rsid w:val="005B05AC"/>
    <w:rsid w:val="005B19C2"/>
    <w:rsid w:val="005B1AA4"/>
    <w:rsid w:val="005B3C45"/>
    <w:rsid w:val="005B47B9"/>
    <w:rsid w:val="005B4AF8"/>
    <w:rsid w:val="005B7530"/>
    <w:rsid w:val="005C6BFA"/>
    <w:rsid w:val="005C7116"/>
    <w:rsid w:val="005D0930"/>
    <w:rsid w:val="005D129E"/>
    <w:rsid w:val="005D1C31"/>
    <w:rsid w:val="005D3C73"/>
    <w:rsid w:val="005D4FB9"/>
    <w:rsid w:val="005D700A"/>
    <w:rsid w:val="005E32E8"/>
    <w:rsid w:val="005E74F3"/>
    <w:rsid w:val="005E7722"/>
    <w:rsid w:val="005F2399"/>
    <w:rsid w:val="005F4622"/>
    <w:rsid w:val="005F5128"/>
    <w:rsid w:val="005F74EA"/>
    <w:rsid w:val="00600B70"/>
    <w:rsid w:val="00601BC1"/>
    <w:rsid w:val="00605A35"/>
    <w:rsid w:val="00607159"/>
    <w:rsid w:val="00607E6B"/>
    <w:rsid w:val="00614BD3"/>
    <w:rsid w:val="00614BF1"/>
    <w:rsid w:val="006208F2"/>
    <w:rsid w:val="00620AB6"/>
    <w:rsid w:val="00624FA8"/>
    <w:rsid w:val="00631D92"/>
    <w:rsid w:val="006328AA"/>
    <w:rsid w:val="006365EF"/>
    <w:rsid w:val="00643892"/>
    <w:rsid w:val="006532AC"/>
    <w:rsid w:val="006537C6"/>
    <w:rsid w:val="006545AA"/>
    <w:rsid w:val="00656FD0"/>
    <w:rsid w:val="00670C15"/>
    <w:rsid w:val="006713B5"/>
    <w:rsid w:val="00673C63"/>
    <w:rsid w:val="00684CA5"/>
    <w:rsid w:val="00684E5D"/>
    <w:rsid w:val="00685941"/>
    <w:rsid w:val="00686056"/>
    <w:rsid w:val="0069085A"/>
    <w:rsid w:val="006942A6"/>
    <w:rsid w:val="0069518B"/>
    <w:rsid w:val="006A187D"/>
    <w:rsid w:val="006A2737"/>
    <w:rsid w:val="006A47D6"/>
    <w:rsid w:val="006B1B69"/>
    <w:rsid w:val="006C6FB4"/>
    <w:rsid w:val="006D34F1"/>
    <w:rsid w:val="006D4707"/>
    <w:rsid w:val="006D7062"/>
    <w:rsid w:val="006D7BD7"/>
    <w:rsid w:val="006E3D13"/>
    <w:rsid w:val="006E68C4"/>
    <w:rsid w:val="006F1B7B"/>
    <w:rsid w:val="00714F2D"/>
    <w:rsid w:val="00720B77"/>
    <w:rsid w:val="00721AD3"/>
    <w:rsid w:val="00727CAA"/>
    <w:rsid w:val="0073188D"/>
    <w:rsid w:val="007333CD"/>
    <w:rsid w:val="00734407"/>
    <w:rsid w:val="00737A3B"/>
    <w:rsid w:val="007472AD"/>
    <w:rsid w:val="00756842"/>
    <w:rsid w:val="00763FAC"/>
    <w:rsid w:val="0076432B"/>
    <w:rsid w:val="00766256"/>
    <w:rsid w:val="00774E0D"/>
    <w:rsid w:val="00780661"/>
    <w:rsid w:val="007811FB"/>
    <w:rsid w:val="0078208A"/>
    <w:rsid w:val="00782479"/>
    <w:rsid w:val="00784D1D"/>
    <w:rsid w:val="007851CE"/>
    <w:rsid w:val="007879E0"/>
    <w:rsid w:val="00787D7B"/>
    <w:rsid w:val="00792AD9"/>
    <w:rsid w:val="007953AE"/>
    <w:rsid w:val="007A5356"/>
    <w:rsid w:val="007A7132"/>
    <w:rsid w:val="007B117A"/>
    <w:rsid w:val="007C7437"/>
    <w:rsid w:val="007D74A3"/>
    <w:rsid w:val="007E26F6"/>
    <w:rsid w:val="007E5822"/>
    <w:rsid w:val="007E632D"/>
    <w:rsid w:val="007E67F1"/>
    <w:rsid w:val="007E6AE2"/>
    <w:rsid w:val="007F26F9"/>
    <w:rsid w:val="007F77A1"/>
    <w:rsid w:val="00803AB9"/>
    <w:rsid w:val="00803BC7"/>
    <w:rsid w:val="008079F2"/>
    <w:rsid w:val="008150D6"/>
    <w:rsid w:val="0081571A"/>
    <w:rsid w:val="008171C3"/>
    <w:rsid w:val="00817D38"/>
    <w:rsid w:val="00824583"/>
    <w:rsid w:val="008264AB"/>
    <w:rsid w:val="00826B54"/>
    <w:rsid w:val="008271C0"/>
    <w:rsid w:val="008272DF"/>
    <w:rsid w:val="008526AF"/>
    <w:rsid w:val="00853095"/>
    <w:rsid w:val="0085675A"/>
    <w:rsid w:val="008573AB"/>
    <w:rsid w:val="00861E13"/>
    <w:rsid w:val="00862490"/>
    <w:rsid w:val="00865B46"/>
    <w:rsid w:val="00866123"/>
    <w:rsid w:val="00866E49"/>
    <w:rsid w:val="008711D6"/>
    <w:rsid w:val="00874528"/>
    <w:rsid w:val="00884488"/>
    <w:rsid w:val="00885796"/>
    <w:rsid w:val="00886099"/>
    <w:rsid w:val="00891F51"/>
    <w:rsid w:val="00895462"/>
    <w:rsid w:val="008967FD"/>
    <w:rsid w:val="00897179"/>
    <w:rsid w:val="008A34AD"/>
    <w:rsid w:val="008A3FA3"/>
    <w:rsid w:val="008A4F05"/>
    <w:rsid w:val="008A5404"/>
    <w:rsid w:val="008B0336"/>
    <w:rsid w:val="008B0A74"/>
    <w:rsid w:val="008B2F46"/>
    <w:rsid w:val="008B34D4"/>
    <w:rsid w:val="008B4A4D"/>
    <w:rsid w:val="008B5CBD"/>
    <w:rsid w:val="008B5F1D"/>
    <w:rsid w:val="008C037F"/>
    <w:rsid w:val="008C1031"/>
    <w:rsid w:val="008C190A"/>
    <w:rsid w:val="008D35E7"/>
    <w:rsid w:val="008F21F8"/>
    <w:rsid w:val="008F2F4F"/>
    <w:rsid w:val="008F43FB"/>
    <w:rsid w:val="008F572A"/>
    <w:rsid w:val="0090021F"/>
    <w:rsid w:val="009004B8"/>
    <w:rsid w:val="0090312D"/>
    <w:rsid w:val="0090437C"/>
    <w:rsid w:val="0090597A"/>
    <w:rsid w:val="0090644A"/>
    <w:rsid w:val="00910AFF"/>
    <w:rsid w:val="009205A2"/>
    <w:rsid w:val="009218DF"/>
    <w:rsid w:val="009245F5"/>
    <w:rsid w:val="00931CC6"/>
    <w:rsid w:val="00944508"/>
    <w:rsid w:val="00950292"/>
    <w:rsid w:val="00952EC7"/>
    <w:rsid w:val="009600C7"/>
    <w:rsid w:val="00962D41"/>
    <w:rsid w:val="00967B3A"/>
    <w:rsid w:val="00967D2E"/>
    <w:rsid w:val="0097069A"/>
    <w:rsid w:val="00972E0F"/>
    <w:rsid w:val="00975450"/>
    <w:rsid w:val="00976124"/>
    <w:rsid w:val="00983DFA"/>
    <w:rsid w:val="009846E6"/>
    <w:rsid w:val="0098622F"/>
    <w:rsid w:val="009864F3"/>
    <w:rsid w:val="0099078D"/>
    <w:rsid w:val="00993ECC"/>
    <w:rsid w:val="009B596F"/>
    <w:rsid w:val="009C0B8A"/>
    <w:rsid w:val="009C0F2C"/>
    <w:rsid w:val="009C15F3"/>
    <w:rsid w:val="009C34AC"/>
    <w:rsid w:val="009D29F2"/>
    <w:rsid w:val="009E5BDE"/>
    <w:rsid w:val="009F2E42"/>
    <w:rsid w:val="009F3C73"/>
    <w:rsid w:val="00A01CE0"/>
    <w:rsid w:val="00A03B33"/>
    <w:rsid w:val="00A10EFE"/>
    <w:rsid w:val="00A2297E"/>
    <w:rsid w:val="00A31FB7"/>
    <w:rsid w:val="00A420F9"/>
    <w:rsid w:val="00A43BEC"/>
    <w:rsid w:val="00A529BA"/>
    <w:rsid w:val="00A53422"/>
    <w:rsid w:val="00A55F39"/>
    <w:rsid w:val="00A637B6"/>
    <w:rsid w:val="00A67F49"/>
    <w:rsid w:val="00A71436"/>
    <w:rsid w:val="00A73952"/>
    <w:rsid w:val="00A73BA6"/>
    <w:rsid w:val="00A75270"/>
    <w:rsid w:val="00A75E03"/>
    <w:rsid w:val="00A80667"/>
    <w:rsid w:val="00A948C9"/>
    <w:rsid w:val="00AA76B5"/>
    <w:rsid w:val="00AB191B"/>
    <w:rsid w:val="00AB34FC"/>
    <w:rsid w:val="00AB623B"/>
    <w:rsid w:val="00AB6831"/>
    <w:rsid w:val="00AB7846"/>
    <w:rsid w:val="00AC44CC"/>
    <w:rsid w:val="00AC6EC7"/>
    <w:rsid w:val="00AD0568"/>
    <w:rsid w:val="00AD3139"/>
    <w:rsid w:val="00AF064E"/>
    <w:rsid w:val="00AF527C"/>
    <w:rsid w:val="00AF6204"/>
    <w:rsid w:val="00B013F6"/>
    <w:rsid w:val="00B03755"/>
    <w:rsid w:val="00B05DA5"/>
    <w:rsid w:val="00B06BA4"/>
    <w:rsid w:val="00B07097"/>
    <w:rsid w:val="00B076D2"/>
    <w:rsid w:val="00B10D2E"/>
    <w:rsid w:val="00B11B84"/>
    <w:rsid w:val="00B120B4"/>
    <w:rsid w:val="00B169CC"/>
    <w:rsid w:val="00B17CD6"/>
    <w:rsid w:val="00B248BF"/>
    <w:rsid w:val="00B266B1"/>
    <w:rsid w:val="00B345AC"/>
    <w:rsid w:val="00B35F20"/>
    <w:rsid w:val="00B4279E"/>
    <w:rsid w:val="00B427A6"/>
    <w:rsid w:val="00B470A6"/>
    <w:rsid w:val="00B51750"/>
    <w:rsid w:val="00B55BD8"/>
    <w:rsid w:val="00B60631"/>
    <w:rsid w:val="00B6180A"/>
    <w:rsid w:val="00B6224B"/>
    <w:rsid w:val="00B64884"/>
    <w:rsid w:val="00B67222"/>
    <w:rsid w:val="00B70A83"/>
    <w:rsid w:val="00B715E0"/>
    <w:rsid w:val="00B75647"/>
    <w:rsid w:val="00B85CE6"/>
    <w:rsid w:val="00B86C91"/>
    <w:rsid w:val="00B87C8B"/>
    <w:rsid w:val="00B91E27"/>
    <w:rsid w:val="00B96A1D"/>
    <w:rsid w:val="00BA03D9"/>
    <w:rsid w:val="00BA1B74"/>
    <w:rsid w:val="00BA5DE8"/>
    <w:rsid w:val="00BA61F4"/>
    <w:rsid w:val="00BB39D2"/>
    <w:rsid w:val="00BB4ECD"/>
    <w:rsid w:val="00BC7318"/>
    <w:rsid w:val="00BC767D"/>
    <w:rsid w:val="00BD1ECA"/>
    <w:rsid w:val="00BD3281"/>
    <w:rsid w:val="00BD6AE6"/>
    <w:rsid w:val="00BE3157"/>
    <w:rsid w:val="00BE31DC"/>
    <w:rsid w:val="00BE350A"/>
    <w:rsid w:val="00BF30C0"/>
    <w:rsid w:val="00BF6970"/>
    <w:rsid w:val="00C04028"/>
    <w:rsid w:val="00C064E0"/>
    <w:rsid w:val="00C1227D"/>
    <w:rsid w:val="00C1550E"/>
    <w:rsid w:val="00C23EAC"/>
    <w:rsid w:val="00C23F2D"/>
    <w:rsid w:val="00C27B63"/>
    <w:rsid w:val="00C27DCF"/>
    <w:rsid w:val="00C32DBB"/>
    <w:rsid w:val="00C356AF"/>
    <w:rsid w:val="00C431A0"/>
    <w:rsid w:val="00C5127A"/>
    <w:rsid w:val="00C5209F"/>
    <w:rsid w:val="00C564BC"/>
    <w:rsid w:val="00C60F2C"/>
    <w:rsid w:val="00C66030"/>
    <w:rsid w:val="00C66D54"/>
    <w:rsid w:val="00C7319E"/>
    <w:rsid w:val="00C84905"/>
    <w:rsid w:val="00CB63DF"/>
    <w:rsid w:val="00CC09DD"/>
    <w:rsid w:val="00CC1D5A"/>
    <w:rsid w:val="00CC41C8"/>
    <w:rsid w:val="00CC46FD"/>
    <w:rsid w:val="00CC4705"/>
    <w:rsid w:val="00CD02EE"/>
    <w:rsid w:val="00CD67BD"/>
    <w:rsid w:val="00CE2BDF"/>
    <w:rsid w:val="00CE4F71"/>
    <w:rsid w:val="00CE57B2"/>
    <w:rsid w:val="00CE7873"/>
    <w:rsid w:val="00CF26DA"/>
    <w:rsid w:val="00CF446A"/>
    <w:rsid w:val="00CF4CBA"/>
    <w:rsid w:val="00CF7F27"/>
    <w:rsid w:val="00D1398E"/>
    <w:rsid w:val="00D148C6"/>
    <w:rsid w:val="00D20161"/>
    <w:rsid w:val="00D202D7"/>
    <w:rsid w:val="00D23D8E"/>
    <w:rsid w:val="00D249BD"/>
    <w:rsid w:val="00D3794E"/>
    <w:rsid w:val="00D42750"/>
    <w:rsid w:val="00D42A90"/>
    <w:rsid w:val="00D46EDA"/>
    <w:rsid w:val="00D5029E"/>
    <w:rsid w:val="00D51BC9"/>
    <w:rsid w:val="00D5224C"/>
    <w:rsid w:val="00D542F1"/>
    <w:rsid w:val="00D56793"/>
    <w:rsid w:val="00D57F26"/>
    <w:rsid w:val="00D65CE5"/>
    <w:rsid w:val="00D7264B"/>
    <w:rsid w:val="00D75B73"/>
    <w:rsid w:val="00D77870"/>
    <w:rsid w:val="00D77DEE"/>
    <w:rsid w:val="00D829C0"/>
    <w:rsid w:val="00D853DA"/>
    <w:rsid w:val="00D8633B"/>
    <w:rsid w:val="00D865BA"/>
    <w:rsid w:val="00D92D43"/>
    <w:rsid w:val="00D95A37"/>
    <w:rsid w:val="00DA1849"/>
    <w:rsid w:val="00DA1D8C"/>
    <w:rsid w:val="00DA7697"/>
    <w:rsid w:val="00DB2D39"/>
    <w:rsid w:val="00DB68D7"/>
    <w:rsid w:val="00DC154C"/>
    <w:rsid w:val="00DC189B"/>
    <w:rsid w:val="00DC1F3D"/>
    <w:rsid w:val="00DC2030"/>
    <w:rsid w:val="00DC56A6"/>
    <w:rsid w:val="00DC595D"/>
    <w:rsid w:val="00DD2EAB"/>
    <w:rsid w:val="00DD3D58"/>
    <w:rsid w:val="00DD5D25"/>
    <w:rsid w:val="00DE27F3"/>
    <w:rsid w:val="00DE5308"/>
    <w:rsid w:val="00DE6FE1"/>
    <w:rsid w:val="00DE751D"/>
    <w:rsid w:val="00DF06E9"/>
    <w:rsid w:val="00DF54D8"/>
    <w:rsid w:val="00DF577B"/>
    <w:rsid w:val="00E024B7"/>
    <w:rsid w:val="00E0255E"/>
    <w:rsid w:val="00E036B1"/>
    <w:rsid w:val="00E06A8C"/>
    <w:rsid w:val="00E12692"/>
    <w:rsid w:val="00E24B34"/>
    <w:rsid w:val="00E24C5B"/>
    <w:rsid w:val="00E3089B"/>
    <w:rsid w:val="00E31D8F"/>
    <w:rsid w:val="00E32134"/>
    <w:rsid w:val="00E33917"/>
    <w:rsid w:val="00E33A25"/>
    <w:rsid w:val="00E344F9"/>
    <w:rsid w:val="00E355B2"/>
    <w:rsid w:val="00E376E2"/>
    <w:rsid w:val="00E37F59"/>
    <w:rsid w:val="00E43192"/>
    <w:rsid w:val="00E47A46"/>
    <w:rsid w:val="00E726DF"/>
    <w:rsid w:val="00E7420E"/>
    <w:rsid w:val="00E747C5"/>
    <w:rsid w:val="00E77230"/>
    <w:rsid w:val="00E84AB8"/>
    <w:rsid w:val="00E84EBB"/>
    <w:rsid w:val="00E859FF"/>
    <w:rsid w:val="00E863C3"/>
    <w:rsid w:val="00E86635"/>
    <w:rsid w:val="00E87021"/>
    <w:rsid w:val="00E92C31"/>
    <w:rsid w:val="00E940AE"/>
    <w:rsid w:val="00EA131D"/>
    <w:rsid w:val="00EA47E3"/>
    <w:rsid w:val="00EA56F2"/>
    <w:rsid w:val="00EB0FC1"/>
    <w:rsid w:val="00EB1B49"/>
    <w:rsid w:val="00EB54BC"/>
    <w:rsid w:val="00EB74C2"/>
    <w:rsid w:val="00EC6495"/>
    <w:rsid w:val="00ED206A"/>
    <w:rsid w:val="00ED2F30"/>
    <w:rsid w:val="00ED3DBA"/>
    <w:rsid w:val="00ED6101"/>
    <w:rsid w:val="00ED66C1"/>
    <w:rsid w:val="00EE0FF2"/>
    <w:rsid w:val="00EE2BCE"/>
    <w:rsid w:val="00EE4FF0"/>
    <w:rsid w:val="00EE762E"/>
    <w:rsid w:val="00EF0FB8"/>
    <w:rsid w:val="00EF238B"/>
    <w:rsid w:val="00EF6BE5"/>
    <w:rsid w:val="00EF7673"/>
    <w:rsid w:val="00F01FB9"/>
    <w:rsid w:val="00F12589"/>
    <w:rsid w:val="00F17081"/>
    <w:rsid w:val="00F1796A"/>
    <w:rsid w:val="00F21115"/>
    <w:rsid w:val="00F21691"/>
    <w:rsid w:val="00F22959"/>
    <w:rsid w:val="00F2594E"/>
    <w:rsid w:val="00F2612E"/>
    <w:rsid w:val="00F2654F"/>
    <w:rsid w:val="00F31714"/>
    <w:rsid w:val="00F357A0"/>
    <w:rsid w:val="00F40A25"/>
    <w:rsid w:val="00F41F9D"/>
    <w:rsid w:val="00F43F6A"/>
    <w:rsid w:val="00F51124"/>
    <w:rsid w:val="00F53BD4"/>
    <w:rsid w:val="00F62989"/>
    <w:rsid w:val="00F65517"/>
    <w:rsid w:val="00F7123F"/>
    <w:rsid w:val="00F73E82"/>
    <w:rsid w:val="00F816E0"/>
    <w:rsid w:val="00F81792"/>
    <w:rsid w:val="00F85772"/>
    <w:rsid w:val="00F927BB"/>
    <w:rsid w:val="00FA1FC4"/>
    <w:rsid w:val="00FA5C37"/>
    <w:rsid w:val="00FB01A5"/>
    <w:rsid w:val="00FB15C7"/>
    <w:rsid w:val="00FB1983"/>
    <w:rsid w:val="00FB1AE0"/>
    <w:rsid w:val="00FB232B"/>
    <w:rsid w:val="00FB434B"/>
    <w:rsid w:val="00FB4F70"/>
    <w:rsid w:val="00FC0B43"/>
    <w:rsid w:val="00FC166E"/>
    <w:rsid w:val="00FC53DC"/>
    <w:rsid w:val="00FC69CD"/>
    <w:rsid w:val="00FD053B"/>
    <w:rsid w:val="00FD11AC"/>
    <w:rsid w:val="00FD5563"/>
    <w:rsid w:val="00FD70B5"/>
    <w:rsid w:val="00FE04E0"/>
    <w:rsid w:val="00FE679B"/>
    <w:rsid w:val="00FE79F2"/>
    <w:rsid w:val="00FF2801"/>
    <w:rsid w:val="00FF47F3"/>
    <w:rsid w:val="016EE325"/>
    <w:rsid w:val="017E7B68"/>
    <w:rsid w:val="02B314BF"/>
    <w:rsid w:val="03BA6C2F"/>
    <w:rsid w:val="08F4CB1B"/>
    <w:rsid w:val="0CA59150"/>
    <w:rsid w:val="0CE975FB"/>
    <w:rsid w:val="1289437F"/>
    <w:rsid w:val="1C1CFC63"/>
    <w:rsid w:val="1DCB5847"/>
    <w:rsid w:val="212F31BE"/>
    <w:rsid w:val="26C70FF5"/>
    <w:rsid w:val="26D388F6"/>
    <w:rsid w:val="295AE10E"/>
    <w:rsid w:val="2A80D808"/>
    <w:rsid w:val="2D907295"/>
    <w:rsid w:val="2DE312A0"/>
    <w:rsid w:val="314657E9"/>
    <w:rsid w:val="36D08558"/>
    <w:rsid w:val="3D847D0E"/>
    <w:rsid w:val="3E634A7A"/>
    <w:rsid w:val="45C9DF9B"/>
    <w:rsid w:val="4EFDD3C7"/>
    <w:rsid w:val="58F55751"/>
    <w:rsid w:val="59E28EE9"/>
    <w:rsid w:val="5B795B06"/>
    <w:rsid w:val="5BCB2C58"/>
    <w:rsid w:val="5D58B68A"/>
    <w:rsid w:val="64ECA39D"/>
    <w:rsid w:val="67E65926"/>
    <w:rsid w:val="6AC47CFC"/>
    <w:rsid w:val="6EA6152B"/>
    <w:rsid w:val="74F58209"/>
    <w:rsid w:val="7A8F7203"/>
    <w:rsid w:val="7A9BC8B7"/>
    <w:rsid w:val="7AC460AE"/>
    <w:rsid w:val="7B11D77D"/>
    <w:rsid w:val="7CC4E334"/>
    <w:rsid w:val="7DDFD8E2"/>
    <w:rsid w:val="7E9E0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61E30"/>
  <w15:chartTrackingRefBased/>
  <w15:docId w15:val="{7186F736-5D4B-3746-86D2-12D834E35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88D"/>
    <w:pPr>
      <w:spacing w:after="120"/>
    </w:pPr>
    <w:rPr>
      <w:sz w:val="22"/>
    </w:rPr>
  </w:style>
  <w:style w:type="paragraph" w:styleId="Heading1">
    <w:name w:val="heading 1"/>
    <w:next w:val="Normal"/>
    <w:link w:val="Heading1Char"/>
    <w:uiPriority w:val="9"/>
    <w:qFormat/>
    <w:rsid w:val="00734407"/>
    <w:pPr>
      <w:spacing w:before="240" w:after="160"/>
      <w:outlineLvl w:val="0"/>
    </w:pPr>
    <w:rPr>
      <w:rFonts w:asciiTheme="majorHAnsi" w:eastAsiaTheme="majorEastAsia" w:hAnsiTheme="majorHAnsi" w:cs="Times New Roman (Headings CS)"/>
      <w:color w:val="004990" w:themeColor="background2"/>
      <w:kern w:val="28"/>
      <w:sz w:val="36"/>
      <w:szCs w:val="36"/>
      <w:lang w:val="en-CA"/>
    </w:rPr>
  </w:style>
  <w:style w:type="paragraph" w:styleId="Heading2">
    <w:name w:val="heading 2"/>
    <w:basedOn w:val="Normal"/>
    <w:next w:val="Normal"/>
    <w:link w:val="Heading2Char"/>
    <w:uiPriority w:val="9"/>
    <w:unhideWhenUsed/>
    <w:qFormat/>
    <w:rsid w:val="006D34F1"/>
    <w:pPr>
      <w:keepNext/>
      <w:keepLines/>
      <w:suppressAutoHyphens/>
      <w:spacing w:before="240"/>
      <w:outlineLvl w:val="1"/>
    </w:pPr>
    <w:rPr>
      <w:rFonts w:asciiTheme="majorHAnsi" w:hAnsiTheme="majorHAnsi"/>
      <w:color w:val="595959" w:themeColor="text1" w:themeTint="A6"/>
      <w:sz w:val="28"/>
      <w:szCs w:val="28"/>
      <w:lang w:val="en-CA"/>
    </w:rPr>
  </w:style>
  <w:style w:type="paragraph" w:styleId="Heading3">
    <w:name w:val="heading 3"/>
    <w:basedOn w:val="Normal"/>
    <w:next w:val="Normal"/>
    <w:link w:val="Heading3Char"/>
    <w:uiPriority w:val="9"/>
    <w:unhideWhenUsed/>
    <w:qFormat/>
    <w:rsid w:val="00734407"/>
    <w:pPr>
      <w:keepNext/>
      <w:keepLines/>
      <w:spacing w:before="240"/>
      <w:outlineLvl w:val="2"/>
    </w:pPr>
    <w:rPr>
      <w:rFonts w:asciiTheme="majorHAnsi" w:eastAsiaTheme="majorEastAsia" w:hAnsiTheme="majorHAnsi" w:cstheme="majorBidi"/>
      <w:b/>
      <w:color w:val="004990" w:themeColor="background2"/>
      <w:sz w:val="24"/>
      <w:lang w:val="en-CA"/>
    </w:rPr>
  </w:style>
  <w:style w:type="paragraph" w:styleId="Heading4">
    <w:name w:val="heading 4"/>
    <w:basedOn w:val="Normal"/>
    <w:next w:val="Normal"/>
    <w:link w:val="Heading4Char"/>
    <w:uiPriority w:val="9"/>
    <w:unhideWhenUsed/>
    <w:qFormat/>
    <w:rsid w:val="00734407"/>
    <w:pPr>
      <w:keepNext/>
      <w:keepLines/>
      <w:spacing w:before="240"/>
      <w:outlineLvl w:val="3"/>
    </w:pPr>
    <w:rPr>
      <w:rFonts w:asciiTheme="majorHAnsi" w:eastAsiaTheme="majorEastAsia" w:hAnsiTheme="majorHAnsi" w:cs="Times New Roman (Headings CS)"/>
      <w:iCs/>
      <w:smallCaps/>
      <w:color w:val="0467C6"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595D"/>
    <w:pPr>
      <w:tabs>
        <w:tab w:val="center" w:pos="4680"/>
        <w:tab w:val="right" w:pos="9360"/>
      </w:tabs>
    </w:pPr>
  </w:style>
  <w:style w:type="character" w:customStyle="1" w:styleId="HeaderChar">
    <w:name w:val="Header Char"/>
    <w:basedOn w:val="DefaultParagraphFont"/>
    <w:link w:val="Header"/>
    <w:uiPriority w:val="99"/>
    <w:rsid w:val="00DC595D"/>
  </w:style>
  <w:style w:type="paragraph" w:styleId="Footer">
    <w:name w:val="footer"/>
    <w:basedOn w:val="Normal"/>
    <w:link w:val="FooterChar"/>
    <w:uiPriority w:val="99"/>
    <w:unhideWhenUsed/>
    <w:rsid w:val="00B248BF"/>
    <w:pPr>
      <w:tabs>
        <w:tab w:val="center" w:pos="4680"/>
        <w:tab w:val="right" w:pos="9360"/>
      </w:tabs>
    </w:pPr>
    <w:rPr>
      <w:color w:val="808080" w:themeColor="background1" w:themeShade="80"/>
      <w:sz w:val="16"/>
    </w:rPr>
  </w:style>
  <w:style w:type="character" w:customStyle="1" w:styleId="FooterChar">
    <w:name w:val="Footer Char"/>
    <w:basedOn w:val="DefaultParagraphFont"/>
    <w:link w:val="Footer"/>
    <w:uiPriority w:val="99"/>
    <w:rsid w:val="00B248BF"/>
    <w:rPr>
      <w:color w:val="808080" w:themeColor="background1" w:themeShade="80"/>
      <w:sz w:val="16"/>
    </w:rPr>
  </w:style>
  <w:style w:type="character" w:customStyle="1" w:styleId="Heading1Char">
    <w:name w:val="Heading 1 Char"/>
    <w:basedOn w:val="DefaultParagraphFont"/>
    <w:link w:val="Heading1"/>
    <w:uiPriority w:val="9"/>
    <w:rsid w:val="00734407"/>
    <w:rPr>
      <w:rFonts w:asciiTheme="majorHAnsi" w:eastAsiaTheme="majorEastAsia" w:hAnsiTheme="majorHAnsi" w:cs="Times New Roman (Headings CS)"/>
      <w:color w:val="004990" w:themeColor="background2"/>
      <w:kern w:val="28"/>
      <w:sz w:val="36"/>
      <w:szCs w:val="36"/>
      <w:lang w:val="en-CA"/>
    </w:rPr>
  </w:style>
  <w:style w:type="character" w:customStyle="1" w:styleId="Heading2Char">
    <w:name w:val="Heading 2 Char"/>
    <w:basedOn w:val="DefaultParagraphFont"/>
    <w:link w:val="Heading2"/>
    <w:uiPriority w:val="9"/>
    <w:rsid w:val="006D34F1"/>
    <w:rPr>
      <w:rFonts w:asciiTheme="majorHAnsi" w:hAnsiTheme="majorHAnsi"/>
      <w:color w:val="595959" w:themeColor="text1" w:themeTint="A6"/>
      <w:sz w:val="28"/>
      <w:szCs w:val="28"/>
      <w:lang w:val="en-CA"/>
    </w:rPr>
  </w:style>
  <w:style w:type="table" w:styleId="TableGrid">
    <w:name w:val="Table Grid"/>
    <w:basedOn w:val="TableNormal"/>
    <w:uiPriority w:val="39"/>
    <w:rsid w:val="00DC595D"/>
    <w:rPr>
      <w:sz w:val="22"/>
      <w:szCs w:val="22"/>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596F"/>
    <w:pPr>
      <w:numPr>
        <w:numId w:val="2"/>
      </w:numPr>
      <w:spacing w:before="60" w:after="60"/>
      <w:ind w:left="274" w:hanging="274"/>
    </w:pPr>
    <w:rPr>
      <w:szCs w:val="22"/>
      <w:lang w:val="en-CA"/>
    </w:rPr>
  </w:style>
  <w:style w:type="paragraph" w:styleId="Title">
    <w:name w:val="Title"/>
    <w:basedOn w:val="Normal"/>
    <w:next w:val="Normal"/>
    <w:link w:val="TitleChar"/>
    <w:uiPriority w:val="10"/>
    <w:qFormat/>
    <w:rsid w:val="00CD67BD"/>
    <w:pPr>
      <w:spacing w:before="1320"/>
      <w:contextualSpacing/>
    </w:pPr>
    <w:rPr>
      <w:rFonts w:asciiTheme="majorHAnsi" w:eastAsiaTheme="majorEastAsia" w:hAnsiTheme="majorHAnsi" w:cstheme="majorBidi"/>
      <w:color w:val="666666" w:themeColor="accent3"/>
      <w:spacing w:val="-10"/>
      <w:kern w:val="28"/>
      <w:sz w:val="48"/>
      <w:szCs w:val="48"/>
    </w:rPr>
  </w:style>
  <w:style w:type="character" w:customStyle="1" w:styleId="TitleChar">
    <w:name w:val="Title Char"/>
    <w:basedOn w:val="DefaultParagraphFont"/>
    <w:link w:val="Title"/>
    <w:uiPriority w:val="10"/>
    <w:rsid w:val="00CD67BD"/>
    <w:rPr>
      <w:rFonts w:asciiTheme="majorHAnsi" w:eastAsiaTheme="majorEastAsia" w:hAnsiTheme="majorHAnsi" w:cstheme="majorBidi"/>
      <w:color w:val="666666" w:themeColor="accent3"/>
      <w:spacing w:val="-10"/>
      <w:kern w:val="28"/>
      <w:sz w:val="48"/>
      <w:szCs w:val="48"/>
    </w:rPr>
  </w:style>
  <w:style w:type="character" w:customStyle="1" w:styleId="12ptBold">
    <w:name w:val="12pt Bold"/>
    <w:basedOn w:val="DefaultParagraphFont"/>
    <w:uiPriority w:val="1"/>
    <w:qFormat/>
    <w:rsid w:val="00D249BD"/>
    <w:rPr>
      <w:b/>
      <w:sz w:val="24"/>
    </w:rPr>
  </w:style>
  <w:style w:type="table" w:styleId="GridTable5Dark-Accent1">
    <w:name w:val="Grid Table 5 Dark Accent 1"/>
    <w:basedOn w:val="TableNormal"/>
    <w:uiPriority w:val="50"/>
    <w:rsid w:val="004C689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0F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467C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467C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467C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467C6" w:themeFill="accent1"/>
      </w:tcPr>
    </w:tblStylePr>
    <w:tblStylePr w:type="band1Vert">
      <w:tblPr/>
      <w:tcPr>
        <w:shd w:val="clear" w:color="auto" w:fill="86C2FC" w:themeFill="accent1" w:themeFillTint="66"/>
      </w:tcPr>
    </w:tblStylePr>
    <w:tblStylePr w:type="band1Horz">
      <w:tblPr/>
      <w:tcPr>
        <w:shd w:val="clear" w:color="auto" w:fill="86C2FC" w:themeFill="accent1" w:themeFillTint="66"/>
      </w:tcPr>
    </w:tblStylePr>
  </w:style>
  <w:style w:type="table" w:styleId="GridTable4-Accent1">
    <w:name w:val="Grid Table 4 Accent 1"/>
    <w:basedOn w:val="TableNormal"/>
    <w:uiPriority w:val="49"/>
    <w:rsid w:val="004C6893"/>
    <w:tblPr>
      <w:tblStyleRowBandSize w:val="1"/>
      <w:tblStyleColBandSize w:val="1"/>
      <w:tblBorders>
        <w:top w:val="single" w:sz="4" w:space="0" w:color="49A4FB" w:themeColor="accent1" w:themeTint="99"/>
        <w:left w:val="single" w:sz="4" w:space="0" w:color="49A4FB" w:themeColor="accent1" w:themeTint="99"/>
        <w:bottom w:val="single" w:sz="4" w:space="0" w:color="49A4FB" w:themeColor="accent1" w:themeTint="99"/>
        <w:right w:val="single" w:sz="4" w:space="0" w:color="49A4FB" w:themeColor="accent1" w:themeTint="99"/>
        <w:insideH w:val="single" w:sz="4" w:space="0" w:color="49A4FB" w:themeColor="accent1" w:themeTint="99"/>
        <w:insideV w:val="single" w:sz="4" w:space="0" w:color="49A4FB" w:themeColor="accent1" w:themeTint="99"/>
      </w:tblBorders>
    </w:tblPr>
    <w:tblStylePr w:type="firstRow">
      <w:rPr>
        <w:b/>
        <w:bCs/>
        <w:color w:val="FFFFFF" w:themeColor="background1"/>
      </w:rPr>
      <w:tblPr/>
      <w:tcPr>
        <w:tcBorders>
          <w:top w:val="single" w:sz="4" w:space="0" w:color="0467C6" w:themeColor="accent1"/>
          <w:left w:val="single" w:sz="4" w:space="0" w:color="0467C6" w:themeColor="accent1"/>
          <w:bottom w:val="single" w:sz="4" w:space="0" w:color="0467C6" w:themeColor="accent1"/>
          <w:right w:val="single" w:sz="4" w:space="0" w:color="0467C6" w:themeColor="accent1"/>
          <w:insideH w:val="nil"/>
          <w:insideV w:val="nil"/>
        </w:tcBorders>
        <w:shd w:val="clear" w:color="auto" w:fill="0467C6" w:themeFill="accent1"/>
      </w:tcPr>
    </w:tblStylePr>
    <w:tblStylePr w:type="lastRow">
      <w:rPr>
        <w:b/>
        <w:bCs/>
      </w:rPr>
      <w:tblPr/>
      <w:tcPr>
        <w:tcBorders>
          <w:top w:val="double" w:sz="4" w:space="0" w:color="0467C6" w:themeColor="accent1"/>
        </w:tcBorders>
      </w:tcPr>
    </w:tblStylePr>
    <w:tblStylePr w:type="firstCol">
      <w:rPr>
        <w:b/>
        <w:bCs/>
      </w:rPr>
    </w:tblStylePr>
    <w:tblStylePr w:type="lastCol">
      <w:rPr>
        <w:b/>
        <w:bCs/>
      </w:rPr>
    </w:tblStylePr>
    <w:tblStylePr w:type="band1Vert">
      <w:tblPr/>
      <w:tcPr>
        <w:shd w:val="clear" w:color="auto" w:fill="C2E0FD" w:themeFill="accent1" w:themeFillTint="33"/>
      </w:tcPr>
    </w:tblStylePr>
    <w:tblStylePr w:type="band1Horz">
      <w:tblPr/>
      <w:tcPr>
        <w:shd w:val="clear" w:color="auto" w:fill="C2E0FD" w:themeFill="accent1" w:themeFillTint="33"/>
      </w:tcPr>
    </w:tblStylePr>
  </w:style>
  <w:style w:type="character" w:customStyle="1" w:styleId="Heading3Char">
    <w:name w:val="Heading 3 Char"/>
    <w:basedOn w:val="DefaultParagraphFont"/>
    <w:link w:val="Heading3"/>
    <w:uiPriority w:val="9"/>
    <w:rsid w:val="00734407"/>
    <w:rPr>
      <w:rFonts w:asciiTheme="majorHAnsi" w:eastAsiaTheme="majorEastAsia" w:hAnsiTheme="majorHAnsi" w:cstheme="majorBidi"/>
      <w:b/>
      <w:color w:val="004990" w:themeColor="background2"/>
      <w:lang w:val="en-CA"/>
    </w:rPr>
  </w:style>
  <w:style w:type="character" w:styleId="PageNumber">
    <w:name w:val="page number"/>
    <w:basedOn w:val="DefaultParagraphFont"/>
    <w:uiPriority w:val="99"/>
    <w:semiHidden/>
    <w:unhideWhenUsed/>
    <w:rsid w:val="003F3526"/>
  </w:style>
  <w:style w:type="character" w:customStyle="1" w:styleId="Heading4Char">
    <w:name w:val="Heading 4 Char"/>
    <w:basedOn w:val="DefaultParagraphFont"/>
    <w:link w:val="Heading4"/>
    <w:uiPriority w:val="9"/>
    <w:rsid w:val="00734407"/>
    <w:rPr>
      <w:rFonts w:asciiTheme="majorHAnsi" w:eastAsiaTheme="majorEastAsia" w:hAnsiTheme="majorHAnsi" w:cs="Times New Roman (Headings CS)"/>
      <w:iCs/>
      <w:smallCaps/>
      <w:color w:val="0467C6" w:themeColor="accent1"/>
      <w:sz w:val="22"/>
    </w:rPr>
  </w:style>
  <w:style w:type="character" w:styleId="Hyperlink">
    <w:name w:val="Hyperlink"/>
    <w:basedOn w:val="DefaultParagraphFont"/>
    <w:uiPriority w:val="99"/>
    <w:unhideWhenUsed/>
    <w:rsid w:val="00AC6EC7"/>
    <w:rPr>
      <w:color w:val="0467C6" w:themeColor="hyperlink"/>
      <w:u w:val="single"/>
    </w:rPr>
  </w:style>
  <w:style w:type="character" w:customStyle="1" w:styleId="UnresolvedMention1">
    <w:name w:val="Unresolved Mention1"/>
    <w:basedOn w:val="DefaultParagraphFont"/>
    <w:uiPriority w:val="99"/>
    <w:rsid w:val="00AC6EC7"/>
    <w:rPr>
      <w:color w:val="605E5C"/>
      <w:shd w:val="clear" w:color="auto" w:fill="E1DFDD"/>
    </w:rPr>
  </w:style>
  <w:style w:type="character" w:styleId="CommentReference">
    <w:name w:val="annotation reference"/>
    <w:basedOn w:val="DefaultParagraphFont"/>
    <w:uiPriority w:val="99"/>
    <w:semiHidden/>
    <w:unhideWhenUsed/>
    <w:rsid w:val="00EF238B"/>
    <w:rPr>
      <w:sz w:val="16"/>
      <w:szCs w:val="16"/>
    </w:rPr>
  </w:style>
  <w:style w:type="paragraph" w:styleId="CommentText">
    <w:name w:val="annotation text"/>
    <w:basedOn w:val="Normal"/>
    <w:link w:val="CommentTextChar"/>
    <w:uiPriority w:val="99"/>
    <w:semiHidden/>
    <w:unhideWhenUsed/>
    <w:rsid w:val="00EF238B"/>
    <w:pPr>
      <w:spacing w:after="0"/>
    </w:pPr>
    <w:rPr>
      <w:sz w:val="20"/>
      <w:szCs w:val="20"/>
    </w:rPr>
  </w:style>
  <w:style w:type="character" w:customStyle="1" w:styleId="CommentTextChar">
    <w:name w:val="Comment Text Char"/>
    <w:basedOn w:val="DefaultParagraphFont"/>
    <w:link w:val="CommentText"/>
    <w:uiPriority w:val="99"/>
    <w:semiHidden/>
    <w:rsid w:val="00EF238B"/>
    <w:rPr>
      <w:sz w:val="20"/>
      <w:szCs w:val="20"/>
    </w:rPr>
  </w:style>
  <w:style w:type="paragraph" w:styleId="BalloonText">
    <w:name w:val="Balloon Text"/>
    <w:basedOn w:val="Normal"/>
    <w:link w:val="BalloonTextChar"/>
    <w:uiPriority w:val="99"/>
    <w:semiHidden/>
    <w:unhideWhenUsed/>
    <w:rsid w:val="00EF238B"/>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F238B"/>
    <w:rPr>
      <w:rFonts w:ascii="Times New Roman" w:hAnsi="Times New Roman" w:cs="Times New Roman"/>
      <w:sz w:val="18"/>
      <w:szCs w:val="18"/>
    </w:rPr>
  </w:style>
  <w:style w:type="paragraph" w:styleId="NormalWeb">
    <w:name w:val="Normal (Web)"/>
    <w:basedOn w:val="Normal"/>
    <w:uiPriority w:val="99"/>
    <w:semiHidden/>
    <w:unhideWhenUsed/>
    <w:rsid w:val="00DC2030"/>
    <w:pPr>
      <w:spacing w:before="100" w:beforeAutospacing="1" w:after="100" w:afterAutospacing="1"/>
    </w:pPr>
    <w:rPr>
      <w:rFonts w:ascii="Times New Roman" w:eastAsia="Times New Roman" w:hAnsi="Times New Roman" w:cs="Times New Roman"/>
      <w:sz w:val="24"/>
      <w:lang w:val="en-CA"/>
    </w:rPr>
  </w:style>
  <w:style w:type="paragraph" w:customStyle="1" w:styleId="Default">
    <w:name w:val="Default"/>
    <w:rsid w:val="00D75B73"/>
    <w:pPr>
      <w:autoSpaceDE w:val="0"/>
      <w:autoSpaceDN w:val="0"/>
      <w:adjustRightInd w:val="0"/>
    </w:pPr>
    <w:rPr>
      <w:rFonts w:ascii="Frutiger LT Std 45 Light" w:hAnsi="Frutiger LT Std 45 Light" w:cs="Frutiger LT Std 45 Light"/>
      <w:color w:val="000000"/>
    </w:rPr>
  </w:style>
  <w:style w:type="paragraph" w:styleId="CommentSubject">
    <w:name w:val="annotation subject"/>
    <w:basedOn w:val="CommentText"/>
    <w:next w:val="CommentText"/>
    <w:link w:val="CommentSubjectChar"/>
    <w:uiPriority w:val="99"/>
    <w:semiHidden/>
    <w:unhideWhenUsed/>
    <w:rsid w:val="004F6A5C"/>
    <w:pPr>
      <w:spacing w:after="120"/>
    </w:pPr>
    <w:rPr>
      <w:b/>
      <w:bCs/>
    </w:rPr>
  </w:style>
  <w:style w:type="character" w:customStyle="1" w:styleId="CommentSubjectChar">
    <w:name w:val="Comment Subject Char"/>
    <w:basedOn w:val="CommentTextChar"/>
    <w:link w:val="CommentSubject"/>
    <w:uiPriority w:val="99"/>
    <w:semiHidden/>
    <w:rsid w:val="004F6A5C"/>
    <w:rPr>
      <w:b/>
      <w:bCs/>
      <w:sz w:val="20"/>
      <w:szCs w:val="20"/>
    </w:rPr>
  </w:style>
  <w:style w:type="character" w:styleId="FollowedHyperlink">
    <w:name w:val="FollowedHyperlink"/>
    <w:basedOn w:val="DefaultParagraphFont"/>
    <w:uiPriority w:val="99"/>
    <w:semiHidden/>
    <w:unhideWhenUsed/>
    <w:rsid w:val="00E47A46"/>
    <w:rPr>
      <w:color w:val="8B34F4" w:themeColor="followedHyperlink"/>
      <w:u w:val="single"/>
    </w:rPr>
  </w:style>
  <w:style w:type="character" w:customStyle="1" w:styleId="UnresolvedMention2">
    <w:name w:val="Unresolved Mention2"/>
    <w:basedOn w:val="DefaultParagraphFont"/>
    <w:uiPriority w:val="99"/>
    <w:semiHidden/>
    <w:unhideWhenUsed/>
    <w:rsid w:val="003D0000"/>
    <w:rPr>
      <w:color w:val="605E5C"/>
      <w:shd w:val="clear" w:color="auto" w:fill="E1DFDD"/>
    </w:rPr>
  </w:style>
  <w:style w:type="character" w:styleId="Strong">
    <w:name w:val="Strong"/>
    <w:basedOn w:val="DefaultParagraphFont"/>
    <w:uiPriority w:val="22"/>
    <w:qFormat/>
    <w:rsid w:val="00AB623B"/>
    <w:rPr>
      <w:b/>
      <w:bCs/>
    </w:rPr>
  </w:style>
  <w:style w:type="paragraph" w:styleId="Revision">
    <w:name w:val="Revision"/>
    <w:hidden/>
    <w:uiPriority w:val="99"/>
    <w:semiHidden/>
    <w:rsid w:val="000562B6"/>
    <w:rPr>
      <w:sz w:val="22"/>
    </w:rPr>
  </w:style>
  <w:style w:type="table" w:styleId="GridTable4">
    <w:name w:val="Grid Table 4"/>
    <w:basedOn w:val="TableNormal"/>
    <w:uiPriority w:val="49"/>
    <w:rsid w:val="00457B0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457B0F"/>
    <w:tblPr>
      <w:tblStyleRowBandSize w:val="1"/>
      <w:tblStyleColBandSize w:val="1"/>
      <w:tblBorders>
        <w:top w:val="single" w:sz="4" w:space="0" w:color="A3A3A3" w:themeColor="accent3" w:themeTint="99"/>
        <w:left w:val="single" w:sz="4" w:space="0" w:color="A3A3A3" w:themeColor="accent3" w:themeTint="99"/>
        <w:bottom w:val="single" w:sz="4" w:space="0" w:color="A3A3A3" w:themeColor="accent3" w:themeTint="99"/>
        <w:right w:val="single" w:sz="4" w:space="0" w:color="A3A3A3" w:themeColor="accent3" w:themeTint="99"/>
        <w:insideH w:val="single" w:sz="4" w:space="0" w:color="A3A3A3" w:themeColor="accent3" w:themeTint="99"/>
        <w:insideV w:val="single" w:sz="4" w:space="0" w:color="A3A3A3" w:themeColor="accent3" w:themeTint="99"/>
      </w:tblBorders>
    </w:tblPr>
    <w:tblStylePr w:type="firstRow">
      <w:rPr>
        <w:b/>
        <w:bCs/>
        <w:color w:val="FFFFFF" w:themeColor="background1"/>
      </w:rPr>
      <w:tblPr/>
      <w:tcPr>
        <w:tcBorders>
          <w:top w:val="single" w:sz="4" w:space="0" w:color="666666" w:themeColor="accent3"/>
          <w:left w:val="single" w:sz="4" w:space="0" w:color="666666" w:themeColor="accent3"/>
          <w:bottom w:val="single" w:sz="4" w:space="0" w:color="666666" w:themeColor="accent3"/>
          <w:right w:val="single" w:sz="4" w:space="0" w:color="666666" w:themeColor="accent3"/>
          <w:insideH w:val="nil"/>
          <w:insideV w:val="nil"/>
        </w:tcBorders>
        <w:shd w:val="clear" w:color="auto" w:fill="666666" w:themeFill="accent3"/>
      </w:tcPr>
    </w:tblStylePr>
    <w:tblStylePr w:type="lastRow">
      <w:rPr>
        <w:b/>
        <w:bCs/>
      </w:rPr>
      <w:tblPr/>
      <w:tcPr>
        <w:tcBorders>
          <w:top w:val="double" w:sz="4" w:space="0" w:color="666666" w:themeColor="accent3"/>
        </w:tcBorders>
      </w:tcPr>
    </w:tblStylePr>
    <w:tblStylePr w:type="firstCol">
      <w:rPr>
        <w:b/>
        <w:bCs/>
      </w:rPr>
    </w:tblStylePr>
    <w:tblStylePr w:type="lastCol">
      <w:rPr>
        <w:b/>
        <w:bCs/>
      </w:rPr>
    </w:tblStylePr>
    <w:tblStylePr w:type="band1Vert">
      <w:tblPr/>
      <w:tcPr>
        <w:shd w:val="clear" w:color="auto" w:fill="E0E0E0" w:themeFill="accent3" w:themeFillTint="33"/>
      </w:tcPr>
    </w:tblStylePr>
    <w:tblStylePr w:type="band1Horz">
      <w:tblPr/>
      <w:tcPr>
        <w:shd w:val="clear" w:color="auto" w:fill="E0E0E0" w:themeFill="accent3" w:themeFillTint="33"/>
      </w:tcPr>
    </w:tblStylePr>
  </w:style>
  <w:style w:type="character" w:styleId="UnresolvedMention">
    <w:name w:val="Unresolved Mention"/>
    <w:basedOn w:val="DefaultParagraphFont"/>
    <w:uiPriority w:val="99"/>
    <w:semiHidden/>
    <w:unhideWhenUsed/>
    <w:rsid w:val="00F31714"/>
    <w:rPr>
      <w:color w:val="605E5C"/>
      <w:shd w:val="clear" w:color="auto" w:fill="E1DFDD"/>
    </w:rPr>
  </w:style>
  <w:style w:type="paragraph" w:styleId="TOCHeading">
    <w:name w:val="TOC Heading"/>
    <w:basedOn w:val="Heading1"/>
    <w:next w:val="Normal"/>
    <w:uiPriority w:val="39"/>
    <w:unhideWhenUsed/>
    <w:qFormat/>
    <w:rsid w:val="002E35ED"/>
    <w:pPr>
      <w:keepNext/>
      <w:keepLines/>
      <w:spacing w:after="0" w:line="259" w:lineRule="auto"/>
      <w:outlineLvl w:val="9"/>
    </w:pPr>
    <w:rPr>
      <w:rFonts w:cstheme="majorBidi"/>
      <w:color w:val="034C93" w:themeColor="accent1" w:themeShade="BF"/>
      <w:kern w:val="0"/>
      <w:sz w:val="32"/>
      <w:szCs w:val="32"/>
      <w:lang w:val="en-US"/>
    </w:rPr>
  </w:style>
  <w:style w:type="paragraph" w:styleId="TOC2">
    <w:name w:val="toc 2"/>
    <w:basedOn w:val="Normal"/>
    <w:next w:val="Normal"/>
    <w:autoRedefine/>
    <w:uiPriority w:val="39"/>
    <w:unhideWhenUsed/>
    <w:rsid w:val="002E35ED"/>
    <w:pPr>
      <w:spacing w:after="100" w:line="259" w:lineRule="auto"/>
      <w:ind w:left="220"/>
    </w:pPr>
    <w:rPr>
      <w:rFonts w:eastAsiaTheme="minorEastAsia" w:cs="Times New Roman"/>
      <w:szCs w:val="22"/>
    </w:rPr>
  </w:style>
  <w:style w:type="paragraph" w:styleId="TOC1">
    <w:name w:val="toc 1"/>
    <w:basedOn w:val="Normal"/>
    <w:next w:val="Normal"/>
    <w:autoRedefine/>
    <w:uiPriority w:val="39"/>
    <w:unhideWhenUsed/>
    <w:rsid w:val="002E35ED"/>
    <w:pPr>
      <w:spacing w:after="100" w:line="259" w:lineRule="auto"/>
    </w:pPr>
    <w:rPr>
      <w:rFonts w:eastAsiaTheme="minorEastAsia" w:cs="Times New Roman"/>
      <w:szCs w:val="22"/>
    </w:rPr>
  </w:style>
  <w:style w:type="paragraph" w:styleId="TOC3">
    <w:name w:val="toc 3"/>
    <w:basedOn w:val="Normal"/>
    <w:next w:val="Normal"/>
    <w:autoRedefine/>
    <w:uiPriority w:val="39"/>
    <w:unhideWhenUsed/>
    <w:rsid w:val="002E35ED"/>
    <w:pPr>
      <w:spacing w:after="100" w:line="259" w:lineRule="auto"/>
      <w:ind w:left="440"/>
    </w:pPr>
    <w:rPr>
      <w:rFonts w:eastAsiaTheme="minorEastAsia"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19352">
      <w:bodyDiv w:val="1"/>
      <w:marLeft w:val="0"/>
      <w:marRight w:val="0"/>
      <w:marTop w:val="0"/>
      <w:marBottom w:val="0"/>
      <w:divBdr>
        <w:top w:val="none" w:sz="0" w:space="0" w:color="auto"/>
        <w:left w:val="none" w:sz="0" w:space="0" w:color="auto"/>
        <w:bottom w:val="none" w:sz="0" w:space="0" w:color="auto"/>
        <w:right w:val="none" w:sz="0" w:space="0" w:color="auto"/>
      </w:divBdr>
    </w:div>
    <w:div w:id="234779120">
      <w:bodyDiv w:val="1"/>
      <w:marLeft w:val="0"/>
      <w:marRight w:val="0"/>
      <w:marTop w:val="0"/>
      <w:marBottom w:val="0"/>
      <w:divBdr>
        <w:top w:val="none" w:sz="0" w:space="0" w:color="auto"/>
        <w:left w:val="none" w:sz="0" w:space="0" w:color="auto"/>
        <w:bottom w:val="none" w:sz="0" w:space="0" w:color="auto"/>
        <w:right w:val="none" w:sz="0" w:space="0" w:color="auto"/>
      </w:divBdr>
    </w:div>
    <w:div w:id="250699839">
      <w:bodyDiv w:val="1"/>
      <w:marLeft w:val="0"/>
      <w:marRight w:val="0"/>
      <w:marTop w:val="0"/>
      <w:marBottom w:val="0"/>
      <w:divBdr>
        <w:top w:val="none" w:sz="0" w:space="0" w:color="auto"/>
        <w:left w:val="none" w:sz="0" w:space="0" w:color="auto"/>
        <w:bottom w:val="none" w:sz="0" w:space="0" w:color="auto"/>
        <w:right w:val="none" w:sz="0" w:space="0" w:color="auto"/>
      </w:divBdr>
    </w:div>
    <w:div w:id="387799416">
      <w:bodyDiv w:val="1"/>
      <w:marLeft w:val="0"/>
      <w:marRight w:val="0"/>
      <w:marTop w:val="0"/>
      <w:marBottom w:val="0"/>
      <w:divBdr>
        <w:top w:val="none" w:sz="0" w:space="0" w:color="auto"/>
        <w:left w:val="none" w:sz="0" w:space="0" w:color="auto"/>
        <w:bottom w:val="none" w:sz="0" w:space="0" w:color="auto"/>
        <w:right w:val="none" w:sz="0" w:space="0" w:color="auto"/>
      </w:divBdr>
    </w:div>
    <w:div w:id="408046016">
      <w:bodyDiv w:val="1"/>
      <w:marLeft w:val="0"/>
      <w:marRight w:val="0"/>
      <w:marTop w:val="0"/>
      <w:marBottom w:val="0"/>
      <w:divBdr>
        <w:top w:val="none" w:sz="0" w:space="0" w:color="auto"/>
        <w:left w:val="none" w:sz="0" w:space="0" w:color="auto"/>
        <w:bottom w:val="none" w:sz="0" w:space="0" w:color="auto"/>
        <w:right w:val="none" w:sz="0" w:space="0" w:color="auto"/>
      </w:divBdr>
    </w:div>
    <w:div w:id="494106824">
      <w:bodyDiv w:val="1"/>
      <w:marLeft w:val="0"/>
      <w:marRight w:val="0"/>
      <w:marTop w:val="0"/>
      <w:marBottom w:val="0"/>
      <w:divBdr>
        <w:top w:val="none" w:sz="0" w:space="0" w:color="auto"/>
        <w:left w:val="none" w:sz="0" w:space="0" w:color="auto"/>
        <w:bottom w:val="none" w:sz="0" w:space="0" w:color="auto"/>
        <w:right w:val="none" w:sz="0" w:space="0" w:color="auto"/>
      </w:divBdr>
      <w:divsChild>
        <w:div w:id="1746299485">
          <w:marLeft w:val="0"/>
          <w:marRight w:val="0"/>
          <w:marTop w:val="0"/>
          <w:marBottom w:val="0"/>
          <w:divBdr>
            <w:top w:val="none" w:sz="0" w:space="0" w:color="auto"/>
            <w:left w:val="none" w:sz="0" w:space="0" w:color="auto"/>
            <w:bottom w:val="none" w:sz="0" w:space="0" w:color="auto"/>
            <w:right w:val="none" w:sz="0" w:space="0" w:color="auto"/>
          </w:divBdr>
        </w:div>
      </w:divsChild>
    </w:div>
    <w:div w:id="508059910">
      <w:bodyDiv w:val="1"/>
      <w:marLeft w:val="0"/>
      <w:marRight w:val="0"/>
      <w:marTop w:val="0"/>
      <w:marBottom w:val="0"/>
      <w:divBdr>
        <w:top w:val="none" w:sz="0" w:space="0" w:color="auto"/>
        <w:left w:val="none" w:sz="0" w:space="0" w:color="auto"/>
        <w:bottom w:val="none" w:sz="0" w:space="0" w:color="auto"/>
        <w:right w:val="none" w:sz="0" w:space="0" w:color="auto"/>
      </w:divBdr>
    </w:div>
    <w:div w:id="564730796">
      <w:bodyDiv w:val="1"/>
      <w:marLeft w:val="0"/>
      <w:marRight w:val="0"/>
      <w:marTop w:val="0"/>
      <w:marBottom w:val="0"/>
      <w:divBdr>
        <w:top w:val="none" w:sz="0" w:space="0" w:color="auto"/>
        <w:left w:val="none" w:sz="0" w:space="0" w:color="auto"/>
        <w:bottom w:val="none" w:sz="0" w:space="0" w:color="auto"/>
        <w:right w:val="none" w:sz="0" w:space="0" w:color="auto"/>
      </w:divBdr>
    </w:div>
    <w:div w:id="636449778">
      <w:bodyDiv w:val="1"/>
      <w:marLeft w:val="0"/>
      <w:marRight w:val="0"/>
      <w:marTop w:val="0"/>
      <w:marBottom w:val="0"/>
      <w:divBdr>
        <w:top w:val="none" w:sz="0" w:space="0" w:color="auto"/>
        <w:left w:val="none" w:sz="0" w:space="0" w:color="auto"/>
        <w:bottom w:val="none" w:sz="0" w:space="0" w:color="auto"/>
        <w:right w:val="none" w:sz="0" w:space="0" w:color="auto"/>
      </w:divBdr>
      <w:divsChild>
        <w:div w:id="136608644">
          <w:marLeft w:val="0"/>
          <w:marRight w:val="0"/>
          <w:marTop w:val="0"/>
          <w:marBottom w:val="0"/>
          <w:divBdr>
            <w:top w:val="none" w:sz="0" w:space="0" w:color="auto"/>
            <w:left w:val="none" w:sz="0" w:space="0" w:color="auto"/>
            <w:bottom w:val="none" w:sz="0" w:space="0" w:color="auto"/>
            <w:right w:val="none" w:sz="0" w:space="0" w:color="auto"/>
          </w:divBdr>
        </w:div>
      </w:divsChild>
    </w:div>
    <w:div w:id="654726230">
      <w:bodyDiv w:val="1"/>
      <w:marLeft w:val="0"/>
      <w:marRight w:val="0"/>
      <w:marTop w:val="0"/>
      <w:marBottom w:val="0"/>
      <w:divBdr>
        <w:top w:val="none" w:sz="0" w:space="0" w:color="auto"/>
        <w:left w:val="none" w:sz="0" w:space="0" w:color="auto"/>
        <w:bottom w:val="none" w:sz="0" w:space="0" w:color="auto"/>
        <w:right w:val="none" w:sz="0" w:space="0" w:color="auto"/>
      </w:divBdr>
    </w:div>
    <w:div w:id="691806989">
      <w:bodyDiv w:val="1"/>
      <w:marLeft w:val="0"/>
      <w:marRight w:val="0"/>
      <w:marTop w:val="0"/>
      <w:marBottom w:val="0"/>
      <w:divBdr>
        <w:top w:val="none" w:sz="0" w:space="0" w:color="auto"/>
        <w:left w:val="none" w:sz="0" w:space="0" w:color="auto"/>
        <w:bottom w:val="none" w:sz="0" w:space="0" w:color="auto"/>
        <w:right w:val="none" w:sz="0" w:space="0" w:color="auto"/>
      </w:divBdr>
    </w:div>
    <w:div w:id="730539977">
      <w:bodyDiv w:val="1"/>
      <w:marLeft w:val="0"/>
      <w:marRight w:val="0"/>
      <w:marTop w:val="0"/>
      <w:marBottom w:val="0"/>
      <w:divBdr>
        <w:top w:val="none" w:sz="0" w:space="0" w:color="auto"/>
        <w:left w:val="none" w:sz="0" w:space="0" w:color="auto"/>
        <w:bottom w:val="none" w:sz="0" w:space="0" w:color="auto"/>
        <w:right w:val="none" w:sz="0" w:space="0" w:color="auto"/>
      </w:divBdr>
    </w:div>
    <w:div w:id="776170139">
      <w:bodyDiv w:val="1"/>
      <w:marLeft w:val="0"/>
      <w:marRight w:val="0"/>
      <w:marTop w:val="0"/>
      <w:marBottom w:val="0"/>
      <w:divBdr>
        <w:top w:val="none" w:sz="0" w:space="0" w:color="auto"/>
        <w:left w:val="none" w:sz="0" w:space="0" w:color="auto"/>
        <w:bottom w:val="none" w:sz="0" w:space="0" w:color="auto"/>
        <w:right w:val="none" w:sz="0" w:space="0" w:color="auto"/>
      </w:divBdr>
    </w:div>
    <w:div w:id="830366375">
      <w:bodyDiv w:val="1"/>
      <w:marLeft w:val="0"/>
      <w:marRight w:val="0"/>
      <w:marTop w:val="0"/>
      <w:marBottom w:val="0"/>
      <w:divBdr>
        <w:top w:val="none" w:sz="0" w:space="0" w:color="auto"/>
        <w:left w:val="none" w:sz="0" w:space="0" w:color="auto"/>
        <w:bottom w:val="none" w:sz="0" w:space="0" w:color="auto"/>
        <w:right w:val="none" w:sz="0" w:space="0" w:color="auto"/>
      </w:divBdr>
    </w:div>
    <w:div w:id="859321239">
      <w:bodyDiv w:val="1"/>
      <w:marLeft w:val="0"/>
      <w:marRight w:val="0"/>
      <w:marTop w:val="0"/>
      <w:marBottom w:val="0"/>
      <w:divBdr>
        <w:top w:val="none" w:sz="0" w:space="0" w:color="auto"/>
        <w:left w:val="none" w:sz="0" w:space="0" w:color="auto"/>
        <w:bottom w:val="none" w:sz="0" w:space="0" w:color="auto"/>
        <w:right w:val="none" w:sz="0" w:space="0" w:color="auto"/>
      </w:divBdr>
    </w:div>
    <w:div w:id="873929486">
      <w:bodyDiv w:val="1"/>
      <w:marLeft w:val="0"/>
      <w:marRight w:val="0"/>
      <w:marTop w:val="0"/>
      <w:marBottom w:val="0"/>
      <w:divBdr>
        <w:top w:val="none" w:sz="0" w:space="0" w:color="auto"/>
        <w:left w:val="none" w:sz="0" w:space="0" w:color="auto"/>
        <w:bottom w:val="none" w:sz="0" w:space="0" w:color="auto"/>
        <w:right w:val="none" w:sz="0" w:space="0" w:color="auto"/>
      </w:divBdr>
    </w:div>
    <w:div w:id="937952215">
      <w:bodyDiv w:val="1"/>
      <w:marLeft w:val="0"/>
      <w:marRight w:val="0"/>
      <w:marTop w:val="0"/>
      <w:marBottom w:val="0"/>
      <w:divBdr>
        <w:top w:val="none" w:sz="0" w:space="0" w:color="auto"/>
        <w:left w:val="none" w:sz="0" w:space="0" w:color="auto"/>
        <w:bottom w:val="none" w:sz="0" w:space="0" w:color="auto"/>
        <w:right w:val="none" w:sz="0" w:space="0" w:color="auto"/>
      </w:divBdr>
    </w:div>
    <w:div w:id="960187529">
      <w:bodyDiv w:val="1"/>
      <w:marLeft w:val="0"/>
      <w:marRight w:val="0"/>
      <w:marTop w:val="0"/>
      <w:marBottom w:val="0"/>
      <w:divBdr>
        <w:top w:val="none" w:sz="0" w:space="0" w:color="auto"/>
        <w:left w:val="none" w:sz="0" w:space="0" w:color="auto"/>
        <w:bottom w:val="none" w:sz="0" w:space="0" w:color="auto"/>
        <w:right w:val="none" w:sz="0" w:space="0" w:color="auto"/>
      </w:divBdr>
    </w:div>
    <w:div w:id="1129127602">
      <w:bodyDiv w:val="1"/>
      <w:marLeft w:val="0"/>
      <w:marRight w:val="0"/>
      <w:marTop w:val="0"/>
      <w:marBottom w:val="0"/>
      <w:divBdr>
        <w:top w:val="none" w:sz="0" w:space="0" w:color="auto"/>
        <w:left w:val="none" w:sz="0" w:space="0" w:color="auto"/>
        <w:bottom w:val="none" w:sz="0" w:space="0" w:color="auto"/>
        <w:right w:val="none" w:sz="0" w:space="0" w:color="auto"/>
      </w:divBdr>
    </w:div>
    <w:div w:id="1129402209">
      <w:bodyDiv w:val="1"/>
      <w:marLeft w:val="0"/>
      <w:marRight w:val="0"/>
      <w:marTop w:val="0"/>
      <w:marBottom w:val="0"/>
      <w:divBdr>
        <w:top w:val="none" w:sz="0" w:space="0" w:color="auto"/>
        <w:left w:val="none" w:sz="0" w:space="0" w:color="auto"/>
        <w:bottom w:val="none" w:sz="0" w:space="0" w:color="auto"/>
        <w:right w:val="none" w:sz="0" w:space="0" w:color="auto"/>
      </w:divBdr>
    </w:div>
    <w:div w:id="1248929949">
      <w:bodyDiv w:val="1"/>
      <w:marLeft w:val="0"/>
      <w:marRight w:val="0"/>
      <w:marTop w:val="0"/>
      <w:marBottom w:val="0"/>
      <w:divBdr>
        <w:top w:val="none" w:sz="0" w:space="0" w:color="auto"/>
        <w:left w:val="none" w:sz="0" w:space="0" w:color="auto"/>
        <w:bottom w:val="none" w:sz="0" w:space="0" w:color="auto"/>
        <w:right w:val="none" w:sz="0" w:space="0" w:color="auto"/>
      </w:divBdr>
    </w:div>
    <w:div w:id="1501265822">
      <w:bodyDiv w:val="1"/>
      <w:marLeft w:val="0"/>
      <w:marRight w:val="0"/>
      <w:marTop w:val="0"/>
      <w:marBottom w:val="0"/>
      <w:divBdr>
        <w:top w:val="none" w:sz="0" w:space="0" w:color="auto"/>
        <w:left w:val="none" w:sz="0" w:space="0" w:color="auto"/>
        <w:bottom w:val="none" w:sz="0" w:space="0" w:color="auto"/>
        <w:right w:val="none" w:sz="0" w:space="0" w:color="auto"/>
      </w:divBdr>
    </w:div>
    <w:div w:id="1522009743">
      <w:bodyDiv w:val="1"/>
      <w:marLeft w:val="0"/>
      <w:marRight w:val="0"/>
      <w:marTop w:val="0"/>
      <w:marBottom w:val="0"/>
      <w:divBdr>
        <w:top w:val="none" w:sz="0" w:space="0" w:color="auto"/>
        <w:left w:val="none" w:sz="0" w:space="0" w:color="auto"/>
        <w:bottom w:val="none" w:sz="0" w:space="0" w:color="auto"/>
        <w:right w:val="none" w:sz="0" w:space="0" w:color="auto"/>
      </w:divBdr>
    </w:div>
    <w:div w:id="1544126022">
      <w:bodyDiv w:val="1"/>
      <w:marLeft w:val="0"/>
      <w:marRight w:val="0"/>
      <w:marTop w:val="0"/>
      <w:marBottom w:val="0"/>
      <w:divBdr>
        <w:top w:val="none" w:sz="0" w:space="0" w:color="auto"/>
        <w:left w:val="none" w:sz="0" w:space="0" w:color="auto"/>
        <w:bottom w:val="none" w:sz="0" w:space="0" w:color="auto"/>
        <w:right w:val="none" w:sz="0" w:space="0" w:color="auto"/>
      </w:divBdr>
    </w:div>
    <w:div w:id="1563561560">
      <w:bodyDiv w:val="1"/>
      <w:marLeft w:val="0"/>
      <w:marRight w:val="0"/>
      <w:marTop w:val="0"/>
      <w:marBottom w:val="0"/>
      <w:divBdr>
        <w:top w:val="none" w:sz="0" w:space="0" w:color="auto"/>
        <w:left w:val="none" w:sz="0" w:space="0" w:color="auto"/>
        <w:bottom w:val="none" w:sz="0" w:space="0" w:color="auto"/>
        <w:right w:val="none" w:sz="0" w:space="0" w:color="auto"/>
      </w:divBdr>
    </w:div>
    <w:div w:id="1585068558">
      <w:bodyDiv w:val="1"/>
      <w:marLeft w:val="0"/>
      <w:marRight w:val="0"/>
      <w:marTop w:val="0"/>
      <w:marBottom w:val="0"/>
      <w:divBdr>
        <w:top w:val="none" w:sz="0" w:space="0" w:color="auto"/>
        <w:left w:val="none" w:sz="0" w:space="0" w:color="auto"/>
        <w:bottom w:val="none" w:sz="0" w:space="0" w:color="auto"/>
        <w:right w:val="none" w:sz="0" w:space="0" w:color="auto"/>
      </w:divBdr>
    </w:div>
    <w:div w:id="1588690363">
      <w:bodyDiv w:val="1"/>
      <w:marLeft w:val="0"/>
      <w:marRight w:val="0"/>
      <w:marTop w:val="0"/>
      <w:marBottom w:val="0"/>
      <w:divBdr>
        <w:top w:val="none" w:sz="0" w:space="0" w:color="auto"/>
        <w:left w:val="none" w:sz="0" w:space="0" w:color="auto"/>
        <w:bottom w:val="none" w:sz="0" w:space="0" w:color="auto"/>
        <w:right w:val="none" w:sz="0" w:space="0" w:color="auto"/>
      </w:divBdr>
    </w:div>
    <w:div w:id="1740521865">
      <w:bodyDiv w:val="1"/>
      <w:marLeft w:val="0"/>
      <w:marRight w:val="0"/>
      <w:marTop w:val="0"/>
      <w:marBottom w:val="0"/>
      <w:divBdr>
        <w:top w:val="none" w:sz="0" w:space="0" w:color="auto"/>
        <w:left w:val="none" w:sz="0" w:space="0" w:color="auto"/>
        <w:bottom w:val="none" w:sz="0" w:space="0" w:color="auto"/>
        <w:right w:val="none" w:sz="0" w:space="0" w:color="auto"/>
      </w:divBdr>
      <w:divsChild>
        <w:div w:id="1041199942">
          <w:marLeft w:val="0"/>
          <w:marRight w:val="0"/>
          <w:marTop w:val="0"/>
          <w:marBottom w:val="0"/>
          <w:divBdr>
            <w:top w:val="none" w:sz="0" w:space="0" w:color="auto"/>
            <w:left w:val="none" w:sz="0" w:space="0" w:color="auto"/>
            <w:bottom w:val="none" w:sz="0" w:space="0" w:color="auto"/>
            <w:right w:val="none" w:sz="0" w:space="0" w:color="auto"/>
          </w:divBdr>
        </w:div>
      </w:divsChild>
    </w:div>
    <w:div w:id="176098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nsomnia.rest/download"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veloper.program@canadapost.ca"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eplatform--1f331a14-portal-web-ipost-cp4i-eplatform.ipost-ecomm-platform-clus-41aee4c40ef9f78fe83ad6654790053d-0000.us-east.containers.appdomain.cloud/ipost-sandbox/customer-panel/api-catalog"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ostman.com/downloads/"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CPC_WordThem">
  <a:themeElements>
    <a:clrScheme name="Accessible-jn2020 1">
      <a:dk1>
        <a:srgbClr val="000000"/>
      </a:dk1>
      <a:lt1>
        <a:srgbClr val="FFFFFF"/>
      </a:lt1>
      <a:dk2>
        <a:srgbClr val="CA261A"/>
      </a:dk2>
      <a:lt2>
        <a:srgbClr val="004990"/>
      </a:lt2>
      <a:accent1>
        <a:srgbClr val="0467C6"/>
      </a:accent1>
      <a:accent2>
        <a:srgbClr val="098A00"/>
      </a:accent2>
      <a:accent3>
        <a:srgbClr val="666666"/>
      </a:accent3>
      <a:accent4>
        <a:srgbClr val="821B19"/>
      </a:accent4>
      <a:accent5>
        <a:srgbClr val="2B5640"/>
      </a:accent5>
      <a:accent6>
        <a:srgbClr val="FFBF05"/>
      </a:accent6>
      <a:hlink>
        <a:srgbClr val="0467C6"/>
      </a:hlink>
      <a:folHlink>
        <a:srgbClr val="8B34F4"/>
      </a:folHlink>
    </a:clrScheme>
    <a:fontScheme name="Canada Post">
      <a:majorFont>
        <a:latin typeface="Arial"/>
        <a:ea typeface="ＭＳ Ｐゴシック"/>
        <a:cs typeface=""/>
      </a:majorFont>
      <a:minorFont>
        <a:latin typeface="Arial"/>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bg1"/>
        </a:solidFill>
        <a:ln w="9525" cap="flat" cmpd="sng" algn="ctr">
          <a:solidFill>
            <a:schemeClr val="tx1"/>
          </a:solidFill>
          <a:prstDash val="solid"/>
          <a:round/>
          <a:headEnd type="none" w="med" len="med"/>
          <a:tailEnd type="none" w="med" len="med"/>
        </a:ln>
        <a:effectLst/>
        <a:extLst>
          <a:ext uri="{AF507438-7753-43e0-B8FC-AC1667EBCBE1}">
            <a14:hiddenEffects xmlns="" xmlns:a14="http://schemas.microsoft.com/office/drawing/2010/main">
              <a:effectLst>
                <a:outerShdw blurRad="63500" dist="38099" dir="2700000" algn="ctr" rotWithShape="0">
                  <a:schemeClr val="bg2">
                    <a:alpha val="74998"/>
                  </a:schemeClr>
                </a:outerShdw>
              </a:effectLst>
            </a14:hiddenEffects>
          </a:ext>
        </a:extLst>
      </a:spPr>
      <a:bodyPr vert="horz" wrap="none" lIns="91440" tIns="45720" rIns="91440" bIns="45720" numCol="1" anchor="ctr" anchorCtr="0" compatLnSpc="1">
        <a:prstTxWarp prst="textNoShape">
          <a:avLst/>
        </a:prstTxWarp>
        <a:spAutoFit/>
      </a:bodyPr>
      <a:lstStyle>
        <a:defPPr marL="0" marR="0" indent="0" algn="ctr"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a:ln>
              <a:noFill/>
            </a:ln>
            <a:solidFill>
              <a:srgbClr val="000000"/>
            </a:solidFill>
            <a:effectLst/>
            <a:latin typeface="Verdana" charset="0"/>
            <a:ea typeface="ＭＳ Ｐゴシック" charset="0"/>
          </a:defRPr>
        </a:defPPr>
      </a:lstStyle>
    </a:spDef>
    <a:lnDef>
      <a:spPr bwMode="auto">
        <a:xfrm>
          <a:off x="0" y="0"/>
          <a:ext cx="1" cy="1"/>
        </a:xfrm>
        <a:custGeom>
          <a:avLst/>
          <a:gdLst/>
          <a:ahLst/>
          <a:cxnLst/>
          <a:rect l="0" t="0" r="0" b="0"/>
          <a:pathLst/>
        </a:custGeom>
        <a:solidFill>
          <a:schemeClr val="bg1"/>
        </a:solidFill>
        <a:ln w="9525" cap="flat" cmpd="sng" algn="ctr">
          <a:solidFill>
            <a:schemeClr val="tx1"/>
          </a:solidFill>
          <a:prstDash val="solid"/>
          <a:round/>
          <a:headEnd type="none" w="med" len="med"/>
          <a:tailEnd type="none" w="med" len="med"/>
        </a:ln>
        <a:effectLst/>
        <a:extLst>
          <a:ext uri="{AF507438-7753-43e0-B8FC-AC1667EBCBE1}">
            <a14:hiddenEffects xmlns="" xmlns:a14="http://schemas.microsoft.com/office/drawing/2010/main">
              <a:effectLst>
                <a:outerShdw blurRad="63500" dist="38099" dir="2700000" algn="ctr" rotWithShape="0">
                  <a:schemeClr val="bg2">
                    <a:alpha val="74998"/>
                  </a:schemeClr>
                </a:outerShdw>
              </a:effectLst>
            </a14:hiddenEffects>
          </a:ext>
        </a:extLst>
      </a:spPr>
      <a:bodyPr vert="horz" wrap="none" lIns="91440" tIns="45720" rIns="91440" bIns="45720" numCol="1" anchor="ctr" anchorCtr="0" compatLnSpc="1">
        <a:prstTxWarp prst="textNoShape">
          <a:avLst/>
        </a:prstTxWarp>
        <a:spAutoFit/>
      </a:bodyPr>
      <a:lstStyle>
        <a:defPPr marL="0" marR="0" indent="0" algn="ctr"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a:ln>
              <a:noFill/>
            </a:ln>
            <a:solidFill>
              <a:srgbClr val="000000"/>
            </a:solidFill>
            <a:effectLst/>
            <a:latin typeface="Verdana" charset="0"/>
            <a:ea typeface="ＭＳ Ｐゴシック" charset="0"/>
          </a:defRPr>
        </a:defPPr>
      </a:lstStyle>
    </a:lnDef>
    <a:txDef>
      <a:spPr>
        <a:noFill/>
      </a:spPr>
      <a:bodyPr wrap="square" rtlCol="0">
        <a:spAutoFit/>
      </a:bodyPr>
      <a:lstStyle>
        <a:defPPr>
          <a:defRPr dirty="0" err="1" smtClean="0">
            <a:latin typeface="+mn-lt"/>
          </a:defRPr>
        </a:defPPr>
      </a:lstStyle>
    </a:txDef>
  </a:objectDefaults>
  <a:extraClrSchemeLst>
    <a:extraClrScheme>
      <a:clrScheme name="Text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Text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Text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Text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Text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Text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Text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Text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Text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Text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Text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Text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Text 13">
        <a:dk1>
          <a:srgbClr val="000000"/>
        </a:dk1>
        <a:lt1>
          <a:srgbClr val="FFFFFF"/>
        </a:lt1>
        <a:dk2>
          <a:srgbClr val="000000"/>
        </a:dk2>
        <a:lt2>
          <a:srgbClr val="B2B2B2"/>
        </a:lt2>
        <a:accent1>
          <a:srgbClr val="FF0017"/>
        </a:accent1>
        <a:accent2>
          <a:srgbClr val="8091B3"/>
        </a:accent2>
        <a:accent3>
          <a:srgbClr val="FFFFFF"/>
        </a:accent3>
        <a:accent4>
          <a:srgbClr val="000000"/>
        </a:accent4>
        <a:accent5>
          <a:srgbClr val="FFAAAB"/>
        </a:accent5>
        <a:accent6>
          <a:srgbClr val="7383A2"/>
        </a:accent6>
        <a:hlink>
          <a:srgbClr val="0C2672"/>
        </a:hlink>
        <a:folHlink>
          <a:srgbClr val="E3C073"/>
        </a:folHlink>
      </a:clrScheme>
      <a:clrMap bg1="lt1" tx1="dk1" bg2="lt2" tx2="dk2" accent1="accent1" accent2="accent2" accent3="accent3" accent4="accent4" accent5="accent5" accent6="accent6" hlink="hlink" folHlink="folHlink"/>
    </a:extraClrScheme>
    <a:extraClrScheme>
      <a:clrScheme name="Text 14">
        <a:dk1>
          <a:srgbClr val="005F42"/>
        </a:dk1>
        <a:lt1>
          <a:srgbClr val="FFFFFF"/>
        </a:lt1>
        <a:dk2>
          <a:srgbClr val="000000"/>
        </a:dk2>
        <a:lt2>
          <a:srgbClr val="B2B2B2"/>
        </a:lt2>
        <a:accent1>
          <a:srgbClr val="FF0017"/>
        </a:accent1>
        <a:accent2>
          <a:srgbClr val="8091B3"/>
        </a:accent2>
        <a:accent3>
          <a:srgbClr val="FFFFFF"/>
        </a:accent3>
        <a:accent4>
          <a:srgbClr val="005037"/>
        </a:accent4>
        <a:accent5>
          <a:srgbClr val="FFAAAB"/>
        </a:accent5>
        <a:accent6>
          <a:srgbClr val="7383A2"/>
        </a:accent6>
        <a:hlink>
          <a:srgbClr val="0C2672"/>
        </a:hlink>
        <a:folHlink>
          <a:srgbClr val="E3C073"/>
        </a:folHlink>
      </a:clrScheme>
      <a:clrMap bg1="lt1" tx1="dk1" bg2="lt2" tx2="dk2" accent1="accent1" accent2="accent2" accent3="accent3" accent4="accent4" accent5="accent5" accent6="accent6" hlink="hlink" folHlink="folHlink"/>
    </a:extraClrScheme>
    <a:extraClrScheme>
      <a:clrScheme name="Text 15">
        <a:dk1>
          <a:srgbClr val="000000"/>
        </a:dk1>
        <a:lt1>
          <a:srgbClr val="FFFFFF"/>
        </a:lt1>
        <a:dk2>
          <a:srgbClr val="005F42"/>
        </a:dk2>
        <a:lt2>
          <a:srgbClr val="B2B2B2"/>
        </a:lt2>
        <a:accent1>
          <a:srgbClr val="FF0017"/>
        </a:accent1>
        <a:accent2>
          <a:srgbClr val="8091B3"/>
        </a:accent2>
        <a:accent3>
          <a:srgbClr val="FFFFFF"/>
        </a:accent3>
        <a:accent4>
          <a:srgbClr val="000000"/>
        </a:accent4>
        <a:accent5>
          <a:srgbClr val="FFAAAB"/>
        </a:accent5>
        <a:accent6>
          <a:srgbClr val="7383A2"/>
        </a:accent6>
        <a:hlink>
          <a:srgbClr val="0C2672"/>
        </a:hlink>
        <a:folHlink>
          <a:srgbClr val="E3C073"/>
        </a:folHlink>
      </a:clrScheme>
      <a:clrMap bg1="lt1" tx1="dk1" bg2="lt2" tx2="dk2" accent1="accent1" accent2="accent2" accent3="accent3" accent4="accent4" accent5="accent5" accent6="accent6" hlink="hlink" folHlink="folHlink"/>
    </a:extraClrScheme>
    <a:extraClrScheme>
      <a:clrScheme name="Text 16">
        <a:dk1>
          <a:srgbClr val="000000"/>
        </a:dk1>
        <a:lt1>
          <a:srgbClr val="FFFFFF"/>
        </a:lt1>
        <a:dk2>
          <a:srgbClr val="005F42"/>
        </a:dk2>
        <a:lt2>
          <a:srgbClr val="B2B2B2"/>
        </a:lt2>
        <a:accent1>
          <a:srgbClr val="FF0017"/>
        </a:accent1>
        <a:accent2>
          <a:srgbClr val="8091B3"/>
        </a:accent2>
        <a:accent3>
          <a:srgbClr val="FFFFFF"/>
        </a:accent3>
        <a:accent4>
          <a:srgbClr val="000000"/>
        </a:accent4>
        <a:accent5>
          <a:srgbClr val="FFAAAB"/>
        </a:accent5>
        <a:accent6>
          <a:srgbClr val="7383A2"/>
        </a:accent6>
        <a:hlink>
          <a:srgbClr val="0C2672"/>
        </a:hlink>
        <a:folHlink>
          <a:srgbClr val="F2CD82"/>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2cd36b2-927d-4bf7-97ae-f0bbe93fcbb0">
      <Value>109</Value>
      <Value>2</Value>
      <Value>1</Value>
      <Value>4</Value>
    </TaxCatchAll>
    <ProgramManagementActivityTaxHTField0 xmlns="36673d6a-13bd-4491-87b1-f41c837e739f">
      <Terms xmlns="http://schemas.microsoft.com/office/infopath/2007/PartnerControls">
        <TermInfo xmlns="http://schemas.microsoft.com/office/infopath/2007/PartnerControls">
          <TermName xmlns="http://schemas.microsoft.com/office/infopath/2007/PartnerControls">Gestion de programmes</TermName>
          <TermId xmlns="http://schemas.microsoft.com/office/infopath/2007/PartnerControls">7f9c3b4a-e6e7-4994-ad3b-27d7e860b303</TermId>
        </TermInfo>
      </Terms>
    </ProgramManagementActivityTaxHTField0>
    <DocumentStatusTaxHTField0 xmlns="36673d6a-13bd-4491-87b1-f41c837e739f">
      <Terms xmlns="http://schemas.microsoft.com/office/infopath/2007/PartnerControls">
        <TermInfo xmlns="http://schemas.microsoft.com/office/infopath/2007/PartnerControls">
          <TermName xmlns="http://schemas.microsoft.com/office/infopath/2007/PartnerControls">Work in Progress</TermName>
          <TermId xmlns="http://schemas.microsoft.com/office/infopath/2007/PartnerControls">0866f501-0728-41c4-a4b9-107e4ba0af75</TermId>
        </TermInfo>
      </Terms>
    </DocumentStatusTaxHTField0>
    <PinnedDate xmlns="36673d6a-13bd-4491-87b1-f41c837e739f" xsi:nil="true"/>
    <CPCFiscalYearTaxHTField0 xmlns="36673d6a-13bd-4491-87b1-f41c837e739f">
      <Terms xmlns="http://schemas.microsoft.com/office/infopath/2007/PartnerControls">
        <TermInfo xmlns="http://schemas.microsoft.com/office/infopath/2007/PartnerControls">
          <TermName xmlns="http://schemas.microsoft.com/office/infopath/2007/PartnerControls">2024</TermName>
          <TermId xmlns="http://schemas.microsoft.com/office/infopath/2007/PartnerControls">89a2c7b4-22f9-434b-bd3e-b5411036d62f</TermId>
        </TermInfo>
      </Terms>
    </CPCFiscalYearTaxHTField0>
    <SecurityClassificationTaxHTField0 xmlns="36673d6a-13bd-4491-87b1-f41c837e739f">
      <Terms xmlns="http://schemas.microsoft.com/office/infopath/2007/PartnerControls">
        <TermInfo xmlns="http://schemas.microsoft.com/office/infopath/2007/PartnerControls">
          <TermName xmlns="http://schemas.microsoft.com/office/infopath/2007/PartnerControls">Protected B \ Protégé B</TermName>
          <TermId xmlns="http://schemas.microsoft.com/office/infopath/2007/PartnerControls">02c2f757-c137-4e31-a916-b8a4be57816c</TermId>
        </TermInfo>
      </Terms>
    </SecurityClassificationTaxHTField0>
    <RecordSecurityTaxHTField0 xmlns="36673d6a-13bd-4491-87b1-f41c837e739f">
      <Terms xmlns="http://schemas.microsoft.com/office/infopath/2007/PartnerControls"/>
    </RecordSecurityTaxHTField0>
    <CaseID xmlns="36673d6a-13bd-4491-87b1-f41c837e739f" xsi:nil="true"/>
    <PublicationDate_1 xmlns="36673d6a-13bd-4491-87b1-f41c837e739f" xsi:nil="true"/>
    <ProgramManagementRecordTypeTaxHTField0 xmlns="36673d6a-13bd-4491-87b1-f41c837e739f">
      <Terms xmlns="http://schemas.microsoft.com/office/infopath/2007/PartnerControls"/>
    </ProgramManagementRecordTypeTaxHTField0>
    <PeriodTaxHTField0 xmlns="36673d6a-13bd-4491-87b1-f41c837e739f">
      <Terms xmlns="http://schemas.microsoft.com/office/infopath/2007/PartnerControls"/>
    </PeriodTaxHTField0>
    <CaseActivityTaxHTField0 xmlns="36673d6a-13bd-4491-87b1-f41c837e739f">
      <Terms xmlns="http://schemas.microsoft.com/office/infopath/2007/PartnerControls"/>
    </CaseActivityTaxHTField0>
    <ERMDispositionEligible xmlns="36673d6a-13bd-4491-87b1-f41c837e739f">No</ERMDispositionEligible>
    <ERMRetention xmlns="36673d6a-13bd-4491-87b1-f41c837e739f">99</ERMRetention>
    <e54304ceea8049a7a831f7f0737b4607 xmlns="36673d6a-13bd-4491-87b1-f41c837e739f">
      <Terms xmlns="http://schemas.microsoft.com/office/infopath/2007/PartnerControls"/>
    </e54304ceea8049a7a831f7f0737b4607>
    <ee393b01014c449f99530e3ccb357863 xmlns="36673d6a-13bd-4491-87b1-f41c837e739f">
      <Terms xmlns="http://schemas.microsoft.com/office/infopath/2007/PartnerControls"/>
    </ee393b01014c449f99530e3ccb357863>
    <ERMRetentionStartDate xmlns="36673d6a-13bd-4491-87b1-f41c837e739f">2026-05-21T11:00:03+00:00</ERMRetentionStartDate>
  </documentManagement>
</p:properties>
</file>

<file path=customXml/item2.xml><?xml version="1.0" encoding="utf-8"?>
<ct:contentTypeSchema xmlns:ct="http://schemas.microsoft.com/office/2006/metadata/contentType" xmlns:ma="http://schemas.microsoft.com/office/2006/metadata/properties/metaAttributes" ct:_="" ma:_="" ma:contentTypeName="Program Management - ECT" ma:contentTypeID="0x01010021D12551DD2848B8980345BC4AB516F20089BD350752FD463B9196BB3F39E6638400B744C0B9645745A7A8339DC0511F470F00E33A8879B7AF42438E51A7FD4912DC9D" ma:contentTypeVersion="72" ma:contentTypeDescription="" ma:contentTypeScope="" ma:versionID="8e0a53c4ac1089d933a2fd8fdeeeb21d">
  <xsd:schema xmlns:xsd="http://www.w3.org/2001/XMLSchema" xmlns:xs="http://www.w3.org/2001/XMLSchema" xmlns:p="http://schemas.microsoft.com/office/2006/metadata/properties" xmlns:ns3="36673d6a-13bd-4491-87b1-f41c837e739f" xmlns:ns4="f2cd36b2-927d-4bf7-97ae-f0bbe93fcbb0" xmlns:ns5="5ac14f8d-aca8-46cb-a6f8-469e171f2b75" targetNamespace="http://schemas.microsoft.com/office/2006/metadata/properties" ma:root="true" ma:fieldsID="410598cf2ff7dbe16aef0fb5d02ca1b1" ns3:_="" ns4:_="" ns5:_="">
    <xsd:import namespace="36673d6a-13bd-4491-87b1-f41c837e739f"/>
    <xsd:import namespace="f2cd36b2-927d-4bf7-97ae-f0bbe93fcbb0"/>
    <xsd:import namespace="5ac14f8d-aca8-46cb-a6f8-469e171f2b75"/>
    <xsd:element name="properties">
      <xsd:complexType>
        <xsd:sequence>
          <xsd:element name="documentManagement">
            <xsd:complexType>
              <xsd:all>
                <xsd:element ref="ns3:PublicationDate_1" minOccurs="0"/>
                <xsd:element ref="ns3:PinnedDate" minOccurs="0"/>
                <xsd:element ref="ns4:TaxCatchAll" minOccurs="0"/>
                <xsd:element ref="ns3:CaseID" minOccurs="0"/>
                <xsd:element ref="ns3:ERMDispositionEligible" minOccurs="0"/>
                <xsd:element ref="ns3:ERMRetention" minOccurs="0"/>
                <xsd:element ref="ns3:ERMRetentionStartDate" minOccurs="0"/>
                <xsd:element ref="ns3:DocumentStatusTaxHTField0"/>
                <xsd:element ref="ns3:SecurityClassificationTaxHTField0"/>
                <xsd:element ref="ns4:TaxCatchAllLabel" minOccurs="0"/>
                <xsd:element ref="ns3:RecordSecurityTaxHTField0" minOccurs="0"/>
                <xsd:element ref="ns3:CaseActivityTaxHTField0" minOccurs="0"/>
                <xsd:element ref="ns3:ProgramManagementActivityTaxHTField0" minOccurs="0"/>
                <xsd:element ref="ns3:ProgramManagementRecordTypeTaxHTField0" minOccurs="0"/>
                <xsd:element ref="ns3:CPCFiscalYearTaxHTField0" minOccurs="0"/>
                <xsd:element ref="ns3:PeriodTaxHTField0" minOccurs="0"/>
                <xsd:element ref="ns3:ee393b01014c449f99530e3ccb357863" minOccurs="0"/>
                <xsd:element ref="ns3:e54304ceea8049a7a831f7f0737b4607" minOccurs="0"/>
                <xsd:element ref="ns3:SharedWithUsers" minOccurs="0"/>
                <xsd:element ref="ns3:SharedWithDetails" minOccurs="0"/>
                <xsd:element ref="ns5:MediaServiceMetadata" minOccurs="0"/>
                <xsd:element ref="ns5:MediaServiceFastMetadata" minOccurs="0"/>
                <xsd:element ref="ns5:MediaServiceDateTaken" minOccurs="0"/>
                <xsd:element ref="ns5:MediaServiceObjectDetectorVersions" minOccurs="0"/>
                <xsd:element ref="ns5:MediaServiceGenerationTime" minOccurs="0"/>
                <xsd:element ref="ns5:MediaServiceEventHashCode" minOccurs="0"/>
                <xsd:element ref="ns5:MediaLengthInSeconds" minOccurs="0"/>
                <xsd:element ref="ns5:MediaServiceSearchProperties" minOccurs="0"/>
                <xsd:element ref="ns5: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673d6a-13bd-4491-87b1-f41c837e739f" elementFormDefault="qualified">
    <xsd:import namespace="http://schemas.microsoft.com/office/2006/documentManagement/types"/>
    <xsd:import namespace="http://schemas.microsoft.com/office/infopath/2007/PartnerControls"/>
    <xsd:element name="PublicationDate_1" ma:index="10" nillable="true" ma:displayName="Publication Date" ma:format="DateOnly" ma:internalName="PublicationDate_1" ma:readOnly="false">
      <xsd:simpleType>
        <xsd:restriction base="dms:DateTime"/>
      </xsd:simpleType>
    </xsd:element>
    <xsd:element name="PinnedDate" ma:index="12" nillable="true" ma:displayName="Pinned Date" ma:format="DateOnly" ma:internalName="PinnedDate" ma:readOnly="false">
      <xsd:simpleType>
        <xsd:restriction base="dms:DateTime"/>
      </xsd:simpleType>
    </xsd:element>
    <xsd:element name="CaseID" ma:index="15" nillable="true" ma:displayName="Case ID" ma:hidden="true" ma:internalName="CaseID" ma:readOnly="false">
      <xsd:simpleType>
        <xsd:restriction base="dms:Text"/>
      </xsd:simpleType>
    </xsd:element>
    <xsd:element name="ERMDispositionEligible" ma:index="21" nillable="true" ma:displayName="ERMDispositionEligible" ma:default="No" ma:format="Dropdown" ma:internalName="ERMDispositionEligible" ma:readOnly="true">
      <xsd:simpleType>
        <xsd:restriction base="dms:Choice">
          <xsd:enumeration value="No"/>
          <xsd:enumeration value="Yes"/>
          <xsd:enumeration value="Deferred"/>
        </xsd:restriction>
      </xsd:simpleType>
    </xsd:element>
    <xsd:element name="ERMRetention" ma:index="24" nillable="true" ma:displayName="ERMRetention" ma:default="99" ma:internalName="ERMRetention" ma:readOnly="true" ma:percentage="FALSE">
      <xsd:simpleType>
        <xsd:restriction base="dms:Number"/>
      </xsd:simpleType>
    </xsd:element>
    <xsd:element name="ERMRetentionStartDate" ma:index="25" nillable="true" ma:displayName="ERMRetentionStartDate" ma:default="[today]" ma:format="DateOnly" ma:internalName="ERMRetentionStartDate" ma:readOnly="true">
      <xsd:simpleType>
        <xsd:restriction base="dms:DateTime"/>
      </xsd:simpleType>
    </xsd:element>
    <xsd:element name="DocumentStatusTaxHTField0" ma:index="27" nillable="true" ma:taxonomy="true" ma:internalName="DocumentStatusTaxHTField0" ma:taxonomyFieldName="DocumentStatus" ma:displayName="Document Status" ma:readOnly="false" ma:default="-1;#Work in Progress|0866f501-0728-41c4-a4b9-107e4ba0af75" ma:fieldId="{dcb76480-4735-11e0-ab07-0800200c9a66}" ma:sspId="7c6977db-f062-4b6b-a6c3-feb7a19717c7" ma:termSetId="355eab2d-c282-4395-8eb5-a4e8b2737e2d" ma:anchorId="00000000-0000-0000-0000-000000000000" ma:open="false" ma:isKeyword="false">
      <xsd:complexType>
        <xsd:sequence>
          <xsd:element ref="pc:Terms" minOccurs="0" maxOccurs="1"/>
        </xsd:sequence>
      </xsd:complexType>
    </xsd:element>
    <xsd:element name="SecurityClassificationTaxHTField0" ma:index="28" ma:taxonomy="true" ma:internalName="SecurityClassificationTaxHTField0" ma:taxonomyFieldName="SecurityClassification" ma:displayName="Security Classification" ma:readOnly="false" ma:default="2;#Protected B \ Protégé B|02c2f757-c137-4e31-a916-b8a4be57816c" ma:fieldId="{d61c2390-2dbe-4e0c-83f3-a542e1c8d695}" ma:sspId="7c6977db-f062-4b6b-a6c3-feb7a19717c7" ma:termSetId="abe4b836-02f6-4b87-95fb-477458025759" ma:anchorId="00000000-0000-0000-0000-000000000000" ma:open="false" ma:isKeyword="false">
      <xsd:complexType>
        <xsd:sequence>
          <xsd:element ref="pc:Terms" minOccurs="0" maxOccurs="1"/>
        </xsd:sequence>
      </xsd:complexType>
    </xsd:element>
    <xsd:element name="RecordSecurityTaxHTField0" ma:index="30" nillable="true" ma:taxonomy="true" ma:internalName="RecordSecurityTaxHTField0" ma:taxonomyFieldName="RecordSecurity" ma:displayName="Record Security" ma:readOnly="false" ma:fieldId="{f826b28b-92d8-416f-a0c1-f84ee8382ce2}" ma:sspId="7c6977db-f062-4b6b-a6c3-feb7a19717c7" ma:termSetId="f6e499e6-4db1-466d-8c70-fe6273a0a3f9" ma:anchorId="00000000-0000-0000-0000-000000000000" ma:open="false" ma:isKeyword="false">
      <xsd:complexType>
        <xsd:sequence>
          <xsd:element ref="pc:Terms" minOccurs="0" maxOccurs="1"/>
        </xsd:sequence>
      </xsd:complexType>
    </xsd:element>
    <xsd:element name="CaseActivityTaxHTField0" ma:index="31" nillable="true" ma:taxonomy="true" ma:internalName="CaseActivityTaxHTField0" ma:taxonomyFieldName="CaseActivity" ma:displayName="Case Activity" ma:readOnly="true" ma:fieldId="{1262e765-dd9a-4a42-8553-dd776a1e3a84}" ma:sspId="7c6977db-f062-4b6b-a6c3-feb7a19717c7" ma:termSetId="ba140e94-6e78-47ec-9e40-850e248c7586" ma:anchorId="00000000-0000-0000-0000-000000000000" ma:open="false" ma:isKeyword="false">
      <xsd:complexType>
        <xsd:sequence>
          <xsd:element ref="pc:Terms" minOccurs="0" maxOccurs="1"/>
        </xsd:sequence>
      </xsd:complexType>
    </xsd:element>
    <xsd:element name="ProgramManagementActivityTaxHTField0" ma:index="32" nillable="true" ma:taxonomy="true" ma:internalName="ProgramManagementActivityTaxHTField0" ma:taxonomyFieldName="ProgramManagementActivity" ma:displayName="Program Management Activity" ma:readOnly="false" ma:default="4;#Gestion de programmes|7f9c3b4a-e6e7-4994-ad3b-27d7e860b303" ma:fieldId="{0ec2a23d-1856-4cb2-8c3b-ee83bd1411c5}" ma:sspId="7c6977db-f062-4b6b-a6c3-feb7a19717c7" ma:termSetId="ba140e94-6e78-47ec-9e40-850e248c7586" ma:anchorId="e3ffe255-c3e5-4a1b-a30d-6afd9da070df" ma:open="false" ma:isKeyword="false">
      <xsd:complexType>
        <xsd:sequence>
          <xsd:element ref="pc:Terms" minOccurs="0" maxOccurs="1"/>
        </xsd:sequence>
      </xsd:complexType>
    </xsd:element>
    <xsd:element name="ProgramManagementRecordTypeTaxHTField0" ma:index="33" nillable="true" ma:taxonomy="true" ma:internalName="ProgramManagementRecordTypeTaxHTField0" ma:taxonomyFieldName="ProgramManagementRecordType" ma:displayName="Program Management Record Type" ma:indexed="true" ma:readOnly="false" ma:fieldId="{7a4ada60-1919-4ae9-ab32-7e5b06101f5d}" ma:sspId="7c6977db-f062-4b6b-a6c3-feb7a19717c7" ma:termSetId="6f27790b-e774-4102-b91a-3c1ca7021c3b" ma:anchorId="22c31d9f-1d1f-4685-b905-813b143e96d3" ma:open="false" ma:isKeyword="false">
      <xsd:complexType>
        <xsd:sequence>
          <xsd:element ref="pc:Terms" minOccurs="0" maxOccurs="1"/>
        </xsd:sequence>
      </xsd:complexType>
    </xsd:element>
    <xsd:element name="CPCFiscalYearTaxHTField0" ma:index="34" nillable="true" ma:taxonomy="true" ma:internalName="CPCFiscalYearTaxHTField0" ma:taxonomyFieldName="CPCFiscalYear" ma:displayName="Fiscal Year" ma:indexed="true" ma:readOnly="false" ma:default="" ma:fieldId="{fbaeaf67-f09f-4724-a1f3-867166833688}" ma:sspId="7c6977db-f062-4b6b-a6c3-feb7a19717c7" ma:termSetId="c98c2b6d-0300-45b4-9631-94c4207b14db" ma:anchorId="00000000-0000-0000-0000-000000000000" ma:open="false" ma:isKeyword="false">
      <xsd:complexType>
        <xsd:sequence>
          <xsd:element ref="pc:Terms" minOccurs="0" maxOccurs="1"/>
        </xsd:sequence>
      </xsd:complexType>
    </xsd:element>
    <xsd:element name="PeriodTaxHTField0" ma:index="35" nillable="true" ma:taxonomy="true" ma:internalName="PeriodTaxHTField0" ma:taxonomyFieldName="Period" ma:displayName="Period" ma:readOnly="false" ma:fieldId="{4aeacc87-590f-48f7-b9d8-adcf74f8fb4f}" ma:sspId="7c6977db-f062-4b6b-a6c3-feb7a19717c7" ma:termSetId="6ac77c7c-84a3-428d-b623-b2910e00dba4" ma:anchorId="00000000-0000-0000-0000-000000000000" ma:open="false" ma:isKeyword="false">
      <xsd:complexType>
        <xsd:sequence>
          <xsd:element ref="pc:Terms" minOccurs="0" maxOccurs="1"/>
        </xsd:sequence>
      </xsd:complexType>
    </xsd:element>
    <xsd:element name="ee393b01014c449f99530e3ccb357863" ma:index="36" nillable="true" ma:taxonomy="true" ma:internalName="ee393b01014c449f99530e3ccb357863" ma:taxonomyFieldName="ERMRecordActivity" ma:displayName="ERMRecordActivity" ma:readOnly="true" ma:fieldId="{ee393b01-014c-449f-9953-0e3ccb357863}" ma:sspId="7c6977db-f062-4b6b-a6c3-feb7a19717c7" ma:termSetId="ba140e94-6e78-47ec-9e40-850e248c7586" ma:anchorId="00000000-0000-0000-0000-000000000000" ma:open="false" ma:isKeyword="false">
      <xsd:complexType>
        <xsd:sequence>
          <xsd:element ref="pc:Terms" minOccurs="0" maxOccurs="1"/>
        </xsd:sequence>
      </xsd:complexType>
    </xsd:element>
    <xsd:element name="e54304ceea8049a7a831f7f0737b4607" ma:index="37" nillable="true" ma:taxonomy="true" ma:internalName="e54304ceea8049a7a831f7f0737b4607" ma:taxonomyFieldName="ERMRecordSecurity" ma:displayName="ERMRecordSecurity" ma:readOnly="true" ma:fieldId="{e54304ce-ea80-49a7-a831-f7f0737b4607}" ma:sspId="7c6977db-f062-4b6b-a6c3-feb7a19717c7" ma:termSetId="f6e499e6-4db1-466d-8c70-fe6273a0a3f9" ma:anchorId="00000000-0000-0000-0000-000000000000" ma:open="false" ma:isKeyword="false">
      <xsd:complexType>
        <xsd:sequence>
          <xsd:element ref="pc:Terms" minOccurs="0" maxOccurs="1"/>
        </xsd:sequence>
      </xsd:complexType>
    </xsd:element>
    <xsd:element name="SharedWithUsers" ma:index="3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cd36b2-927d-4bf7-97ae-f0bbe93fcbb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5082641-e886-44f6-82ae-4f8dd9e0eb40}" ma:internalName="TaxCatchAll" ma:showField="CatchAllData" ma:web="36673d6a-13bd-4491-87b1-f41c837e739f">
      <xsd:complexType>
        <xsd:complexContent>
          <xsd:extension base="dms:MultiChoiceLookup">
            <xsd:sequence>
              <xsd:element name="Value" type="dms:Lookup" maxOccurs="unbounded" minOccurs="0" nillable="true"/>
            </xsd:sequence>
          </xsd:extension>
        </xsd:complexContent>
      </xsd:complexType>
    </xsd:element>
    <xsd:element name="TaxCatchAllLabel" ma:index="29" nillable="true" ma:displayName="Taxonomy Catch All Column1" ma:hidden="true" ma:list="{75082641-e886-44f6-82ae-4f8dd9e0eb40}" ma:internalName="TaxCatchAllLabel" ma:readOnly="true" ma:showField="CatchAllDataLabel" ma:web="36673d6a-13bd-4491-87b1-f41c837e739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c14f8d-aca8-46cb-a6f8-469e171f2b75" elementFormDefault="qualified">
    <xsd:import namespace="http://schemas.microsoft.com/office/2006/documentManagement/types"/>
    <xsd:import namespace="http://schemas.microsoft.com/office/infopath/2007/PartnerControls"/>
    <xsd:element name="MediaServiceMetadata" ma:index="40" nillable="true" ma:displayName="MediaServiceMetadata" ma:hidden="true" ma:internalName="MediaServiceMetadata" ma:readOnly="true">
      <xsd:simpleType>
        <xsd:restriction base="dms:Note"/>
      </xsd:simpleType>
    </xsd:element>
    <xsd:element name="MediaServiceFastMetadata" ma:index="41" nillable="true" ma:displayName="MediaServiceFastMetadata" ma:hidden="true" ma:internalName="MediaServiceFastMetadata" ma:readOnly="true">
      <xsd:simpleType>
        <xsd:restriction base="dms:Note"/>
      </xsd:simpleType>
    </xsd:element>
    <xsd:element name="MediaServiceDateTaken" ma:index="42" nillable="true" ma:displayName="MediaServiceDateTaken" ma:description="" ma:hidden="true" ma:internalName="MediaServiceDateTaken" ma:readOnly="true">
      <xsd:simpleType>
        <xsd:restriction base="dms:Text"/>
      </xsd:simpleType>
    </xsd:element>
    <xsd:element name="MediaServiceObjectDetectorVersions" ma:index="43" nillable="true" ma:displayName="MediaServiceObjectDetectorVersions" ma:description="" ma:hidden="true" ma:internalName="MediaServiceObjectDetectorVersions" ma:readOnly="true">
      <xsd:simpleType>
        <xsd:restriction base="dms:Text"/>
      </xsd:simpleType>
    </xsd:element>
    <xsd:element name="MediaServiceGenerationTime" ma:index="44" nillable="true" ma:displayName="MediaServiceGenerationTime" ma:hidden="true" ma:internalName="MediaServiceGenerationTime" ma:readOnly="true">
      <xsd:simpleType>
        <xsd:restriction base="dms:Text"/>
      </xsd:simpleType>
    </xsd:element>
    <xsd:element name="MediaServiceEventHashCode" ma:index="45" nillable="true" ma:displayName="MediaServiceEventHashCode" ma:hidden="true" ma:internalName="MediaServiceEventHashCode" ma:readOnly="true">
      <xsd:simpleType>
        <xsd:restriction base="dms:Text"/>
      </xsd:simpleType>
    </xsd:element>
    <xsd:element name="MediaLengthInSeconds" ma:index="46" nillable="true" ma:displayName="MediaLengthInSeconds" ma:hidden="true" ma:internalName="MediaLengthInSeconds" ma:readOnly="true">
      <xsd:simpleType>
        <xsd:restriction base="dms:Unknown"/>
      </xsd:simpleType>
    </xsd:element>
    <xsd:element name="MediaServiceSearchProperties" ma:index="47" nillable="true" ma:displayName="MediaServiceSearchProperties" ma:hidden="true" ma:internalName="MediaServiceSearchProperties" ma:readOnly="true">
      <xsd:simpleType>
        <xsd:restriction base="dms:Note"/>
      </xsd:simpleType>
    </xsd:element>
    <xsd:element name="MediaServiceBillingMetadata" ma:index="4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D2577E-5863-49FE-AC15-25E0F7B55FA2}">
  <ds:schemaRefs>
    <ds:schemaRef ds:uri="http://schemas.microsoft.com/office/2006/metadata/properties"/>
    <ds:schemaRef ds:uri="http://schemas.microsoft.com/office/infopath/2007/PartnerControls"/>
    <ds:schemaRef ds:uri="f2cd36b2-927d-4bf7-97ae-f0bbe93fcbb0"/>
    <ds:schemaRef ds:uri="36673d6a-13bd-4491-87b1-f41c837e739f"/>
  </ds:schemaRefs>
</ds:datastoreItem>
</file>

<file path=customXml/itemProps2.xml><?xml version="1.0" encoding="utf-8"?>
<ds:datastoreItem xmlns:ds="http://schemas.openxmlformats.org/officeDocument/2006/customXml" ds:itemID="{F3F7D761-32C1-4ADB-96A3-5D9DFD8BCD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673d6a-13bd-4491-87b1-f41c837e739f"/>
    <ds:schemaRef ds:uri="f2cd36b2-927d-4bf7-97ae-f0bbe93fcbb0"/>
    <ds:schemaRef ds:uri="5ac14f8d-aca8-46cb-a6f8-469e171f2b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FE9F2-9C28-4273-96B9-E970F88E22D0}">
  <ds:schemaRefs>
    <ds:schemaRef ds:uri="http://schemas.openxmlformats.org/officeDocument/2006/bibliography"/>
  </ds:schemaRefs>
</ds:datastoreItem>
</file>

<file path=customXml/itemProps4.xml><?xml version="1.0" encoding="utf-8"?>
<ds:datastoreItem xmlns:ds="http://schemas.openxmlformats.org/officeDocument/2006/customXml" ds:itemID="{5BEDC3BC-5BCC-4413-AA4B-7CE9A00074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611</Words>
  <Characters>3489</Characters>
  <Application>Microsoft Office Word</Application>
  <DocSecurity>0</DocSecurity>
  <Lines>29</Lines>
  <Paragraphs>8</Paragraphs>
  <ScaleCrop>false</ScaleCrop>
  <Manager/>
  <Company>Canada Post</Company>
  <LinksUpToDate>false</LinksUpToDate>
  <CharactersWithSpaces>4092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Program Guide</dc:title>
  <dc:subject>Accessible Word and PDF documents</dc:subject>
  <dc:creator>fabien.clermont@canadapost.postescanada.ca</dc:creator>
  <cp:keywords>Template, job aid, online, Canada Post, Microsoft, Word, accessible, PDF</cp:keywords>
  <dc:description/>
  <cp:lastModifiedBy>CLERMONT, Fabien</cp:lastModifiedBy>
  <cp:revision>3</cp:revision>
  <cp:lastPrinted>2020-06-10T20:43:00Z</cp:lastPrinted>
  <dcterms:created xsi:type="dcterms:W3CDTF">2026-05-21T14:59:00Z</dcterms:created>
  <dcterms:modified xsi:type="dcterms:W3CDTF">2026-07-28T17:58:00Z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0x01010021D12551DD2848B8980345BC4AB516F20089BD350752FD463B9196BB3F39E6638400B744C0B9645745A7A8339DC0511F470F00E33A8879B7AF42438E51A7FD4912DC9D</vt:lpwstr>
  </property>
  <property fmtid="{D5CDD505-2E9C-101B-9397-08002B2CF9AE}" pid="3" name="MediaServiceImageTags">
    <vt:lpwstr/>
  </property>
  <property fmtid="{D5CDD505-2E9C-101B-9397-08002B2CF9AE}" pid="4" name="CaseActivity">
    <vt:lpwstr/>
  </property>
  <property fmtid="{D5CDD505-2E9C-101B-9397-08002B2CF9AE}" pid="5" name="SecurityClassification">
    <vt:lpwstr>2;#Protected B \ Protégé B|02c2f757-c137-4e31-a916-b8a4be57816c</vt:lpwstr>
  </property>
  <property fmtid="{D5CDD505-2E9C-101B-9397-08002B2CF9AE}" pid="6" name="ERMRecordSecurity">
    <vt:lpwstr/>
  </property>
  <property fmtid="{D5CDD505-2E9C-101B-9397-08002B2CF9AE}" pid="7" name="ERMRecordActivity">
    <vt:lpwstr/>
  </property>
  <property fmtid="{D5CDD505-2E9C-101B-9397-08002B2CF9AE}" pid="8" name="ProgramManagementActivity">
    <vt:lpwstr>4;#Gestion de programmes|7f9c3b4a-e6e7-4994-ad3b-27d7e860b303</vt:lpwstr>
  </property>
  <property fmtid="{D5CDD505-2E9C-101B-9397-08002B2CF9AE}" pid="9" name="CPCFiscalYear">
    <vt:lpwstr>109;#2024|89a2c7b4-22f9-434b-bd3e-b5411036d62f</vt:lpwstr>
  </property>
  <property fmtid="{D5CDD505-2E9C-101B-9397-08002B2CF9AE}" pid="10" name="RecordSecurity">
    <vt:lpwstr/>
  </property>
  <property fmtid="{D5CDD505-2E9C-101B-9397-08002B2CF9AE}" pid="11" name="Period">
    <vt:lpwstr/>
  </property>
  <property fmtid="{D5CDD505-2E9C-101B-9397-08002B2CF9AE}" pid="12" name="DocumentStatus">
    <vt:lpwstr>1;#Work in Progress|0866f501-0728-41c4-a4b9-107e4ba0af75</vt:lpwstr>
  </property>
  <property fmtid="{D5CDD505-2E9C-101B-9397-08002B2CF9AE}" pid="13" name="ProgramManagementRecordType">
    <vt:lpwstr/>
  </property>
</Properties>
</file>