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:rsidTr="289382DE" w14:paraId="681310DF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2B5EB5D" w14:textId="151F96CE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Tr="289382DE" w14:paraId="3CAAB673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E7B1CC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40C73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289382DE" w14:paraId="19220EFC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26295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5F0D37C9" w14:textId="193D47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:rsidTr="289382DE" w14:paraId="42EA50A5" w14:textId="77777777">
        <w:trPr>
          <w:trHeight w:val="660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71A74E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 w14:paraId="0D02E3D0" w14:textId="11B73E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 w14:paraId="6346004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F86230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7F984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A4DAF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15CAF46" w14:textId="109173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3EB0A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1AFE8D6B" w14:textId="477334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2840F4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0F4ABC43" w14:textId="02E88103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43EDF4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21658" w14:paraId="1AC98108" w14:textId="75843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3F67E207" w14:textId="47BB32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F570362" w14:textId="453BDE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ED1BC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1F2E07CF" w14:textId="3B7042A2">
            <w:pPr>
              <w:rPr>
                <w:rFonts w:eastAsia="Times New Roman"/>
              </w:rPr>
            </w:pPr>
          </w:p>
        </w:tc>
      </w:tr>
    </w:tbl>
    <w:p w:rsidR="00066730" w:rsidRDefault="00066730" w14:paraId="2ADD0506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:rsidTr="289382DE" w14:paraId="2CCFA563" w14:textId="77777777">
        <w:trPr>
          <w:trHeight w:val="3900"/>
        </w:trPr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1685B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7143205" w14:textId="53944354">
            <w:pPr>
              <w:rPr>
                <w:rFonts w:eastAsia="Times New Roman"/>
              </w:rPr>
            </w:pPr>
            <w:r>
              <w:drawing>
                <wp:inline wp14:editId="7AA63025" wp14:anchorId="79E7D570">
                  <wp:extent cx="3273735" cy="2367529"/>
                  <wp:effectExtent l="0" t="0" r="1270" b="5715"/>
                  <wp:docPr id="3" name="Imagem 3" descr="Interface gráfica do usuário, Aplicativo, Teams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3"/>
                          <pic:cNvPicPr/>
                        </pic:nvPicPr>
                        <pic:blipFill>
                          <a:blip r:embed="Rd76e3c22a4f4471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273735" cy="236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 w14:paraId="350889F4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:rsidTr="289382DE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tcMar/>
            <w:vAlign w:val="center"/>
            <w:hideMark/>
          </w:tcPr>
          <w:p w:rsidR="00066730" w:rsidRDefault="000C0623" w14:paraId="23A117F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tcMar/>
            <w:vAlign w:val="center"/>
            <w:hideMark/>
          </w:tcPr>
          <w:p w:rsidR="00066730" w:rsidRDefault="000C0623" w14:paraId="7620BBF6" w14:textId="7D42F991">
            <w:pPr>
              <w:rPr>
                <w:rFonts w:eastAsia="Times New Roman"/>
              </w:rPr>
            </w:pPr>
          </w:p>
        </w:tc>
      </w:tr>
    </w:tbl>
    <w:p w:rsidR="00066730" w:rsidRDefault="00066730" w14:paraId="5031E168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Tr="289382DE" w14:paraId="7AF7AA8A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Default="000C0623" w14:paraId="24A14520" w14:textId="0E72118C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066730" w:rsidRDefault="000C0623" w14:paraId="23B0CF2C" w14:textId="77777777">
            <w:pPr>
              <w:pStyle w:val="Ttulo3"/>
              <w:rPr>
                <w:rFonts w:eastAsia="Times New Roman"/>
              </w:rPr>
            </w:pPr>
            <w:bookmarkStart w:name="" w:id="0"/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066730" w:rsidP="00FF0D7B" w:rsidRDefault="000C0623" w14:paraId="754EFBF4" w14:textId="3FFC7614">
            <w:pPr>
              <w:pStyle w:val="NormalWeb"/>
            </w:pPr>
            <w:r w:rsidR="289382DE">
              <w:rPr/>
              <w:t>1 – Deve permitir adicionar até 10 produtos no carrinho</w:t>
            </w:r>
            <w:r>
              <w:br/>
            </w:r>
            <w:r w:rsidR="289382DE">
              <w:rPr/>
              <w:t xml:space="preserve">2 </w:t>
            </w:r>
            <w:r w:rsidR="289382DE">
              <w:rPr/>
              <w:t>– Quando</w:t>
            </w:r>
            <w:r w:rsidR="289382DE">
              <w:rPr/>
              <w:t xml:space="preserve"> o valor compra for = ou &lt; o frete deve ser grátis</w:t>
            </w:r>
            <w:r>
              <w:br/>
            </w:r>
            <w:r w:rsidR="289382DE">
              <w:rPr/>
              <w:t xml:space="preserve">3 – Deve ter o </w:t>
            </w:r>
            <w:r w:rsidR="289382DE">
              <w:rPr/>
              <w:t>valor  mínimo</w:t>
            </w:r>
            <w:r w:rsidR="289382DE">
              <w:rPr/>
              <w:t xml:space="preserve"> de R$ 50,00 </w:t>
            </w:r>
            <w:r w:rsidR="289382DE">
              <w:rPr/>
              <w:t>e  no</w:t>
            </w:r>
            <w:r w:rsidR="289382DE">
              <w:rPr/>
              <w:t xml:space="preserve"> máximo </w:t>
            </w:r>
          </w:p>
          <w:p w:rsidRPr="00FF0D7B" w:rsidR="00066730" w:rsidP="00FF0D7B" w:rsidRDefault="000C0623" w14:paraId="679FDD3F" w14:textId="4B926E9D">
            <w:pPr>
              <w:pStyle w:val="NormalWeb"/>
            </w:pPr>
            <w:r w:rsidR="289382DE">
              <w:rPr/>
              <w:t>R$ 150,00</w:t>
            </w:r>
            <w:r>
              <w:br/>
            </w:r>
            <w:r w:rsidR="289382DE">
              <w:rPr/>
              <w:t xml:space="preserve">4 </w:t>
            </w:r>
            <w:r w:rsidR="289382DE">
              <w:rPr/>
              <w:t>- Deve</w:t>
            </w:r>
            <w:r w:rsidR="289382DE">
              <w:rPr/>
              <w:t xml:space="preserve"> aceitar somente fotos png e jpg</w:t>
            </w:r>
            <w:r>
              <w:br/>
            </w:r>
            <w:r w:rsidR="289382DE">
              <w:rPr/>
              <w:t>5 – Não deve aceitar arquivos maior que 20 mb</w:t>
            </w:r>
            <w:r>
              <w:br/>
            </w:r>
            <w:r w:rsidR="289382DE">
              <w:rPr/>
              <w:t> </w:t>
            </w:r>
            <w:bookmarkEnd w:id="0"/>
          </w:p>
        </w:tc>
      </w:tr>
    </w:tbl>
    <w:p w:rsidR="000C0623" w:rsidRDefault="000C0623" w14:paraId="0A5660D4" w14:textId="0F5B72C1">
      <w:pPr>
        <w:rPr>
          <w:rFonts w:eastAsia="Times New Roman"/>
        </w:rPr>
      </w:pPr>
    </w:p>
    <w:p w:rsidR="289382DE" w:rsidP="289382DE" w:rsidRDefault="289382DE" w14:paraId="4AAF0983" w14:textId="51C2E890">
      <w:pPr>
        <w:pStyle w:val="Normal"/>
        <w:rPr>
          <w:rFonts w:eastAsia="Times New Roman"/>
        </w:rPr>
      </w:pPr>
    </w:p>
    <w:p w:rsidR="289382DE" w:rsidP="289382DE" w:rsidRDefault="289382DE" w14:paraId="3C3F37F1" w14:textId="67B00B40">
      <w:pPr>
        <w:pStyle w:val="Normal"/>
        <w:rPr>
          <w:rFonts w:eastAsia="Times New Roman"/>
        </w:rPr>
      </w:pPr>
    </w:p>
    <w:p w:rsidR="289382DE" w:rsidP="289382DE" w:rsidRDefault="289382DE" w14:paraId="4302BDE5" w14:textId="7BA3540A">
      <w:pPr>
        <w:pStyle w:val="Normal"/>
        <w:rPr>
          <w:rFonts w:eastAsia="Times New Roman"/>
        </w:rPr>
      </w:pPr>
    </w:p>
    <w:p w:rsidR="289382DE" w:rsidP="289382DE" w:rsidRDefault="289382DE" w14:paraId="55D0CA9E" w14:textId="6A4A23A1">
      <w:pPr>
        <w:pStyle w:val="Normal"/>
        <w:rPr>
          <w:rFonts w:eastAsia="Times New Roman"/>
        </w:rPr>
      </w:pPr>
    </w:p>
    <w:p w:rsidR="289382DE" w:rsidP="289382DE" w:rsidRDefault="289382DE" w14:paraId="6D0038A5" w14:textId="268C5F12">
      <w:pPr>
        <w:pStyle w:val="Normal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5980C4E8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22DCE3" w14:textId="592817C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 w14:paraId="2C919087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C0EED5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3B331F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32761EB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76247C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69B5F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0E27EA9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886355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FB92E0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2C60264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44D6EF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A885A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1CED3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3C4B5F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848E2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A18A1A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A5DD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B2402E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916C0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8E952C1" w14:textId="77777777">
            <w:pPr>
              <w:rPr>
                <w:rFonts w:eastAsia="Times New Roman"/>
              </w:rPr>
            </w:pPr>
          </w:p>
        </w:tc>
      </w:tr>
      <w:tr w:rsidR="0049195F" w:rsidTr="00C5248B" w14:paraId="383481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DFDB6C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95A55A6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9949B4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5166BDB" w14:textId="27EA93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:rsidTr="00C5248B" w14:paraId="56D1481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160CBB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97489A6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35C6BF2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:rsidTr="0049195F" w14:paraId="32DAA6B2" w14:textId="77777777"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A0AC4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FE5A4A" w14:textId="78E9A57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939BE07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07382D4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073BD15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CDA8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112E5052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289382DE" w14:paraId="79B1F634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8CC0480" w14:textId="0EA79AB1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:rsidR="0049195F" w:rsidP="00C5248B" w:rsidRDefault="0049195F" w14:paraId="05D56A83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6763C60E" w14:textId="688C6FB7">
            <w:pPr>
              <w:pStyle w:val="NormalWeb"/>
            </w:pPr>
            <w:r w:rsidR="289382DE">
              <w:rPr/>
              <w:t xml:space="preserve">1 – O usuário deve inserir login </w:t>
            </w:r>
            <w:r>
              <w:br/>
            </w:r>
            <w:r w:rsidR="289382DE">
              <w:rPr/>
              <w:t xml:space="preserve">2 – O usuário </w:t>
            </w:r>
            <w:r w:rsidR="289382DE">
              <w:rPr/>
              <w:t>deve Inserir</w:t>
            </w:r>
            <w:r w:rsidR="289382DE">
              <w:rPr/>
              <w:t xml:space="preserve"> senha correta e </w:t>
            </w:r>
            <w:r w:rsidR="289382DE">
              <w:rPr/>
              <w:t>logar</w:t>
            </w:r>
            <w:r w:rsidR="289382DE">
              <w:rPr/>
              <w:t xml:space="preserve"> no sistema</w:t>
            </w:r>
            <w:r>
              <w:br/>
            </w:r>
            <w:r w:rsidR="289382DE">
              <w:rPr/>
              <w:t xml:space="preserve">3 – Ao </w:t>
            </w:r>
            <w:r w:rsidR="289382DE">
              <w:rPr/>
              <w:t>logar</w:t>
            </w:r>
            <w:r w:rsidR="289382DE">
              <w:rPr/>
              <w:t xml:space="preserve"> o sistema deve abrir na dashboard</w:t>
            </w:r>
            <w:r>
              <w:br/>
            </w:r>
            <w:r w:rsidR="289382DE">
              <w:rPr/>
              <w:t>4 – deve ter opção para ver histórico de compras</w:t>
            </w:r>
            <w:r>
              <w:br/>
            </w:r>
            <w:r w:rsidR="289382DE">
              <w:rPr/>
              <w:t xml:space="preserve">5 – Deve ter botão pesquisar </w:t>
            </w:r>
            <w:r>
              <w:br/>
            </w:r>
            <w:r w:rsidR="289382DE">
              <w:rPr/>
              <w:t> </w:t>
            </w:r>
          </w:p>
        </w:tc>
      </w:tr>
    </w:tbl>
    <w:p w:rsidR="0049195F" w:rsidP="289382DE" w:rsidRDefault="0049195F" w14:paraId="5334A292" w14:textId="2429373F">
      <w:pPr>
        <w:pStyle w:val="Normal"/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0239C03B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E73DC7" w14:textId="0E5FA32C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:rsidTr="00C5248B" w14:paraId="3AABA3C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904F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737971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07818BE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B69DA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CBB8E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2F48ED36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E1CF4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4DA8C6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1BC1076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AE5D82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745217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2222E3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453FF9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806D1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CFC629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EA257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FD72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A11424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329284F" w14:textId="77777777">
            <w:pPr>
              <w:rPr>
                <w:rFonts w:eastAsia="Times New Roman"/>
              </w:rPr>
            </w:pPr>
          </w:p>
        </w:tc>
      </w:tr>
      <w:tr w:rsidR="0049195F" w:rsidTr="00C5248B" w14:paraId="3C46434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5E6F4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6DEDFE3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F3FE80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1B5F3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:rsidTr="00C5248B" w14:paraId="2D5ED0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E8FC4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C6D6F98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2961F33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Tr="289382DE" w14:paraId="62D7C6D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DBBB42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8754A9" w14:textId="77777777">
            <w:pPr>
              <w:rPr>
                <w:rFonts w:eastAsia="Times New Roman"/>
              </w:rPr>
            </w:pPr>
            <w:r>
              <w:drawing>
                <wp:inline wp14:editId="6534AD08" wp14:anchorId="54ABDAEC">
                  <wp:extent cx="839857" cy="1341397"/>
                  <wp:effectExtent l="0" t="0" r="3810" b="0"/>
                  <wp:docPr id="7" name="Imagem 7" descr="Interface gráfica do usuário, Texto, Aplicativo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7"/>
                          <pic:cNvPicPr/>
                        </pic:nvPicPr>
                        <pic:blipFill>
                          <a:blip r:embed="Rbbf300ace3da4a6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39857" cy="134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P="00C5248B" w:rsidRDefault="0049195F" w14:paraId="14FA5691" w14:textId="09D4C49C">
            <w:pPr>
              <w:rPr>
                <w:rFonts w:eastAsia="Times New Roman"/>
              </w:rPr>
            </w:pPr>
            <w:r>
              <w:drawing>
                <wp:inline wp14:editId="200CF3E5" wp14:anchorId="0413E780">
                  <wp:extent cx="3862368" cy="1839099"/>
                  <wp:effectExtent l="0" t="0" r="2540" b="635"/>
                  <wp:docPr id="5" name="Imagem 5" descr="Interface gráfica do usuário, Aplicativo, Teams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5"/>
                          <pic:cNvPicPr/>
                        </pic:nvPicPr>
                        <pic:blipFill>
                          <a:blip r:embed="R44f47efc251b4eb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62368" cy="1839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AF377CE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10B70A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3947C392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126988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592A03CD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289382DE" w14:paraId="0F39E4F8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BE0BF0B" w14:textId="36A71FA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:rsidR="0049195F" w:rsidP="00C5248B" w:rsidRDefault="0049195F" w14:paraId="380DCE3B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04AD80FC" w14:textId="1AC3F5AD">
            <w:pPr>
              <w:pStyle w:val="NormalWeb"/>
            </w:pPr>
            <w:r w:rsidR="289382DE">
              <w:rPr/>
              <w:t xml:space="preserve">1 – Na foto do produto deve ter campo para </w:t>
            </w:r>
            <w:r w:rsidR="289382DE">
              <w:rPr/>
              <w:t>favoritar</w:t>
            </w:r>
            <w:r w:rsidR="289382DE">
              <w:rPr/>
              <w:t xml:space="preserve"> produtos</w:t>
            </w:r>
            <w:r>
              <w:br/>
            </w:r>
            <w:r w:rsidR="289382DE">
              <w:rPr/>
              <w:t xml:space="preserve">2 – A </w:t>
            </w:r>
            <w:r w:rsidR="289382DE">
              <w:rPr/>
              <w:t>opção favoritos</w:t>
            </w:r>
            <w:r w:rsidR="289382DE">
              <w:rPr/>
              <w:t xml:space="preserve"> deve ter um coração junto a produto que quando clicado favorita o produto</w:t>
            </w:r>
            <w:r>
              <w:br/>
            </w:r>
            <w:r w:rsidR="289382DE">
              <w:rPr/>
              <w:t>3 -  Deve ter opção avisar via e-mail promoções</w:t>
            </w:r>
            <w:r>
              <w:br/>
            </w:r>
            <w:r>
              <w:br/>
            </w:r>
            <w:r w:rsidR="289382DE">
              <w:rPr/>
              <w:t> </w:t>
            </w:r>
          </w:p>
        </w:tc>
      </w:tr>
    </w:tbl>
    <w:p w:rsidR="0049195F" w:rsidP="0049195F" w:rsidRDefault="0049195F" w14:paraId="3B11B205" w14:textId="77777777">
      <w:pPr>
        <w:rPr>
          <w:rFonts w:eastAsia="Times New Roman"/>
        </w:rPr>
      </w:pPr>
    </w:p>
    <w:p w:rsidR="0049195F" w:rsidP="0049195F" w:rsidRDefault="0049195F" w14:paraId="0E5DD5FF" w14:textId="77777777">
      <w:pPr>
        <w:rPr>
          <w:rFonts w:eastAsia="Times New Roman"/>
        </w:rPr>
      </w:pPr>
    </w:p>
    <w:p w:rsidR="0049195F" w:rsidRDefault="0049195F" w14:paraId="424E1906" w14:textId="77777777">
      <w:pPr>
        <w:rPr>
          <w:rFonts w:eastAsia="Times New Roman"/>
        </w:rPr>
      </w:pPr>
    </w:p>
    <w:sectPr w:rsidR="0049195F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249b6f36f97449a5"/>
      <w:footerReference w:type="default" r:id="R6836acd3ad1442a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89382DE" w:rsidTr="289382DE" w14:paraId="3A4097FF">
      <w:trPr>
        <w:trHeight w:val="300"/>
      </w:trPr>
      <w:tc>
        <w:tcPr>
          <w:tcW w:w="2830" w:type="dxa"/>
          <w:tcMar/>
        </w:tcPr>
        <w:p w:rsidR="289382DE" w:rsidP="289382DE" w:rsidRDefault="289382DE" w14:paraId="5CBEF39C" w14:textId="5DD37476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89382DE" w:rsidP="289382DE" w:rsidRDefault="289382DE" w14:paraId="5060F6A8" w14:textId="3037797D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89382DE" w:rsidP="289382DE" w:rsidRDefault="289382DE" w14:paraId="438B9023" w14:textId="061B294F">
          <w:pPr>
            <w:pStyle w:val="Header"/>
            <w:bidi w:val="0"/>
            <w:ind w:right="-115"/>
            <w:jc w:val="right"/>
          </w:pPr>
        </w:p>
      </w:tc>
    </w:tr>
  </w:tbl>
  <w:p w:rsidR="289382DE" w:rsidP="289382DE" w:rsidRDefault="289382DE" w14:paraId="3B9757FC" w14:textId="22B467B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89382DE" w:rsidTr="289382DE" w14:paraId="7D9935B1">
      <w:trPr>
        <w:trHeight w:val="300"/>
      </w:trPr>
      <w:tc>
        <w:tcPr>
          <w:tcW w:w="2830" w:type="dxa"/>
          <w:tcMar/>
        </w:tcPr>
        <w:p w:rsidR="289382DE" w:rsidP="289382DE" w:rsidRDefault="289382DE" w14:paraId="4401823A" w14:textId="09924861">
          <w:pPr>
            <w:pStyle w:val="Header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89382DE" w:rsidP="289382DE" w:rsidRDefault="289382DE" w14:paraId="5942FF97" w14:textId="1232C7A1">
          <w:pPr>
            <w:pStyle w:val="Header"/>
            <w:bidi w:val="0"/>
            <w:jc w:val="center"/>
          </w:pPr>
        </w:p>
      </w:tc>
      <w:tc>
        <w:tcPr>
          <w:tcW w:w="2830" w:type="dxa"/>
          <w:tcMar/>
        </w:tcPr>
        <w:p w:rsidR="289382DE" w:rsidP="289382DE" w:rsidRDefault="289382DE" w14:paraId="39E362F7" w14:textId="35631BB9">
          <w:pPr>
            <w:pStyle w:val="Header"/>
            <w:bidi w:val="0"/>
            <w:ind w:right="-115"/>
            <w:jc w:val="right"/>
          </w:pPr>
        </w:p>
      </w:tc>
    </w:tr>
  </w:tbl>
  <w:p w:rsidR="289382DE" w:rsidP="289382DE" w:rsidRDefault="289382DE" w14:paraId="2201B659" w14:textId="6D1967E8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289382DE"/>
    <w:rsid w:val="33F7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theme" Target="theme/theme1.xml" Id="rId9" /><Relationship Type="http://schemas.openxmlformats.org/officeDocument/2006/relationships/image" Target="/media/image5.png" Id="Rd76e3c22a4f44716" /><Relationship Type="http://schemas.openxmlformats.org/officeDocument/2006/relationships/image" Target="/media/image6.png" Id="Rbbf300ace3da4a66" /><Relationship Type="http://schemas.openxmlformats.org/officeDocument/2006/relationships/image" Target="/media/image7.png" Id="R44f47efc251b4eb7" /><Relationship Type="http://schemas.openxmlformats.org/officeDocument/2006/relationships/header" Target="header.xml" Id="R249b6f36f97449a5" /><Relationship Type="http://schemas.openxmlformats.org/officeDocument/2006/relationships/footer" Target="footer.xml" Id="R6836acd3ad1442ad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FABIO CONCEICAO ARAUJO</dc:creator>
  <keywords/>
  <dc:description/>
  <lastModifiedBy>Fabio Oliveira</lastModifiedBy>
  <revision>7</revision>
  <dcterms:created xsi:type="dcterms:W3CDTF">2021-06-30T16:42:00.0000000Z</dcterms:created>
  <dcterms:modified xsi:type="dcterms:W3CDTF">2023-03-14T18:08:17.4538694Z</dcterms:modified>
</coreProperties>
</file>