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77777777" w:rsidR="00B10A7F" w:rsidRPr="002A5DE3" w:rsidRDefault="00B10A7F" w:rsidP="006F2A33">
      <w:pPr>
        <w:spacing w:after="0" w:line="360" w:lineRule="auto"/>
      </w:pPr>
      <w:r>
        <w:rPr>
          <w:noProof/>
          <w:lang w:eastAsia="es-MX"/>
        </w:rPr>
        <mc:AlternateContent>
          <mc:Choice Requires="wps">
            <w:drawing>
              <wp:anchor distT="45720" distB="45720" distL="114300" distR="114300" simplePos="0" relativeHeight="251650560" behindDoc="0" locked="0" layoutInCell="1" allowOverlap="1" wp14:anchorId="15781BF7" wp14:editId="3BD58D2D">
                <wp:simplePos x="0" y="0"/>
                <wp:positionH relativeFrom="margin">
                  <wp:posOffset>665480</wp:posOffset>
                </wp:positionH>
                <wp:positionV relativeFrom="paragraph">
                  <wp:posOffset>330200</wp:posOffset>
                </wp:positionV>
                <wp:extent cx="5468620" cy="709676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8620" cy="7096760"/>
                        </a:xfrm>
                        <a:prstGeom prst="rect">
                          <a:avLst/>
                        </a:prstGeom>
                        <a:noFill/>
                        <a:ln w="9525">
                          <a:solidFill>
                            <a:srgbClr val="000000">
                              <a:alpha val="0"/>
                            </a:srgb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781BF7" id="_x0000_t202" coordsize="21600,21600" o:spt="202" path="m,l,21600r21600,l21600,xe">
                <v:stroke joinstyle="miter"/>
                <v:path gradientshapeok="t" o:connecttype="rect"/>
              </v:shapetype>
              <v:shape id="Cuadro de texto 2" o:spid="_x0000_s102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28" w:author="Fabiola Ramírez  Guerrero" w:date="2024-02-24T15:44:00Z">
                            <w:rPr>
                              <w:rFonts w:ascii="Arial" w:eastAsia="Arial" w:hAnsi="Arial"/>
                              <w:b/>
                              <w:color w:val="FF0000"/>
                              <w:sz w:val="24"/>
                            </w:rPr>
                          </w:rPrChange>
                        </w:rPr>
                      </w:pPr>
                      <w:ins w:id="29" w:author="Fabiola Ramírez  Guerrero" w:date="2024-02-24T15:44:00Z">
                        <w:r w:rsidRPr="00781601">
                          <w:rPr>
                            <w:rFonts w:ascii="Arial" w:eastAsia="Arial" w:hAnsi="Arial"/>
                            <w:b/>
                            <w:sz w:val="24"/>
                            <w:rPrChange w:id="30" w:author="Fabiola Ramírez  Guerrero" w:date="2024-02-24T15:44:00Z">
                              <w:rPr>
                                <w:rFonts w:ascii="Arial" w:eastAsia="Arial" w:hAnsi="Arial"/>
                                <w:b/>
                                <w:color w:val="FF0000"/>
                                <w:sz w:val="24"/>
                              </w:rPr>
                            </w:rPrChange>
                          </w:rPr>
                          <w:t>Ingeniería en Sistemas Computacionales</w:t>
                        </w:r>
                      </w:ins>
                      <w:del w:id="31" w:author="Fabiola Ramírez  Guerrero" w:date="2024-02-24T15:44:00Z">
                        <w:r w:rsidRPr="00781601" w:rsidDel="00781601">
                          <w:rPr>
                            <w:rFonts w:ascii="Arial" w:eastAsia="Arial" w:hAnsi="Arial"/>
                            <w:b/>
                            <w:sz w:val="24"/>
                            <w:rPrChange w:id="32"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33" w:author="Fabiola Ramírez  Guerrero" w:date="2024-02-24T15:45:00Z">
                            <w:rPr>
                              <w:rFonts w:ascii="Arial" w:eastAsia="Arial" w:hAnsi="Arial"/>
                              <w:b/>
                              <w:color w:val="FF0000"/>
                              <w:sz w:val="24"/>
                            </w:rPr>
                          </w:rPrChange>
                        </w:rPr>
                      </w:pPr>
                      <w:del w:id="34" w:author="Fabiola Ramírez  Guerrero" w:date="2024-02-24T15:44:00Z">
                        <w:r w:rsidRPr="00781601" w:rsidDel="00781601">
                          <w:rPr>
                            <w:rFonts w:ascii="Arial" w:eastAsia="Arial" w:hAnsi="Arial"/>
                            <w:b/>
                            <w:sz w:val="24"/>
                            <w:rPrChange w:id="35" w:author="Fabiola Ramírez  Guerrero" w:date="2024-02-24T15:45:00Z">
                              <w:rPr>
                                <w:rFonts w:ascii="Arial" w:eastAsia="Arial" w:hAnsi="Arial"/>
                                <w:b/>
                                <w:color w:val="FF0000"/>
                                <w:sz w:val="24"/>
                              </w:rPr>
                            </w:rPrChange>
                          </w:rPr>
                          <w:delText>NOMBRE DEL ALUMNO</w:delText>
                        </w:r>
                      </w:del>
                      <w:ins w:id="36" w:author="Fabiola Ramírez  Guerrero" w:date="2024-02-24T15:44:00Z">
                        <w:r w:rsidRPr="00781601">
                          <w:rPr>
                            <w:rFonts w:ascii="Arial" w:eastAsia="Arial" w:hAnsi="Arial"/>
                            <w:b/>
                            <w:sz w:val="24"/>
                            <w:rPrChange w:id="37" w:author="Fabiola Ramírez  Guerrero" w:date="2024-02-24T15:45:00Z">
                              <w:rPr>
                                <w:rFonts w:ascii="Arial" w:eastAsia="Arial" w:hAnsi="Arial"/>
                                <w:b/>
                                <w:color w:val="FF0000"/>
                                <w:sz w:val="24"/>
                              </w:rPr>
                            </w:rPrChange>
                          </w:rPr>
                          <w:t>Fabio</w:t>
                        </w:r>
                      </w:ins>
                      <w:ins w:id="38" w:author="Fabiola Ramírez  Guerrero" w:date="2024-02-24T15:45:00Z">
                        <w:r w:rsidRPr="00781601">
                          <w:rPr>
                            <w:rFonts w:ascii="Arial" w:eastAsia="Arial" w:hAnsi="Arial"/>
                            <w:b/>
                            <w:sz w:val="24"/>
                            <w:rPrChange w:id="39"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40" w:author="Fabiola Ramírez  Guerrero" w:date="2024-02-24T15:46:00Z">
                            <w:rPr>
                              <w:rFonts w:ascii="Arial" w:eastAsia="Arial" w:hAnsi="Arial"/>
                              <w:b/>
                              <w:color w:val="FF0000"/>
                              <w:sz w:val="24"/>
                            </w:rPr>
                          </w:rPrChange>
                        </w:rPr>
                      </w:pPr>
                      <w:ins w:id="41" w:author="Fabiola Ramírez  Guerrero" w:date="2024-02-24T15:45:00Z">
                        <w:r w:rsidRPr="00781601">
                          <w:rPr>
                            <w:rFonts w:ascii="Arial" w:eastAsia="Arial" w:hAnsi="Arial"/>
                            <w:b/>
                            <w:sz w:val="24"/>
                            <w:rPrChange w:id="42" w:author="Fabiola Ramírez  Guerrero" w:date="2024-02-24T15:46:00Z">
                              <w:rPr>
                                <w:rFonts w:ascii="Arial" w:eastAsia="Arial" w:hAnsi="Arial"/>
                                <w:b/>
                                <w:color w:val="FF0000"/>
                                <w:sz w:val="24"/>
                              </w:rPr>
                            </w:rPrChange>
                          </w:rPr>
                          <w:t>C18280980</w:t>
                        </w:r>
                      </w:ins>
                      <w:del w:id="43" w:author="Fabiola Ramírez  Guerrero" w:date="2024-02-24T15:45:00Z">
                        <w:r w:rsidRPr="00781601" w:rsidDel="00781601">
                          <w:rPr>
                            <w:rFonts w:ascii="Arial" w:eastAsia="Arial" w:hAnsi="Arial"/>
                            <w:b/>
                            <w:sz w:val="24"/>
                            <w:rPrChange w:id="44"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45"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46" w:author="Fabiola Ramírez  Guerrero" w:date="2024-02-24T15:46:00Z">
                        <w:r w:rsidR="008E18C8" w:rsidRPr="00781601" w:rsidDel="00781601">
                          <w:rPr>
                            <w:rFonts w:ascii="Arial" w:eastAsia="Arial" w:hAnsi="Arial"/>
                            <w:b/>
                            <w:sz w:val="24"/>
                            <w:rPrChange w:id="47"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48" w:author="Fabiola Ramírez  Guerrero" w:date="2024-02-24T15:48:00Z">
                        <w:r w:rsidRPr="00781601" w:rsidDel="00781601">
                          <w:rPr>
                            <w:rFonts w:ascii="Arial" w:eastAsia="Arial" w:hAnsi="Arial"/>
                            <w:b/>
                            <w:sz w:val="24"/>
                            <w:rPrChange w:id="49"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50" w:author="Fabiola Ramírez  Guerrero" w:date="2024-02-24T15:48:00Z">
                        <w:r w:rsidRPr="00781601">
                          <w:rPr>
                            <w:rFonts w:ascii="Arial" w:eastAsia="Arial" w:hAnsi="Arial"/>
                            <w:b/>
                            <w:sz w:val="24"/>
                            <w:rPrChange w:id="51"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52"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53" w:author="Fabiola Ramírez  Guerrero" w:date="2024-02-24T15:49:00Z">
                        <w:r w:rsidRPr="00781601">
                          <w:rPr>
                            <w:rFonts w:ascii="Arial" w:eastAsia="Arial" w:hAnsi="Arial"/>
                            <w:b/>
                            <w:sz w:val="16"/>
                            <w:rPrChange w:id="54" w:author="Fabiola Ramírez  Guerrero" w:date="2024-02-24T15:49:00Z">
                              <w:rPr>
                                <w:rFonts w:ascii="Arial" w:eastAsia="Arial" w:hAnsi="Arial"/>
                                <w:b/>
                                <w:color w:val="FF0000"/>
                                <w:sz w:val="16"/>
                              </w:rPr>
                            </w:rPrChange>
                          </w:rPr>
                          <w:t>2024</w:t>
                        </w:r>
                      </w:ins>
                      <w:del w:id="55"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mc:Fallback>
        </mc:AlternateContent>
      </w:r>
      <w:r>
        <w:rPr>
          <w:noProof/>
          <w:lang w:eastAsia="es-MX"/>
        </w:rPr>
        <mc:AlternateContent>
          <mc:Choice Requires="wps">
            <w:drawing>
              <wp:anchor distT="0" distB="0" distL="114300" distR="114300" simplePos="0" relativeHeight="251663872" behindDoc="0" locked="0" layoutInCell="1" allowOverlap="1" wp14:anchorId="0A95C4E7" wp14:editId="2EAF8552">
                <wp:simplePos x="0" y="0"/>
                <wp:positionH relativeFrom="column">
                  <wp:posOffset>599391</wp:posOffset>
                </wp:positionH>
                <wp:positionV relativeFrom="paragraph">
                  <wp:posOffset>1515490</wp:posOffset>
                </wp:positionV>
                <wp:extent cx="24063" cy="6087979"/>
                <wp:effectExtent l="57150" t="19050" r="71755" b="84455"/>
                <wp:wrapNone/>
                <wp:docPr id="12" name="Conector recto 12"/>
                <wp:cNvGraphicFramePr/>
                <a:graphic xmlns:a="http://schemas.openxmlformats.org/drawingml/2006/main">
                  <a:graphicData uri="http://schemas.microsoft.com/office/word/2010/wordprocessingShape">
                    <wps:wsp>
                      <wps:cNvCnPr/>
                      <wps:spPr>
                        <a:xfrm>
                          <a:off x="0" y="0"/>
                          <a:ext cx="24063" cy="6087979"/>
                        </a:xfrm>
                        <a:prstGeom prst="line">
                          <a:avLst/>
                        </a:prstGeom>
                        <a:ln>
                          <a:solidFill>
                            <a:srgbClr val="EB8D03"/>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F54CB09" id="Conector recto 1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mc:Fallback>
        </mc:AlternateContent>
      </w:r>
      <w:r>
        <w:rPr>
          <w:noProof/>
          <w:lang w:eastAsia="es-MX"/>
        </w:rPr>
        <mc:AlternateContent>
          <mc:Choice Requires="wps">
            <w:drawing>
              <wp:anchor distT="0" distB="0" distL="114300" distR="114300" simplePos="0" relativeHeight="251661824" behindDoc="0" locked="0" layoutInCell="1" allowOverlap="1" wp14:anchorId="1E9A657F" wp14:editId="24347049">
                <wp:simplePos x="0" y="0"/>
                <wp:positionH relativeFrom="column">
                  <wp:posOffset>180925</wp:posOffset>
                </wp:positionH>
                <wp:positionV relativeFrom="paragraph">
                  <wp:posOffset>1535496</wp:posOffset>
                </wp:positionV>
                <wp:extent cx="24063" cy="6087979"/>
                <wp:effectExtent l="0" t="0" r="33655" b="27305"/>
                <wp:wrapNone/>
                <wp:docPr id="10" name="Conector recto 10"/>
                <wp:cNvGraphicFramePr/>
                <a:graphic xmlns:a="http://schemas.openxmlformats.org/drawingml/2006/main">
                  <a:graphicData uri="http://schemas.microsoft.com/office/word/2010/wordprocessingShape">
                    <wps:wsp>
                      <wps:cNvCnPr/>
                      <wps:spPr>
                        <a:xfrm>
                          <a:off x="0" y="0"/>
                          <a:ext cx="24063" cy="6087979"/>
                        </a:xfrm>
                        <a:prstGeom prst="line">
                          <a:avLst/>
                        </a:prstGeom>
                        <a:ln w="25400">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BC75478" id="Conector recto 10"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mc:Fallback>
        </mc:AlternateContent>
      </w:r>
      <w:r>
        <w:rPr>
          <w:noProof/>
          <w:lang w:eastAsia="es-MX"/>
        </w:rPr>
        <mc:AlternateContent>
          <mc:Choice Requires="wps">
            <w:drawing>
              <wp:anchor distT="0" distB="0" distL="114300" distR="114300" simplePos="0" relativeHeight="251664896" behindDoc="0" locked="0" layoutInCell="1" allowOverlap="1" wp14:anchorId="0AC46E60" wp14:editId="2CCB01CA">
                <wp:simplePos x="0" y="0"/>
                <wp:positionH relativeFrom="column">
                  <wp:posOffset>482600</wp:posOffset>
                </wp:positionH>
                <wp:positionV relativeFrom="paragraph">
                  <wp:posOffset>1533904</wp:posOffset>
                </wp:positionV>
                <wp:extent cx="24063" cy="6087979"/>
                <wp:effectExtent l="57150" t="19050" r="71755" b="84455"/>
                <wp:wrapNone/>
                <wp:docPr id="13" name="Conector recto 13"/>
                <wp:cNvGraphicFramePr/>
                <a:graphic xmlns:a="http://schemas.openxmlformats.org/drawingml/2006/main">
                  <a:graphicData uri="http://schemas.microsoft.com/office/word/2010/wordprocessingShape">
                    <wps:wsp>
                      <wps:cNvCnPr/>
                      <wps:spPr>
                        <a:xfrm>
                          <a:off x="0" y="0"/>
                          <a:ext cx="24063" cy="6087979"/>
                        </a:xfrm>
                        <a:prstGeom prst="line">
                          <a:avLst/>
                        </a:prstGeom>
                        <a:ln w="25400">
                          <a:solidFill>
                            <a:srgbClr val="0070C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E65F15B" id="Conector recto 1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mc:Fallback>
        </mc:AlternateContent>
      </w:r>
      <w:r>
        <w:rPr>
          <w:noProof/>
          <w:lang w:eastAsia="es-MX"/>
        </w:rPr>
        <mc:AlternateContent>
          <mc:Choice Requires="wps">
            <w:drawing>
              <wp:anchor distT="0" distB="0" distL="114300" distR="114300" simplePos="0" relativeHeight="251662848" behindDoc="0" locked="0" layoutInCell="1" allowOverlap="1" wp14:anchorId="03105C9B" wp14:editId="25BD5EF5">
                <wp:simplePos x="0" y="0"/>
                <wp:positionH relativeFrom="column">
                  <wp:posOffset>84389</wp:posOffset>
                </wp:positionH>
                <wp:positionV relativeFrom="paragraph">
                  <wp:posOffset>1514920</wp:posOffset>
                </wp:positionV>
                <wp:extent cx="24063" cy="6087979"/>
                <wp:effectExtent l="57150" t="19050" r="71755" b="84455"/>
                <wp:wrapNone/>
                <wp:docPr id="11" name="Conector recto 11"/>
                <wp:cNvGraphicFramePr/>
                <a:graphic xmlns:a="http://schemas.openxmlformats.org/drawingml/2006/main">
                  <a:graphicData uri="http://schemas.microsoft.com/office/word/2010/wordprocessingShape">
                    <wps:wsp>
                      <wps:cNvCnPr/>
                      <wps:spPr>
                        <a:xfrm>
                          <a:off x="0" y="0"/>
                          <a:ext cx="24063" cy="6087979"/>
                        </a:xfrm>
                        <a:prstGeom prst="line">
                          <a:avLst/>
                        </a:prstGeom>
                        <a:ln w="25400">
                          <a:solidFill>
                            <a:srgbClr val="0070C0"/>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193CCBD" id="Conector recto 11"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mc:Fallback>
        </mc:AlternateContent>
      </w:r>
      <w:r>
        <w:rPr>
          <w:noProof/>
          <w:lang w:eastAsia="es-MX"/>
        </w:rPr>
        <mc:AlternateContent>
          <mc:Choice Requires="wps">
            <w:drawing>
              <wp:anchor distT="0" distB="0" distL="114300" distR="114300" simplePos="0" relativeHeight="251660800" behindDoc="0" locked="0" layoutInCell="1" allowOverlap="1" wp14:anchorId="6CF09CC5" wp14:editId="65BB1226">
                <wp:simplePos x="0" y="0"/>
                <wp:positionH relativeFrom="column">
                  <wp:posOffset>1756791</wp:posOffset>
                </wp:positionH>
                <wp:positionV relativeFrom="paragraph">
                  <wp:posOffset>447040</wp:posOffset>
                </wp:positionV>
                <wp:extent cx="4377128" cy="14990"/>
                <wp:effectExtent l="38100" t="38100" r="61595" b="80645"/>
                <wp:wrapNone/>
                <wp:docPr id="9" name="Conector recto 9"/>
                <wp:cNvGraphicFramePr/>
                <a:graphic xmlns:a="http://schemas.openxmlformats.org/drawingml/2006/main">
                  <a:graphicData uri="http://schemas.microsoft.com/office/word/2010/wordprocessingShape">
                    <wps:wsp>
                      <wps:cNvCnPr/>
                      <wps:spPr>
                        <a:xfrm>
                          <a:off x="0" y="0"/>
                          <a:ext cx="4377128" cy="14990"/>
                        </a:xfrm>
                        <a:prstGeom prst="line">
                          <a:avLst/>
                        </a:prstGeom>
                        <a:ln>
                          <a:solidFill>
                            <a:srgbClr val="0070C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969A9C" id="Conector recto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mc:Fallback>
        </mc:AlternateContent>
      </w:r>
      <w:r>
        <w:rPr>
          <w:noProof/>
          <w:lang w:eastAsia="es-MX"/>
        </w:rPr>
        <mc:AlternateContent>
          <mc:Choice Requires="wps">
            <w:drawing>
              <wp:anchor distT="0" distB="0" distL="114300" distR="114300" simplePos="0" relativeHeight="251659776" behindDoc="0" locked="0" layoutInCell="1" allowOverlap="1" wp14:anchorId="54B41AE3" wp14:editId="1C786390">
                <wp:simplePos x="0" y="0"/>
                <wp:positionH relativeFrom="column">
                  <wp:posOffset>1753006</wp:posOffset>
                </wp:positionH>
                <wp:positionV relativeFrom="paragraph">
                  <wp:posOffset>314637</wp:posOffset>
                </wp:positionV>
                <wp:extent cx="4377128" cy="14990"/>
                <wp:effectExtent l="38100" t="38100" r="61595" b="80645"/>
                <wp:wrapNone/>
                <wp:docPr id="8" name="Conector recto 8"/>
                <wp:cNvGraphicFramePr/>
                <a:graphic xmlns:a="http://schemas.openxmlformats.org/drawingml/2006/main">
                  <a:graphicData uri="http://schemas.microsoft.com/office/word/2010/wordprocessingShape">
                    <wps:wsp>
                      <wps:cNvCnPr/>
                      <wps:spPr>
                        <a:xfrm>
                          <a:off x="0" y="0"/>
                          <a:ext cx="4377128" cy="14990"/>
                        </a:xfrm>
                        <a:prstGeom prst="line">
                          <a:avLst/>
                        </a:prstGeom>
                        <a:ln>
                          <a:solidFill>
                            <a:srgbClr val="EB8D03"/>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550F5F54" id="Conector recto 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mc:Fallback>
        </mc:AlternateContent>
      </w:r>
      <w:r>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56" w:author="Fabiola Ramírez  Guerrero" w:date="2024-02-24T15:49:00Z"/>
        </w:rPr>
      </w:pPr>
    </w:p>
    <w:p w14:paraId="04A966AE" w14:textId="77777777" w:rsidR="00B10A7F" w:rsidRPr="00781601" w:rsidRDefault="00B10A7F" w:rsidP="006F2A33">
      <w:pPr>
        <w:spacing w:line="360" w:lineRule="auto"/>
        <w:rPr>
          <w:ins w:id="57" w:author="Fabiola Ramírez  Guerrero" w:date="2024-02-24T15:49:00Z"/>
        </w:rPr>
      </w:pPr>
    </w:p>
    <w:p w14:paraId="71D4E3E5" w14:textId="77777777" w:rsidR="00B10A7F" w:rsidRPr="00781601" w:rsidRDefault="00B10A7F" w:rsidP="006F2A33">
      <w:pPr>
        <w:spacing w:line="360" w:lineRule="auto"/>
        <w:rPr>
          <w:ins w:id="58" w:author="Fabiola Ramírez  Guerrero" w:date="2024-02-24T15:49:00Z"/>
        </w:rPr>
      </w:pPr>
    </w:p>
    <w:p w14:paraId="0F37BB5C" w14:textId="77777777" w:rsidR="00B10A7F" w:rsidRPr="00781601" w:rsidRDefault="00B10A7F" w:rsidP="006F2A33">
      <w:pPr>
        <w:spacing w:line="360" w:lineRule="auto"/>
        <w:rPr>
          <w:ins w:id="59" w:author="Fabiola Ramírez  Guerrero" w:date="2024-02-24T15:49:00Z"/>
        </w:rPr>
      </w:pPr>
    </w:p>
    <w:p w14:paraId="681B72F0" w14:textId="77777777" w:rsidR="00B10A7F" w:rsidRPr="00781601" w:rsidRDefault="00B10A7F" w:rsidP="006F2A33">
      <w:pPr>
        <w:spacing w:line="360" w:lineRule="auto"/>
        <w:rPr>
          <w:ins w:id="60" w:author="Fabiola Ramírez  Guerrero" w:date="2024-02-24T15:49:00Z"/>
        </w:rPr>
      </w:pPr>
    </w:p>
    <w:p w14:paraId="00155C13" w14:textId="77777777" w:rsidR="00B10A7F" w:rsidRPr="00781601" w:rsidRDefault="00B10A7F" w:rsidP="006F2A33">
      <w:pPr>
        <w:spacing w:line="360" w:lineRule="auto"/>
        <w:rPr>
          <w:ins w:id="61" w:author="Fabiola Ramírez  Guerrero" w:date="2024-02-24T15:49:00Z"/>
        </w:rPr>
      </w:pPr>
    </w:p>
    <w:p w14:paraId="4E79F42E" w14:textId="77777777" w:rsidR="00B10A7F" w:rsidRPr="00781601" w:rsidRDefault="00B10A7F" w:rsidP="006F2A33">
      <w:pPr>
        <w:spacing w:line="360" w:lineRule="auto"/>
        <w:rPr>
          <w:ins w:id="62" w:author="Fabiola Ramírez  Guerrero" w:date="2024-02-24T15:49:00Z"/>
        </w:rPr>
      </w:pPr>
    </w:p>
    <w:p w14:paraId="37997A28" w14:textId="77777777" w:rsidR="00B10A7F" w:rsidRPr="00781601" w:rsidRDefault="00B10A7F" w:rsidP="006F2A33">
      <w:pPr>
        <w:spacing w:line="360" w:lineRule="auto"/>
        <w:rPr>
          <w:ins w:id="63" w:author="Fabiola Ramírez  Guerrero" w:date="2024-02-24T15:49:00Z"/>
        </w:rPr>
      </w:pPr>
    </w:p>
    <w:p w14:paraId="15F011CC" w14:textId="77777777" w:rsidR="00B10A7F" w:rsidRPr="00781601" w:rsidRDefault="00B10A7F" w:rsidP="006F2A33">
      <w:pPr>
        <w:spacing w:line="360" w:lineRule="auto"/>
        <w:rPr>
          <w:ins w:id="64" w:author="Fabiola Ramírez  Guerrero" w:date="2024-02-24T15:49:00Z"/>
        </w:rPr>
      </w:pPr>
    </w:p>
    <w:p w14:paraId="35E77A9A" w14:textId="77777777" w:rsidR="00B10A7F" w:rsidRPr="00781601" w:rsidRDefault="00B10A7F" w:rsidP="006F2A33">
      <w:pPr>
        <w:spacing w:line="360" w:lineRule="auto"/>
        <w:rPr>
          <w:ins w:id="65" w:author="Fabiola Ramírez  Guerrero" w:date="2024-02-24T15:49:00Z"/>
        </w:rPr>
      </w:pPr>
    </w:p>
    <w:p w14:paraId="0C574854" w14:textId="77777777" w:rsidR="00B10A7F" w:rsidRPr="00781601" w:rsidRDefault="00B10A7F" w:rsidP="006F2A33">
      <w:pPr>
        <w:spacing w:line="360" w:lineRule="auto"/>
        <w:rPr>
          <w:ins w:id="66" w:author="Fabiola Ramírez  Guerrero" w:date="2024-02-24T15:49:00Z"/>
        </w:rPr>
      </w:pPr>
    </w:p>
    <w:p w14:paraId="0B7E84F4" w14:textId="77777777" w:rsidR="00B10A7F" w:rsidRPr="00781601" w:rsidRDefault="00B10A7F" w:rsidP="006F2A33">
      <w:pPr>
        <w:spacing w:line="360" w:lineRule="auto"/>
        <w:rPr>
          <w:ins w:id="67" w:author="Fabiola Ramírez  Guerrero" w:date="2024-02-24T15:49:00Z"/>
        </w:rPr>
      </w:pPr>
    </w:p>
    <w:p w14:paraId="0FBF2E3B" w14:textId="77777777" w:rsidR="00B10A7F" w:rsidRPr="00781601" w:rsidRDefault="00B10A7F" w:rsidP="006F2A33">
      <w:pPr>
        <w:spacing w:line="360" w:lineRule="auto"/>
        <w:rPr>
          <w:ins w:id="68" w:author="Fabiola Ramírez  Guerrero" w:date="2024-02-24T15:49:00Z"/>
        </w:rPr>
      </w:pPr>
    </w:p>
    <w:p w14:paraId="345D39A4" w14:textId="77777777" w:rsidR="00B10A7F" w:rsidRPr="00781601" w:rsidRDefault="00B10A7F" w:rsidP="006F2A33">
      <w:pPr>
        <w:spacing w:line="360" w:lineRule="auto"/>
        <w:rPr>
          <w:ins w:id="69" w:author="Fabiola Ramírez  Guerrero" w:date="2024-02-24T15:49:00Z"/>
        </w:rPr>
      </w:pPr>
    </w:p>
    <w:p w14:paraId="777928DC" w14:textId="77777777" w:rsidR="00B10A7F" w:rsidRPr="00781601" w:rsidRDefault="00B10A7F" w:rsidP="006F2A33">
      <w:pPr>
        <w:spacing w:line="360" w:lineRule="auto"/>
        <w:rPr>
          <w:ins w:id="70" w:author="Fabiola Ramírez  Guerrero" w:date="2024-02-24T15:49:00Z"/>
        </w:rPr>
      </w:pPr>
    </w:p>
    <w:p w14:paraId="7E21696B" w14:textId="77777777" w:rsidR="00B10A7F" w:rsidRPr="00781601" w:rsidRDefault="00B10A7F" w:rsidP="006F2A33">
      <w:pPr>
        <w:spacing w:line="360" w:lineRule="auto"/>
        <w:rPr>
          <w:ins w:id="71" w:author="Fabiola Ramírez  Guerrero" w:date="2024-02-24T15:49:00Z"/>
        </w:rPr>
      </w:pPr>
    </w:p>
    <w:p w14:paraId="62D6247B" w14:textId="77777777" w:rsidR="00B10A7F" w:rsidRPr="00781601" w:rsidRDefault="00B10A7F" w:rsidP="006F2A33">
      <w:pPr>
        <w:spacing w:line="360" w:lineRule="auto"/>
        <w:rPr>
          <w:ins w:id="72" w:author="Fabiola Ramírez  Guerrero" w:date="2024-02-24T15:49:00Z"/>
        </w:rPr>
      </w:pPr>
    </w:p>
    <w:p w14:paraId="4C427134" w14:textId="77777777" w:rsidR="00B10A7F" w:rsidRPr="00781601" w:rsidRDefault="00B10A7F" w:rsidP="006F2A33">
      <w:pPr>
        <w:spacing w:line="360" w:lineRule="auto"/>
        <w:rPr>
          <w:ins w:id="73" w:author="Fabiola Ramírez  Guerrero" w:date="2024-02-24T15:49:00Z"/>
        </w:rPr>
      </w:pPr>
    </w:p>
    <w:p w14:paraId="2BFDAEA9" w14:textId="77777777" w:rsidR="00B10A7F" w:rsidRPr="00781601" w:rsidRDefault="00B10A7F" w:rsidP="006F2A33">
      <w:pPr>
        <w:spacing w:line="360" w:lineRule="auto"/>
        <w:rPr>
          <w:ins w:id="74"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3F7724F1" w14:textId="34A1D06F" w:rsidR="00DB65FB" w:rsidRDefault="004F41B2">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69949576" w:history="1">
        <w:r w:rsidR="00DB65FB" w:rsidRPr="0050679F">
          <w:rPr>
            <w:rStyle w:val="Hipervnculo"/>
            <w:noProof/>
          </w:rPr>
          <w:t>1</w:t>
        </w:r>
        <w:r w:rsidR="00DB65FB">
          <w:rPr>
            <w:rFonts w:asciiTheme="minorHAnsi" w:eastAsiaTheme="minorEastAsia" w:hAnsiTheme="minorHAnsi"/>
            <w:noProof/>
            <w:kern w:val="2"/>
            <w:szCs w:val="24"/>
            <w:lang w:eastAsia="es-MX"/>
            <w14:ligatures w14:val="standardContextual"/>
          </w:rPr>
          <w:tab/>
        </w:r>
        <w:r w:rsidR="00DB65FB" w:rsidRPr="0050679F">
          <w:rPr>
            <w:rStyle w:val="Hipervnculo"/>
            <w:noProof/>
          </w:rPr>
          <w:t>Introducción</w:t>
        </w:r>
        <w:r w:rsidR="00DB65FB">
          <w:rPr>
            <w:noProof/>
            <w:webHidden/>
          </w:rPr>
          <w:tab/>
        </w:r>
        <w:r w:rsidR="00DB65FB">
          <w:rPr>
            <w:noProof/>
            <w:webHidden/>
          </w:rPr>
          <w:fldChar w:fldCharType="begin"/>
        </w:r>
        <w:r w:rsidR="00DB65FB">
          <w:rPr>
            <w:noProof/>
            <w:webHidden/>
          </w:rPr>
          <w:instrText xml:space="preserve"> PAGEREF _Toc169949576 \h </w:instrText>
        </w:r>
        <w:r w:rsidR="00DB65FB">
          <w:rPr>
            <w:noProof/>
            <w:webHidden/>
          </w:rPr>
        </w:r>
        <w:r w:rsidR="00DB65FB">
          <w:rPr>
            <w:noProof/>
            <w:webHidden/>
          </w:rPr>
          <w:fldChar w:fldCharType="separate"/>
        </w:r>
        <w:r w:rsidR="00DB65FB">
          <w:rPr>
            <w:noProof/>
            <w:webHidden/>
          </w:rPr>
          <w:t>1</w:t>
        </w:r>
        <w:r w:rsidR="00DB65FB">
          <w:rPr>
            <w:noProof/>
            <w:webHidden/>
          </w:rPr>
          <w:fldChar w:fldCharType="end"/>
        </w:r>
      </w:hyperlink>
    </w:p>
    <w:p w14:paraId="58D0FF7A" w14:textId="2FBF4F0A"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577" w:history="1">
        <w:r w:rsidRPr="0050679F">
          <w:rPr>
            <w:rStyle w:val="Hipervnculo"/>
            <w:noProof/>
          </w:rPr>
          <w:t>2</w:t>
        </w:r>
        <w:r>
          <w:rPr>
            <w:rFonts w:asciiTheme="minorHAnsi" w:eastAsiaTheme="minorEastAsia" w:hAnsiTheme="minorHAnsi"/>
            <w:noProof/>
            <w:kern w:val="2"/>
            <w:szCs w:val="24"/>
            <w:lang w:eastAsia="es-MX"/>
            <w14:ligatures w14:val="standardContextual"/>
          </w:rPr>
          <w:tab/>
        </w:r>
        <w:r w:rsidRPr="0050679F">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_Toc169949577 \h </w:instrText>
        </w:r>
        <w:r>
          <w:rPr>
            <w:noProof/>
            <w:webHidden/>
          </w:rPr>
        </w:r>
        <w:r>
          <w:rPr>
            <w:noProof/>
            <w:webHidden/>
          </w:rPr>
          <w:fldChar w:fldCharType="separate"/>
        </w:r>
        <w:r>
          <w:rPr>
            <w:noProof/>
            <w:webHidden/>
          </w:rPr>
          <w:t>2</w:t>
        </w:r>
        <w:r>
          <w:rPr>
            <w:noProof/>
            <w:webHidden/>
          </w:rPr>
          <w:fldChar w:fldCharType="end"/>
        </w:r>
      </w:hyperlink>
    </w:p>
    <w:p w14:paraId="64E5C190" w14:textId="4BC38FC5"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578" w:history="1">
        <w:r w:rsidRPr="0050679F">
          <w:rPr>
            <w:rStyle w:val="Hipervnculo"/>
            <w:noProof/>
          </w:rPr>
          <w:t>3</w:t>
        </w:r>
        <w:r>
          <w:rPr>
            <w:rFonts w:asciiTheme="minorHAnsi" w:eastAsiaTheme="minorEastAsia" w:hAnsiTheme="minorHAnsi"/>
            <w:noProof/>
            <w:kern w:val="2"/>
            <w:szCs w:val="24"/>
            <w:lang w:eastAsia="es-MX"/>
            <w14:ligatures w14:val="standardContextual"/>
          </w:rPr>
          <w:tab/>
        </w:r>
        <w:r w:rsidRPr="0050679F">
          <w:rPr>
            <w:rStyle w:val="Hipervnculo"/>
            <w:noProof/>
          </w:rPr>
          <w:t>Problema a resolver</w:t>
        </w:r>
        <w:r>
          <w:rPr>
            <w:noProof/>
            <w:webHidden/>
          </w:rPr>
          <w:tab/>
        </w:r>
        <w:r>
          <w:rPr>
            <w:noProof/>
            <w:webHidden/>
          </w:rPr>
          <w:fldChar w:fldCharType="begin"/>
        </w:r>
        <w:r>
          <w:rPr>
            <w:noProof/>
            <w:webHidden/>
          </w:rPr>
          <w:instrText xml:space="preserve"> PAGEREF _Toc169949578 \h </w:instrText>
        </w:r>
        <w:r>
          <w:rPr>
            <w:noProof/>
            <w:webHidden/>
          </w:rPr>
        </w:r>
        <w:r>
          <w:rPr>
            <w:noProof/>
            <w:webHidden/>
          </w:rPr>
          <w:fldChar w:fldCharType="separate"/>
        </w:r>
        <w:r>
          <w:rPr>
            <w:noProof/>
            <w:webHidden/>
          </w:rPr>
          <w:t>3</w:t>
        </w:r>
        <w:r>
          <w:rPr>
            <w:noProof/>
            <w:webHidden/>
          </w:rPr>
          <w:fldChar w:fldCharType="end"/>
        </w:r>
      </w:hyperlink>
    </w:p>
    <w:p w14:paraId="5D3F8DC6" w14:textId="036D59F2"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579" w:history="1">
        <w:r w:rsidRPr="0050679F">
          <w:rPr>
            <w:rStyle w:val="Hipervnculo"/>
            <w:noProof/>
          </w:rPr>
          <w:t>4</w:t>
        </w:r>
        <w:r>
          <w:rPr>
            <w:rFonts w:asciiTheme="minorHAnsi" w:eastAsiaTheme="minorEastAsia" w:hAnsiTheme="minorHAnsi"/>
            <w:noProof/>
            <w:kern w:val="2"/>
            <w:szCs w:val="24"/>
            <w:lang w:eastAsia="es-MX"/>
            <w14:ligatures w14:val="standardContextual"/>
          </w:rPr>
          <w:tab/>
        </w:r>
        <w:r w:rsidRPr="0050679F">
          <w:rPr>
            <w:rStyle w:val="Hipervnculo"/>
            <w:noProof/>
          </w:rPr>
          <w:t>Objetivos</w:t>
        </w:r>
        <w:r>
          <w:rPr>
            <w:noProof/>
            <w:webHidden/>
          </w:rPr>
          <w:tab/>
        </w:r>
        <w:r>
          <w:rPr>
            <w:noProof/>
            <w:webHidden/>
          </w:rPr>
          <w:fldChar w:fldCharType="begin"/>
        </w:r>
        <w:r>
          <w:rPr>
            <w:noProof/>
            <w:webHidden/>
          </w:rPr>
          <w:instrText xml:space="preserve"> PAGEREF _Toc169949579 \h </w:instrText>
        </w:r>
        <w:r>
          <w:rPr>
            <w:noProof/>
            <w:webHidden/>
          </w:rPr>
        </w:r>
        <w:r>
          <w:rPr>
            <w:noProof/>
            <w:webHidden/>
          </w:rPr>
          <w:fldChar w:fldCharType="separate"/>
        </w:r>
        <w:r>
          <w:rPr>
            <w:noProof/>
            <w:webHidden/>
          </w:rPr>
          <w:t>5</w:t>
        </w:r>
        <w:r>
          <w:rPr>
            <w:noProof/>
            <w:webHidden/>
          </w:rPr>
          <w:fldChar w:fldCharType="end"/>
        </w:r>
      </w:hyperlink>
    </w:p>
    <w:p w14:paraId="6A2EC450" w14:textId="0B880D62"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80" w:history="1">
        <w:r w:rsidRPr="0050679F">
          <w:rPr>
            <w:rStyle w:val="Hipervnculo"/>
            <w:noProof/>
          </w:rPr>
          <w:t>4.1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General</w:t>
        </w:r>
        <w:r>
          <w:rPr>
            <w:noProof/>
            <w:webHidden/>
          </w:rPr>
          <w:tab/>
        </w:r>
        <w:r>
          <w:rPr>
            <w:noProof/>
            <w:webHidden/>
          </w:rPr>
          <w:fldChar w:fldCharType="begin"/>
        </w:r>
        <w:r>
          <w:rPr>
            <w:noProof/>
            <w:webHidden/>
          </w:rPr>
          <w:instrText xml:space="preserve"> PAGEREF _Toc169949580 \h </w:instrText>
        </w:r>
        <w:r>
          <w:rPr>
            <w:noProof/>
            <w:webHidden/>
          </w:rPr>
        </w:r>
        <w:r>
          <w:rPr>
            <w:noProof/>
            <w:webHidden/>
          </w:rPr>
          <w:fldChar w:fldCharType="separate"/>
        </w:r>
        <w:r>
          <w:rPr>
            <w:noProof/>
            <w:webHidden/>
          </w:rPr>
          <w:t>5</w:t>
        </w:r>
        <w:r>
          <w:rPr>
            <w:noProof/>
            <w:webHidden/>
          </w:rPr>
          <w:fldChar w:fldCharType="end"/>
        </w:r>
      </w:hyperlink>
    </w:p>
    <w:p w14:paraId="1F2E13AC" w14:textId="356DF19D"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81" w:history="1">
        <w:r w:rsidRPr="0050679F">
          <w:rPr>
            <w:rStyle w:val="Hipervnculo"/>
            <w:noProof/>
          </w:rPr>
          <w:t>4.2</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Específicos</w:t>
        </w:r>
        <w:r>
          <w:rPr>
            <w:noProof/>
            <w:webHidden/>
          </w:rPr>
          <w:tab/>
        </w:r>
        <w:r>
          <w:rPr>
            <w:noProof/>
            <w:webHidden/>
          </w:rPr>
          <w:fldChar w:fldCharType="begin"/>
        </w:r>
        <w:r>
          <w:rPr>
            <w:noProof/>
            <w:webHidden/>
          </w:rPr>
          <w:instrText xml:space="preserve"> PAGEREF _Toc169949581 \h </w:instrText>
        </w:r>
        <w:r>
          <w:rPr>
            <w:noProof/>
            <w:webHidden/>
          </w:rPr>
        </w:r>
        <w:r>
          <w:rPr>
            <w:noProof/>
            <w:webHidden/>
          </w:rPr>
          <w:fldChar w:fldCharType="separate"/>
        </w:r>
        <w:r>
          <w:rPr>
            <w:noProof/>
            <w:webHidden/>
          </w:rPr>
          <w:t>5</w:t>
        </w:r>
        <w:r>
          <w:rPr>
            <w:noProof/>
            <w:webHidden/>
          </w:rPr>
          <w:fldChar w:fldCharType="end"/>
        </w:r>
      </w:hyperlink>
    </w:p>
    <w:p w14:paraId="45B56275" w14:textId="139414BA"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582" w:history="1">
        <w:r w:rsidRPr="0050679F">
          <w:rPr>
            <w:rStyle w:val="Hipervnculo"/>
            <w:noProof/>
          </w:rPr>
          <w:t>5</w:t>
        </w:r>
        <w:r>
          <w:rPr>
            <w:rFonts w:asciiTheme="minorHAnsi" w:eastAsiaTheme="minorEastAsia" w:hAnsiTheme="minorHAnsi"/>
            <w:noProof/>
            <w:kern w:val="2"/>
            <w:szCs w:val="24"/>
            <w:lang w:eastAsia="es-MX"/>
            <w14:ligatures w14:val="standardContextual"/>
          </w:rPr>
          <w:tab/>
        </w:r>
        <w:r w:rsidRPr="0050679F">
          <w:rPr>
            <w:rStyle w:val="Hipervnculo"/>
            <w:noProof/>
          </w:rPr>
          <w:t>Justificación</w:t>
        </w:r>
        <w:r>
          <w:rPr>
            <w:noProof/>
            <w:webHidden/>
          </w:rPr>
          <w:tab/>
        </w:r>
        <w:r>
          <w:rPr>
            <w:noProof/>
            <w:webHidden/>
          </w:rPr>
          <w:fldChar w:fldCharType="begin"/>
        </w:r>
        <w:r>
          <w:rPr>
            <w:noProof/>
            <w:webHidden/>
          </w:rPr>
          <w:instrText xml:space="preserve"> PAGEREF _Toc169949582 \h </w:instrText>
        </w:r>
        <w:r>
          <w:rPr>
            <w:noProof/>
            <w:webHidden/>
          </w:rPr>
        </w:r>
        <w:r>
          <w:rPr>
            <w:noProof/>
            <w:webHidden/>
          </w:rPr>
          <w:fldChar w:fldCharType="separate"/>
        </w:r>
        <w:r>
          <w:rPr>
            <w:noProof/>
            <w:webHidden/>
          </w:rPr>
          <w:t>6</w:t>
        </w:r>
        <w:r>
          <w:rPr>
            <w:noProof/>
            <w:webHidden/>
          </w:rPr>
          <w:fldChar w:fldCharType="end"/>
        </w:r>
      </w:hyperlink>
    </w:p>
    <w:p w14:paraId="5A8F0C74" w14:textId="3C1F6B2C"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583" w:history="1">
        <w:r w:rsidRPr="0050679F">
          <w:rPr>
            <w:rStyle w:val="Hipervnculo"/>
            <w:noProof/>
          </w:rPr>
          <w:t>6</w:t>
        </w:r>
        <w:r>
          <w:rPr>
            <w:rFonts w:asciiTheme="minorHAnsi" w:eastAsiaTheme="minorEastAsia" w:hAnsiTheme="minorHAnsi"/>
            <w:noProof/>
            <w:kern w:val="2"/>
            <w:szCs w:val="24"/>
            <w:lang w:eastAsia="es-MX"/>
            <w14:ligatures w14:val="standardContextual"/>
          </w:rPr>
          <w:tab/>
        </w:r>
        <w:r w:rsidRPr="0050679F">
          <w:rPr>
            <w:rStyle w:val="Hipervnculo"/>
            <w:noProof/>
          </w:rPr>
          <w:t>Marco Teórico (fundamentos teóricos)</w:t>
        </w:r>
        <w:r>
          <w:rPr>
            <w:noProof/>
            <w:webHidden/>
          </w:rPr>
          <w:tab/>
        </w:r>
        <w:r>
          <w:rPr>
            <w:noProof/>
            <w:webHidden/>
          </w:rPr>
          <w:fldChar w:fldCharType="begin"/>
        </w:r>
        <w:r>
          <w:rPr>
            <w:noProof/>
            <w:webHidden/>
          </w:rPr>
          <w:instrText xml:space="preserve"> PAGEREF _Toc169949583 \h </w:instrText>
        </w:r>
        <w:r>
          <w:rPr>
            <w:noProof/>
            <w:webHidden/>
          </w:rPr>
        </w:r>
        <w:r>
          <w:rPr>
            <w:noProof/>
            <w:webHidden/>
          </w:rPr>
          <w:fldChar w:fldCharType="separate"/>
        </w:r>
        <w:r>
          <w:rPr>
            <w:noProof/>
            <w:webHidden/>
          </w:rPr>
          <w:t>7</w:t>
        </w:r>
        <w:r>
          <w:rPr>
            <w:noProof/>
            <w:webHidden/>
          </w:rPr>
          <w:fldChar w:fldCharType="end"/>
        </w:r>
      </w:hyperlink>
    </w:p>
    <w:p w14:paraId="3CDD91D6" w14:textId="40257DE0"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84" w:history="1">
        <w:r w:rsidRPr="0050679F">
          <w:rPr>
            <w:rStyle w:val="Hipervnculo"/>
            <w:noProof/>
          </w:rPr>
          <w:t>6.1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Minería de datos</w:t>
        </w:r>
        <w:r>
          <w:rPr>
            <w:noProof/>
            <w:webHidden/>
          </w:rPr>
          <w:tab/>
        </w:r>
        <w:r>
          <w:rPr>
            <w:noProof/>
            <w:webHidden/>
          </w:rPr>
          <w:fldChar w:fldCharType="begin"/>
        </w:r>
        <w:r>
          <w:rPr>
            <w:noProof/>
            <w:webHidden/>
          </w:rPr>
          <w:instrText xml:space="preserve"> PAGEREF _Toc169949584 \h </w:instrText>
        </w:r>
        <w:r>
          <w:rPr>
            <w:noProof/>
            <w:webHidden/>
          </w:rPr>
        </w:r>
        <w:r>
          <w:rPr>
            <w:noProof/>
            <w:webHidden/>
          </w:rPr>
          <w:fldChar w:fldCharType="separate"/>
        </w:r>
        <w:r>
          <w:rPr>
            <w:noProof/>
            <w:webHidden/>
          </w:rPr>
          <w:t>7</w:t>
        </w:r>
        <w:r>
          <w:rPr>
            <w:noProof/>
            <w:webHidden/>
          </w:rPr>
          <w:fldChar w:fldCharType="end"/>
        </w:r>
      </w:hyperlink>
    </w:p>
    <w:p w14:paraId="1B309476" w14:textId="7D4D67A5"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85" w:history="1">
        <w:r w:rsidRPr="0050679F">
          <w:rPr>
            <w:rStyle w:val="Hipervnculo"/>
            <w:noProof/>
          </w:rPr>
          <w:t>6.1.1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Disciplinas relacionadas con minería de datos</w:t>
        </w:r>
        <w:r>
          <w:rPr>
            <w:noProof/>
            <w:webHidden/>
          </w:rPr>
          <w:tab/>
        </w:r>
        <w:r>
          <w:rPr>
            <w:noProof/>
            <w:webHidden/>
          </w:rPr>
          <w:fldChar w:fldCharType="begin"/>
        </w:r>
        <w:r>
          <w:rPr>
            <w:noProof/>
            <w:webHidden/>
          </w:rPr>
          <w:instrText xml:space="preserve"> PAGEREF _Toc169949585 \h </w:instrText>
        </w:r>
        <w:r>
          <w:rPr>
            <w:noProof/>
            <w:webHidden/>
          </w:rPr>
        </w:r>
        <w:r>
          <w:rPr>
            <w:noProof/>
            <w:webHidden/>
          </w:rPr>
          <w:fldChar w:fldCharType="separate"/>
        </w:r>
        <w:r>
          <w:rPr>
            <w:noProof/>
            <w:webHidden/>
          </w:rPr>
          <w:t>8</w:t>
        </w:r>
        <w:r>
          <w:rPr>
            <w:noProof/>
            <w:webHidden/>
          </w:rPr>
          <w:fldChar w:fldCharType="end"/>
        </w:r>
      </w:hyperlink>
    </w:p>
    <w:p w14:paraId="31BC44EA" w14:textId="3DEB9598"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86" w:history="1">
        <w:r w:rsidRPr="0050679F">
          <w:rPr>
            <w:rStyle w:val="Hipervnculo"/>
            <w:noProof/>
          </w:rPr>
          <w:t>6.2</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Clustering</w:t>
        </w:r>
        <w:r>
          <w:rPr>
            <w:noProof/>
            <w:webHidden/>
          </w:rPr>
          <w:tab/>
        </w:r>
        <w:r>
          <w:rPr>
            <w:noProof/>
            <w:webHidden/>
          </w:rPr>
          <w:fldChar w:fldCharType="begin"/>
        </w:r>
        <w:r>
          <w:rPr>
            <w:noProof/>
            <w:webHidden/>
          </w:rPr>
          <w:instrText xml:space="preserve"> PAGEREF _Toc169949586 \h </w:instrText>
        </w:r>
        <w:r>
          <w:rPr>
            <w:noProof/>
            <w:webHidden/>
          </w:rPr>
        </w:r>
        <w:r>
          <w:rPr>
            <w:noProof/>
            <w:webHidden/>
          </w:rPr>
          <w:fldChar w:fldCharType="separate"/>
        </w:r>
        <w:r>
          <w:rPr>
            <w:noProof/>
            <w:webHidden/>
          </w:rPr>
          <w:t>9</w:t>
        </w:r>
        <w:r>
          <w:rPr>
            <w:noProof/>
            <w:webHidden/>
          </w:rPr>
          <w:fldChar w:fldCharType="end"/>
        </w:r>
      </w:hyperlink>
    </w:p>
    <w:p w14:paraId="1EAC9AE1" w14:textId="3DE87206"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87" w:history="1">
        <w:r w:rsidRPr="0050679F">
          <w:rPr>
            <w:rStyle w:val="Hipervnculo"/>
            <w:noProof/>
          </w:rPr>
          <w:t>6.2.1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Objetivos del Clustering</w:t>
        </w:r>
        <w:r>
          <w:rPr>
            <w:noProof/>
            <w:webHidden/>
          </w:rPr>
          <w:tab/>
        </w:r>
        <w:r>
          <w:rPr>
            <w:noProof/>
            <w:webHidden/>
          </w:rPr>
          <w:fldChar w:fldCharType="begin"/>
        </w:r>
        <w:r>
          <w:rPr>
            <w:noProof/>
            <w:webHidden/>
          </w:rPr>
          <w:instrText xml:space="preserve"> PAGEREF _Toc169949587 \h </w:instrText>
        </w:r>
        <w:r>
          <w:rPr>
            <w:noProof/>
            <w:webHidden/>
          </w:rPr>
        </w:r>
        <w:r>
          <w:rPr>
            <w:noProof/>
            <w:webHidden/>
          </w:rPr>
          <w:fldChar w:fldCharType="separate"/>
        </w:r>
        <w:r>
          <w:rPr>
            <w:noProof/>
            <w:webHidden/>
          </w:rPr>
          <w:t>10</w:t>
        </w:r>
        <w:r>
          <w:rPr>
            <w:noProof/>
            <w:webHidden/>
          </w:rPr>
          <w:fldChar w:fldCharType="end"/>
        </w:r>
      </w:hyperlink>
    </w:p>
    <w:p w14:paraId="5EBE635B" w14:textId="6B2E9686"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88" w:history="1">
        <w:r w:rsidRPr="0050679F">
          <w:rPr>
            <w:rStyle w:val="Hipervnculo"/>
            <w:noProof/>
          </w:rPr>
          <w:t>6.2.2</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_Toc169949588 \h </w:instrText>
        </w:r>
        <w:r>
          <w:rPr>
            <w:noProof/>
            <w:webHidden/>
          </w:rPr>
        </w:r>
        <w:r>
          <w:rPr>
            <w:noProof/>
            <w:webHidden/>
          </w:rPr>
          <w:fldChar w:fldCharType="separate"/>
        </w:r>
        <w:r>
          <w:rPr>
            <w:noProof/>
            <w:webHidden/>
          </w:rPr>
          <w:t>10</w:t>
        </w:r>
        <w:r>
          <w:rPr>
            <w:noProof/>
            <w:webHidden/>
          </w:rPr>
          <w:fldChar w:fldCharType="end"/>
        </w:r>
      </w:hyperlink>
    </w:p>
    <w:p w14:paraId="48F68E0C" w14:textId="1BF692AC"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89" w:history="1">
        <w:r w:rsidRPr="0050679F">
          <w:rPr>
            <w:rStyle w:val="Hipervnculo"/>
            <w:noProof/>
          </w:rPr>
          <w:t>6.2.3</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Aplicaciones del Clustering</w:t>
        </w:r>
        <w:r>
          <w:rPr>
            <w:noProof/>
            <w:webHidden/>
          </w:rPr>
          <w:tab/>
        </w:r>
        <w:r>
          <w:rPr>
            <w:noProof/>
            <w:webHidden/>
          </w:rPr>
          <w:fldChar w:fldCharType="begin"/>
        </w:r>
        <w:r>
          <w:rPr>
            <w:noProof/>
            <w:webHidden/>
          </w:rPr>
          <w:instrText xml:space="preserve"> PAGEREF _Toc169949589 \h </w:instrText>
        </w:r>
        <w:r>
          <w:rPr>
            <w:noProof/>
            <w:webHidden/>
          </w:rPr>
        </w:r>
        <w:r>
          <w:rPr>
            <w:noProof/>
            <w:webHidden/>
          </w:rPr>
          <w:fldChar w:fldCharType="separate"/>
        </w:r>
        <w:r>
          <w:rPr>
            <w:noProof/>
            <w:webHidden/>
          </w:rPr>
          <w:t>11</w:t>
        </w:r>
        <w:r>
          <w:rPr>
            <w:noProof/>
            <w:webHidden/>
          </w:rPr>
          <w:fldChar w:fldCharType="end"/>
        </w:r>
      </w:hyperlink>
    </w:p>
    <w:p w14:paraId="35B44318" w14:textId="26853C92"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90" w:history="1">
        <w:r w:rsidRPr="0050679F">
          <w:rPr>
            <w:rStyle w:val="Hipervnculo"/>
            <w:noProof/>
          </w:rPr>
          <w:t>6.3</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Tipos de algoritmos de agrupamiento (clustering)</w:t>
        </w:r>
        <w:r>
          <w:rPr>
            <w:noProof/>
            <w:webHidden/>
          </w:rPr>
          <w:tab/>
        </w:r>
        <w:r>
          <w:rPr>
            <w:noProof/>
            <w:webHidden/>
          </w:rPr>
          <w:fldChar w:fldCharType="begin"/>
        </w:r>
        <w:r>
          <w:rPr>
            <w:noProof/>
            <w:webHidden/>
          </w:rPr>
          <w:instrText xml:space="preserve"> PAGEREF _Toc169949590 \h </w:instrText>
        </w:r>
        <w:r>
          <w:rPr>
            <w:noProof/>
            <w:webHidden/>
          </w:rPr>
        </w:r>
        <w:r>
          <w:rPr>
            <w:noProof/>
            <w:webHidden/>
          </w:rPr>
          <w:fldChar w:fldCharType="separate"/>
        </w:r>
        <w:r>
          <w:rPr>
            <w:noProof/>
            <w:webHidden/>
          </w:rPr>
          <w:t>11</w:t>
        </w:r>
        <w:r>
          <w:rPr>
            <w:noProof/>
            <w:webHidden/>
          </w:rPr>
          <w:fldChar w:fldCharType="end"/>
        </w:r>
      </w:hyperlink>
    </w:p>
    <w:p w14:paraId="5F7EB64D" w14:textId="04E3BF35"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91" w:history="1">
        <w:r w:rsidRPr="0050679F">
          <w:rPr>
            <w:rStyle w:val="Hipervnculo"/>
            <w:noProof/>
          </w:rPr>
          <w:t>6.3.1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Clustering jerárquico</w:t>
        </w:r>
        <w:r>
          <w:rPr>
            <w:noProof/>
            <w:webHidden/>
          </w:rPr>
          <w:tab/>
        </w:r>
        <w:r>
          <w:rPr>
            <w:noProof/>
            <w:webHidden/>
          </w:rPr>
          <w:fldChar w:fldCharType="begin"/>
        </w:r>
        <w:r>
          <w:rPr>
            <w:noProof/>
            <w:webHidden/>
          </w:rPr>
          <w:instrText xml:space="preserve"> PAGEREF _Toc169949591 \h </w:instrText>
        </w:r>
        <w:r>
          <w:rPr>
            <w:noProof/>
            <w:webHidden/>
          </w:rPr>
        </w:r>
        <w:r>
          <w:rPr>
            <w:noProof/>
            <w:webHidden/>
          </w:rPr>
          <w:fldChar w:fldCharType="separate"/>
        </w:r>
        <w:r>
          <w:rPr>
            <w:noProof/>
            <w:webHidden/>
          </w:rPr>
          <w:t>12</w:t>
        </w:r>
        <w:r>
          <w:rPr>
            <w:noProof/>
            <w:webHidden/>
          </w:rPr>
          <w:fldChar w:fldCharType="end"/>
        </w:r>
      </w:hyperlink>
    </w:p>
    <w:p w14:paraId="1B2485DC" w14:textId="59FCCBF9"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92" w:history="1">
        <w:r w:rsidRPr="0050679F">
          <w:rPr>
            <w:rStyle w:val="Hipervnculo"/>
            <w:noProof/>
          </w:rPr>
          <w:t>6.3.2</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Clustering particional</w:t>
        </w:r>
        <w:r>
          <w:rPr>
            <w:noProof/>
            <w:webHidden/>
          </w:rPr>
          <w:tab/>
        </w:r>
        <w:r>
          <w:rPr>
            <w:noProof/>
            <w:webHidden/>
          </w:rPr>
          <w:fldChar w:fldCharType="begin"/>
        </w:r>
        <w:r>
          <w:rPr>
            <w:noProof/>
            <w:webHidden/>
          </w:rPr>
          <w:instrText xml:space="preserve"> PAGEREF _Toc169949592 \h </w:instrText>
        </w:r>
        <w:r>
          <w:rPr>
            <w:noProof/>
            <w:webHidden/>
          </w:rPr>
        </w:r>
        <w:r>
          <w:rPr>
            <w:noProof/>
            <w:webHidden/>
          </w:rPr>
          <w:fldChar w:fldCharType="separate"/>
        </w:r>
        <w:r>
          <w:rPr>
            <w:noProof/>
            <w:webHidden/>
          </w:rPr>
          <w:t>13</w:t>
        </w:r>
        <w:r>
          <w:rPr>
            <w:noProof/>
            <w:webHidden/>
          </w:rPr>
          <w:fldChar w:fldCharType="end"/>
        </w:r>
      </w:hyperlink>
    </w:p>
    <w:p w14:paraId="63301340" w14:textId="23B349D0"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93" w:history="1">
        <w:r w:rsidRPr="0050679F">
          <w:rPr>
            <w:rStyle w:val="Hipervnculo"/>
            <w:noProof/>
          </w:rPr>
          <w:t>6.3.3</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Algoritmos de agrupamiento de recorridos simples.</w:t>
        </w:r>
        <w:r>
          <w:rPr>
            <w:noProof/>
            <w:webHidden/>
          </w:rPr>
          <w:tab/>
        </w:r>
        <w:r>
          <w:rPr>
            <w:noProof/>
            <w:webHidden/>
          </w:rPr>
          <w:fldChar w:fldCharType="begin"/>
        </w:r>
        <w:r>
          <w:rPr>
            <w:noProof/>
            <w:webHidden/>
          </w:rPr>
          <w:instrText xml:space="preserve"> PAGEREF _Toc169949593 \h </w:instrText>
        </w:r>
        <w:r>
          <w:rPr>
            <w:noProof/>
            <w:webHidden/>
          </w:rPr>
        </w:r>
        <w:r>
          <w:rPr>
            <w:noProof/>
            <w:webHidden/>
          </w:rPr>
          <w:fldChar w:fldCharType="separate"/>
        </w:r>
        <w:r>
          <w:rPr>
            <w:noProof/>
            <w:webHidden/>
          </w:rPr>
          <w:t>14</w:t>
        </w:r>
        <w:r>
          <w:rPr>
            <w:noProof/>
            <w:webHidden/>
          </w:rPr>
          <w:fldChar w:fldCharType="end"/>
        </w:r>
      </w:hyperlink>
    </w:p>
    <w:p w14:paraId="465F5F48" w14:textId="32ED4AF1"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94" w:history="1">
        <w:r w:rsidRPr="0050679F">
          <w:rPr>
            <w:rStyle w:val="Hipervnculo"/>
            <w:rFonts w:cs="Arial"/>
            <w:noProof/>
          </w:rPr>
          <w:t>6.4</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Algoritmos de C</w:t>
        </w:r>
        <w:r w:rsidRPr="0050679F">
          <w:rPr>
            <w:rStyle w:val="Hipervnculo"/>
            <w:noProof/>
          </w:rPr>
          <w:t>l</w:t>
        </w:r>
        <w:r w:rsidRPr="0050679F">
          <w:rPr>
            <w:rStyle w:val="Hipervnculo"/>
            <w:noProof/>
          </w:rPr>
          <w:t>ustering</w:t>
        </w:r>
        <w:r>
          <w:rPr>
            <w:noProof/>
            <w:webHidden/>
          </w:rPr>
          <w:tab/>
        </w:r>
        <w:r>
          <w:rPr>
            <w:noProof/>
            <w:webHidden/>
          </w:rPr>
          <w:fldChar w:fldCharType="begin"/>
        </w:r>
        <w:r>
          <w:rPr>
            <w:noProof/>
            <w:webHidden/>
          </w:rPr>
          <w:instrText xml:space="preserve"> PAGEREF _Toc169949594 \h </w:instrText>
        </w:r>
        <w:r>
          <w:rPr>
            <w:noProof/>
            <w:webHidden/>
          </w:rPr>
        </w:r>
        <w:r>
          <w:rPr>
            <w:noProof/>
            <w:webHidden/>
          </w:rPr>
          <w:fldChar w:fldCharType="separate"/>
        </w:r>
        <w:r>
          <w:rPr>
            <w:noProof/>
            <w:webHidden/>
          </w:rPr>
          <w:t>15</w:t>
        </w:r>
        <w:r>
          <w:rPr>
            <w:noProof/>
            <w:webHidden/>
          </w:rPr>
          <w:fldChar w:fldCharType="end"/>
        </w:r>
      </w:hyperlink>
    </w:p>
    <w:p w14:paraId="53D72F9C" w14:textId="57D1AC5A"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95" w:history="1">
        <w:r w:rsidRPr="0050679F">
          <w:rPr>
            <w:rStyle w:val="Hipervnculo"/>
            <w:rFonts w:cs="Arial"/>
            <w:noProof/>
          </w:rPr>
          <w:t>6.5</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Estrategias para Mejorar la Robustez de k-Means ante Condiciones Iniciales</w:t>
        </w:r>
        <w:r>
          <w:rPr>
            <w:noProof/>
            <w:webHidden/>
          </w:rPr>
          <w:tab/>
        </w:r>
        <w:r>
          <w:rPr>
            <w:noProof/>
            <w:webHidden/>
          </w:rPr>
          <w:fldChar w:fldCharType="begin"/>
        </w:r>
        <w:r>
          <w:rPr>
            <w:noProof/>
            <w:webHidden/>
          </w:rPr>
          <w:instrText xml:space="preserve"> PAGEREF _Toc169949595 \h </w:instrText>
        </w:r>
        <w:r>
          <w:rPr>
            <w:noProof/>
            <w:webHidden/>
          </w:rPr>
        </w:r>
        <w:r>
          <w:rPr>
            <w:noProof/>
            <w:webHidden/>
          </w:rPr>
          <w:fldChar w:fldCharType="separate"/>
        </w:r>
        <w:r>
          <w:rPr>
            <w:noProof/>
            <w:webHidden/>
          </w:rPr>
          <w:t>16</w:t>
        </w:r>
        <w:r>
          <w:rPr>
            <w:noProof/>
            <w:webHidden/>
          </w:rPr>
          <w:fldChar w:fldCharType="end"/>
        </w:r>
      </w:hyperlink>
    </w:p>
    <w:p w14:paraId="014A6771" w14:textId="76507E3D"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96" w:history="1">
        <w:r w:rsidRPr="0050679F">
          <w:rPr>
            <w:rStyle w:val="Hipervnculo"/>
            <w:noProof/>
          </w:rPr>
          <w:t>6.5.1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Algoritmos de Búsqueda de Semillas Iniciales</w:t>
        </w:r>
        <w:r>
          <w:rPr>
            <w:noProof/>
            <w:webHidden/>
          </w:rPr>
          <w:tab/>
        </w:r>
        <w:r>
          <w:rPr>
            <w:noProof/>
            <w:webHidden/>
          </w:rPr>
          <w:fldChar w:fldCharType="begin"/>
        </w:r>
        <w:r>
          <w:rPr>
            <w:noProof/>
            <w:webHidden/>
          </w:rPr>
          <w:instrText xml:space="preserve"> PAGEREF _Toc169949596 \h </w:instrText>
        </w:r>
        <w:r>
          <w:rPr>
            <w:noProof/>
            <w:webHidden/>
          </w:rPr>
        </w:r>
        <w:r>
          <w:rPr>
            <w:noProof/>
            <w:webHidden/>
          </w:rPr>
          <w:fldChar w:fldCharType="separate"/>
        </w:r>
        <w:r>
          <w:rPr>
            <w:noProof/>
            <w:webHidden/>
          </w:rPr>
          <w:t>16</w:t>
        </w:r>
        <w:r>
          <w:rPr>
            <w:noProof/>
            <w:webHidden/>
          </w:rPr>
          <w:fldChar w:fldCharType="end"/>
        </w:r>
      </w:hyperlink>
    </w:p>
    <w:p w14:paraId="1E6EFF84" w14:textId="012BADB5"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97" w:history="1">
        <w:r w:rsidRPr="0050679F">
          <w:rPr>
            <w:rStyle w:val="Hipervnculo"/>
            <w:noProof/>
          </w:rPr>
          <w:t>6.5.2</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Algoritmos de Búsqueda Global</w:t>
        </w:r>
        <w:r>
          <w:rPr>
            <w:noProof/>
            <w:webHidden/>
          </w:rPr>
          <w:tab/>
        </w:r>
        <w:r>
          <w:rPr>
            <w:noProof/>
            <w:webHidden/>
          </w:rPr>
          <w:fldChar w:fldCharType="begin"/>
        </w:r>
        <w:r>
          <w:rPr>
            <w:noProof/>
            <w:webHidden/>
          </w:rPr>
          <w:instrText xml:space="preserve"> PAGEREF _Toc169949597 \h </w:instrText>
        </w:r>
        <w:r>
          <w:rPr>
            <w:noProof/>
            <w:webHidden/>
          </w:rPr>
        </w:r>
        <w:r>
          <w:rPr>
            <w:noProof/>
            <w:webHidden/>
          </w:rPr>
          <w:fldChar w:fldCharType="separate"/>
        </w:r>
        <w:r>
          <w:rPr>
            <w:noProof/>
            <w:webHidden/>
          </w:rPr>
          <w:t>18</w:t>
        </w:r>
        <w:r>
          <w:rPr>
            <w:noProof/>
            <w:webHidden/>
          </w:rPr>
          <w:fldChar w:fldCharType="end"/>
        </w:r>
      </w:hyperlink>
    </w:p>
    <w:p w14:paraId="234D3DE7" w14:textId="63D26D59"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598" w:history="1">
        <w:r w:rsidRPr="0050679F">
          <w:rPr>
            <w:rStyle w:val="Hipervnculo"/>
            <w:noProof/>
          </w:rPr>
          <w:t>6.6</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Extensiones del Algoritmo k-Means que Permiten Trabajar con Datos Mezclados</w:t>
        </w:r>
        <w:r>
          <w:rPr>
            <w:noProof/>
            <w:webHidden/>
          </w:rPr>
          <w:tab/>
        </w:r>
        <w:r>
          <w:rPr>
            <w:noProof/>
            <w:webHidden/>
          </w:rPr>
          <w:fldChar w:fldCharType="begin"/>
        </w:r>
        <w:r>
          <w:rPr>
            <w:noProof/>
            <w:webHidden/>
          </w:rPr>
          <w:instrText xml:space="preserve"> PAGEREF _Toc169949598 \h </w:instrText>
        </w:r>
        <w:r>
          <w:rPr>
            <w:noProof/>
            <w:webHidden/>
          </w:rPr>
        </w:r>
        <w:r>
          <w:rPr>
            <w:noProof/>
            <w:webHidden/>
          </w:rPr>
          <w:fldChar w:fldCharType="separate"/>
        </w:r>
        <w:r>
          <w:rPr>
            <w:noProof/>
            <w:webHidden/>
          </w:rPr>
          <w:t>19</w:t>
        </w:r>
        <w:r>
          <w:rPr>
            <w:noProof/>
            <w:webHidden/>
          </w:rPr>
          <w:fldChar w:fldCharType="end"/>
        </w:r>
      </w:hyperlink>
    </w:p>
    <w:p w14:paraId="654C88D1" w14:textId="39B01E7F"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599" w:history="1">
        <w:r w:rsidRPr="0050679F">
          <w:rPr>
            <w:rStyle w:val="Hipervnculo"/>
            <w:noProof/>
          </w:rPr>
          <w:t>6.6.1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Algoritmo k-Means con Funciones de Similaridad</w:t>
        </w:r>
        <w:r>
          <w:rPr>
            <w:noProof/>
            <w:webHidden/>
          </w:rPr>
          <w:tab/>
        </w:r>
        <w:r>
          <w:rPr>
            <w:noProof/>
            <w:webHidden/>
          </w:rPr>
          <w:fldChar w:fldCharType="begin"/>
        </w:r>
        <w:r>
          <w:rPr>
            <w:noProof/>
            <w:webHidden/>
          </w:rPr>
          <w:instrText xml:space="preserve"> PAGEREF _Toc169949599 \h </w:instrText>
        </w:r>
        <w:r>
          <w:rPr>
            <w:noProof/>
            <w:webHidden/>
          </w:rPr>
        </w:r>
        <w:r>
          <w:rPr>
            <w:noProof/>
            <w:webHidden/>
          </w:rPr>
          <w:fldChar w:fldCharType="separate"/>
        </w:r>
        <w:r>
          <w:rPr>
            <w:noProof/>
            <w:webHidden/>
          </w:rPr>
          <w:t>20</w:t>
        </w:r>
        <w:r>
          <w:rPr>
            <w:noProof/>
            <w:webHidden/>
          </w:rPr>
          <w:fldChar w:fldCharType="end"/>
        </w:r>
      </w:hyperlink>
    </w:p>
    <w:p w14:paraId="44299D78" w14:textId="5BD45B27"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600" w:history="1">
        <w:r w:rsidRPr="0050679F">
          <w:rPr>
            <w:rStyle w:val="Hipervnculo"/>
            <w:noProof/>
          </w:rPr>
          <w:t>6.7</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Algoritmo k-Prototypes</w:t>
        </w:r>
        <w:r>
          <w:rPr>
            <w:noProof/>
            <w:webHidden/>
          </w:rPr>
          <w:tab/>
        </w:r>
        <w:r>
          <w:rPr>
            <w:noProof/>
            <w:webHidden/>
          </w:rPr>
          <w:fldChar w:fldCharType="begin"/>
        </w:r>
        <w:r>
          <w:rPr>
            <w:noProof/>
            <w:webHidden/>
          </w:rPr>
          <w:instrText xml:space="preserve"> PAGEREF _Toc169949600 \h </w:instrText>
        </w:r>
        <w:r>
          <w:rPr>
            <w:noProof/>
            <w:webHidden/>
          </w:rPr>
        </w:r>
        <w:r>
          <w:rPr>
            <w:noProof/>
            <w:webHidden/>
          </w:rPr>
          <w:fldChar w:fldCharType="separate"/>
        </w:r>
        <w:r>
          <w:rPr>
            <w:noProof/>
            <w:webHidden/>
          </w:rPr>
          <w:t>20</w:t>
        </w:r>
        <w:r>
          <w:rPr>
            <w:noProof/>
            <w:webHidden/>
          </w:rPr>
          <w:fldChar w:fldCharType="end"/>
        </w:r>
      </w:hyperlink>
    </w:p>
    <w:p w14:paraId="0B8AD72B" w14:textId="6DDBC977"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01" w:history="1">
        <w:r w:rsidRPr="0050679F">
          <w:rPr>
            <w:rStyle w:val="Hipervnculo"/>
            <w:noProof/>
          </w:rPr>
          <w:t>6.7.1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Metodología</w:t>
        </w:r>
        <w:r>
          <w:rPr>
            <w:noProof/>
            <w:webHidden/>
          </w:rPr>
          <w:tab/>
        </w:r>
        <w:r>
          <w:rPr>
            <w:noProof/>
            <w:webHidden/>
          </w:rPr>
          <w:fldChar w:fldCharType="begin"/>
        </w:r>
        <w:r>
          <w:rPr>
            <w:noProof/>
            <w:webHidden/>
          </w:rPr>
          <w:instrText xml:space="preserve"> PAGEREF _Toc169949601 \h </w:instrText>
        </w:r>
        <w:r>
          <w:rPr>
            <w:noProof/>
            <w:webHidden/>
          </w:rPr>
        </w:r>
        <w:r>
          <w:rPr>
            <w:noProof/>
            <w:webHidden/>
          </w:rPr>
          <w:fldChar w:fldCharType="separate"/>
        </w:r>
        <w:r>
          <w:rPr>
            <w:noProof/>
            <w:webHidden/>
          </w:rPr>
          <w:t>22</w:t>
        </w:r>
        <w:r>
          <w:rPr>
            <w:noProof/>
            <w:webHidden/>
          </w:rPr>
          <w:fldChar w:fldCharType="end"/>
        </w:r>
      </w:hyperlink>
    </w:p>
    <w:p w14:paraId="686D468A" w14:textId="088C34C3"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602" w:history="1">
        <w:r w:rsidRPr="0050679F">
          <w:rPr>
            <w:rStyle w:val="Hipervnculo"/>
            <w:noProof/>
          </w:rPr>
          <w:t>6.8</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Visual Studio Code (VS Code)</w:t>
        </w:r>
        <w:r>
          <w:rPr>
            <w:noProof/>
            <w:webHidden/>
          </w:rPr>
          <w:tab/>
        </w:r>
        <w:r>
          <w:rPr>
            <w:noProof/>
            <w:webHidden/>
          </w:rPr>
          <w:fldChar w:fldCharType="begin"/>
        </w:r>
        <w:r>
          <w:rPr>
            <w:noProof/>
            <w:webHidden/>
          </w:rPr>
          <w:instrText xml:space="preserve"> PAGEREF _Toc169949602 \h </w:instrText>
        </w:r>
        <w:r>
          <w:rPr>
            <w:noProof/>
            <w:webHidden/>
          </w:rPr>
        </w:r>
        <w:r>
          <w:rPr>
            <w:noProof/>
            <w:webHidden/>
          </w:rPr>
          <w:fldChar w:fldCharType="separate"/>
        </w:r>
        <w:r>
          <w:rPr>
            <w:noProof/>
            <w:webHidden/>
          </w:rPr>
          <w:t>24</w:t>
        </w:r>
        <w:r>
          <w:rPr>
            <w:noProof/>
            <w:webHidden/>
          </w:rPr>
          <w:fldChar w:fldCharType="end"/>
        </w:r>
      </w:hyperlink>
    </w:p>
    <w:p w14:paraId="433805A2" w14:textId="5E320BF8"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603" w:history="1">
        <w:r w:rsidRPr="0050679F">
          <w:rPr>
            <w:rStyle w:val="Hipervnculo"/>
            <w:noProof/>
          </w:rPr>
          <w:t>6.9</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Python</w:t>
        </w:r>
        <w:r>
          <w:rPr>
            <w:noProof/>
            <w:webHidden/>
          </w:rPr>
          <w:tab/>
        </w:r>
        <w:r>
          <w:rPr>
            <w:noProof/>
            <w:webHidden/>
          </w:rPr>
          <w:fldChar w:fldCharType="begin"/>
        </w:r>
        <w:r>
          <w:rPr>
            <w:noProof/>
            <w:webHidden/>
          </w:rPr>
          <w:instrText xml:space="preserve"> PAGEREF _Toc169949603 \h </w:instrText>
        </w:r>
        <w:r>
          <w:rPr>
            <w:noProof/>
            <w:webHidden/>
          </w:rPr>
        </w:r>
        <w:r>
          <w:rPr>
            <w:noProof/>
            <w:webHidden/>
          </w:rPr>
          <w:fldChar w:fldCharType="separate"/>
        </w:r>
        <w:r>
          <w:rPr>
            <w:noProof/>
            <w:webHidden/>
          </w:rPr>
          <w:t>24</w:t>
        </w:r>
        <w:r>
          <w:rPr>
            <w:noProof/>
            <w:webHidden/>
          </w:rPr>
          <w:fldChar w:fldCharType="end"/>
        </w:r>
      </w:hyperlink>
    </w:p>
    <w:p w14:paraId="573CE819" w14:textId="7062638D"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604" w:history="1">
        <w:r w:rsidRPr="0050679F">
          <w:rPr>
            <w:rStyle w:val="Hipervnculo"/>
            <w:noProof/>
          </w:rPr>
          <w:t>6.10</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Librerías de Python</w:t>
        </w:r>
        <w:r>
          <w:rPr>
            <w:noProof/>
            <w:webHidden/>
          </w:rPr>
          <w:tab/>
        </w:r>
        <w:r>
          <w:rPr>
            <w:noProof/>
            <w:webHidden/>
          </w:rPr>
          <w:fldChar w:fldCharType="begin"/>
        </w:r>
        <w:r>
          <w:rPr>
            <w:noProof/>
            <w:webHidden/>
          </w:rPr>
          <w:instrText xml:space="preserve"> PAGEREF _Toc169949604 \h </w:instrText>
        </w:r>
        <w:r>
          <w:rPr>
            <w:noProof/>
            <w:webHidden/>
          </w:rPr>
        </w:r>
        <w:r>
          <w:rPr>
            <w:noProof/>
            <w:webHidden/>
          </w:rPr>
          <w:fldChar w:fldCharType="separate"/>
        </w:r>
        <w:r>
          <w:rPr>
            <w:noProof/>
            <w:webHidden/>
          </w:rPr>
          <w:t>25</w:t>
        </w:r>
        <w:r>
          <w:rPr>
            <w:noProof/>
            <w:webHidden/>
          </w:rPr>
          <w:fldChar w:fldCharType="end"/>
        </w:r>
      </w:hyperlink>
    </w:p>
    <w:p w14:paraId="56A0F586" w14:textId="3F410C5B"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05" w:history="1">
        <w:r w:rsidRPr="0050679F">
          <w:rPr>
            <w:rStyle w:val="Hipervnculo"/>
            <w:noProof/>
          </w:rPr>
          <w:t>6.10.1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NumPy</w:t>
        </w:r>
        <w:r>
          <w:rPr>
            <w:noProof/>
            <w:webHidden/>
          </w:rPr>
          <w:tab/>
        </w:r>
        <w:r>
          <w:rPr>
            <w:noProof/>
            <w:webHidden/>
          </w:rPr>
          <w:fldChar w:fldCharType="begin"/>
        </w:r>
        <w:r>
          <w:rPr>
            <w:noProof/>
            <w:webHidden/>
          </w:rPr>
          <w:instrText xml:space="preserve"> PAGEREF _Toc169949605 \h </w:instrText>
        </w:r>
        <w:r>
          <w:rPr>
            <w:noProof/>
            <w:webHidden/>
          </w:rPr>
        </w:r>
        <w:r>
          <w:rPr>
            <w:noProof/>
            <w:webHidden/>
          </w:rPr>
          <w:fldChar w:fldCharType="separate"/>
        </w:r>
        <w:r>
          <w:rPr>
            <w:noProof/>
            <w:webHidden/>
          </w:rPr>
          <w:t>26</w:t>
        </w:r>
        <w:r>
          <w:rPr>
            <w:noProof/>
            <w:webHidden/>
          </w:rPr>
          <w:fldChar w:fldCharType="end"/>
        </w:r>
      </w:hyperlink>
    </w:p>
    <w:p w14:paraId="77F80BD7" w14:textId="4EE36F96"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06" w:history="1">
        <w:r w:rsidRPr="0050679F">
          <w:rPr>
            <w:rStyle w:val="Hipervnculo"/>
            <w:noProof/>
          </w:rPr>
          <w:t>6.10.2</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Pandas</w:t>
        </w:r>
        <w:r>
          <w:rPr>
            <w:noProof/>
            <w:webHidden/>
          </w:rPr>
          <w:tab/>
        </w:r>
        <w:r>
          <w:rPr>
            <w:noProof/>
            <w:webHidden/>
          </w:rPr>
          <w:fldChar w:fldCharType="begin"/>
        </w:r>
        <w:r>
          <w:rPr>
            <w:noProof/>
            <w:webHidden/>
          </w:rPr>
          <w:instrText xml:space="preserve"> PAGEREF _Toc169949606 \h </w:instrText>
        </w:r>
        <w:r>
          <w:rPr>
            <w:noProof/>
            <w:webHidden/>
          </w:rPr>
        </w:r>
        <w:r>
          <w:rPr>
            <w:noProof/>
            <w:webHidden/>
          </w:rPr>
          <w:fldChar w:fldCharType="separate"/>
        </w:r>
        <w:r>
          <w:rPr>
            <w:noProof/>
            <w:webHidden/>
          </w:rPr>
          <w:t>26</w:t>
        </w:r>
        <w:r>
          <w:rPr>
            <w:noProof/>
            <w:webHidden/>
          </w:rPr>
          <w:fldChar w:fldCharType="end"/>
        </w:r>
      </w:hyperlink>
    </w:p>
    <w:p w14:paraId="01EB221B" w14:textId="52CB7B32"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07" w:history="1">
        <w:r w:rsidRPr="0050679F">
          <w:rPr>
            <w:rStyle w:val="Hipervnculo"/>
            <w:noProof/>
          </w:rPr>
          <w:t>6.10.3</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scikit-learn</w:t>
        </w:r>
        <w:r>
          <w:rPr>
            <w:noProof/>
            <w:webHidden/>
          </w:rPr>
          <w:tab/>
        </w:r>
        <w:r>
          <w:rPr>
            <w:noProof/>
            <w:webHidden/>
          </w:rPr>
          <w:fldChar w:fldCharType="begin"/>
        </w:r>
        <w:r>
          <w:rPr>
            <w:noProof/>
            <w:webHidden/>
          </w:rPr>
          <w:instrText xml:space="preserve"> PAGEREF _Toc169949607 \h </w:instrText>
        </w:r>
        <w:r>
          <w:rPr>
            <w:noProof/>
            <w:webHidden/>
          </w:rPr>
        </w:r>
        <w:r>
          <w:rPr>
            <w:noProof/>
            <w:webHidden/>
          </w:rPr>
          <w:fldChar w:fldCharType="separate"/>
        </w:r>
        <w:r>
          <w:rPr>
            <w:noProof/>
            <w:webHidden/>
          </w:rPr>
          <w:t>26</w:t>
        </w:r>
        <w:r>
          <w:rPr>
            <w:noProof/>
            <w:webHidden/>
          </w:rPr>
          <w:fldChar w:fldCharType="end"/>
        </w:r>
      </w:hyperlink>
    </w:p>
    <w:p w14:paraId="348827F9" w14:textId="790EDE83"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08" w:history="1">
        <w:r w:rsidRPr="0050679F">
          <w:rPr>
            <w:rStyle w:val="Hipervnculo"/>
            <w:noProof/>
          </w:rPr>
          <w:t>6.10.4</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Matplotlib y Seaborn</w:t>
        </w:r>
        <w:r>
          <w:rPr>
            <w:noProof/>
            <w:webHidden/>
          </w:rPr>
          <w:tab/>
        </w:r>
        <w:r>
          <w:rPr>
            <w:noProof/>
            <w:webHidden/>
          </w:rPr>
          <w:fldChar w:fldCharType="begin"/>
        </w:r>
        <w:r>
          <w:rPr>
            <w:noProof/>
            <w:webHidden/>
          </w:rPr>
          <w:instrText xml:space="preserve"> PAGEREF _Toc169949608 \h </w:instrText>
        </w:r>
        <w:r>
          <w:rPr>
            <w:noProof/>
            <w:webHidden/>
          </w:rPr>
        </w:r>
        <w:r>
          <w:rPr>
            <w:noProof/>
            <w:webHidden/>
          </w:rPr>
          <w:fldChar w:fldCharType="separate"/>
        </w:r>
        <w:r>
          <w:rPr>
            <w:noProof/>
            <w:webHidden/>
          </w:rPr>
          <w:t>26</w:t>
        </w:r>
        <w:r>
          <w:rPr>
            <w:noProof/>
            <w:webHidden/>
          </w:rPr>
          <w:fldChar w:fldCharType="end"/>
        </w:r>
      </w:hyperlink>
    </w:p>
    <w:p w14:paraId="66723DD8" w14:textId="6F9A0732"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09" w:history="1">
        <w:r w:rsidRPr="0050679F">
          <w:rPr>
            <w:rStyle w:val="Hipervnculo"/>
            <w:noProof/>
          </w:rPr>
          <w:t>6.10.5</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SciPy</w:t>
        </w:r>
        <w:r>
          <w:rPr>
            <w:noProof/>
            <w:webHidden/>
          </w:rPr>
          <w:tab/>
        </w:r>
        <w:r>
          <w:rPr>
            <w:noProof/>
            <w:webHidden/>
          </w:rPr>
          <w:fldChar w:fldCharType="begin"/>
        </w:r>
        <w:r>
          <w:rPr>
            <w:noProof/>
            <w:webHidden/>
          </w:rPr>
          <w:instrText xml:space="preserve"> PAGEREF _Toc169949609 \h </w:instrText>
        </w:r>
        <w:r>
          <w:rPr>
            <w:noProof/>
            <w:webHidden/>
          </w:rPr>
        </w:r>
        <w:r>
          <w:rPr>
            <w:noProof/>
            <w:webHidden/>
          </w:rPr>
          <w:fldChar w:fldCharType="separate"/>
        </w:r>
        <w:r>
          <w:rPr>
            <w:noProof/>
            <w:webHidden/>
          </w:rPr>
          <w:t>26</w:t>
        </w:r>
        <w:r>
          <w:rPr>
            <w:noProof/>
            <w:webHidden/>
          </w:rPr>
          <w:fldChar w:fldCharType="end"/>
        </w:r>
      </w:hyperlink>
    </w:p>
    <w:p w14:paraId="47BB75C3" w14:textId="5C532D9B"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10" w:history="1">
        <w:r w:rsidRPr="0050679F">
          <w:rPr>
            <w:rStyle w:val="Hipervnculo"/>
            <w:noProof/>
          </w:rPr>
          <w:t>6.10.6</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PyCaret</w:t>
        </w:r>
        <w:r>
          <w:rPr>
            <w:noProof/>
            <w:webHidden/>
          </w:rPr>
          <w:tab/>
        </w:r>
        <w:r>
          <w:rPr>
            <w:noProof/>
            <w:webHidden/>
          </w:rPr>
          <w:fldChar w:fldCharType="begin"/>
        </w:r>
        <w:r>
          <w:rPr>
            <w:noProof/>
            <w:webHidden/>
          </w:rPr>
          <w:instrText xml:space="preserve"> PAGEREF _Toc169949610 \h </w:instrText>
        </w:r>
        <w:r>
          <w:rPr>
            <w:noProof/>
            <w:webHidden/>
          </w:rPr>
        </w:r>
        <w:r>
          <w:rPr>
            <w:noProof/>
            <w:webHidden/>
          </w:rPr>
          <w:fldChar w:fldCharType="separate"/>
        </w:r>
        <w:r>
          <w:rPr>
            <w:noProof/>
            <w:webHidden/>
          </w:rPr>
          <w:t>27</w:t>
        </w:r>
        <w:r>
          <w:rPr>
            <w:noProof/>
            <w:webHidden/>
          </w:rPr>
          <w:fldChar w:fldCharType="end"/>
        </w:r>
      </w:hyperlink>
    </w:p>
    <w:p w14:paraId="7DA1A210" w14:textId="6C271C4C" w:rsidR="00DB65FB" w:rsidRDefault="00DB65FB">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49611" w:history="1">
        <w:r w:rsidRPr="0050679F">
          <w:rPr>
            <w:rStyle w:val="Hipervnculo"/>
            <w:noProof/>
          </w:rPr>
          <w:t>6.10.7</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Jupyter Notebook</w:t>
        </w:r>
        <w:r>
          <w:rPr>
            <w:noProof/>
            <w:webHidden/>
          </w:rPr>
          <w:tab/>
        </w:r>
        <w:r>
          <w:rPr>
            <w:noProof/>
            <w:webHidden/>
          </w:rPr>
          <w:fldChar w:fldCharType="begin"/>
        </w:r>
        <w:r>
          <w:rPr>
            <w:noProof/>
            <w:webHidden/>
          </w:rPr>
          <w:instrText xml:space="preserve"> PAGEREF _Toc169949611 \h </w:instrText>
        </w:r>
        <w:r>
          <w:rPr>
            <w:noProof/>
            <w:webHidden/>
          </w:rPr>
        </w:r>
        <w:r>
          <w:rPr>
            <w:noProof/>
            <w:webHidden/>
          </w:rPr>
          <w:fldChar w:fldCharType="separate"/>
        </w:r>
        <w:r>
          <w:rPr>
            <w:noProof/>
            <w:webHidden/>
          </w:rPr>
          <w:t>27</w:t>
        </w:r>
        <w:r>
          <w:rPr>
            <w:noProof/>
            <w:webHidden/>
          </w:rPr>
          <w:fldChar w:fldCharType="end"/>
        </w:r>
      </w:hyperlink>
    </w:p>
    <w:p w14:paraId="3CD3330E" w14:textId="763E5D09"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612" w:history="1">
        <w:r w:rsidRPr="0050679F">
          <w:rPr>
            <w:rStyle w:val="Hipervnculo"/>
            <w:noProof/>
          </w:rPr>
          <w:t>7</w:t>
        </w:r>
        <w:r>
          <w:rPr>
            <w:rFonts w:asciiTheme="minorHAnsi" w:eastAsiaTheme="minorEastAsia" w:hAnsiTheme="minorHAnsi"/>
            <w:noProof/>
            <w:kern w:val="2"/>
            <w:szCs w:val="24"/>
            <w:lang w:eastAsia="es-MX"/>
            <w14:ligatures w14:val="standardContextual"/>
          </w:rPr>
          <w:tab/>
        </w:r>
        <w:r w:rsidRPr="0050679F">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_Toc169949612 \h </w:instrText>
        </w:r>
        <w:r>
          <w:rPr>
            <w:noProof/>
            <w:webHidden/>
          </w:rPr>
        </w:r>
        <w:r>
          <w:rPr>
            <w:noProof/>
            <w:webHidden/>
          </w:rPr>
          <w:fldChar w:fldCharType="separate"/>
        </w:r>
        <w:r>
          <w:rPr>
            <w:noProof/>
            <w:webHidden/>
          </w:rPr>
          <w:t>27</w:t>
        </w:r>
        <w:r>
          <w:rPr>
            <w:noProof/>
            <w:webHidden/>
          </w:rPr>
          <w:fldChar w:fldCharType="end"/>
        </w:r>
      </w:hyperlink>
    </w:p>
    <w:p w14:paraId="0D5A61A7" w14:textId="2B0D2445"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613" w:history="1">
        <w:r w:rsidRPr="0050679F">
          <w:rPr>
            <w:rStyle w:val="Hipervnculo"/>
            <w:noProof/>
          </w:rPr>
          <w:t>8</w:t>
        </w:r>
        <w:r>
          <w:rPr>
            <w:rFonts w:asciiTheme="minorHAnsi" w:eastAsiaTheme="minorEastAsia" w:hAnsiTheme="minorHAnsi"/>
            <w:noProof/>
            <w:kern w:val="2"/>
            <w:szCs w:val="24"/>
            <w:lang w:eastAsia="es-MX"/>
            <w14:ligatures w14:val="standardContextual"/>
          </w:rPr>
          <w:tab/>
        </w:r>
        <w:r w:rsidRPr="0050679F">
          <w:rPr>
            <w:rStyle w:val="Hipervnculo"/>
            <w:noProof/>
          </w:rPr>
          <w:t>Resultados</w:t>
        </w:r>
        <w:r>
          <w:rPr>
            <w:noProof/>
            <w:webHidden/>
          </w:rPr>
          <w:tab/>
        </w:r>
        <w:r>
          <w:rPr>
            <w:noProof/>
            <w:webHidden/>
          </w:rPr>
          <w:fldChar w:fldCharType="begin"/>
        </w:r>
        <w:r>
          <w:rPr>
            <w:noProof/>
            <w:webHidden/>
          </w:rPr>
          <w:instrText xml:space="preserve"> PAGEREF _Toc169949613 \h </w:instrText>
        </w:r>
        <w:r>
          <w:rPr>
            <w:noProof/>
            <w:webHidden/>
          </w:rPr>
        </w:r>
        <w:r>
          <w:rPr>
            <w:noProof/>
            <w:webHidden/>
          </w:rPr>
          <w:fldChar w:fldCharType="separate"/>
        </w:r>
        <w:r>
          <w:rPr>
            <w:noProof/>
            <w:webHidden/>
          </w:rPr>
          <w:t>27</w:t>
        </w:r>
        <w:r>
          <w:rPr>
            <w:noProof/>
            <w:webHidden/>
          </w:rPr>
          <w:fldChar w:fldCharType="end"/>
        </w:r>
      </w:hyperlink>
    </w:p>
    <w:p w14:paraId="5F60F4AB" w14:textId="300501A8" w:rsidR="00DB65FB" w:rsidRDefault="00DB65FB">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49614" w:history="1">
        <w:r w:rsidRPr="0050679F">
          <w:rPr>
            <w:rStyle w:val="Hipervnculo"/>
            <w:noProof/>
          </w:rPr>
          <w:t>9</w:t>
        </w:r>
        <w:r>
          <w:rPr>
            <w:rFonts w:asciiTheme="minorHAnsi" w:eastAsiaTheme="minorEastAsia" w:hAnsiTheme="minorHAnsi"/>
            <w:noProof/>
            <w:kern w:val="2"/>
            <w:szCs w:val="24"/>
            <w:lang w:eastAsia="es-MX"/>
            <w14:ligatures w14:val="standardContextual"/>
          </w:rPr>
          <w:tab/>
        </w:r>
        <w:r w:rsidRPr="0050679F">
          <w:rPr>
            <w:rStyle w:val="Hipervnculo"/>
            <w:noProof/>
          </w:rPr>
          <w:t>Conclusiones de Proyecto</w:t>
        </w:r>
        <w:r>
          <w:rPr>
            <w:noProof/>
            <w:webHidden/>
          </w:rPr>
          <w:tab/>
        </w:r>
        <w:r>
          <w:rPr>
            <w:noProof/>
            <w:webHidden/>
          </w:rPr>
          <w:fldChar w:fldCharType="begin"/>
        </w:r>
        <w:r>
          <w:rPr>
            <w:noProof/>
            <w:webHidden/>
          </w:rPr>
          <w:instrText xml:space="preserve"> PAGEREF _Toc169949614 \h </w:instrText>
        </w:r>
        <w:r>
          <w:rPr>
            <w:noProof/>
            <w:webHidden/>
          </w:rPr>
        </w:r>
        <w:r>
          <w:rPr>
            <w:noProof/>
            <w:webHidden/>
          </w:rPr>
          <w:fldChar w:fldCharType="separate"/>
        </w:r>
        <w:r>
          <w:rPr>
            <w:noProof/>
            <w:webHidden/>
          </w:rPr>
          <w:t>27</w:t>
        </w:r>
        <w:r>
          <w:rPr>
            <w:noProof/>
            <w:webHidden/>
          </w:rPr>
          <w:fldChar w:fldCharType="end"/>
        </w:r>
      </w:hyperlink>
    </w:p>
    <w:p w14:paraId="25973C62" w14:textId="6B60DA07" w:rsidR="00DB65FB" w:rsidRDefault="00DB65FB">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49615" w:history="1">
        <w:r w:rsidRPr="0050679F">
          <w:rPr>
            <w:rStyle w:val="Hipervnculo"/>
            <w:noProof/>
          </w:rPr>
          <w:t>10</w:t>
        </w:r>
        <w:r>
          <w:rPr>
            <w:rFonts w:asciiTheme="minorHAnsi" w:eastAsiaTheme="minorEastAsia" w:hAnsiTheme="minorHAnsi"/>
            <w:noProof/>
            <w:kern w:val="2"/>
            <w:szCs w:val="24"/>
            <w:lang w:eastAsia="es-MX"/>
            <w14:ligatures w14:val="standardContextual"/>
          </w:rPr>
          <w:tab/>
        </w:r>
        <w:r w:rsidRPr="0050679F">
          <w:rPr>
            <w:rStyle w:val="Hipervnculo"/>
            <w:noProof/>
          </w:rPr>
          <w:t>Recomendaciones</w:t>
        </w:r>
        <w:r>
          <w:rPr>
            <w:noProof/>
            <w:webHidden/>
          </w:rPr>
          <w:tab/>
        </w:r>
        <w:r>
          <w:rPr>
            <w:noProof/>
            <w:webHidden/>
          </w:rPr>
          <w:fldChar w:fldCharType="begin"/>
        </w:r>
        <w:r>
          <w:rPr>
            <w:noProof/>
            <w:webHidden/>
          </w:rPr>
          <w:instrText xml:space="preserve"> PAGEREF _Toc169949615 \h </w:instrText>
        </w:r>
        <w:r>
          <w:rPr>
            <w:noProof/>
            <w:webHidden/>
          </w:rPr>
        </w:r>
        <w:r>
          <w:rPr>
            <w:noProof/>
            <w:webHidden/>
          </w:rPr>
          <w:fldChar w:fldCharType="separate"/>
        </w:r>
        <w:r>
          <w:rPr>
            <w:noProof/>
            <w:webHidden/>
          </w:rPr>
          <w:t>28</w:t>
        </w:r>
        <w:r>
          <w:rPr>
            <w:noProof/>
            <w:webHidden/>
          </w:rPr>
          <w:fldChar w:fldCharType="end"/>
        </w:r>
      </w:hyperlink>
    </w:p>
    <w:p w14:paraId="35F44389" w14:textId="37A42F21" w:rsidR="00DB65FB" w:rsidRDefault="00DB65FB">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49616" w:history="1">
        <w:r w:rsidRPr="0050679F">
          <w:rPr>
            <w:rStyle w:val="Hipervnculo"/>
            <w:noProof/>
          </w:rPr>
          <w:t>11</w:t>
        </w:r>
        <w:r>
          <w:rPr>
            <w:rFonts w:asciiTheme="minorHAnsi" w:eastAsiaTheme="minorEastAsia" w:hAnsiTheme="minorHAnsi"/>
            <w:noProof/>
            <w:kern w:val="2"/>
            <w:szCs w:val="24"/>
            <w:lang w:eastAsia="es-MX"/>
            <w14:ligatures w14:val="standardContextual"/>
          </w:rPr>
          <w:tab/>
        </w:r>
        <w:r w:rsidRPr="0050679F">
          <w:rPr>
            <w:rStyle w:val="Hipervnculo"/>
            <w:noProof/>
          </w:rPr>
          <w:t>Competencias desarrolladas y/o aplicadas</w:t>
        </w:r>
        <w:r>
          <w:rPr>
            <w:noProof/>
            <w:webHidden/>
          </w:rPr>
          <w:tab/>
        </w:r>
        <w:r>
          <w:rPr>
            <w:noProof/>
            <w:webHidden/>
          </w:rPr>
          <w:fldChar w:fldCharType="begin"/>
        </w:r>
        <w:r>
          <w:rPr>
            <w:noProof/>
            <w:webHidden/>
          </w:rPr>
          <w:instrText xml:space="preserve"> PAGEREF _Toc169949616 \h </w:instrText>
        </w:r>
        <w:r>
          <w:rPr>
            <w:noProof/>
            <w:webHidden/>
          </w:rPr>
        </w:r>
        <w:r>
          <w:rPr>
            <w:noProof/>
            <w:webHidden/>
          </w:rPr>
          <w:fldChar w:fldCharType="separate"/>
        </w:r>
        <w:r>
          <w:rPr>
            <w:noProof/>
            <w:webHidden/>
          </w:rPr>
          <w:t>28</w:t>
        </w:r>
        <w:r>
          <w:rPr>
            <w:noProof/>
            <w:webHidden/>
          </w:rPr>
          <w:fldChar w:fldCharType="end"/>
        </w:r>
      </w:hyperlink>
    </w:p>
    <w:p w14:paraId="76CFA0A1" w14:textId="7DBA72BA"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617" w:history="1">
        <w:r w:rsidRPr="0050679F">
          <w:rPr>
            <w:rStyle w:val="Hipervnculo"/>
            <w:noProof/>
          </w:rPr>
          <w:t>11.1</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Competencias Específicas</w:t>
        </w:r>
        <w:r>
          <w:rPr>
            <w:noProof/>
            <w:webHidden/>
          </w:rPr>
          <w:tab/>
        </w:r>
        <w:r>
          <w:rPr>
            <w:noProof/>
            <w:webHidden/>
          </w:rPr>
          <w:fldChar w:fldCharType="begin"/>
        </w:r>
        <w:r>
          <w:rPr>
            <w:noProof/>
            <w:webHidden/>
          </w:rPr>
          <w:instrText xml:space="preserve"> PAGEREF _Toc169949617 \h </w:instrText>
        </w:r>
        <w:r>
          <w:rPr>
            <w:noProof/>
            <w:webHidden/>
          </w:rPr>
        </w:r>
        <w:r>
          <w:rPr>
            <w:noProof/>
            <w:webHidden/>
          </w:rPr>
          <w:fldChar w:fldCharType="separate"/>
        </w:r>
        <w:r>
          <w:rPr>
            <w:noProof/>
            <w:webHidden/>
          </w:rPr>
          <w:t>28</w:t>
        </w:r>
        <w:r>
          <w:rPr>
            <w:noProof/>
            <w:webHidden/>
          </w:rPr>
          <w:fldChar w:fldCharType="end"/>
        </w:r>
      </w:hyperlink>
    </w:p>
    <w:p w14:paraId="165233BB" w14:textId="4A813522" w:rsidR="00DB65FB" w:rsidRDefault="00DB65FB">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49618" w:history="1">
        <w:r w:rsidRPr="0050679F">
          <w:rPr>
            <w:rStyle w:val="Hipervnculo"/>
            <w:noProof/>
          </w:rPr>
          <w:t>11.2</w:t>
        </w:r>
        <w:r>
          <w:rPr>
            <w:rFonts w:asciiTheme="minorHAnsi" w:eastAsiaTheme="minorEastAsia" w:hAnsiTheme="minorHAnsi"/>
            <w:noProof/>
            <w:color w:val="auto"/>
            <w:kern w:val="2"/>
            <w:szCs w:val="24"/>
            <w:lang w:eastAsia="es-MX"/>
            <w14:ligatures w14:val="standardContextual"/>
          </w:rPr>
          <w:tab/>
        </w:r>
        <w:r w:rsidRPr="0050679F">
          <w:rPr>
            <w:rStyle w:val="Hipervnculo"/>
            <w:noProof/>
          </w:rPr>
          <w:t>Competencias genéricas</w:t>
        </w:r>
        <w:r>
          <w:rPr>
            <w:noProof/>
            <w:webHidden/>
          </w:rPr>
          <w:tab/>
        </w:r>
        <w:r>
          <w:rPr>
            <w:noProof/>
            <w:webHidden/>
          </w:rPr>
          <w:fldChar w:fldCharType="begin"/>
        </w:r>
        <w:r>
          <w:rPr>
            <w:noProof/>
            <w:webHidden/>
          </w:rPr>
          <w:instrText xml:space="preserve"> PAGEREF _Toc169949618 \h </w:instrText>
        </w:r>
        <w:r>
          <w:rPr>
            <w:noProof/>
            <w:webHidden/>
          </w:rPr>
        </w:r>
        <w:r>
          <w:rPr>
            <w:noProof/>
            <w:webHidden/>
          </w:rPr>
          <w:fldChar w:fldCharType="separate"/>
        </w:r>
        <w:r>
          <w:rPr>
            <w:noProof/>
            <w:webHidden/>
          </w:rPr>
          <w:t>29</w:t>
        </w:r>
        <w:r>
          <w:rPr>
            <w:noProof/>
            <w:webHidden/>
          </w:rPr>
          <w:fldChar w:fldCharType="end"/>
        </w:r>
      </w:hyperlink>
    </w:p>
    <w:p w14:paraId="6A974E7E" w14:textId="3C9CFDF9" w:rsidR="00DB65FB" w:rsidRDefault="00DB65FB">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49619" w:history="1">
        <w:r w:rsidRPr="0050679F">
          <w:rPr>
            <w:rStyle w:val="Hipervnculo"/>
            <w:noProof/>
          </w:rPr>
          <w:t>12</w:t>
        </w:r>
        <w:r>
          <w:rPr>
            <w:rFonts w:asciiTheme="minorHAnsi" w:eastAsiaTheme="minorEastAsia" w:hAnsiTheme="minorHAnsi"/>
            <w:noProof/>
            <w:kern w:val="2"/>
            <w:szCs w:val="24"/>
            <w:lang w:eastAsia="es-MX"/>
            <w14:ligatures w14:val="standardContextual"/>
          </w:rPr>
          <w:tab/>
        </w:r>
        <w:r w:rsidRPr="0050679F">
          <w:rPr>
            <w:rStyle w:val="Hipervnculo"/>
            <w:noProof/>
          </w:rPr>
          <w:t>Fuentes de información</w:t>
        </w:r>
        <w:r>
          <w:rPr>
            <w:noProof/>
            <w:webHidden/>
          </w:rPr>
          <w:tab/>
        </w:r>
        <w:r>
          <w:rPr>
            <w:noProof/>
            <w:webHidden/>
          </w:rPr>
          <w:fldChar w:fldCharType="begin"/>
        </w:r>
        <w:r>
          <w:rPr>
            <w:noProof/>
            <w:webHidden/>
          </w:rPr>
          <w:instrText xml:space="preserve"> PAGEREF _Toc169949619 \h </w:instrText>
        </w:r>
        <w:r>
          <w:rPr>
            <w:noProof/>
            <w:webHidden/>
          </w:rPr>
        </w:r>
        <w:r>
          <w:rPr>
            <w:noProof/>
            <w:webHidden/>
          </w:rPr>
          <w:fldChar w:fldCharType="separate"/>
        </w:r>
        <w:r>
          <w:rPr>
            <w:noProof/>
            <w:webHidden/>
          </w:rPr>
          <w:t>30</w:t>
        </w:r>
        <w:r>
          <w:rPr>
            <w:noProof/>
            <w:webHidden/>
          </w:rPr>
          <w:fldChar w:fldCharType="end"/>
        </w:r>
      </w:hyperlink>
    </w:p>
    <w:p w14:paraId="49AB3581" w14:textId="2A3B0FB1" w:rsidR="00DB65FB" w:rsidRDefault="00DB65FB">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49620" w:history="1">
        <w:r w:rsidRPr="0050679F">
          <w:rPr>
            <w:rStyle w:val="Hipervnculo"/>
            <w:noProof/>
          </w:rPr>
          <w:t>13</w:t>
        </w:r>
        <w:r>
          <w:rPr>
            <w:rFonts w:asciiTheme="minorHAnsi" w:eastAsiaTheme="minorEastAsia" w:hAnsiTheme="minorHAnsi"/>
            <w:noProof/>
            <w:kern w:val="2"/>
            <w:szCs w:val="24"/>
            <w:lang w:eastAsia="es-MX"/>
            <w14:ligatures w14:val="standardContextual"/>
          </w:rPr>
          <w:tab/>
        </w:r>
        <w:r w:rsidRPr="0050679F">
          <w:rPr>
            <w:rStyle w:val="Hipervnculo"/>
            <w:noProof/>
          </w:rPr>
          <w:t>Anexos</w:t>
        </w:r>
        <w:r>
          <w:rPr>
            <w:noProof/>
            <w:webHidden/>
          </w:rPr>
          <w:tab/>
        </w:r>
        <w:r>
          <w:rPr>
            <w:noProof/>
            <w:webHidden/>
          </w:rPr>
          <w:fldChar w:fldCharType="begin"/>
        </w:r>
        <w:r>
          <w:rPr>
            <w:noProof/>
            <w:webHidden/>
          </w:rPr>
          <w:instrText xml:space="preserve"> PAGEREF _Toc169949620 \h </w:instrText>
        </w:r>
        <w:r>
          <w:rPr>
            <w:noProof/>
            <w:webHidden/>
          </w:rPr>
        </w:r>
        <w:r>
          <w:rPr>
            <w:noProof/>
            <w:webHidden/>
          </w:rPr>
          <w:fldChar w:fldCharType="separate"/>
        </w:r>
        <w:r>
          <w:rPr>
            <w:noProof/>
            <w:webHidden/>
          </w:rPr>
          <w:t>32</w:t>
        </w:r>
        <w:r>
          <w:rPr>
            <w:noProof/>
            <w:webHidden/>
          </w:rPr>
          <w:fldChar w:fldCharType="end"/>
        </w:r>
      </w:hyperlink>
    </w:p>
    <w:p w14:paraId="458495AE" w14:textId="483067C2" w:rsidR="00A00B86"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69745810" w14:textId="2F635C5E" w:rsidR="00A00B86" w:rsidRDefault="00A00B86" w:rsidP="006F2A33">
      <w:pPr>
        <w:spacing w:line="360" w:lineRule="auto"/>
        <w:jc w:val="both"/>
        <w:rPr>
          <w:rFonts w:ascii="Arial" w:hAnsi="Arial" w:cs="Arial"/>
          <w:sz w:val="24"/>
          <w:szCs w:val="24"/>
          <w:u w:val="single"/>
        </w:rPr>
      </w:pP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75" w:name="_Toc162863686"/>
      <w:bookmarkStart w:id="76" w:name="_Toc169949576"/>
      <w:r w:rsidRPr="00773CDF">
        <w:t>I</w:t>
      </w:r>
      <w:r w:rsidR="00F87C0D" w:rsidRPr="00773CDF">
        <w:t>ntroducción</w:t>
      </w:r>
      <w:bookmarkEnd w:id="75"/>
      <w:bookmarkEnd w:id="76"/>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77" w:name="_Toc162863687"/>
      <w:bookmarkStart w:id="78" w:name="_Toc169949577"/>
      <w:r w:rsidRPr="00773CDF">
        <w:lastRenderedPageBreak/>
        <w:t>Descripción de la empresa u organización y del puesto o área del trabajo del estudiante</w:t>
      </w:r>
      <w:r w:rsidR="291665AC" w:rsidRPr="00773CDF">
        <w:t>.</w:t>
      </w:r>
      <w:bookmarkEnd w:id="77"/>
      <w:bookmarkEnd w:id="78"/>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79" w:name="_Toc162863688"/>
      <w:bookmarkStart w:id="80" w:name="_Toc169949578"/>
      <w:r w:rsidRPr="00F87C0D">
        <w:lastRenderedPageBreak/>
        <w:t>Problema a resolver</w:t>
      </w:r>
      <w:bookmarkEnd w:id="79"/>
      <w:bookmarkEnd w:id="80"/>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w:t>
      </w:r>
      <w:proofErr w:type="spellStart"/>
      <w:r w:rsidRPr="0065762F">
        <w:rPr>
          <w:rFonts w:ascii="Arial" w:hAnsi="Arial" w:cs="Arial"/>
          <w:sz w:val="24"/>
          <w:szCs w:val="24"/>
        </w:rPr>
        <w:t>Prototypes</w:t>
      </w:r>
      <w:proofErr w:type="spellEnd"/>
      <w:r w:rsidRPr="0065762F">
        <w:rPr>
          <w:rFonts w:ascii="Arial" w:hAnsi="Arial" w:cs="Arial"/>
          <w:sz w:val="24"/>
          <w:szCs w:val="24"/>
        </w:rPr>
        <w:t>,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 xml:space="preserve">Sin una solución adecuada, las organizaciones continuarán enfrentando dificultades para extraer valor significativo de sus datos, lo que puede resultar en decisiones </w:t>
      </w:r>
      <w:r w:rsidRPr="0065762F">
        <w:rPr>
          <w:rFonts w:ascii="Arial" w:hAnsi="Arial" w:cs="Arial"/>
          <w:sz w:val="24"/>
          <w:szCs w:val="24"/>
        </w:rPr>
        <w:lastRenderedPageBreak/>
        <w:t>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81" w:name="_Toc162863689"/>
      <w:bookmarkStart w:id="82" w:name="_Toc169949579"/>
      <w:r w:rsidRPr="00463F5B">
        <w:lastRenderedPageBreak/>
        <w:t>Objetivos</w:t>
      </w:r>
      <w:bookmarkEnd w:id="81"/>
      <w:bookmarkEnd w:id="82"/>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83" w:name="_Toc169949580"/>
      <w:r>
        <w:t>General</w:t>
      </w:r>
      <w:bookmarkEnd w:id="83"/>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Implementación del algoritmo de agrupamiento K-</w:t>
      </w:r>
      <w:proofErr w:type="spellStart"/>
      <w:r w:rsidRPr="00DE1803">
        <w:rPr>
          <w:rFonts w:ascii="Arial" w:hAnsi="Arial" w:cs="Arial"/>
          <w:sz w:val="24"/>
          <w:szCs w:val="24"/>
        </w:rPr>
        <w:t>Prototypes</w:t>
      </w:r>
      <w:proofErr w:type="spellEnd"/>
      <w:r w:rsidRPr="00DE1803">
        <w:rPr>
          <w:rFonts w:ascii="Arial" w:hAnsi="Arial" w:cs="Arial"/>
          <w:sz w:val="24"/>
          <w:szCs w:val="24"/>
        </w:rPr>
        <w:t xml:space="preserve">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84" w:name="_Toc169949581"/>
      <w:r>
        <w:t>Específicos</w:t>
      </w:r>
      <w:bookmarkEnd w:id="84"/>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w:t>
      </w:r>
      <w:proofErr w:type="spellStart"/>
      <w:r w:rsidRPr="00400426">
        <w:rPr>
          <w:rFonts w:ascii="Arial" w:hAnsi="Arial" w:cs="Arial"/>
          <w:sz w:val="24"/>
        </w:rPr>
        <w:t>Prototypes</w:t>
      </w:r>
      <w:proofErr w:type="spellEnd"/>
      <w:r w:rsidRPr="00400426">
        <w:rPr>
          <w:rFonts w:ascii="Arial" w:hAnsi="Arial" w:cs="Arial"/>
          <w:sz w:val="24"/>
        </w:rPr>
        <w:t>)</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 xml:space="preserve">Implementación en el lenguaje </w:t>
      </w:r>
      <w:proofErr w:type="spellStart"/>
      <w:r w:rsidRPr="00400426">
        <w:rPr>
          <w:rFonts w:ascii="Arial" w:hAnsi="Arial" w:cs="Arial"/>
          <w:sz w:val="24"/>
        </w:rPr>
        <w:t>Phyton</w:t>
      </w:r>
      <w:proofErr w:type="spellEnd"/>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85" w:name="_Toc162863690"/>
      <w:bookmarkStart w:id="86" w:name="_Toc169949582"/>
      <w:r w:rsidRPr="00463F5B">
        <w:lastRenderedPageBreak/>
        <w:t>Justificación</w:t>
      </w:r>
      <w:bookmarkEnd w:id="85"/>
      <w:bookmarkEnd w:id="86"/>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77777777"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p>
    <w:p w14:paraId="43A8C701" w14:textId="77777777"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optimizar la seguridad y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87" w:name="_Toc162863691"/>
      <w:bookmarkStart w:id="88" w:name="_Toc169949583"/>
      <w:r w:rsidRPr="00463F5B">
        <w:lastRenderedPageBreak/>
        <w:t>Marco Teórico (fundamentos teóricos)</w:t>
      </w:r>
      <w:bookmarkEnd w:id="87"/>
      <w:bookmarkEnd w:id="88"/>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89" w:name="_Toc169949584"/>
      <w:r>
        <w:t>Minería de datos</w:t>
      </w:r>
      <w:bookmarkEnd w:id="89"/>
    </w:p>
    <w:p w14:paraId="3440FBCC" w14:textId="77777777" w:rsidR="00A27707" w:rsidRDefault="00A27707" w:rsidP="00A27707"/>
    <w:p w14:paraId="31162EFC" w14:textId="22EF996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En la actualidad, las empresas que manejan grandes bases de datos buscan la manera de procesarlas, con la finalidad de encontrar aquello que les permita monitorear las ventas para realizar mercadeo dirigido y las tendencias para predecir situaciones futuras. En general, lo que se busca es encontrar los modelos o patrones que le den sentido a la enorme cantidad de datos. Sin duda, eso le compete a la minería de datos (MD), cuya finalidad es buscar información valiosa o conocimiento mediante el examen minucioso de una enorme cantidad de datos auxiliándose de técnicas y metodologías (algoritmos) diseñados para las tareas de clasificación, regresión, agrupamiento y detección de desviaciones entre otras.</w:t>
      </w:r>
    </w:p>
    <w:p w14:paraId="23271696" w14:textId="1396F79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 xml:space="preserve">El proceso de minería de datos involucra ajustar modelos o determinar patrones a partir de datos observados. Este ajuste normalmente es de tipo estadístico, en el sentido que se permite un cierto ruido o error dentro del modelo. Los algoritmos de </w:t>
      </w:r>
      <w:r w:rsidRPr="00A27707">
        <w:rPr>
          <w:rFonts w:ascii="Arial" w:hAnsi="Arial" w:cs="Arial"/>
          <w:sz w:val="24"/>
          <w:szCs w:val="24"/>
        </w:rPr>
        <w:t>minería</w:t>
      </w:r>
      <w:r w:rsidRPr="00A27707">
        <w:rPr>
          <w:rFonts w:ascii="Arial" w:hAnsi="Arial" w:cs="Arial"/>
          <w:sz w:val="24"/>
          <w:szCs w:val="24"/>
        </w:rPr>
        <w:t xml:space="preserve"> de datos realizan en general tareas de predicción (de datos desconocidos) y de descripción (de patrones). Los objetivos de la predicción y la descripción son llevados a cabo por el uso de las tareas primarias de la minería de datos: clasificación, regresión, </w:t>
      </w:r>
      <w:proofErr w:type="spellStart"/>
      <w:r w:rsidRPr="00A27707">
        <w:rPr>
          <w:rFonts w:ascii="Arial" w:hAnsi="Arial" w:cs="Arial"/>
          <w:sz w:val="24"/>
          <w:szCs w:val="24"/>
        </w:rPr>
        <w:t>clustering</w:t>
      </w:r>
      <w:proofErr w:type="spellEnd"/>
      <w:r w:rsidRPr="00A27707">
        <w:rPr>
          <w:rFonts w:ascii="Arial" w:hAnsi="Arial" w:cs="Arial"/>
          <w:sz w:val="24"/>
          <w:szCs w:val="24"/>
        </w:rPr>
        <w:t xml:space="preserve"> o agrupamiento, </w:t>
      </w:r>
      <w:proofErr w:type="spellStart"/>
      <w:r w:rsidRPr="00A27707">
        <w:rPr>
          <w:rFonts w:ascii="Arial" w:hAnsi="Arial" w:cs="Arial"/>
          <w:sz w:val="24"/>
          <w:szCs w:val="24"/>
        </w:rPr>
        <w:t>sumarización</w:t>
      </w:r>
      <w:proofErr w:type="spellEnd"/>
      <w:r w:rsidRPr="00A27707">
        <w:rPr>
          <w:rFonts w:ascii="Arial" w:hAnsi="Arial" w:cs="Arial"/>
          <w:sz w:val="24"/>
          <w:szCs w:val="24"/>
        </w:rPr>
        <w:t xml:space="preserve">, dependencia del modelo, detección de cambios y desviación. La mayoría de los métodos de </w:t>
      </w:r>
      <w:r w:rsidRPr="00A27707">
        <w:rPr>
          <w:rFonts w:ascii="Arial" w:hAnsi="Arial" w:cs="Arial"/>
          <w:sz w:val="24"/>
          <w:szCs w:val="24"/>
        </w:rPr>
        <w:t>minería</w:t>
      </w:r>
      <w:r w:rsidRPr="00A27707">
        <w:rPr>
          <w:rFonts w:ascii="Arial" w:hAnsi="Arial" w:cs="Arial"/>
          <w:sz w:val="24"/>
          <w:szCs w:val="24"/>
        </w:rPr>
        <w:t xml:space="preserve"> de datos están basados en conceptos de aprendizaje de máquina, reconocimiento de patrones y estadística. El conjunto de algoritmos diferentes para resolver cada uno de estos problemas puede ser a menudo desconcertante tanto para los analistas de datos expertos, como para los novatos.</w:t>
      </w:r>
      <w:r>
        <w:rPr>
          <w:rFonts w:ascii="Arial" w:hAnsi="Arial" w:cs="Arial"/>
          <w:sz w:val="24"/>
          <w:szCs w:val="24"/>
        </w:rPr>
        <w:t xml:space="preserve"> </w:t>
      </w:r>
      <w:r w:rsidRPr="00A27707">
        <w:rPr>
          <w:rFonts w:ascii="Arial" w:hAnsi="Arial" w:cs="Arial"/>
          <w:sz w:val="24"/>
          <w:szCs w:val="24"/>
        </w:rPr>
        <w:t xml:space="preserve">Los desarrollos actuales de minería de datos se basan en la búsqueda de métodos que manejen de manera eficiente la clasificación de grandes bases de datos, con datos de diferente naturaleza o una mezcla de </w:t>
      </w:r>
      <w:r w:rsidRPr="00A27707">
        <w:rPr>
          <w:rFonts w:ascii="Arial" w:hAnsi="Arial" w:cs="Arial"/>
          <w:sz w:val="24"/>
          <w:szCs w:val="24"/>
        </w:rPr>
        <w:t>estos</w:t>
      </w:r>
      <w:r w:rsidRPr="00A27707">
        <w:rPr>
          <w:rFonts w:ascii="Arial" w:hAnsi="Arial" w:cs="Arial"/>
          <w:sz w:val="24"/>
          <w:szCs w:val="24"/>
        </w:rPr>
        <w:t>.</w:t>
      </w:r>
    </w:p>
    <w:p w14:paraId="20A01B61" w14:textId="77777777" w:rsidR="00D74E4A" w:rsidRDefault="00D74E4A" w:rsidP="00A27707">
      <w:pPr>
        <w:spacing w:line="360" w:lineRule="auto"/>
        <w:jc w:val="both"/>
        <w:rPr>
          <w:rFonts w:ascii="Arial" w:hAnsi="Arial" w:cs="Arial"/>
          <w:sz w:val="24"/>
          <w:szCs w:val="24"/>
        </w:rPr>
      </w:pPr>
    </w:p>
    <w:p w14:paraId="7A33C820" w14:textId="77777777" w:rsidR="00D74E4A" w:rsidRDefault="00D74E4A" w:rsidP="00A27707">
      <w:pPr>
        <w:spacing w:line="360" w:lineRule="auto"/>
        <w:jc w:val="both"/>
        <w:rPr>
          <w:rFonts w:ascii="Arial" w:hAnsi="Arial" w:cs="Arial"/>
          <w:sz w:val="24"/>
          <w:szCs w:val="24"/>
        </w:rPr>
      </w:pPr>
    </w:p>
    <w:p w14:paraId="3CBD465F" w14:textId="77777777" w:rsidR="0074422F" w:rsidRPr="0074422F" w:rsidRDefault="0074422F" w:rsidP="0074422F">
      <w:pPr>
        <w:pStyle w:val="Ttulo3"/>
      </w:pPr>
      <w:bookmarkStart w:id="90" w:name="_Toc169949585"/>
      <w:r w:rsidRPr="0074422F">
        <w:lastRenderedPageBreak/>
        <w:t>Disciplinas relacionadas con minería de datos</w:t>
      </w:r>
      <w:bookmarkEnd w:id="90"/>
    </w:p>
    <w:p w14:paraId="44417909" w14:textId="77777777" w:rsidR="0074422F" w:rsidRPr="0074422F" w:rsidRDefault="0074422F" w:rsidP="0074422F">
      <w:pPr>
        <w:spacing w:line="360" w:lineRule="auto"/>
        <w:jc w:val="both"/>
        <w:rPr>
          <w:rFonts w:ascii="Arial" w:hAnsi="Arial" w:cs="Arial"/>
          <w:sz w:val="24"/>
          <w:szCs w:val="24"/>
        </w:rPr>
      </w:pPr>
    </w:p>
    <w:p w14:paraId="1ECD35E6" w14:textId="2C195DFD"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Por definición, se considera el KDD como un campo interdisciplinario en el que se reúnen investigadores de diferentes campos. El término minería de datos ha sido comúnmente usado por estadísticos, analistas de datos y la comunidad MIS (Sistemas para el Manejo de Información), mientras KDD ha sido más usado por inteligencia artificial e investigaciones de aprendizaje de máquina. Los campos que están relacionados con las distintas partes del proceso KDD son:</w:t>
      </w:r>
    </w:p>
    <w:p w14:paraId="3705D2B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Estadística</w:t>
      </w:r>
    </w:p>
    <w:p w14:paraId="79C4E161" w14:textId="7BEBAF44" w:rsidR="00D74E4A" w:rsidRDefault="0074422F" w:rsidP="0074422F">
      <w:pPr>
        <w:spacing w:line="360" w:lineRule="auto"/>
        <w:jc w:val="both"/>
        <w:rPr>
          <w:rFonts w:ascii="Arial" w:hAnsi="Arial" w:cs="Arial"/>
          <w:sz w:val="24"/>
          <w:szCs w:val="24"/>
        </w:rPr>
      </w:pPr>
      <w:r w:rsidRPr="0074422F">
        <w:rPr>
          <w:rFonts w:ascii="Arial" w:hAnsi="Arial" w:cs="Arial"/>
          <w:sz w:val="24"/>
          <w:szCs w:val="24"/>
        </w:rPr>
        <w:t xml:space="preserve">Proporciona una valiosa ayuda en el análisis de datos, pero generalmente no es suficiente y presenta algunos inconvenientes como son la mala adecuación a datos de tipo nominal, sus resultados pueden ser </w:t>
      </w:r>
      <w:r w:rsidRPr="0074422F">
        <w:rPr>
          <w:rFonts w:ascii="Arial" w:hAnsi="Arial" w:cs="Arial"/>
          <w:sz w:val="24"/>
          <w:szCs w:val="24"/>
        </w:rPr>
        <w:t>difíciles</w:t>
      </w:r>
      <w:r w:rsidRPr="0074422F">
        <w:rPr>
          <w:rFonts w:ascii="Arial" w:hAnsi="Arial" w:cs="Arial"/>
          <w:sz w:val="24"/>
          <w:szCs w:val="24"/>
        </w:rPr>
        <w:t xml:space="preserve"> de interpretar y requiere que el usuario decida dónde y cómo analizar los datos. Sin embargo, juega un papel importante en algunos pasos dentro del proceso de KDD, sobre todo en la selección y muestreo de datos, en la minería de datos y en la evaluación del conocimiento extraído.</w:t>
      </w:r>
    </w:p>
    <w:p w14:paraId="463F2EB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Inteligencia Artificial y Aprendizaje de Máquina</w:t>
      </w:r>
    </w:p>
    <w:p w14:paraId="00EFF355"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 xml:space="preserve">Estas disciplinas aportan algoritmos y métodos para el aprendizaje automático, lo que permite que los sistemas identifiquen patrones y realicen predicciones a partir de los datos. Los enfoques de aprendizaje supervisado y no supervisado son esenciales para desarrollar modelos predictivos y de </w:t>
      </w:r>
      <w:proofErr w:type="spellStart"/>
      <w:r w:rsidRPr="0074422F">
        <w:rPr>
          <w:rFonts w:ascii="Arial" w:hAnsi="Arial" w:cs="Arial"/>
          <w:sz w:val="24"/>
          <w:szCs w:val="24"/>
        </w:rPr>
        <w:t>clustering</w:t>
      </w:r>
      <w:proofErr w:type="spellEnd"/>
      <w:r w:rsidRPr="0074422F">
        <w:rPr>
          <w:rFonts w:ascii="Arial" w:hAnsi="Arial" w:cs="Arial"/>
          <w:sz w:val="24"/>
          <w:szCs w:val="24"/>
        </w:rPr>
        <w:t>.</w:t>
      </w:r>
    </w:p>
    <w:p w14:paraId="6B6E5C9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Bases de Datos y Sistemas de Información</w:t>
      </w:r>
    </w:p>
    <w:p w14:paraId="03E2F5A6"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El almacenamiento eficiente y la recuperación de datos son cruciales en la minería de datos. Las bases de datos relacionales y NoSQL, junto con los sistemas de gestión de bases de datos (DBMS), facilitan la organización y el acceso a grandes conjuntos de datos, soportando las operaciones de minería.</w:t>
      </w:r>
    </w:p>
    <w:p w14:paraId="34F682A6" w14:textId="77777777" w:rsidR="0074422F" w:rsidRPr="0074422F" w:rsidRDefault="0074422F" w:rsidP="0074422F">
      <w:pPr>
        <w:spacing w:line="360" w:lineRule="auto"/>
        <w:jc w:val="both"/>
        <w:rPr>
          <w:rFonts w:ascii="Arial" w:hAnsi="Arial" w:cs="Arial"/>
          <w:sz w:val="24"/>
          <w:szCs w:val="24"/>
        </w:rPr>
      </w:pPr>
    </w:p>
    <w:p w14:paraId="3045B261" w14:textId="77777777" w:rsidR="0074422F" w:rsidRDefault="0074422F" w:rsidP="0074422F">
      <w:pPr>
        <w:spacing w:line="360" w:lineRule="auto"/>
        <w:jc w:val="both"/>
        <w:rPr>
          <w:rFonts w:ascii="Arial" w:hAnsi="Arial" w:cs="Arial"/>
          <w:sz w:val="24"/>
          <w:szCs w:val="24"/>
        </w:rPr>
      </w:pPr>
    </w:p>
    <w:p w14:paraId="6FFEED9F" w14:textId="0AC12F71"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lastRenderedPageBreak/>
        <w:t>Matemáticas y Algoritmos</w:t>
      </w:r>
    </w:p>
    <w:p w14:paraId="21EEEC5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teoría matemática subyace en muchas técnicas de minería de datos. Los algoritmos de optimización, la teoría de grafos y las matemáticas discretas son fundamentales para el desarrollo de métodos eficientes y efectivos para el análisis de datos.</w:t>
      </w:r>
    </w:p>
    <w:p w14:paraId="0C77868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Visualización de Datos</w:t>
      </w:r>
    </w:p>
    <w:p w14:paraId="6071BCB1"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47E379CA"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Ciencias de la Computación</w:t>
      </w:r>
    </w:p>
    <w:p w14:paraId="089892C3" w14:textId="21259BAE" w:rsidR="00A27707" w:rsidRPr="00A27707" w:rsidRDefault="0074422F" w:rsidP="00A27707">
      <w:pPr>
        <w:spacing w:line="360" w:lineRule="auto"/>
        <w:jc w:val="both"/>
        <w:rPr>
          <w:rFonts w:ascii="Arial" w:hAnsi="Arial" w:cs="Arial"/>
          <w:sz w:val="24"/>
          <w:szCs w:val="24"/>
        </w:rPr>
      </w:pPr>
      <w:r w:rsidRPr="0074422F">
        <w:rPr>
          <w:rFonts w:ascii="Arial" w:hAnsi="Arial" w:cs="Arial"/>
          <w:sz w:val="24"/>
          <w:szCs w:val="24"/>
        </w:rPr>
        <w:t>Las ciencias de la computación proporcionan los fundamentos técnicos y teóricos para el desarrollo de software y herramientas de minería de datos. Esto incluye desde el diseño de algoritmos hasta la implementación de sistemas escalables y eficientes.</w:t>
      </w:r>
    </w:p>
    <w:p w14:paraId="0F966E4B" w14:textId="1C3C4C32" w:rsidR="00235BE6" w:rsidRDefault="00235BE6" w:rsidP="00235BE6">
      <w:pPr>
        <w:pStyle w:val="Ttulo2"/>
      </w:pPr>
      <w:bookmarkStart w:id="91" w:name="_Toc169949586"/>
      <w:proofErr w:type="spellStart"/>
      <w:r w:rsidRPr="00235BE6">
        <w:t>Clustering</w:t>
      </w:r>
      <w:bookmarkEnd w:id="91"/>
      <w:proofErr w:type="spellEnd"/>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proofErr w:type="spellStart"/>
      <w:r w:rsidRPr="00235BE6">
        <w:rPr>
          <w:rFonts w:ascii="Arial" w:hAnsi="Arial" w:cs="Arial"/>
          <w:sz w:val="24"/>
        </w:rPr>
        <w:t>Clustering</w:t>
      </w:r>
      <w:proofErr w:type="spellEnd"/>
      <w:r w:rsidRPr="00235BE6">
        <w:rPr>
          <w:rFonts w:ascii="Arial" w:hAnsi="Arial" w:cs="Arial"/>
          <w:sz w:val="24"/>
        </w:rPr>
        <w:t xml:space="preserve"> es una técnica de aprendizaje no supervisado que se utiliza para agrupar un conjunto de objetos en subgrupos o </w:t>
      </w:r>
      <w:proofErr w:type="spellStart"/>
      <w:r w:rsidRPr="00235BE6">
        <w:rPr>
          <w:rFonts w:ascii="Arial" w:hAnsi="Arial" w:cs="Arial"/>
          <w:sz w:val="24"/>
        </w:rPr>
        <w:t>clusters</w:t>
      </w:r>
      <w:proofErr w:type="spellEnd"/>
      <w:r w:rsidRPr="00235BE6">
        <w:rPr>
          <w:rFonts w:ascii="Arial" w:hAnsi="Arial" w:cs="Arial"/>
          <w:sz w:val="24"/>
        </w:rPr>
        <w:t xml:space="preserve">, de manera que los objetos en un mismo </w:t>
      </w:r>
      <w:proofErr w:type="spellStart"/>
      <w:r w:rsidRPr="00235BE6">
        <w:rPr>
          <w:rFonts w:ascii="Arial" w:hAnsi="Arial" w:cs="Arial"/>
          <w:sz w:val="24"/>
        </w:rPr>
        <w:t>cluster</w:t>
      </w:r>
      <w:proofErr w:type="spellEnd"/>
      <w:r w:rsidRPr="00235BE6">
        <w:rPr>
          <w:rFonts w:ascii="Arial" w:hAnsi="Arial" w:cs="Arial"/>
          <w:sz w:val="24"/>
        </w:rPr>
        <w:t xml:space="preserve"> sean más similares entre sí que con los objetos de otros </w:t>
      </w:r>
      <w:proofErr w:type="spellStart"/>
      <w:r w:rsidRPr="00235BE6">
        <w:rPr>
          <w:rFonts w:ascii="Arial" w:hAnsi="Arial" w:cs="Arial"/>
          <w:sz w:val="24"/>
        </w:rPr>
        <w:t>clusters</w:t>
      </w:r>
      <w:proofErr w:type="spellEnd"/>
      <w:r w:rsidRPr="00235BE6">
        <w:rPr>
          <w:rFonts w:ascii="Arial" w:hAnsi="Arial" w:cs="Arial"/>
          <w:sz w:val="24"/>
        </w:rPr>
        <w:t>.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w:t>
      </w:r>
      <w:proofErr w:type="spellStart"/>
      <w:r w:rsidRPr="00105AE3">
        <w:rPr>
          <w:rFonts w:ascii="Arial" w:hAnsi="Arial" w:cs="Arial"/>
          <w:sz w:val="24"/>
        </w:rPr>
        <w:t>Clustering</w:t>
      </w:r>
      <w:proofErr w:type="spellEnd"/>
      <w:r w:rsidRPr="00105AE3">
        <w:rPr>
          <w:rFonts w:ascii="Arial" w:hAnsi="Arial" w:cs="Arial"/>
          <w:sz w:val="24"/>
        </w:rPr>
        <w:t xml:space="preserve">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w:t>
      </w:r>
      <w:proofErr w:type="spellStart"/>
      <w:r w:rsidRPr="00105AE3">
        <w:rPr>
          <w:rFonts w:ascii="Arial" w:hAnsi="Arial" w:cs="Arial"/>
          <w:sz w:val="24"/>
        </w:rPr>
        <w:t>Clustering</w:t>
      </w:r>
      <w:proofErr w:type="spellEnd"/>
      <w:r w:rsidRPr="00105AE3">
        <w:rPr>
          <w:rFonts w:ascii="Arial" w:hAnsi="Arial" w:cs="Arial"/>
          <w:sz w:val="24"/>
        </w:rPr>
        <w:t xml:space="preserve"> ha sido </w:t>
      </w:r>
      <w:r w:rsidRPr="00105AE3">
        <w:rPr>
          <w:rFonts w:ascii="Arial" w:hAnsi="Arial" w:cs="Arial"/>
          <w:sz w:val="24"/>
        </w:rPr>
        <w:lastRenderedPageBreak/>
        <w:t xml:space="preserve">estudiado en diversas áreas, cada una tiene sus métodos para organizar los datos, en las áreas de análisis de datos y estadística se requiere a los datos en forma de números (cuantitativos). En aprendizaje de máquina, en forma de conceptos y </w:t>
      </w:r>
      <w:proofErr w:type="spellStart"/>
      <w:r w:rsidRPr="00105AE3">
        <w:rPr>
          <w:rFonts w:ascii="Arial" w:hAnsi="Arial" w:cs="Arial"/>
          <w:sz w:val="24"/>
        </w:rPr>
        <w:t>simbolos</w:t>
      </w:r>
      <w:proofErr w:type="spellEnd"/>
      <w:r w:rsidRPr="00105AE3">
        <w:rPr>
          <w:rFonts w:ascii="Arial" w:hAnsi="Arial" w:cs="Arial"/>
          <w:sz w:val="24"/>
        </w:rPr>
        <w:t xml:space="preserve">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92" w:name="_Toc169949587"/>
      <w:r w:rsidRPr="00235BE6">
        <w:t xml:space="preserve">Objetivos del </w:t>
      </w:r>
      <w:proofErr w:type="spellStart"/>
      <w:r w:rsidRPr="00235BE6">
        <w:t>Clustering</w:t>
      </w:r>
      <w:bookmarkEnd w:id="92"/>
      <w:proofErr w:type="spellEnd"/>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Reducción de dimensionalidad: Simplificar grandes conjuntos de datos agrupándolos en </w:t>
      </w:r>
      <w:proofErr w:type="spellStart"/>
      <w:r w:rsidRPr="00235BE6">
        <w:rPr>
          <w:rFonts w:ascii="Arial" w:hAnsi="Arial" w:cs="Arial"/>
          <w:sz w:val="24"/>
        </w:rPr>
        <w:t>clusters</w:t>
      </w:r>
      <w:proofErr w:type="spellEnd"/>
      <w:r w:rsidRPr="00235BE6">
        <w:rPr>
          <w:rFonts w:ascii="Arial" w:hAnsi="Arial" w:cs="Arial"/>
          <w:sz w:val="24"/>
        </w:rPr>
        <w:t xml:space="preserve">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Detección de anomalías: Identificar puntos de datos que no pertenecen a ningún </w:t>
      </w:r>
      <w:proofErr w:type="spellStart"/>
      <w:r w:rsidRPr="00235BE6">
        <w:rPr>
          <w:rFonts w:ascii="Arial" w:hAnsi="Arial" w:cs="Arial"/>
          <w:sz w:val="24"/>
        </w:rPr>
        <w:t>cluster</w:t>
      </w:r>
      <w:proofErr w:type="spellEnd"/>
      <w:r w:rsidRPr="00235BE6">
        <w:rPr>
          <w:rFonts w:ascii="Arial" w:hAnsi="Arial" w:cs="Arial"/>
          <w:sz w:val="24"/>
        </w:rPr>
        <w:t>,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93" w:name="_Toc169949588"/>
      <w:r w:rsidRPr="00235BE6">
        <w:t xml:space="preserve">Importancia del </w:t>
      </w:r>
      <w:proofErr w:type="spellStart"/>
      <w:r w:rsidRPr="00235BE6">
        <w:t>Clustering</w:t>
      </w:r>
      <w:proofErr w:type="spellEnd"/>
      <w:r w:rsidRPr="00235BE6">
        <w:t xml:space="preserve"> en el Análisis de Datos</w:t>
      </w:r>
      <w:bookmarkEnd w:id="93"/>
    </w:p>
    <w:p w14:paraId="198D734F" w14:textId="77777777" w:rsidR="00235BE6" w:rsidRPr="00235BE6" w:rsidRDefault="00235BE6" w:rsidP="00235BE6"/>
    <w:p w14:paraId="0E033E0E" w14:textId="77777777" w:rsidR="00235BE6"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77EF8E7F" w14:textId="77777777" w:rsidR="003D3886" w:rsidRDefault="003D3886" w:rsidP="00235BE6">
      <w:pPr>
        <w:spacing w:line="360" w:lineRule="auto"/>
        <w:jc w:val="both"/>
        <w:rPr>
          <w:rFonts w:ascii="Arial" w:hAnsi="Arial" w:cs="Arial"/>
          <w:sz w:val="24"/>
        </w:rPr>
      </w:pPr>
    </w:p>
    <w:p w14:paraId="162EE7DC" w14:textId="77777777" w:rsidR="003D3886" w:rsidRDefault="003D3886" w:rsidP="00235BE6">
      <w:pPr>
        <w:spacing w:line="360" w:lineRule="auto"/>
        <w:jc w:val="both"/>
        <w:rPr>
          <w:rFonts w:ascii="Arial" w:hAnsi="Arial" w:cs="Arial"/>
          <w:sz w:val="24"/>
        </w:rPr>
      </w:pPr>
    </w:p>
    <w:p w14:paraId="21DF84AC" w14:textId="77777777" w:rsidR="003D3886" w:rsidRPr="00235BE6" w:rsidRDefault="003D3886" w:rsidP="00235BE6">
      <w:pPr>
        <w:spacing w:line="360" w:lineRule="auto"/>
        <w:jc w:val="both"/>
        <w:rPr>
          <w:rFonts w:ascii="Arial" w:hAnsi="Arial" w:cs="Arial"/>
          <w:sz w:val="24"/>
        </w:rPr>
      </w:pPr>
    </w:p>
    <w:p w14:paraId="493BCE90" w14:textId="77777777" w:rsidR="00235BE6" w:rsidRDefault="00235BE6" w:rsidP="00235BE6">
      <w:pPr>
        <w:pStyle w:val="Ttulo3"/>
      </w:pPr>
      <w:bookmarkStart w:id="94" w:name="_Toc169949589"/>
      <w:r w:rsidRPr="00235BE6">
        <w:lastRenderedPageBreak/>
        <w:t xml:space="preserve">Aplicaciones del </w:t>
      </w:r>
      <w:proofErr w:type="spellStart"/>
      <w:r w:rsidRPr="00235BE6">
        <w:t>Clustering</w:t>
      </w:r>
      <w:bookmarkEnd w:id="94"/>
      <w:proofErr w:type="spellEnd"/>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3EF5C108" w14:textId="2BDAA528" w:rsidR="0005596E"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71AFBA1E" w14:textId="77777777" w:rsidR="00DB65FB" w:rsidRDefault="00DB65FB" w:rsidP="00235BE6">
      <w:pPr>
        <w:spacing w:line="360" w:lineRule="auto"/>
        <w:jc w:val="both"/>
        <w:rPr>
          <w:rFonts w:ascii="Arial" w:hAnsi="Arial" w:cs="Arial"/>
          <w:sz w:val="24"/>
        </w:rPr>
      </w:pPr>
    </w:p>
    <w:p w14:paraId="4EFE1F47" w14:textId="77777777" w:rsidR="00DB65FB" w:rsidRDefault="00DB65FB" w:rsidP="00235BE6">
      <w:pPr>
        <w:spacing w:line="360" w:lineRule="auto"/>
        <w:jc w:val="both"/>
        <w:rPr>
          <w:rFonts w:ascii="Arial" w:hAnsi="Arial" w:cs="Arial"/>
          <w:sz w:val="24"/>
        </w:rPr>
      </w:pPr>
    </w:p>
    <w:p w14:paraId="6A3B73ED" w14:textId="77777777" w:rsidR="00DB65FB" w:rsidRDefault="00DB65FB" w:rsidP="00235BE6">
      <w:pPr>
        <w:spacing w:line="360" w:lineRule="auto"/>
        <w:jc w:val="both"/>
        <w:rPr>
          <w:rFonts w:ascii="Arial" w:hAnsi="Arial" w:cs="Arial"/>
          <w:sz w:val="24"/>
        </w:rPr>
      </w:pPr>
    </w:p>
    <w:p w14:paraId="03CB51BA" w14:textId="77777777" w:rsidR="00DB65FB" w:rsidRDefault="00DB65FB" w:rsidP="00235BE6">
      <w:pPr>
        <w:spacing w:line="360" w:lineRule="auto"/>
        <w:jc w:val="both"/>
        <w:rPr>
          <w:rFonts w:ascii="Arial" w:hAnsi="Arial" w:cs="Arial"/>
          <w:sz w:val="24"/>
        </w:rPr>
      </w:pPr>
    </w:p>
    <w:p w14:paraId="01F1026A" w14:textId="77777777" w:rsidR="00DB65FB" w:rsidRDefault="00DB65FB" w:rsidP="00235BE6">
      <w:pPr>
        <w:spacing w:line="360" w:lineRule="auto"/>
        <w:jc w:val="both"/>
        <w:rPr>
          <w:rFonts w:ascii="Arial" w:hAnsi="Arial" w:cs="Arial"/>
          <w:sz w:val="24"/>
        </w:rPr>
      </w:pPr>
    </w:p>
    <w:p w14:paraId="718A0C8F" w14:textId="77777777" w:rsidR="00DB65FB" w:rsidRDefault="00DB65FB" w:rsidP="00235BE6">
      <w:pPr>
        <w:spacing w:line="360" w:lineRule="auto"/>
        <w:jc w:val="both"/>
        <w:rPr>
          <w:rFonts w:ascii="Arial" w:hAnsi="Arial" w:cs="Arial"/>
          <w:sz w:val="24"/>
        </w:rPr>
      </w:pPr>
    </w:p>
    <w:p w14:paraId="0E1F4452" w14:textId="77777777" w:rsidR="00DB65FB" w:rsidRDefault="00DB65FB" w:rsidP="00235BE6">
      <w:pPr>
        <w:spacing w:line="360" w:lineRule="auto"/>
        <w:jc w:val="both"/>
        <w:rPr>
          <w:rFonts w:ascii="Arial" w:hAnsi="Arial" w:cs="Arial"/>
          <w:sz w:val="24"/>
        </w:rPr>
      </w:pPr>
    </w:p>
    <w:p w14:paraId="0B7F1670" w14:textId="77777777" w:rsidR="00DB65FB" w:rsidRDefault="00DB65FB" w:rsidP="00235BE6">
      <w:pPr>
        <w:spacing w:line="360" w:lineRule="auto"/>
        <w:jc w:val="both"/>
        <w:rPr>
          <w:rFonts w:ascii="Arial" w:hAnsi="Arial" w:cs="Arial"/>
          <w:sz w:val="24"/>
        </w:rPr>
      </w:pPr>
    </w:p>
    <w:p w14:paraId="559352B3" w14:textId="77777777" w:rsidR="00DB65FB" w:rsidRDefault="00DB65FB" w:rsidP="00235BE6">
      <w:pPr>
        <w:spacing w:line="360" w:lineRule="auto"/>
        <w:jc w:val="both"/>
        <w:rPr>
          <w:rFonts w:ascii="Arial" w:hAnsi="Arial" w:cs="Arial"/>
          <w:sz w:val="24"/>
        </w:rPr>
      </w:pPr>
    </w:p>
    <w:p w14:paraId="1851CFD5" w14:textId="503491CA" w:rsidR="00105AE3" w:rsidRDefault="003D3886" w:rsidP="00105AE3">
      <w:pPr>
        <w:pStyle w:val="Ttulo2"/>
      </w:pPr>
      <w:bookmarkStart w:id="95" w:name="_Toc169949590"/>
      <w:r>
        <w:lastRenderedPageBreak/>
        <w:t>Tipos de a</w:t>
      </w:r>
      <w:r w:rsidR="00105AE3" w:rsidRPr="00105AE3">
        <w:t>lgoritmos de agrupamiento (</w:t>
      </w:r>
      <w:proofErr w:type="spellStart"/>
      <w:r w:rsidR="00105AE3" w:rsidRPr="00105AE3">
        <w:t>clustering</w:t>
      </w:r>
      <w:proofErr w:type="spellEnd"/>
      <w:r w:rsidR="00105AE3" w:rsidRPr="00105AE3">
        <w:t>)</w:t>
      </w:r>
      <w:bookmarkEnd w:id="95"/>
    </w:p>
    <w:p w14:paraId="4E81D4B6" w14:textId="77777777" w:rsidR="00105AE3" w:rsidRPr="00105AE3" w:rsidRDefault="00105AE3" w:rsidP="00105AE3"/>
    <w:p w14:paraId="7CF8F6A6" w14:textId="1156364F"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proofErr w:type="spellStart"/>
      <w:r w:rsidRPr="00105AE3">
        <w:rPr>
          <w:rFonts w:ascii="Arial" w:hAnsi="Arial" w:cs="Arial"/>
          <w:sz w:val="24"/>
        </w:rPr>
        <w:t>clusters</w:t>
      </w:r>
      <w:proofErr w:type="spellEnd"/>
      <w:r w:rsidRPr="00105AE3">
        <w:rPr>
          <w:rFonts w:ascii="Arial" w:hAnsi="Arial" w:cs="Arial"/>
          <w:sz w:val="24"/>
        </w:rPr>
        <w:t xml:space="preserve">. </w:t>
      </w:r>
      <w:proofErr w:type="spellStart"/>
      <w:r w:rsidRPr="00105AE3">
        <w:rPr>
          <w:rFonts w:ascii="Arial" w:hAnsi="Arial" w:cs="Arial"/>
          <w:sz w:val="24"/>
        </w:rPr>
        <w:t>Clustering</w:t>
      </w:r>
      <w:proofErr w:type="spellEnd"/>
      <w:r w:rsidRPr="00105AE3">
        <w:rPr>
          <w:rFonts w:ascii="Arial" w:hAnsi="Arial" w:cs="Arial"/>
          <w:sz w:val="24"/>
        </w:rPr>
        <w:t xml:space="preserve"> es útil en ciertas aplicaciones de </w:t>
      </w:r>
      <w:proofErr w:type="spellStart"/>
      <w:r w:rsidRPr="00105AE3">
        <w:rPr>
          <w:rFonts w:ascii="Arial" w:hAnsi="Arial" w:cs="Arial"/>
          <w:sz w:val="24"/>
        </w:rPr>
        <w:t>biologia</w:t>
      </w:r>
      <w:proofErr w:type="spellEnd"/>
      <w:r w:rsidRPr="00105AE3">
        <w:rPr>
          <w:rFonts w:ascii="Arial" w:hAnsi="Arial" w:cs="Arial"/>
          <w:sz w:val="24"/>
        </w:rPr>
        <w:t xml:space="preserve">, medicina, </w:t>
      </w:r>
      <w:proofErr w:type="spellStart"/>
      <w:r w:rsidRPr="00105AE3">
        <w:rPr>
          <w:rFonts w:ascii="Arial" w:hAnsi="Arial" w:cs="Arial"/>
          <w:sz w:val="24"/>
        </w:rPr>
        <w:t>sociologia</w:t>
      </w:r>
      <w:proofErr w:type="spellEnd"/>
      <w:r w:rsidRPr="00105AE3">
        <w:rPr>
          <w:rFonts w:ascii="Arial" w:hAnsi="Arial" w:cs="Arial"/>
          <w:sz w:val="24"/>
        </w:rPr>
        <w:t xml:space="preserve"> y otras donde no se encuentran bien definidas las clases. La figura </w:t>
      </w:r>
      <w:r w:rsidRPr="00105AE3">
        <w:rPr>
          <w:rFonts w:ascii="Arial" w:hAnsi="Arial" w:cs="Arial"/>
          <w:sz w:val="24"/>
          <w:highlight w:val="yellow"/>
        </w:rPr>
        <w:t>a</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w:t>
      </w:r>
      <w:proofErr w:type="spellStart"/>
      <w:r w:rsidRPr="00105AE3">
        <w:rPr>
          <w:rFonts w:ascii="Arial" w:hAnsi="Arial" w:cs="Arial"/>
          <w:sz w:val="24"/>
        </w:rPr>
        <w:t>cluster</w:t>
      </w:r>
      <w:proofErr w:type="spellEnd"/>
      <w:r w:rsidRPr="00105AE3">
        <w:rPr>
          <w:rFonts w:ascii="Arial" w:hAnsi="Arial" w:cs="Arial"/>
          <w:sz w:val="24"/>
        </w:rPr>
        <w:t>.</w:t>
      </w:r>
    </w:p>
    <w:p w14:paraId="2C2EA631" w14:textId="19B22F42" w:rsidR="00105AE3" w:rsidRPr="00105AE3" w:rsidRDefault="00105AE3" w:rsidP="00105AE3">
      <w:pPr>
        <w:spacing w:line="360" w:lineRule="auto"/>
        <w:jc w:val="both"/>
        <w:rPr>
          <w:rFonts w:ascii="Arial" w:hAnsi="Arial" w:cs="Arial"/>
          <w:sz w:val="24"/>
        </w:rPr>
      </w:pPr>
    </w:p>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t xml:space="preserve">Los algoritmos de agrupamiento conceptual desarrollados en aprendizaje de máquina agrupan datos con valores categóricos y también producen descripciones conceptuales de los </w:t>
      </w:r>
      <w:proofErr w:type="spellStart"/>
      <w:r w:rsidRPr="00105AE3">
        <w:rPr>
          <w:rFonts w:ascii="Arial" w:hAnsi="Arial" w:cs="Arial"/>
          <w:sz w:val="24"/>
        </w:rPr>
        <w:t>clusters</w:t>
      </w:r>
      <w:proofErr w:type="spellEnd"/>
      <w:r w:rsidRPr="00105AE3">
        <w:rPr>
          <w:rFonts w:ascii="Arial" w:hAnsi="Arial" w:cs="Arial"/>
          <w:sz w:val="24"/>
        </w:rPr>
        <w:t xml:space="preserve">. La descripción conceptual de los grupos es importante en </w:t>
      </w:r>
      <w:r w:rsidRPr="00105AE3">
        <w:rPr>
          <w:rFonts w:ascii="Arial" w:hAnsi="Arial" w:cs="Arial"/>
          <w:sz w:val="24"/>
        </w:rPr>
        <w:t>minería</w:t>
      </w:r>
      <w:r w:rsidRPr="00105AE3">
        <w:rPr>
          <w:rFonts w:ascii="Arial" w:hAnsi="Arial" w:cs="Arial"/>
          <w:sz w:val="24"/>
        </w:rPr>
        <w:t xml:space="preserve">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 xml:space="preserve">Los algoritmos de agrupamiento estadístico cuentan con algoritmos basados en la búsqueda de objetos que tengan conceptos iguales o similares y su eficiencia depende de buenas estrategias de búsqueda. Para los problemas de </w:t>
      </w:r>
      <w:r w:rsidRPr="00105AE3">
        <w:rPr>
          <w:rFonts w:ascii="Arial" w:hAnsi="Arial" w:cs="Arial"/>
          <w:sz w:val="24"/>
        </w:rPr>
        <w:t>minería</w:t>
      </w:r>
      <w:r w:rsidRPr="00105AE3">
        <w:rPr>
          <w:rFonts w:ascii="Arial" w:hAnsi="Arial" w:cs="Arial"/>
          <w:sz w:val="24"/>
        </w:rPr>
        <w:t xml:space="preserve">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96" w:name="_Toc169949591"/>
      <w:proofErr w:type="spellStart"/>
      <w:r w:rsidRPr="0069488C">
        <w:t>Clustering</w:t>
      </w:r>
      <w:proofErr w:type="spellEnd"/>
      <w:r w:rsidRPr="0069488C">
        <w:t xml:space="preserve"> jerárquico</w:t>
      </w:r>
      <w:bookmarkEnd w:id="96"/>
    </w:p>
    <w:p w14:paraId="02EC6866" w14:textId="77777777" w:rsidR="0069488C" w:rsidRPr="0069488C" w:rsidRDefault="0069488C" w:rsidP="0069488C"/>
    <w:p w14:paraId="1931577B" w14:textId="6797DA12" w:rsidR="0069488C"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w:t>
      </w:r>
      <w:r w:rsidRPr="0069488C">
        <w:rPr>
          <w:rFonts w:ascii="Arial" w:hAnsi="Arial" w:cs="Arial"/>
          <w:sz w:val="24"/>
        </w:rPr>
        <w:t>características</w:t>
      </w:r>
      <w:r w:rsidRPr="0069488C">
        <w:rPr>
          <w:rFonts w:ascii="Arial" w:hAnsi="Arial" w:cs="Arial"/>
          <w:sz w:val="24"/>
        </w:rPr>
        <w:t xml:space="preserve"> es el impacto visual del </w:t>
      </w:r>
      <w:proofErr w:type="spellStart"/>
      <w:r w:rsidRPr="0069488C">
        <w:rPr>
          <w:rFonts w:ascii="Arial" w:hAnsi="Arial" w:cs="Arial"/>
          <w:sz w:val="24"/>
        </w:rPr>
        <w:t>dendograma</w:t>
      </w:r>
      <w:proofErr w:type="spellEnd"/>
      <w:r w:rsidRPr="0069488C">
        <w:rPr>
          <w:rFonts w:ascii="Arial" w:hAnsi="Arial" w:cs="Arial"/>
          <w:sz w:val="24"/>
        </w:rPr>
        <w:t xml:space="preserve">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w:t>
      </w:r>
      <w:r w:rsidRPr="0069488C">
        <w:rPr>
          <w:rFonts w:ascii="Arial" w:hAnsi="Arial" w:cs="Arial"/>
          <w:sz w:val="24"/>
        </w:rPr>
        <w:t>taxonomías</w:t>
      </w:r>
      <w:r w:rsidRPr="0069488C">
        <w:rPr>
          <w:rFonts w:ascii="Arial" w:hAnsi="Arial" w:cs="Arial"/>
          <w:sz w:val="24"/>
        </w:rPr>
        <w:t xml:space="preserve">. Los algoritmos de </w:t>
      </w:r>
      <w:proofErr w:type="spellStart"/>
      <w:r w:rsidRPr="0069488C">
        <w:rPr>
          <w:rFonts w:ascii="Arial" w:hAnsi="Arial" w:cs="Arial"/>
          <w:sz w:val="24"/>
        </w:rPr>
        <w:lastRenderedPageBreak/>
        <w:t>clustering</w:t>
      </w:r>
      <w:proofErr w:type="spellEnd"/>
      <w:r w:rsidRPr="0069488C">
        <w:rPr>
          <w:rFonts w:ascii="Arial" w:hAnsi="Arial" w:cs="Arial"/>
          <w:sz w:val="24"/>
        </w:rPr>
        <w:t xml:space="preserve"> jerárquico tienen como objetivo unir grupos (cada grupo de objetos es manejado como si fuera un sólo objeto) para formar uno nuevo, tendiendo hacia un nivel de generalización mayor (métodos </w:t>
      </w:r>
      <w:proofErr w:type="spellStart"/>
      <w:r w:rsidRPr="0069488C">
        <w:rPr>
          <w:rFonts w:ascii="Arial" w:hAnsi="Arial" w:cs="Arial"/>
          <w:sz w:val="24"/>
        </w:rPr>
        <w:t>aglomerativos</w:t>
      </w:r>
      <w:proofErr w:type="spellEnd"/>
      <w:r w:rsidRPr="0069488C">
        <w:rPr>
          <w:rFonts w:ascii="Arial" w:hAnsi="Arial" w:cs="Arial"/>
          <w:sz w:val="24"/>
        </w:rPr>
        <w:t xml:space="preserve">) o bien separando grupos formando nuevos </w:t>
      </w:r>
      <w:proofErr w:type="spellStart"/>
      <w:r w:rsidRPr="0069488C">
        <w:rPr>
          <w:rFonts w:ascii="Arial" w:hAnsi="Arial" w:cs="Arial"/>
          <w:sz w:val="24"/>
        </w:rPr>
        <w:t>sub-agrupamientos</w:t>
      </w:r>
      <w:proofErr w:type="spellEnd"/>
      <w:r w:rsidRPr="0069488C">
        <w:rPr>
          <w:rFonts w:ascii="Arial" w:hAnsi="Arial" w:cs="Arial"/>
          <w:sz w:val="24"/>
        </w:rPr>
        <w:t xml:space="preserve"> de ellos (métodos divisivos), tendiendo hacia un nivel mayor de particularización.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descomponen una base de datos, en varios niveles de </w:t>
      </w:r>
      <w:proofErr w:type="spellStart"/>
      <w:r w:rsidRPr="0069488C">
        <w:rPr>
          <w:rFonts w:ascii="Arial" w:hAnsi="Arial" w:cs="Arial"/>
          <w:sz w:val="24"/>
        </w:rPr>
        <w:t>clustering</w:t>
      </w:r>
      <w:proofErr w:type="spellEnd"/>
      <w:r w:rsidRPr="0069488C">
        <w:rPr>
          <w:rFonts w:ascii="Arial" w:hAnsi="Arial" w:cs="Arial"/>
          <w:sz w:val="24"/>
        </w:rPr>
        <w:t xml:space="preserve">. La descomposición jerárquica es representada por un </w:t>
      </w:r>
      <w:proofErr w:type="spellStart"/>
      <w:r w:rsidRPr="0069488C">
        <w:rPr>
          <w:rFonts w:ascii="Arial" w:hAnsi="Arial" w:cs="Arial"/>
          <w:sz w:val="24"/>
        </w:rPr>
        <w:t>dendograma</w:t>
      </w:r>
      <w:proofErr w:type="spellEnd"/>
      <w:r w:rsidRPr="0069488C">
        <w:rPr>
          <w:rFonts w:ascii="Arial" w:hAnsi="Arial" w:cs="Arial"/>
          <w:sz w:val="24"/>
        </w:rPr>
        <w:t xml:space="preserve"> o árbol, que divide iterativamente las bases de datos en subconjuntos más pequeños hasta que cada subconjunto consta de un objeto. En tal jerarquía, cada nodo del árbol representa un </w:t>
      </w:r>
      <w:proofErr w:type="spellStart"/>
      <w:r w:rsidRPr="0069488C">
        <w:rPr>
          <w:rFonts w:ascii="Arial" w:hAnsi="Arial" w:cs="Arial"/>
          <w:sz w:val="24"/>
        </w:rPr>
        <w:t>cluster</w:t>
      </w:r>
      <w:proofErr w:type="spellEnd"/>
      <w:r w:rsidRPr="0069488C">
        <w:rPr>
          <w:rFonts w:ascii="Arial" w:hAnsi="Arial" w:cs="Arial"/>
          <w:sz w:val="24"/>
        </w:rPr>
        <w:t xml:space="preserve"> de </w:t>
      </w:r>
      <w:r w:rsidRPr="0069488C">
        <w:rPr>
          <w:rFonts w:ascii="Arial" w:hAnsi="Arial" w:cs="Arial"/>
          <w:sz w:val="24"/>
        </w:rPr>
        <w:t>las bases</w:t>
      </w:r>
      <w:r w:rsidRPr="0069488C">
        <w:rPr>
          <w:rFonts w:ascii="Arial" w:hAnsi="Arial" w:cs="Arial"/>
          <w:sz w:val="24"/>
        </w:rPr>
        <w:t xml:space="preserve"> de datos. </w:t>
      </w:r>
    </w:p>
    <w:p w14:paraId="7D26F31A" w14:textId="77777777" w:rsidR="003D3886" w:rsidRDefault="003D3886" w:rsidP="0069488C">
      <w:pPr>
        <w:spacing w:line="360" w:lineRule="auto"/>
        <w:jc w:val="both"/>
        <w:rPr>
          <w:rFonts w:ascii="Arial" w:hAnsi="Arial" w:cs="Arial"/>
          <w:sz w:val="24"/>
        </w:rPr>
      </w:pPr>
    </w:p>
    <w:p w14:paraId="2D45153C" w14:textId="77777777" w:rsidR="003D3886" w:rsidRPr="003D3886" w:rsidRDefault="003D3886" w:rsidP="003D3886">
      <w:pPr>
        <w:pStyle w:val="Ttulo3"/>
      </w:pPr>
      <w:bookmarkStart w:id="97" w:name="_Toc169949592"/>
      <w:proofErr w:type="spellStart"/>
      <w:r w:rsidRPr="003D3886">
        <w:t>Clustering</w:t>
      </w:r>
      <w:proofErr w:type="spellEnd"/>
      <w:r w:rsidRPr="003D3886">
        <w:t xml:space="preserve"> particional</w:t>
      </w:r>
      <w:bookmarkEnd w:id="97"/>
    </w:p>
    <w:p w14:paraId="30FAECE5" w14:textId="77777777" w:rsidR="003D3886" w:rsidRDefault="003D3886" w:rsidP="003D3886">
      <w:pPr>
        <w:spacing w:line="360" w:lineRule="auto"/>
        <w:jc w:val="both"/>
        <w:rPr>
          <w:rFonts w:ascii="Arial" w:hAnsi="Arial" w:cs="Arial"/>
          <w:sz w:val="24"/>
        </w:rPr>
      </w:pPr>
    </w:p>
    <w:p w14:paraId="6430543E" w14:textId="5AE226E4" w:rsidR="003D3886" w:rsidRPr="003D3886" w:rsidRDefault="003D3886" w:rsidP="003D3886">
      <w:pPr>
        <w:spacing w:line="360" w:lineRule="auto"/>
        <w:jc w:val="both"/>
        <w:rPr>
          <w:rFonts w:ascii="Arial" w:hAnsi="Arial" w:cs="Arial"/>
          <w:sz w:val="24"/>
        </w:rPr>
      </w:pPr>
      <w:r w:rsidRPr="003D3886">
        <w:rPr>
          <w:rFonts w:ascii="Arial" w:hAnsi="Arial" w:cs="Arial"/>
          <w:sz w:val="24"/>
        </w:rPr>
        <w:t xml:space="preserve">Por su parte el </w:t>
      </w:r>
      <w:proofErr w:type="spellStart"/>
      <w:r w:rsidRPr="003D3886">
        <w:rPr>
          <w:rFonts w:ascii="Arial" w:hAnsi="Arial" w:cs="Arial"/>
          <w:sz w:val="24"/>
        </w:rPr>
        <w:t>clustering</w:t>
      </w:r>
      <w:proofErr w:type="spellEnd"/>
      <w:r w:rsidRPr="003D3886">
        <w:rPr>
          <w:rFonts w:ascii="Arial" w:hAnsi="Arial" w:cs="Arial"/>
          <w:sz w:val="24"/>
        </w:rPr>
        <w:t xml:space="preserve"> particional genera una simple partición de los datos, en un intento de recuperar los grupos naturales presentes en éstos, para ello cuentan con los datos en forma de matriz de patrones, donde las </w:t>
      </w:r>
      <w:r w:rsidRPr="003D3886">
        <w:rPr>
          <w:rFonts w:ascii="Arial" w:hAnsi="Arial" w:cs="Arial"/>
          <w:sz w:val="24"/>
        </w:rPr>
        <w:t>características</w:t>
      </w:r>
      <w:r w:rsidRPr="003D3886">
        <w:rPr>
          <w:rFonts w:ascii="Arial" w:hAnsi="Arial" w:cs="Arial"/>
          <w:sz w:val="24"/>
        </w:rPr>
        <w:t xml:space="preserve"> han sido medidas en la escala ratio. Las técnicas de partición son usadas para aplicaciones de </w:t>
      </w:r>
      <w:r w:rsidRPr="003D3886">
        <w:rPr>
          <w:rFonts w:ascii="Arial" w:hAnsi="Arial" w:cs="Arial"/>
          <w:sz w:val="24"/>
        </w:rPr>
        <w:t>ingeniería</w:t>
      </w:r>
      <w:r w:rsidRPr="003D3886">
        <w:rPr>
          <w:rFonts w:ascii="Arial" w:hAnsi="Arial" w:cs="Arial"/>
          <w:sz w:val="24"/>
        </w:rPr>
        <w:t xml:space="preserve"> y son apropiadas para una eficiente representación y comprensión de grandes bases de datos. El problema de agrupamiento puede formalizarse de la siguiente manera: Dados patrones en un espacio métrico de d-dimensiones, determinar una partición de los patrones en k </w:t>
      </w:r>
      <w:proofErr w:type="spellStart"/>
      <w:r w:rsidRPr="003D3886">
        <w:rPr>
          <w:rFonts w:ascii="Arial" w:hAnsi="Arial" w:cs="Arial"/>
          <w:sz w:val="24"/>
        </w:rPr>
        <w:t>cluster</w:t>
      </w:r>
      <w:proofErr w:type="spellEnd"/>
      <w:r w:rsidRPr="003D3886">
        <w:rPr>
          <w:rFonts w:ascii="Arial" w:hAnsi="Arial" w:cs="Arial"/>
          <w:sz w:val="24"/>
        </w:rPr>
        <w:t xml:space="preserve"> o grupos, tal que los patrones en un grupo sean más similares entre </w:t>
      </w:r>
      <w:proofErr w:type="spellStart"/>
      <w:r w:rsidRPr="003D3886">
        <w:rPr>
          <w:rFonts w:ascii="Arial" w:hAnsi="Arial" w:cs="Arial"/>
          <w:sz w:val="24"/>
        </w:rPr>
        <w:t>si</w:t>
      </w:r>
      <w:proofErr w:type="spellEnd"/>
      <w:r w:rsidRPr="003D3886">
        <w:rPr>
          <w:rFonts w:ascii="Arial" w:hAnsi="Arial" w:cs="Arial"/>
          <w:sz w:val="24"/>
        </w:rPr>
        <w:t xml:space="preserve"> que con otros patrones de diferentes grupos. 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 xml:space="preserve">Un criterio de agrupamiento como el error cuadrático puede adoptarse, el criterio puede clasificarse como global o local. El criterio global, representa cada grupo por un prototipo y asigna los patrones al grupo </w:t>
      </w:r>
      <w:r w:rsidRPr="003D3886">
        <w:rPr>
          <w:rFonts w:ascii="Arial" w:hAnsi="Arial" w:cs="Arial"/>
          <w:sz w:val="24"/>
        </w:rPr>
        <w:t>de acuerdo con el</w:t>
      </w:r>
      <w:r w:rsidRPr="003D3886">
        <w:rPr>
          <w:rFonts w:ascii="Arial" w:hAnsi="Arial" w:cs="Arial"/>
          <w:sz w:val="24"/>
        </w:rPr>
        <w:t xml:space="preserve"> prototipo más similar. El criterio local, forma grupos utilizando una estructura local en los datos. Por ejemplo, los grupos pueden formarse por la identificación de las regiones de alta densidad en el espacio de patrones o por la asignación de un patrón y los i-</w:t>
      </w:r>
      <w:proofErr w:type="spellStart"/>
      <w:r w:rsidRPr="003D3886">
        <w:rPr>
          <w:rFonts w:ascii="Arial" w:hAnsi="Arial" w:cs="Arial"/>
          <w:sz w:val="24"/>
        </w:rPr>
        <w:t>ésimos</w:t>
      </w:r>
      <w:proofErr w:type="spellEnd"/>
      <w:r w:rsidRPr="003D3886">
        <w:rPr>
          <w:rFonts w:ascii="Arial" w:hAnsi="Arial" w:cs="Arial"/>
          <w:sz w:val="24"/>
        </w:rPr>
        <w:t xml:space="preserve"> k vecinos más cercanos del mismo grupo. Cada grupo es representado por su centro </w:t>
      </w:r>
      <w:r w:rsidRPr="003D3886">
        <w:rPr>
          <w:rFonts w:ascii="Arial" w:hAnsi="Arial" w:cs="Arial"/>
          <w:sz w:val="24"/>
        </w:rPr>
        <w:lastRenderedPageBreak/>
        <w:t>de gravedad y los objetos restantes son asignados al grupo cuyo objeto representativo sea más cercano.</w:t>
      </w:r>
    </w:p>
    <w:p w14:paraId="63258354" w14:textId="37A9D864" w:rsidR="003D3886" w:rsidRDefault="003D3886" w:rsidP="003D3886">
      <w:pPr>
        <w:spacing w:line="360" w:lineRule="auto"/>
        <w:jc w:val="both"/>
        <w:rPr>
          <w:rFonts w:ascii="Arial" w:hAnsi="Arial" w:cs="Arial"/>
          <w:sz w:val="24"/>
        </w:rPr>
      </w:pPr>
      <w:r w:rsidRPr="003D3886">
        <w:rPr>
          <w:rFonts w:ascii="Arial" w:hAnsi="Arial" w:cs="Arial"/>
          <w:sz w:val="24"/>
        </w:rPr>
        <w:t xml:space="preserve">Estos algoritmos inician con una partición inicial de </w:t>
      </w:r>
      <w:r w:rsidRPr="003D3886">
        <w:rPr>
          <w:rFonts w:ascii="Arial" w:hAnsi="Arial" w:cs="Arial"/>
          <w:sz w:val="24"/>
        </w:rPr>
        <w:t>las bases</w:t>
      </w:r>
      <w:r w:rsidRPr="003D3886">
        <w:rPr>
          <w:rFonts w:ascii="Arial" w:hAnsi="Arial" w:cs="Arial"/>
          <w:sz w:val="24"/>
        </w:rPr>
        <w:t xml:space="preserve"> de datos y entonces usan una estrategia de control iterativa para mover los objetos de un grupo a otro, tratando de optimizar la calidad de los </w:t>
      </w:r>
      <w:proofErr w:type="spellStart"/>
      <w:r w:rsidRPr="003D3886">
        <w:rPr>
          <w:rFonts w:ascii="Arial" w:hAnsi="Arial" w:cs="Arial"/>
          <w:sz w:val="24"/>
        </w:rPr>
        <w:t>clusters</w:t>
      </w:r>
      <w:proofErr w:type="spellEnd"/>
      <w:r w:rsidRPr="003D3886">
        <w:rPr>
          <w:rFonts w:ascii="Arial" w:hAnsi="Arial" w:cs="Arial"/>
          <w:sz w:val="24"/>
        </w:rPr>
        <w:t xml:space="preserve">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w:t>
      </w:r>
      <w:proofErr w:type="spellStart"/>
      <w:r w:rsidRPr="003D3886">
        <w:rPr>
          <w:rFonts w:ascii="Arial" w:hAnsi="Arial" w:cs="Arial"/>
          <w:sz w:val="24"/>
        </w:rPr>
        <w:t>minimos</w:t>
      </w:r>
      <w:proofErr w:type="spellEnd"/>
      <w:r w:rsidRPr="003D3886">
        <w:rPr>
          <w:rFonts w:ascii="Arial" w:hAnsi="Arial" w:cs="Arial"/>
          <w:sz w:val="24"/>
        </w:rPr>
        <w:t> locales.</w:t>
      </w:r>
    </w:p>
    <w:p w14:paraId="376E3595" w14:textId="77777777" w:rsidR="003D3886" w:rsidRPr="003D3886" w:rsidRDefault="003D3886" w:rsidP="003D3886">
      <w:pPr>
        <w:pStyle w:val="Ttulo3"/>
      </w:pPr>
      <w:bookmarkStart w:id="98" w:name="_Toc169949593"/>
      <w:r w:rsidRPr="003D3886">
        <w:t>Algoritmos de agrupamiento de recorridos simples.</w:t>
      </w:r>
      <w:bookmarkEnd w:id="98"/>
    </w:p>
    <w:p w14:paraId="1A0A669E" w14:textId="77777777" w:rsidR="003D3886" w:rsidRPr="003D3886" w:rsidRDefault="003D3886" w:rsidP="003D3886">
      <w:pPr>
        <w:spacing w:line="360" w:lineRule="auto"/>
        <w:jc w:val="both"/>
        <w:rPr>
          <w:rFonts w:ascii="Arial" w:hAnsi="Arial" w:cs="Arial"/>
          <w:sz w:val="24"/>
        </w:rPr>
      </w:pPr>
    </w:p>
    <w:p w14:paraId="1C0F7027" w14:textId="0C89094B" w:rsidR="003D3886" w:rsidRPr="003D3886"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1053BC95" w14:textId="77777777" w:rsidR="003D3886" w:rsidRDefault="003D3886" w:rsidP="003D3886">
      <w:pPr>
        <w:spacing w:line="360" w:lineRule="auto"/>
        <w:jc w:val="both"/>
        <w:rPr>
          <w:rFonts w:ascii="Arial" w:hAnsi="Arial" w:cs="Arial"/>
          <w:sz w:val="24"/>
        </w:rPr>
      </w:pPr>
    </w:p>
    <w:p w14:paraId="5D5171BA" w14:textId="77777777" w:rsidR="00DB65FB" w:rsidRDefault="00DB65FB" w:rsidP="003D3886">
      <w:pPr>
        <w:spacing w:line="360" w:lineRule="auto"/>
        <w:jc w:val="both"/>
        <w:rPr>
          <w:rFonts w:ascii="Arial" w:hAnsi="Arial" w:cs="Arial"/>
          <w:sz w:val="24"/>
        </w:rPr>
      </w:pPr>
    </w:p>
    <w:p w14:paraId="15092573" w14:textId="77777777" w:rsidR="00DB65FB" w:rsidRDefault="00DB65FB" w:rsidP="003D3886">
      <w:pPr>
        <w:spacing w:line="360" w:lineRule="auto"/>
        <w:jc w:val="both"/>
        <w:rPr>
          <w:rFonts w:ascii="Arial" w:hAnsi="Arial" w:cs="Arial"/>
          <w:sz w:val="24"/>
        </w:rPr>
      </w:pPr>
    </w:p>
    <w:p w14:paraId="47F1F823" w14:textId="77777777" w:rsidR="00DB65FB" w:rsidRDefault="00DB65FB" w:rsidP="003D3886">
      <w:pPr>
        <w:spacing w:line="360" w:lineRule="auto"/>
        <w:jc w:val="both"/>
        <w:rPr>
          <w:rFonts w:ascii="Arial" w:hAnsi="Arial" w:cs="Arial"/>
          <w:sz w:val="24"/>
        </w:rPr>
      </w:pPr>
    </w:p>
    <w:p w14:paraId="47F6F92A" w14:textId="77777777" w:rsidR="00DB65FB" w:rsidRDefault="00DB65FB" w:rsidP="003D3886">
      <w:pPr>
        <w:spacing w:line="360" w:lineRule="auto"/>
        <w:jc w:val="both"/>
        <w:rPr>
          <w:rFonts w:ascii="Arial" w:hAnsi="Arial" w:cs="Arial"/>
          <w:sz w:val="24"/>
        </w:rPr>
      </w:pPr>
    </w:p>
    <w:p w14:paraId="6769956E" w14:textId="77777777" w:rsidR="00DB65FB" w:rsidRDefault="00DB65FB" w:rsidP="003D3886">
      <w:pPr>
        <w:spacing w:line="360" w:lineRule="auto"/>
        <w:jc w:val="both"/>
        <w:rPr>
          <w:rFonts w:ascii="Arial" w:hAnsi="Arial" w:cs="Arial"/>
          <w:sz w:val="24"/>
        </w:rPr>
      </w:pPr>
    </w:p>
    <w:p w14:paraId="24A80AFA" w14:textId="77777777" w:rsidR="00DB65FB" w:rsidRDefault="00DB65FB" w:rsidP="003D3886">
      <w:pPr>
        <w:spacing w:line="360" w:lineRule="auto"/>
        <w:jc w:val="both"/>
        <w:rPr>
          <w:rFonts w:ascii="Arial" w:hAnsi="Arial" w:cs="Arial"/>
          <w:sz w:val="24"/>
        </w:rPr>
      </w:pPr>
    </w:p>
    <w:p w14:paraId="3CE4E583" w14:textId="77777777" w:rsidR="00DB65FB" w:rsidRDefault="00DB65FB" w:rsidP="003D3886">
      <w:pPr>
        <w:spacing w:line="360" w:lineRule="auto"/>
        <w:jc w:val="both"/>
        <w:rPr>
          <w:rFonts w:ascii="Arial" w:hAnsi="Arial" w:cs="Arial"/>
          <w:sz w:val="24"/>
        </w:rPr>
      </w:pPr>
    </w:p>
    <w:p w14:paraId="2CC21CEB" w14:textId="77777777" w:rsidR="00DB65FB" w:rsidRPr="003D3886" w:rsidRDefault="00DB65FB" w:rsidP="003D3886">
      <w:pPr>
        <w:spacing w:line="360" w:lineRule="auto"/>
        <w:jc w:val="both"/>
        <w:rPr>
          <w:rFonts w:ascii="Arial" w:hAnsi="Arial" w:cs="Arial"/>
          <w:sz w:val="24"/>
        </w:rPr>
      </w:pPr>
    </w:p>
    <w:p w14:paraId="1E28DE68" w14:textId="23A27B6E" w:rsidR="00235BE6" w:rsidRDefault="003D3886" w:rsidP="00B74CC6">
      <w:pPr>
        <w:pStyle w:val="Ttulo2"/>
        <w:rPr>
          <w:rFonts w:cs="Arial"/>
          <w:sz w:val="24"/>
        </w:rPr>
      </w:pPr>
      <w:r>
        <w:lastRenderedPageBreak/>
        <w:t xml:space="preserve"> </w:t>
      </w:r>
      <w:bookmarkStart w:id="99" w:name="_Toc169949594"/>
      <w:r w:rsidR="00B74CC6">
        <w:t xml:space="preserve">Algoritmos de </w:t>
      </w:r>
      <w:proofErr w:type="spellStart"/>
      <w:r w:rsidR="00B74CC6">
        <w:t>Clustering</w:t>
      </w:r>
      <w:bookmarkEnd w:id="99"/>
      <w:proofErr w:type="spellEnd"/>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r w:rsidRPr="003D3886">
        <w:t>El algoritmo DBSCAN</w:t>
      </w:r>
    </w:p>
    <w:p w14:paraId="601C8B5C" w14:textId="77777777" w:rsidR="00DB65FB" w:rsidRPr="00DB65FB" w:rsidRDefault="00DB65FB" w:rsidP="00DB65FB"/>
    <w:p w14:paraId="65B3DAD7" w14:textId="77777777" w:rsidR="00DB65FB" w:rsidRPr="003D3886" w:rsidRDefault="00DB65FB" w:rsidP="00DB65FB">
      <w:pPr>
        <w:spacing w:line="360" w:lineRule="auto"/>
        <w:jc w:val="both"/>
        <w:rPr>
          <w:rFonts w:ascii="Arial" w:hAnsi="Arial" w:cs="Arial"/>
          <w:sz w:val="24"/>
        </w:rPr>
      </w:pPr>
      <w:r w:rsidRPr="003D3886">
        <w:rPr>
          <w:rFonts w:ascii="Arial" w:hAnsi="Arial" w:cs="Arial"/>
          <w:sz w:val="24"/>
        </w:rPr>
        <w:t xml:space="preserve">Este algoritmo trabaja sobre una noción basada en la densidad de los grupos y está diseñado para descubrir grupos de formas arbitrarias e irregulares en bases de datos espaciales con ruido, para ello utiliza estructuras de </w:t>
      </w:r>
      <w:proofErr w:type="spellStart"/>
      <w:r w:rsidRPr="003D3886">
        <w:rPr>
          <w:rFonts w:ascii="Arial" w:hAnsi="Arial" w:cs="Arial"/>
          <w:sz w:val="24"/>
        </w:rPr>
        <w:t>indices</w:t>
      </w:r>
      <w:proofErr w:type="spellEnd"/>
      <w:r w:rsidRPr="003D3886">
        <w:rPr>
          <w:rFonts w:ascii="Arial" w:hAnsi="Arial" w:cs="Arial"/>
          <w:sz w:val="24"/>
        </w:rPr>
        <w:t xml:space="preserve"> como árboles R*-</w:t>
      </w:r>
      <w:proofErr w:type="spellStart"/>
      <w:r w:rsidRPr="003D3886">
        <w:rPr>
          <w:rFonts w:ascii="Arial" w:hAnsi="Arial" w:cs="Arial"/>
          <w:sz w:val="24"/>
        </w:rPr>
        <w:t>Tree</w:t>
      </w:r>
      <w:proofErr w:type="spellEnd"/>
      <w:r w:rsidRPr="003D3886">
        <w:rPr>
          <w:rFonts w:ascii="Arial" w:hAnsi="Arial" w:cs="Arial"/>
          <w:sz w:val="24"/>
        </w:rPr>
        <w:t xml:space="preserve"> y sus variantes. La idea es que cada rama</w:t>
      </w:r>
      <w:r>
        <w:rPr>
          <w:rFonts w:ascii="Arial" w:hAnsi="Arial" w:cs="Arial"/>
          <w:sz w:val="24"/>
        </w:rPr>
        <w:t xml:space="preserve"> </w:t>
      </w:r>
      <w:r w:rsidRPr="003D3886">
        <w:rPr>
          <w:rFonts w:ascii="Arial" w:hAnsi="Arial" w:cs="Arial"/>
          <w:sz w:val="24"/>
        </w:rPr>
        <w:t>del árbol, no contenga más puntos de los preestablecidos en el parámetro "</w:t>
      </w:r>
      <w:proofErr w:type="spellStart"/>
      <w:r w:rsidRPr="003D3886">
        <w:rPr>
          <w:rFonts w:ascii="Arial" w:hAnsi="Arial" w:cs="Arial"/>
          <w:sz w:val="24"/>
        </w:rPr>
        <w:t>MinPts</w:t>
      </w:r>
      <w:proofErr w:type="spellEnd"/>
      <w:r w:rsidRPr="003D3886">
        <w:rPr>
          <w:rFonts w:ascii="Arial" w:hAnsi="Arial" w:cs="Arial"/>
          <w:sz w:val="24"/>
        </w:rPr>
        <w:t>". Una de las limitaciones que presenta este algoritmo es el manejo de datos espaciales exclusivamente. El agrupamiento generado por el algoritmo puede variar si se cambia el orden de entrada de los objetos del conjunto de datos.</w:t>
      </w:r>
    </w:p>
    <w:p w14:paraId="3FDF5CD2" w14:textId="7195D5E5" w:rsidR="00DB65FB" w:rsidRDefault="00DB65FB" w:rsidP="00DB65FB">
      <w:pPr>
        <w:pStyle w:val="Ttulo3"/>
      </w:pPr>
      <w:r w:rsidRPr="003D3886">
        <w:t>E</w:t>
      </w:r>
      <w:r>
        <w:t>l</w:t>
      </w:r>
      <w:r w:rsidRPr="003D3886">
        <w:t xml:space="preserve"> algoritmo BIRCH </w:t>
      </w:r>
    </w:p>
    <w:p w14:paraId="3BC9C49B" w14:textId="77777777" w:rsidR="00DB65FB" w:rsidRPr="00DB65FB" w:rsidRDefault="00DB65FB" w:rsidP="00DB65FB"/>
    <w:p w14:paraId="76F8C1A6" w14:textId="77777777" w:rsidR="00DB65FB" w:rsidRDefault="00DB65FB" w:rsidP="00DB65FB">
      <w:pPr>
        <w:spacing w:line="360" w:lineRule="auto"/>
        <w:jc w:val="both"/>
        <w:rPr>
          <w:rFonts w:ascii="Arial" w:hAnsi="Arial" w:cs="Arial"/>
          <w:sz w:val="24"/>
        </w:rPr>
      </w:pPr>
      <w:r w:rsidRPr="003D3886">
        <w:rPr>
          <w:rFonts w:ascii="Arial" w:hAnsi="Arial" w:cs="Arial"/>
          <w:sz w:val="24"/>
        </w:rPr>
        <w:t>Este algoritmo utiliza una estructura de árbol llamada CF-</w:t>
      </w:r>
      <w:proofErr w:type="spellStart"/>
      <w:r w:rsidRPr="003D3886">
        <w:rPr>
          <w:rFonts w:ascii="Arial" w:hAnsi="Arial" w:cs="Arial"/>
          <w:sz w:val="24"/>
        </w:rPr>
        <w:t>tree</w:t>
      </w:r>
      <w:proofErr w:type="spellEnd"/>
      <w:r w:rsidRPr="003D3886">
        <w:rPr>
          <w:rFonts w:ascii="Arial" w:hAnsi="Arial" w:cs="Arial"/>
          <w:sz w:val="24"/>
        </w:rPr>
        <w:t xml:space="preserve"> (</w:t>
      </w:r>
      <w:proofErr w:type="spellStart"/>
      <w:r w:rsidRPr="003D3886">
        <w:rPr>
          <w:rFonts w:ascii="Arial" w:hAnsi="Arial" w:cs="Arial"/>
          <w:sz w:val="24"/>
        </w:rPr>
        <w:t>cluster</w:t>
      </w:r>
      <w:proofErr w:type="spellEnd"/>
      <w:r w:rsidRPr="003D3886">
        <w:rPr>
          <w:rFonts w:ascii="Arial" w:hAnsi="Arial" w:cs="Arial"/>
          <w:sz w:val="24"/>
        </w:rPr>
        <w:t xml:space="preserve"> </w:t>
      </w:r>
      <w:proofErr w:type="spellStart"/>
      <w:r w:rsidRPr="003D3886">
        <w:rPr>
          <w:rFonts w:ascii="Arial" w:hAnsi="Arial" w:cs="Arial"/>
          <w:sz w:val="24"/>
        </w:rPr>
        <w:t>features</w:t>
      </w:r>
      <w:proofErr w:type="spellEnd"/>
      <w:r w:rsidRPr="003D3886">
        <w:rPr>
          <w:rFonts w:ascii="Arial" w:hAnsi="Arial" w:cs="Arial"/>
          <w:sz w:val="24"/>
        </w:rPr>
        <w:t xml:space="preserve"> </w:t>
      </w:r>
      <w:proofErr w:type="spellStart"/>
      <w:r w:rsidRPr="003D3886">
        <w:rPr>
          <w:rFonts w:ascii="Arial" w:hAnsi="Arial" w:cs="Arial"/>
          <w:sz w:val="24"/>
        </w:rPr>
        <w:t>tree</w:t>
      </w:r>
      <w:proofErr w:type="spellEnd"/>
      <w:r w:rsidRPr="003D3886">
        <w:rPr>
          <w:rFonts w:ascii="Arial" w:hAnsi="Arial" w:cs="Arial"/>
          <w:sz w:val="24"/>
        </w:rPr>
        <w:t>), el cual almacena en sus nodos descripciones compactas de subgrupos (</w:t>
      </w:r>
      <w:proofErr w:type="spellStart"/>
      <w:r w:rsidRPr="003D3886">
        <w:rPr>
          <w:rFonts w:ascii="Arial" w:hAnsi="Arial" w:cs="Arial"/>
          <w:sz w:val="24"/>
        </w:rPr>
        <w:t>CF's</w:t>
      </w:r>
      <w:proofErr w:type="spellEnd"/>
      <w:r w:rsidRPr="003D3886">
        <w:rPr>
          <w:rFonts w:ascii="Arial" w:hAnsi="Arial" w:cs="Arial"/>
          <w:sz w:val="24"/>
        </w:rPr>
        <w:t xml:space="preserve">), donde un CF se define como: número de objetos, suma lineal y suma de los cuadrados de todos los objetos en ese grupo. La </w:t>
      </w:r>
      <w:proofErr w:type="spellStart"/>
      <w:r w:rsidRPr="003D3886">
        <w:rPr>
          <w:rFonts w:ascii="Arial" w:hAnsi="Arial" w:cs="Arial"/>
          <w:sz w:val="24"/>
        </w:rPr>
        <w:t>metodologia</w:t>
      </w:r>
      <w:proofErr w:type="spellEnd"/>
      <w:r w:rsidRPr="003D3886">
        <w:rPr>
          <w:rFonts w:ascii="Arial" w:hAnsi="Arial" w:cs="Arial"/>
          <w:sz w:val="24"/>
        </w:rPr>
        <w:t xml:space="preserve"> que utiliza este algoritmo es la de generar un árbol de </w:t>
      </w:r>
      <w:proofErr w:type="spellStart"/>
      <w:r w:rsidRPr="003D3886">
        <w:rPr>
          <w:rFonts w:ascii="Arial" w:hAnsi="Arial" w:cs="Arial"/>
          <w:sz w:val="24"/>
        </w:rPr>
        <w:t>CF's</w:t>
      </w:r>
      <w:proofErr w:type="spellEnd"/>
      <w:r w:rsidRPr="003D3886">
        <w:rPr>
          <w:rFonts w:ascii="Arial" w:hAnsi="Arial" w:cs="Arial"/>
          <w:sz w:val="24"/>
        </w:rPr>
        <w:t xml:space="preserve"> con el conjunto de datos, para obtener las descripciones de los subgrupos y aplicar posteriormente un algoritmo de clasificación no supervisada 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lectura y escritura de los datos. Las limitaciones que presenta este algoritmo son las siguientes: puede aplicarse en problemas donde se manejan datos numéricos exclusivamente, y no todas las funciones de distancia pueden aplicarse al utilizar este algoritmo, ya que la información manejada por los </w:t>
      </w:r>
      <w:proofErr w:type="spellStart"/>
      <w:r w:rsidRPr="003D3886">
        <w:rPr>
          <w:rFonts w:ascii="Arial" w:hAnsi="Arial" w:cs="Arial"/>
          <w:sz w:val="24"/>
        </w:rPr>
        <w:t>CF's</w:t>
      </w:r>
      <w:proofErr w:type="spellEnd"/>
      <w:r w:rsidRPr="003D3886">
        <w:rPr>
          <w:rFonts w:ascii="Arial" w:hAnsi="Arial" w:cs="Arial"/>
          <w:sz w:val="24"/>
        </w:rPr>
        <w:t xml:space="preserve"> permite manipular 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67C0E05E" w14:textId="77777777" w:rsidR="00DB65FB" w:rsidRDefault="00DB65FB" w:rsidP="006F2A33">
      <w:pPr>
        <w:spacing w:line="360" w:lineRule="auto"/>
        <w:jc w:val="both"/>
        <w:rPr>
          <w:rFonts w:ascii="Arial" w:hAnsi="Arial" w:cs="Arial"/>
          <w:sz w:val="24"/>
        </w:rPr>
      </w:pPr>
    </w:p>
    <w:p w14:paraId="72562B46" w14:textId="2ED951C7" w:rsidR="00DB65FB" w:rsidRDefault="00DB65FB" w:rsidP="00DB65FB">
      <w:pPr>
        <w:pStyle w:val="Ttulo3"/>
      </w:pPr>
      <w:r>
        <w:t>El Algoritmo K-</w:t>
      </w:r>
      <w:proofErr w:type="spellStart"/>
      <w:r>
        <w:t>Means</w:t>
      </w:r>
      <w:proofErr w:type="spellEnd"/>
    </w:p>
    <w:p w14:paraId="1FE05910" w14:textId="77777777" w:rsidR="00DB65FB" w:rsidRPr="00DB65FB" w:rsidRDefault="00DB65FB" w:rsidP="00DB65FB"/>
    <w:p w14:paraId="6D55B29C" w14:textId="77764CDC" w:rsidR="000F3E4E" w:rsidRDefault="000F3E4E" w:rsidP="006F2A33">
      <w:pPr>
        <w:spacing w:line="360" w:lineRule="auto"/>
        <w:jc w:val="both"/>
        <w:rPr>
          <w:rFonts w:ascii="Arial" w:hAnsi="Arial" w:cs="Arial"/>
          <w:sz w:val="24"/>
          <w:szCs w:val="24"/>
        </w:rPr>
      </w:pPr>
      <w:r w:rsidRPr="000F3E4E">
        <w:rPr>
          <w:rFonts w:ascii="Arial" w:hAnsi="Arial" w:cs="Arial"/>
          <w:sz w:val="24"/>
          <w:szCs w:val="24"/>
        </w:rPr>
        <w:t>El algoritmo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w:t>
      </w:r>
      <w:proofErr w:type="spellStart"/>
      <w:r w:rsidRPr="000F3E4E">
        <w:rPr>
          <w:rFonts w:ascii="Arial" w:hAnsi="Arial" w:cs="Arial"/>
          <w:sz w:val="24"/>
          <w:szCs w:val="24"/>
        </w:rPr>
        <w:t>Means</w:t>
      </w:r>
      <w:proofErr w:type="spellEnd"/>
      <w:r>
        <w:rPr>
          <w:rFonts w:ascii="Arial" w:hAnsi="Arial" w:cs="Arial"/>
          <w:sz w:val="24"/>
          <w:szCs w:val="24"/>
        </w:rPr>
        <w:t xml:space="preserve"> </w:t>
      </w:r>
      <w:r w:rsidRPr="000F3E4E">
        <w:rPr>
          <w:rFonts w:ascii="Arial" w:hAnsi="Arial" w:cs="Arial"/>
          <w:sz w:val="24"/>
          <w:szCs w:val="24"/>
        </w:rPr>
        <w:t>es un algoritmo de agrupamiento restringido, por lo que recibe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agrupamientos, lo que no le permite trabajar con atributos no numéricos. Frecuentemente es usado para inicializar otros algoritmos de mayor costo computacional (por ejemplo, el algoritmo EM) y básicamente consiste en los siguientes pasos:</w:t>
      </w:r>
    </w:p>
    <w:p w14:paraId="1E757B2B" w14:textId="3A876970"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Seleccionar aleatoriamente los centros iniciales. </w:t>
      </w:r>
    </w:p>
    <w:p w14:paraId="13AC1D54" w14:textId="399943EB"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Asignar cada objeto al agrupamiento cuya distancia con su centro sea mínima. </w:t>
      </w:r>
    </w:p>
    <w:p w14:paraId="5C8D3762" w14:textId="54E2DEFB"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Recalcular los centros. </w:t>
      </w:r>
    </w:p>
    <w:p w14:paraId="03165B27" w14:textId="33ACDBD7"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Repetir los pasos 2 y 3 hasta que no haya cambios en los centros para dos iteraciones consecutivas</w:t>
      </w:r>
    </w:p>
    <w:p w14:paraId="0FD53A45" w14:textId="77777777" w:rsidR="000F3E4E" w:rsidRPr="000F3E4E" w:rsidRDefault="000F3E4E" w:rsidP="006F2A33">
      <w:pPr>
        <w:spacing w:line="360" w:lineRule="auto"/>
        <w:jc w:val="both"/>
        <w:rPr>
          <w:rFonts w:ascii="Arial" w:hAnsi="Arial" w:cs="Arial"/>
          <w:sz w:val="24"/>
          <w:szCs w:val="24"/>
        </w:rPr>
      </w:pPr>
      <w:r w:rsidRPr="000F3E4E">
        <w:rPr>
          <w:rFonts w:ascii="Arial" w:hAnsi="Arial" w:cs="Arial"/>
          <w:sz w:val="24"/>
          <w:szCs w:val="24"/>
        </w:rPr>
        <w:t xml:space="preserve">Este algoritmo es simple, fácil de programar, y fácil de entender, pero tiene ciertas desventajas entre las que se encuentran: Únicamente puede ser aplicado a conjuntos de datos numéricos. </w:t>
      </w:r>
    </w:p>
    <w:p w14:paraId="1AA2606E" w14:textId="232AB6D2" w:rsidR="000F3E4E" w:rsidRDefault="000F3E4E" w:rsidP="006F2A33">
      <w:pPr>
        <w:spacing w:line="360" w:lineRule="auto"/>
        <w:jc w:val="both"/>
        <w:rPr>
          <w:rFonts w:ascii="Arial" w:hAnsi="Arial" w:cs="Arial"/>
          <w:sz w:val="24"/>
          <w:szCs w:val="24"/>
        </w:rPr>
      </w:pPr>
      <w:r w:rsidRPr="000F3E4E">
        <w:rPr>
          <w:rFonts w:ascii="Arial" w:hAnsi="Arial" w:cs="Arial"/>
          <w:sz w:val="24"/>
          <w:szCs w:val="24"/>
        </w:rPr>
        <w:t>No garantiza una solución única, puesto que depende en gran medida de las condiciones iniciales. Por lo que solamente puede obtener soluciones locales. En la literatura se han propuesto algoritmos que resuelven las desventajas del k-</w:t>
      </w:r>
      <w:proofErr w:type="spellStart"/>
      <w:r w:rsidRPr="000F3E4E">
        <w:rPr>
          <w:rFonts w:ascii="Arial" w:hAnsi="Arial" w:cs="Arial"/>
          <w:sz w:val="24"/>
          <w:szCs w:val="24"/>
        </w:rPr>
        <w:t>Means</w:t>
      </w:r>
      <w:proofErr w:type="spellEnd"/>
      <w:r w:rsidRPr="000F3E4E">
        <w:rPr>
          <w:rFonts w:ascii="Arial" w:hAnsi="Arial" w:cs="Arial"/>
          <w:sz w:val="24"/>
          <w:szCs w:val="24"/>
        </w:rPr>
        <w:t>. Algunos de estos algoritmos se enfocan en solucionar la dependencia de las condiciones iniciales, pero no permiten trabajar con datos mezclados; mientras que los restantes resuelven el problema de la aplicabilidad sobre conjuntos de datos mezclados, aunque siguen dependiendo de las condiciones iniciales.</w:t>
      </w:r>
    </w:p>
    <w:p w14:paraId="2D93B934" w14:textId="77777777" w:rsidR="000F3E4E" w:rsidRPr="000F3E4E" w:rsidRDefault="000F3E4E" w:rsidP="006F2A33">
      <w:pPr>
        <w:spacing w:line="360" w:lineRule="auto"/>
        <w:jc w:val="both"/>
        <w:rPr>
          <w:rFonts w:ascii="Arial" w:hAnsi="Arial" w:cs="Arial"/>
          <w:sz w:val="24"/>
          <w:szCs w:val="24"/>
        </w:rPr>
      </w:pPr>
    </w:p>
    <w:p w14:paraId="2326D0F3" w14:textId="1734DD8E" w:rsidR="000F3E4E" w:rsidRPr="000F3E4E" w:rsidRDefault="000F3E4E" w:rsidP="006F2A33">
      <w:pPr>
        <w:pStyle w:val="Ttulo2"/>
        <w:spacing w:line="360" w:lineRule="auto"/>
        <w:rPr>
          <w:rFonts w:cs="Arial"/>
          <w:sz w:val="24"/>
          <w:szCs w:val="24"/>
        </w:rPr>
      </w:pPr>
      <w:r>
        <w:t xml:space="preserve"> </w:t>
      </w:r>
      <w:bookmarkStart w:id="100" w:name="_Toc169949595"/>
      <w:r>
        <w:t>Estrategias para Mejorar la Robustez de k-</w:t>
      </w:r>
      <w:proofErr w:type="spellStart"/>
      <w:r>
        <w:t>Means</w:t>
      </w:r>
      <w:proofErr w:type="spellEnd"/>
      <w:r>
        <w:t xml:space="preserve"> ante Condiciones Iniciales</w:t>
      </w:r>
      <w:bookmarkEnd w:id="100"/>
    </w:p>
    <w:p w14:paraId="43B7BA67" w14:textId="77777777" w:rsidR="000F3E4E" w:rsidRDefault="000F3E4E" w:rsidP="006F2A33">
      <w:pPr>
        <w:spacing w:line="360" w:lineRule="auto"/>
        <w:jc w:val="both"/>
        <w:rPr>
          <w:rFonts w:ascii="Arial" w:hAnsi="Arial" w:cs="Arial"/>
          <w:sz w:val="24"/>
        </w:rPr>
      </w:pPr>
    </w:p>
    <w:p w14:paraId="249EA820" w14:textId="502970B7" w:rsidR="000F3E4E" w:rsidRPr="004A1EC7" w:rsidRDefault="000F3E4E" w:rsidP="006F2A33">
      <w:pPr>
        <w:spacing w:line="360" w:lineRule="auto"/>
        <w:jc w:val="both"/>
        <w:rPr>
          <w:rFonts w:ascii="Arial" w:hAnsi="Arial" w:cs="Arial"/>
          <w:sz w:val="24"/>
        </w:rPr>
      </w:pPr>
      <w:r w:rsidRPr="004A1EC7">
        <w:rPr>
          <w:rFonts w:ascii="Arial" w:hAnsi="Arial" w:cs="Arial"/>
          <w:sz w:val="24"/>
        </w:rPr>
        <w:t>Para resolver la dependencia de las condiciones iniciales del algoritmo k-</w:t>
      </w:r>
      <w:proofErr w:type="spellStart"/>
      <w:r w:rsidRPr="004A1EC7">
        <w:rPr>
          <w:rFonts w:ascii="Arial" w:hAnsi="Arial" w:cs="Arial"/>
          <w:sz w:val="24"/>
        </w:rPr>
        <w:t>Means</w:t>
      </w:r>
      <w:proofErr w:type="spellEnd"/>
      <w:r w:rsidRPr="004A1EC7">
        <w:rPr>
          <w:rFonts w:ascii="Arial" w:hAnsi="Arial" w:cs="Arial"/>
          <w:sz w:val="24"/>
        </w:rPr>
        <w:t xml:space="preserve"> se han propuesto soluciones que siguen distintas estrategias. Algunos algoritmos buscan semillas iniciales que permitan encontrar un mejor mínimo local, mientras que otros realizan una búsqueda global. A continuación, se presentan algunos de los trabajos que se encuentran en la literatura que atacan el problema de la dependencia de las condiciones iniciales del algoritmo k-</w:t>
      </w:r>
      <w:proofErr w:type="spellStart"/>
      <w:r w:rsidRPr="004A1EC7">
        <w:rPr>
          <w:rFonts w:ascii="Arial" w:hAnsi="Arial" w:cs="Arial"/>
          <w:sz w:val="24"/>
        </w:rPr>
        <w:t>Means</w:t>
      </w:r>
      <w:proofErr w:type="spellEnd"/>
      <w:r w:rsidRPr="004A1EC7">
        <w:rPr>
          <w:rFonts w:ascii="Arial" w:hAnsi="Arial" w:cs="Arial"/>
          <w:sz w:val="24"/>
        </w:rPr>
        <w:t>.</w:t>
      </w:r>
    </w:p>
    <w:p w14:paraId="70B52B32" w14:textId="77777777" w:rsidR="004A1EC7" w:rsidRPr="004A1EC7" w:rsidRDefault="004A1EC7" w:rsidP="006F2A33">
      <w:pPr>
        <w:spacing w:line="360" w:lineRule="auto"/>
        <w:jc w:val="both"/>
        <w:rPr>
          <w:rFonts w:ascii="Arial" w:hAnsi="Arial" w:cs="Arial"/>
          <w:sz w:val="24"/>
        </w:rPr>
      </w:pPr>
    </w:p>
    <w:p w14:paraId="6CCB63F0" w14:textId="77777777" w:rsidR="004A1EC7" w:rsidRPr="004A1EC7" w:rsidRDefault="004A1EC7" w:rsidP="006F2A33">
      <w:pPr>
        <w:pStyle w:val="Ttulo3"/>
        <w:spacing w:line="360" w:lineRule="auto"/>
      </w:pPr>
      <w:bookmarkStart w:id="101" w:name="_Toc169949596"/>
      <w:r w:rsidRPr="004A1EC7">
        <w:t>Algoritmos de Búsqueda de Semillas Iniciales</w:t>
      </w:r>
      <w:bookmarkEnd w:id="101"/>
    </w:p>
    <w:p w14:paraId="51C5D2BE" w14:textId="77777777" w:rsidR="004A1EC7" w:rsidRPr="004A1EC7" w:rsidRDefault="004A1EC7" w:rsidP="006F2A33">
      <w:pPr>
        <w:spacing w:line="360" w:lineRule="auto"/>
        <w:jc w:val="both"/>
        <w:rPr>
          <w:rFonts w:ascii="Arial" w:hAnsi="Arial" w:cs="Arial"/>
          <w:sz w:val="24"/>
        </w:rPr>
      </w:pPr>
    </w:p>
    <w:p w14:paraId="085FAB7B" w14:textId="40401577" w:rsidR="004A1EC7" w:rsidRPr="004A1EC7" w:rsidRDefault="004A1EC7" w:rsidP="006F2A33">
      <w:pPr>
        <w:spacing w:line="360" w:lineRule="auto"/>
        <w:jc w:val="both"/>
        <w:rPr>
          <w:rFonts w:ascii="Arial" w:hAnsi="Arial" w:cs="Arial"/>
          <w:sz w:val="24"/>
        </w:rPr>
      </w:pPr>
      <w:r w:rsidRPr="004A1EC7">
        <w:rPr>
          <w:rFonts w:ascii="Arial" w:hAnsi="Arial" w:cs="Arial"/>
          <w:sz w:val="24"/>
        </w:rPr>
        <w:t>Se propone un algoritmo que permite refinar los centros iniciales para algoritmos de agrupamiento. Este algoritmo se basa en una técnica de estimación de modas de una distribución y opera sobre un pequeño subconjunto de objetos de la muestra original, por lo que únicamente requiere una pequeña porción del total de la memoria necesaria para almacenar todo el conjunto de datos, lo que hace a este algoritmo atractivo para conjuntos de datos muy grandes. Sostienen que al inicializar los centros de forma que estos queden cerca de la moda se pueden encontrar agrupamientos correctos más frecuentemente y el algoritmo itera menos veces, por lo que converge más rápido hacia un mejor mínimo local.</w:t>
      </w:r>
    </w:p>
    <w:p w14:paraId="5D185B95" w14:textId="758458E8"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CCIA (</w:t>
      </w:r>
      <w:proofErr w:type="spellStart"/>
      <w:r w:rsidRPr="004A1EC7">
        <w:rPr>
          <w:rFonts w:ascii="Arial" w:hAnsi="Arial" w:cs="Arial"/>
          <w:sz w:val="24"/>
        </w:rPr>
        <w:t>Cluster</w:t>
      </w:r>
      <w:proofErr w:type="spellEnd"/>
      <w:r w:rsidRPr="004A1EC7">
        <w:rPr>
          <w:rFonts w:ascii="Arial" w:hAnsi="Arial" w:cs="Arial"/>
          <w:sz w:val="24"/>
        </w:rPr>
        <w:t xml:space="preserve"> Center </w:t>
      </w:r>
      <w:proofErr w:type="spellStart"/>
      <w:r w:rsidRPr="004A1EC7">
        <w:rPr>
          <w:rFonts w:ascii="Arial" w:hAnsi="Arial" w:cs="Arial"/>
          <w:sz w:val="24"/>
        </w:rPr>
        <w:t>Initialization</w:t>
      </w:r>
      <w:proofErr w:type="spellEnd"/>
      <w:r w:rsidRPr="004A1EC7">
        <w:rPr>
          <w:rFonts w:ascii="Arial" w:hAnsi="Arial" w:cs="Arial"/>
          <w:sz w:val="24"/>
        </w:rPr>
        <w:t xml:space="preserve"> </w:t>
      </w:r>
      <w:proofErr w:type="spellStart"/>
      <w:r w:rsidRPr="004A1EC7">
        <w:rPr>
          <w:rFonts w:ascii="Arial" w:hAnsi="Arial" w:cs="Arial"/>
          <w:sz w:val="24"/>
        </w:rPr>
        <w:t>Algorithm</w:t>
      </w:r>
      <w:proofErr w:type="spellEnd"/>
      <w:r w:rsidRPr="004A1EC7">
        <w:rPr>
          <w:rFonts w:ascii="Arial" w:hAnsi="Arial" w:cs="Arial"/>
          <w:sz w:val="24"/>
        </w:rPr>
        <w:t>) permite calcular los centros iniciales para el algoritmo k-</w:t>
      </w:r>
      <w:proofErr w:type="spellStart"/>
      <w:r w:rsidRPr="004A1EC7">
        <w:rPr>
          <w:rFonts w:ascii="Arial" w:hAnsi="Arial" w:cs="Arial"/>
          <w:sz w:val="24"/>
        </w:rPr>
        <w:t>Means</w:t>
      </w:r>
      <w:proofErr w:type="spellEnd"/>
      <w:r w:rsidRPr="004A1EC7">
        <w:rPr>
          <w:rFonts w:ascii="Arial" w:hAnsi="Arial" w:cs="Arial"/>
          <w:sz w:val="24"/>
        </w:rPr>
        <w:t xml:space="preserve">. Este algoritmo está basado en los hechos experimentales de que objetos muy similares forman el núcleo de los agrupamientos, por lo que estos objetos pueden ayudar en la búsqueda de los centros iniciales. El algoritmo genera un número mayor de agrupamientos que el deseado, por lo que agrupamientos similares son unidos usando un método de condensación de datos </w:t>
      </w:r>
      <w:proofErr w:type="spellStart"/>
      <w:r w:rsidRPr="004A1EC7">
        <w:rPr>
          <w:rFonts w:ascii="Arial" w:hAnsi="Arial" w:cs="Arial"/>
          <w:sz w:val="24"/>
        </w:rPr>
        <w:t>multiescala</w:t>
      </w:r>
      <w:proofErr w:type="spellEnd"/>
      <w:r w:rsidRPr="004A1EC7">
        <w:rPr>
          <w:rFonts w:ascii="Arial" w:hAnsi="Arial" w:cs="Arial"/>
          <w:sz w:val="24"/>
        </w:rPr>
        <w:t xml:space="preserve">. Los centros de estos agrupamientos son usados como los centros </w:t>
      </w:r>
      <w:r w:rsidRPr="004A1EC7">
        <w:rPr>
          <w:rFonts w:ascii="Arial" w:hAnsi="Arial" w:cs="Arial"/>
          <w:sz w:val="24"/>
        </w:rPr>
        <w:lastRenderedPageBreak/>
        <w:t>iniciales con los que se ejecuta el algoritmo k-</w:t>
      </w:r>
      <w:proofErr w:type="spellStart"/>
      <w:r w:rsidRPr="004A1EC7">
        <w:rPr>
          <w:rFonts w:ascii="Arial" w:hAnsi="Arial" w:cs="Arial"/>
          <w:sz w:val="24"/>
        </w:rPr>
        <w:t>Means</w:t>
      </w:r>
      <w:proofErr w:type="spellEnd"/>
      <w:r w:rsidRPr="004A1EC7">
        <w:rPr>
          <w:rFonts w:ascii="Arial" w:hAnsi="Arial" w:cs="Arial"/>
          <w:sz w:val="24"/>
        </w:rPr>
        <w:t>, lo que permite obtener mejores mínimos locales que los que se pudieran obtener si se ejecuta dicho algoritmo con centros iniciales aleatorios.</w:t>
      </w:r>
    </w:p>
    <w:p w14:paraId="2BB01CD5" w14:textId="7153C4F3" w:rsidR="004A1EC7" w:rsidRPr="004A1EC7" w:rsidRDefault="004A1EC7" w:rsidP="006F2A33">
      <w:pPr>
        <w:spacing w:line="360" w:lineRule="auto"/>
        <w:jc w:val="both"/>
        <w:rPr>
          <w:rFonts w:ascii="Arial" w:hAnsi="Arial" w:cs="Arial"/>
          <w:sz w:val="24"/>
        </w:rPr>
      </w:pPr>
      <w:r w:rsidRPr="004A1EC7">
        <w:rPr>
          <w:rFonts w:ascii="Arial" w:hAnsi="Arial" w:cs="Arial"/>
          <w:sz w:val="24"/>
        </w:rPr>
        <w:t>Se realiza un estudio comparativo de cuatro métodos de inicialización del algoritmo k-</w:t>
      </w:r>
      <w:proofErr w:type="spellStart"/>
      <w:r w:rsidRPr="004A1EC7">
        <w:rPr>
          <w:rFonts w:ascii="Arial" w:hAnsi="Arial" w:cs="Arial"/>
          <w:sz w:val="24"/>
        </w:rPr>
        <w:t>Means</w:t>
      </w:r>
      <w:proofErr w:type="spellEnd"/>
      <w:r w:rsidRPr="004A1EC7">
        <w:rPr>
          <w:rFonts w:ascii="Arial" w:hAnsi="Arial" w:cs="Arial"/>
          <w:sz w:val="24"/>
        </w:rPr>
        <w:t xml:space="preserve">. Los métodos de inicialización comparados son: Inicialización Aleatoria, </w:t>
      </w:r>
      <w:proofErr w:type="spellStart"/>
      <w:r w:rsidRPr="004A1EC7">
        <w:rPr>
          <w:rFonts w:ascii="Arial" w:hAnsi="Arial" w:cs="Arial"/>
          <w:sz w:val="24"/>
        </w:rPr>
        <w:t>Forgy</w:t>
      </w:r>
      <w:proofErr w:type="spellEnd"/>
      <w:r w:rsidRPr="004A1EC7">
        <w:rPr>
          <w:rFonts w:ascii="Arial" w:hAnsi="Arial" w:cs="Arial"/>
          <w:sz w:val="24"/>
        </w:rPr>
        <w:t xml:space="preserve">, </w:t>
      </w:r>
      <w:proofErr w:type="spellStart"/>
      <w:r w:rsidRPr="004A1EC7">
        <w:rPr>
          <w:rFonts w:ascii="Arial" w:hAnsi="Arial" w:cs="Arial"/>
          <w:sz w:val="24"/>
        </w:rPr>
        <w:t>MacQueen</w:t>
      </w:r>
      <w:proofErr w:type="spellEnd"/>
      <w:r w:rsidRPr="004A1EC7">
        <w:rPr>
          <w:rFonts w:ascii="Arial" w:hAnsi="Arial" w:cs="Arial"/>
          <w:sz w:val="24"/>
        </w:rPr>
        <w:t xml:space="preserve"> y Kaufman.</w:t>
      </w:r>
    </w:p>
    <w:p w14:paraId="51A62FC3" w14:textId="393471F3" w:rsidR="004A1EC7" w:rsidRPr="006F2A33"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Inicialización Aleatoria: Aleatoriamente divide el conjunto de datos en una partición de k grupos y a partir de esta genera las semillas con las que se inicializa el algoritmo k-</w:t>
      </w:r>
      <w:proofErr w:type="spellStart"/>
      <w:r w:rsidRPr="004A1EC7">
        <w:rPr>
          <w:rFonts w:ascii="Arial" w:hAnsi="Arial" w:cs="Arial"/>
          <w:sz w:val="24"/>
        </w:rPr>
        <w:t>Means</w:t>
      </w:r>
      <w:proofErr w:type="spellEnd"/>
      <w:r w:rsidRPr="004A1EC7">
        <w:rPr>
          <w:rFonts w:ascii="Arial" w:hAnsi="Arial" w:cs="Arial"/>
          <w:sz w:val="24"/>
        </w:rPr>
        <w:t>.</w:t>
      </w:r>
    </w:p>
    <w:p w14:paraId="162F4B8A" w14:textId="35B7841B" w:rsidR="004A1EC7" w:rsidRPr="004A1EC7" w:rsidRDefault="004A1EC7" w:rsidP="006F2A33">
      <w:pPr>
        <w:pStyle w:val="Prrafodelista"/>
        <w:numPr>
          <w:ilvl w:val="0"/>
          <w:numId w:val="26"/>
        </w:numPr>
        <w:spacing w:line="360" w:lineRule="auto"/>
        <w:jc w:val="both"/>
        <w:rPr>
          <w:rFonts w:ascii="Arial" w:hAnsi="Arial" w:cs="Arial"/>
          <w:sz w:val="24"/>
        </w:rPr>
      </w:pPr>
      <w:proofErr w:type="spellStart"/>
      <w:r w:rsidRPr="004A1EC7">
        <w:rPr>
          <w:rFonts w:ascii="Arial" w:hAnsi="Arial" w:cs="Arial"/>
          <w:sz w:val="24"/>
        </w:rPr>
        <w:t>Forgy</w:t>
      </w:r>
      <w:proofErr w:type="spellEnd"/>
      <w:r w:rsidRPr="004A1EC7">
        <w:rPr>
          <w:rFonts w:ascii="Arial" w:hAnsi="Arial" w:cs="Arial"/>
          <w:sz w:val="24"/>
        </w:rPr>
        <w:t>: Aleatoriamente elige k objetos del conjunto de datos (semillas) y asigna el resto de los objetos al grupo representado con la semilla más cercana.</w:t>
      </w:r>
    </w:p>
    <w:p w14:paraId="44FF352F" w14:textId="2F71AFE5" w:rsidR="000F3E4E" w:rsidRPr="004A1EC7" w:rsidRDefault="004A1EC7" w:rsidP="006F2A33">
      <w:pPr>
        <w:pStyle w:val="Prrafodelista"/>
        <w:numPr>
          <w:ilvl w:val="0"/>
          <w:numId w:val="26"/>
        </w:numPr>
        <w:spacing w:line="360" w:lineRule="auto"/>
        <w:jc w:val="both"/>
        <w:rPr>
          <w:rFonts w:ascii="Arial" w:hAnsi="Arial" w:cs="Arial"/>
          <w:sz w:val="24"/>
        </w:rPr>
      </w:pPr>
      <w:proofErr w:type="spellStart"/>
      <w:r w:rsidRPr="004A1EC7">
        <w:rPr>
          <w:rFonts w:ascii="Arial" w:hAnsi="Arial" w:cs="Arial"/>
          <w:sz w:val="24"/>
        </w:rPr>
        <w:t>MacQueen</w:t>
      </w:r>
      <w:proofErr w:type="spellEnd"/>
      <w:r w:rsidRPr="004A1EC7">
        <w:rPr>
          <w:rFonts w:ascii="Arial" w:hAnsi="Arial" w:cs="Arial"/>
          <w:sz w:val="24"/>
        </w:rPr>
        <w:t>: Elige aleatoriamente k objetos del conjunto de datos. Asigna, siguiendo el orden de los objetos, el resto de los objetos al grupo con el centroide más cercano. Después de cada asignación realiza un recálculo de los centroides.</w:t>
      </w:r>
    </w:p>
    <w:p w14:paraId="118DB818" w14:textId="77777777" w:rsidR="004A1EC7" w:rsidRPr="004A1EC7"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Kaufman: El agrupamiento inicial se obtiene mediante la selección sucesiva de objetos representativos hasta que se seleccionen k objetos. El primer objeto representativo es el que se encuentra más cerca del centro del conjunto de datos. El resto de los objetos representativos se selecciona de acuerdo a una regla heurística que elige las instancias que prometen tener el mayor número de objetos a su alrededor.</w:t>
      </w:r>
    </w:p>
    <w:p w14:paraId="0E6DAC6E"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 xml:space="preserve">Existen algunas diferencias interesantes entre los cuatro métodos de inicialización. Kaufman es el único determinístico, el método de Inicialización Aleatoria genera una partición inicial independiente del orden de los objetos, y </w:t>
      </w:r>
      <w:proofErr w:type="spellStart"/>
      <w:r w:rsidRPr="004A1EC7">
        <w:rPr>
          <w:rFonts w:ascii="Arial" w:hAnsi="Arial" w:cs="Arial"/>
          <w:sz w:val="24"/>
        </w:rPr>
        <w:t>MacQueen</w:t>
      </w:r>
      <w:proofErr w:type="spellEnd"/>
      <w:r w:rsidRPr="004A1EC7">
        <w:rPr>
          <w:rFonts w:ascii="Arial" w:hAnsi="Arial" w:cs="Arial"/>
          <w:sz w:val="24"/>
        </w:rPr>
        <w:t xml:space="preserve"> genera una partición inicial dependiente del orden de los objetos. Estas diferencias implican distintos costos computacionales entre los cuatro algoritmos.</w:t>
      </w:r>
    </w:p>
    <w:p w14:paraId="608817F7" w14:textId="6CEBB546" w:rsidR="000F3E4E" w:rsidRDefault="004A1EC7" w:rsidP="006F2A33">
      <w:pPr>
        <w:spacing w:line="360" w:lineRule="auto"/>
        <w:jc w:val="both"/>
        <w:rPr>
          <w:rFonts w:ascii="Arial" w:hAnsi="Arial" w:cs="Arial"/>
          <w:sz w:val="24"/>
        </w:rPr>
      </w:pPr>
      <w:r w:rsidRPr="004A1EC7">
        <w:rPr>
          <w:rFonts w:ascii="Arial" w:hAnsi="Arial" w:cs="Arial"/>
          <w:sz w:val="24"/>
        </w:rPr>
        <w:t>En el estudio comparativo, concluyen que Kaufman obtuvo los mejores resultados, haciendo que el algoritmo k-</w:t>
      </w:r>
      <w:proofErr w:type="spellStart"/>
      <w:r w:rsidRPr="004A1EC7">
        <w:rPr>
          <w:rFonts w:ascii="Arial" w:hAnsi="Arial" w:cs="Arial"/>
          <w:sz w:val="24"/>
        </w:rPr>
        <w:t>Means</w:t>
      </w:r>
      <w:proofErr w:type="spellEnd"/>
      <w:r w:rsidRPr="004A1EC7">
        <w:rPr>
          <w:rFonts w:ascii="Arial" w:hAnsi="Arial" w:cs="Arial"/>
          <w:sz w:val="24"/>
        </w:rPr>
        <w:t xml:space="preserve"> sea más efectivo y un poco más independiente de las condiciones iniciales y del orden de entrada de los objetos. Kaufman mejora la velocidad de convergencia del k-</w:t>
      </w:r>
      <w:proofErr w:type="spellStart"/>
      <w:r w:rsidRPr="004A1EC7">
        <w:rPr>
          <w:rFonts w:ascii="Arial" w:hAnsi="Arial" w:cs="Arial"/>
          <w:sz w:val="24"/>
        </w:rPr>
        <w:t>Means</w:t>
      </w:r>
      <w:proofErr w:type="spellEnd"/>
      <w:r w:rsidRPr="004A1EC7">
        <w:rPr>
          <w:rFonts w:ascii="Arial" w:hAnsi="Arial" w:cs="Arial"/>
          <w:sz w:val="24"/>
        </w:rPr>
        <w:t xml:space="preserve"> en comparación con la Inicialización </w:t>
      </w:r>
      <w:r w:rsidRPr="004A1EC7">
        <w:rPr>
          <w:rFonts w:ascii="Arial" w:hAnsi="Arial" w:cs="Arial"/>
          <w:sz w:val="24"/>
        </w:rPr>
        <w:lastRenderedPageBreak/>
        <w:t>Aleatoria, aunque aún con este método, el algoritmo k-</w:t>
      </w:r>
      <w:proofErr w:type="spellStart"/>
      <w:r w:rsidRPr="004A1EC7">
        <w:rPr>
          <w:rFonts w:ascii="Arial" w:hAnsi="Arial" w:cs="Arial"/>
          <w:sz w:val="24"/>
        </w:rPr>
        <w:t>Means</w:t>
      </w:r>
      <w:proofErr w:type="spellEnd"/>
      <w:r w:rsidRPr="004A1EC7">
        <w:rPr>
          <w:rFonts w:ascii="Arial" w:hAnsi="Arial" w:cs="Arial"/>
          <w:sz w:val="24"/>
        </w:rPr>
        <w:t xml:space="preserve"> sigue obteniendo una solución local.</w:t>
      </w:r>
    </w:p>
    <w:p w14:paraId="64D83447" w14:textId="77777777" w:rsidR="004A1EC7" w:rsidRPr="004A1EC7" w:rsidRDefault="004A1EC7" w:rsidP="006F2A33">
      <w:pPr>
        <w:spacing w:line="360" w:lineRule="auto"/>
        <w:jc w:val="both"/>
        <w:rPr>
          <w:rFonts w:ascii="Arial" w:hAnsi="Arial" w:cs="Arial"/>
          <w:sz w:val="24"/>
        </w:rPr>
      </w:pPr>
    </w:p>
    <w:p w14:paraId="555A830D" w14:textId="77777777" w:rsidR="004A1EC7" w:rsidRPr="004A1EC7" w:rsidRDefault="004A1EC7" w:rsidP="006F2A33">
      <w:pPr>
        <w:pStyle w:val="Ttulo3"/>
        <w:spacing w:line="360" w:lineRule="auto"/>
      </w:pPr>
      <w:bookmarkStart w:id="102" w:name="_Toc169949597"/>
      <w:r w:rsidRPr="004A1EC7">
        <w:t>Algoritmos de Búsqueda Global</w:t>
      </w:r>
      <w:bookmarkEnd w:id="102"/>
    </w:p>
    <w:p w14:paraId="0C625BD9" w14:textId="77777777" w:rsidR="004A1EC7" w:rsidRPr="004A1EC7" w:rsidRDefault="004A1EC7" w:rsidP="006F2A33">
      <w:pPr>
        <w:spacing w:line="360" w:lineRule="auto"/>
        <w:jc w:val="both"/>
        <w:rPr>
          <w:rFonts w:ascii="Arial" w:hAnsi="Arial" w:cs="Arial"/>
          <w:sz w:val="24"/>
        </w:rPr>
      </w:pPr>
    </w:p>
    <w:p w14:paraId="346A4A4E"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Global k-</w:t>
      </w:r>
      <w:proofErr w:type="spellStart"/>
      <w:r w:rsidRPr="004A1EC7">
        <w:rPr>
          <w:rFonts w:ascii="Arial" w:hAnsi="Arial" w:cs="Arial"/>
          <w:sz w:val="24"/>
        </w:rPr>
        <w:t>Means</w:t>
      </w:r>
      <w:proofErr w:type="spellEnd"/>
      <w:r w:rsidRPr="004A1EC7">
        <w:rPr>
          <w:rFonts w:ascii="Arial" w:hAnsi="Arial" w:cs="Arial"/>
          <w:sz w:val="24"/>
        </w:rPr>
        <w:t xml:space="preserve"> es un algoritmo de agrupamiento determinístico global que minimiza una función objetivo y es completamente independiente de las condiciones iniciales con las que se ejecute. Este algoritmo proporciona mejores resultados que el algoritmo k-</w:t>
      </w:r>
      <w:proofErr w:type="spellStart"/>
      <w:r w:rsidRPr="004A1EC7">
        <w:rPr>
          <w:rFonts w:ascii="Arial" w:hAnsi="Arial" w:cs="Arial"/>
          <w:sz w:val="24"/>
        </w:rPr>
        <w:t>Means</w:t>
      </w:r>
      <w:proofErr w:type="spellEnd"/>
      <w:r w:rsidRPr="004A1EC7">
        <w:rPr>
          <w:rFonts w:ascii="Arial" w:hAnsi="Arial" w:cs="Arial"/>
          <w:sz w:val="24"/>
        </w:rPr>
        <w:t xml:space="preserve"> en términos de una función objetivo, debido principalmente a que realiza una búsqueda global mientras que el algoritmo k-</w:t>
      </w:r>
      <w:proofErr w:type="spellStart"/>
      <w:r w:rsidRPr="004A1EC7">
        <w:rPr>
          <w:rFonts w:ascii="Arial" w:hAnsi="Arial" w:cs="Arial"/>
          <w:sz w:val="24"/>
        </w:rPr>
        <w:t>Means</w:t>
      </w:r>
      <w:proofErr w:type="spellEnd"/>
      <w:r w:rsidRPr="004A1EC7">
        <w:rPr>
          <w:rFonts w:ascii="Arial" w:hAnsi="Arial" w:cs="Arial"/>
          <w:sz w:val="24"/>
        </w:rPr>
        <w:t xml:space="preserve"> realiza una búsqueda local.</w:t>
      </w:r>
    </w:p>
    <w:p w14:paraId="6DDD6886"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Otra ventaja de este algoritmo es que, para resolver el problema de k agrupamientos, resuelve todos los problemas intermedios con k agrupamientos, lo cual puede ser útil en aplicaciones donde se busca el número óptimo de grupos a formar, probando con distintos valores de k.</w:t>
      </w:r>
    </w:p>
    <w:p w14:paraId="05C9FA5C" w14:textId="304DD5E7" w:rsidR="004A1EC7" w:rsidRDefault="004A1EC7" w:rsidP="006F2A33">
      <w:pPr>
        <w:spacing w:line="360" w:lineRule="auto"/>
        <w:jc w:val="both"/>
        <w:rPr>
          <w:rFonts w:ascii="Arial" w:hAnsi="Arial" w:cs="Arial"/>
          <w:sz w:val="24"/>
        </w:rPr>
      </w:pPr>
      <w:r w:rsidRPr="004A1EC7">
        <w:rPr>
          <w:rFonts w:ascii="Arial" w:hAnsi="Arial" w:cs="Arial"/>
          <w:sz w:val="24"/>
        </w:rPr>
        <w:t>El algoritmo Global k-</w:t>
      </w:r>
      <w:proofErr w:type="spellStart"/>
      <w:r w:rsidRPr="004A1EC7">
        <w:rPr>
          <w:rFonts w:ascii="Arial" w:hAnsi="Arial" w:cs="Arial"/>
          <w:sz w:val="24"/>
        </w:rPr>
        <w:t>Means</w:t>
      </w:r>
      <w:proofErr w:type="spellEnd"/>
      <w:r w:rsidRPr="004A1EC7">
        <w:rPr>
          <w:rFonts w:ascii="Arial" w:hAnsi="Arial" w:cs="Arial"/>
          <w:sz w:val="24"/>
        </w:rPr>
        <w:t xml:space="preserve"> procede de forma incremental y utiliza el algoritmo k-</w:t>
      </w:r>
      <w:proofErr w:type="spellStart"/>
      <w:r w:rsidRPr="004A1EC7">
        <w:rPr>
          <w:rFonts w:ascii="Arial" w:hAnsi="Arial" w:cs="Arial"/>
          <w:sz w:val="24"/>
        </w:rPr>
        <w:t>Means</w:t>
      </w:r>
      <w:proofErr w:type="spellEnd"/>
      <w:r w:rsidRPr="004A1EC7">
        <w:rPr>
          <w:rFonts w:ascii="Arial" w:hAnsi="Arial" w:cs="Arial"/>
          <w:sz w:val="24"/>
        </w:rPr>
        <w:t xml:space="preserve"> como algoritmo de búsqueda local. Esto significa que, para resolver el problema con k agrupamientos, resuelve secuencialmente todos los problemas intermedios con k agrupamientos.</w:t>
      </w:r>
    </w:p>
    <w:p w14:paraId="54169C99"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Global k-</w:t>
      </w:r>
      <w:proofErr w:type="spellStart"/>
      <w:r w:rsidRPr="004A1EC7">
        <w:rPr>
          <w:rFonts w:ascii="Arial" w:hAnsi="Arial" w:cs="Arial"/>
          <w:sz w:val="24"/>
        </w:rPr>
        <w:t>Means</w:t>
      </w:r>
      <w:proofErr w:type="spellEnd"/>
      <w:r w:rsidRPr="004A1EC7">
        <w:rPr>
          <w:rFonts w:ascii="Arial" w:hAnsi="Arial" w:cs="Arial"/>
          <w:sz w:val="24"/>
        </w:rPr>
        <w:t xml:space="preserve"> es un algoritmo que resuelve la dependencia de las condiciones iniciales del algoritmo k-</w:t>
      </w:r>
      <w:proofErr w:type="spellStart"/>
      <w:r w:rsidRPr="004A1EC7">
        <w:rPr>
          <w:rFonts w:ascii="Arial" w:hAnsi="Arial" w:cs="Arial"/>
          <w:sz w:val="24"/>
        </w:rPr>
        <w:t>Means</w:t>
      </w:r>
      <w:proofErr w:type="spellEnd"/>
      <w:r w:rsidRPr="004A1EC7">
        <w:rPr>
          <w:rFonts w:ascii="Arial" w:hAnsi="Arial" w:cs="Arial"/>
          <w:sz w:val="24"/>
        </w:rPr>
        <w:t>, aunque tiene un alto costo computacional. Para mitigar este inconveniente, se han propuesto varias versiones rápidas de este algoritmo. Estas versiones rápidas reducen significativamente el tiempo de ejecución sin afectar notablemente la calidad de los resultados. La principal diferencia es que no consideran todos los objetos del conjunto de datos para cada nuevo centro, sino que utilizan un pequeño subconjunto de objetos apropiados, obtenido mediante heurísticas como la partición del espacio de datos usando árboles k-dimensionales. Esto permite reducir el número de objetos examinados para un nuevo centro.</w:t>
      </w:r>
    </w:p>
    <w:p w14:paraId="4D6DC217" w14:textId="61EBE3E5" w:rsidR="004A1EC7" w:rsidRDefault="004A1EC7" w:rsidP="006F2A33">
      <w:pPr>
        <w:spacing w:line="360" w:lineRule="auto"/>
        <w:jc w:val="both"/>
        <w:rPr>
          <w:rFonts w:ascii="Arial" w:hAnsi="Arial" w:cs="Arial"/>
          <w:sz w:val="24"/>
        </w:rPr>
      </w:pPr>
      <w:r w:rsidRPr="004A1EC7">
        <w:rPr>
          <w:rFonts w:ascii="Arial" w:hAnsi="Arial" w:cs="Arial"/>
          <w:sz w:val="24"/>
        </w:rPr>
        <w:lastRenderedPageBreak/>
        <w:t>Los algoritmos Global k-</w:t>
      </w:r>
      <w:proofErr w:type="spellStart"/>
      <w:r w:rsidRPr="004A1EC7">
        <w:rPr>
          <w:rFonts w:ascii="Arial" w:hAnsi="Arial" w:cs="Arial"/>
          <w:sz w:val="24"/>
        </w:rPr>
        <w:t>Means</w:t>
      </w:r>
      <w:proofErr w:type="spellEnd"/>
      <w:r w:rsidRPr="004A1EC7">
        <w:rPr>
          <w:rFonts w:ascii="Arial" w:hAnsi="Arial" w:cs="Arial"/>
          <w:sz w:val="24"/>
        </w:rPr>
        <w:t xml:space="preserve"> y sus versiones rápidas solucionan la dependencia de las condiciones iniciales del algoritmo k-</w:t>
      </w:r>
      <w:proofErr w:type="spellStart"/>
      <w:r w:rsidRPr="004A1EC7">
        <w:rPr>
          <w:rFonts w:ascii="Arial" w:hAnsi="Arial" w:cs="Arial"/>
          <w:sz w:val="24"/>
        </w:rPr>
        <w:t>Means</w:t>
      </w:r>
      <w:proofErr w:type="spellEnd"/>
      <w:r w:rsidRPr="004A1EC7">
        <w:rPr>
          <w:rFonts w:ascii="Arial" w:hAnsi="Arial" w:cs="Arial"/>
          <w:sz w:val="24"/>
        </w:rPr>
        <w:t xml:space="preserve"> y permiten obtener una solución global. Sin embargo, su aplicabilidad se limita a conjuntos de datos numéricos, lo que restringe su uso en problemas con datos mezclados.</w:t>
      </w:r>
    </w:p>
    <w:p w14:paraId="3AD10A92" w14:textId="77777777" w:rsidR="004A1EC7" w:rsidRDefault="004A1EC7" w:rsidP="006F2A33">
      <w:pPr>
        <w:spacing w:line="360" w:lineRule="auto"/>
        <w:jc w:val="both"/>
        <w:rPr>
          <w:rFonts w:ascii="Arial" w:hAnsi="Arial" w:cs="Arial"/>
          <w:sz w:val="24"/>
        </w:rPr>
      </w:pPr>
    </w:p>
    <w:p w14:paraId="70CE4A7E" w14:textId="0E15809D" w:rsidR="004A1EC7" w:rsidRPr="004A1EC7" w:rsidRDefault="004A1EC7" w:rsidP="006F2A33">
      <w:pPr>
        <w:pStyle w:val="Ttulo2"/>
        <w:spacing w:line="360" w:lineRule="auto"/>
      </w:pPr>
      <w:bookmarkStart w:id="103" w:name="_Toc169949598"/>
      <w:r w:rsidRPr="004A1EC7">
        <w:t>Extensiones del Algoritmo k-</w:t>
      </w:r>
      <w:proofErr w:type="spellStart"/>
      <w:r w:rsidRPr="004A1EC7">
        <w:t>Means</w:t>
      </w:r>
      <w:proofErr w:type="spellEnd"/>
      <w:r w:rsidRPr="004A1EC7">
        <w:t xml:space="preserve"> que Permiten Trabajar con Datos Mezclados</w:t>
      </w:r>
      <w:bookmarkEnd w:id="103"/>
    </w:p>
    <w:p w14:paraId="350CB717" w14:textId="77777777" w:rsidR="004A1EC7" w:rsidRPr="004A1EC7" w:rsidRDefault="004A1EC7" w:rsidP="006F2A33">
      <w:pPr>
        <w:spacing w:line="360" w:lineRule="auto"/>
        <w:jc w:val="both"/>
        <w:rPr>
          <w:rFonts w:ascii="Arial" w:hAnsi="Arial" w:cs="Arial"/>
          <w:sz w:val="24"/>
        </w:rPr>
      </w:pPr>
    </w:p>
    <w:p w14:paraId="43D8B5D0"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k-</w:t>
      </w:r>
      <w:proofErr w:type="spellStart"/>
      <w:r w:rsidRPr="004A1EC7">
        <w:rPr>
          <w:rFonts w:ascii="Arial" w:hAnsi="Arial" w:cs="Arial"/>
          <w:sz w:val="24"/>
        </w:rPr>
        <w:t>Means</w:t>
      </w:r>
      <w:proofErr w:type="spellEnd"/>
      <w:r w:rsidRPr="004A1EC7">
        <w:rPr>
          <w:rFonts w:ascii="Arial" w:hAnsi="Arial" w:cs="Arial"/>
          <w:sz w:val="24"/>
        </w:rPr>
        <w:t xml:space="preserve"> ha demostrado su efectividad en la clasificación no supervisada restringida, bajo la suposición de que los objetos deben estar descritos por atributos que permitan el establecimiento de alguna métrica entre ellos. Sin embargo, esta suposición no siempre se cumple en ciencias denominadas suaves (</w:t>
      </w:r>
      <w:proofErr w:type="spellStart"/>
      <w:r w:rsidRPr="004A1EC7">
        <w:rPr>
          <w:rFonts w:ascii="Arial" w:hAnsi="Arial" w:cs="Arial"/>
          <w:sz w:val="24"/>
        </w:rPr>
        <w:t>Soft</w:t>
      </w:r>
      <w:proofErr w:type="spellEnd"/>
      <w:r w:rsidRPr="004A1EC7">
        <w:rPr>
          <w:rFonts w:ascii="Arial" w:hAnsi="Arial" w:cs="Arial"/>
          <w:sz w:val="24"/>
        </w:rPr>
        <w:t xml:space="preserve"> </w:t>
      </w:r>
      <w:proofErr w:type="spellStart"/>
      <w:r w:rsidRPr="004A1EC7">
        <w:rPr>
          <w:rFonts w:ascii="Arial" w:hAnsi="Arial" w:cs="Arial"/>
          <w:sz w:val="24"/>
        </w:rPr>
        <w:t>Sciences</w:t>
      </w:r>
      <w:proofErr w:type="spellEnd"/>
      <w:r w:rsidRPr="004A1EC7">
        <w:rPr>
          <w:rFonts w:ascii="Arial" w:hAnsi="Arial" w:cs="Arial"/>
          <w:sz w:val="24"/>
        </w:rPr>
        <w:t xml:space="preserve">) como Medicina, Sociología y Política. En estas disciplinas, los objetos se describen mediante atributos numéricos, no numéricos y/o con ausencia de información. En tales casos, no siempre es posible definir una métrica para comparar objetos, y solo se puede determinar el grado de </w:t>
      </w:r>
      <w:proofErr w:type="spellStart"/>
      <w:r w:rsidRPr="004A1EC7">
        <w:rPr>
          <w:rFonts w:ascii="Arial" w:hAnsi="Arial" w:cs="Arial"/>
          <w:sz w:val="24"/>
        </w:rPr>
        <w:t>similaridad</w:t>
      </w:r>
      <w:proofErr w:type="spellEnd"/>
      <w:r w:rsidRPr="004A1EC7">
        <w:rPr>
          <w:rFonts w:ascii="Arial" w:hAnsi="Arial" w:cs="Arial"/>
          <w:sz w:val="24"/>
        </w:rPr>
        <w:t>.</w:t>
      </w:r>
    </w:p>
    <w:p w14:paraId="6F10A26B" w14:textId="4E96E67F" w:rsidR="004A1EC7" w:rsidRDefault="004A1EC7" w:rsidP="006F2A33">
      <w:pPr>
        <w:spacing w:line="360" w:lineRule="auto"/>
        <w:jc w:val="both"/>
        <w:rPr>
          <w:rFonts w:ascii="Arial" w:hAnsi="Arial" w:cs="Arial"/>
          <w:sz w:val="24"/>
        </w:rPr>
      </w:pPr>
      <w:r w:rsidRPr="004A1EC7">
        <w:rPr>
          <w:rFonts w:ascii="Arial" w:hAnsi="Arial" w:cs="Arial"/>
          <w:sz w:val="24"/>
        </w:rPr>
        <w:t>En este contexto, se han propuesto los algoritmos k-</w:t>
      </w:r>
      <w:proofErr w:type="spellStart"/>
      <w:r w:rsidRPr="004A1EC7">
        <w:rPr>
          <w:rFonts w:ascii="Arial" w:hAnsi="Arial" w:cs="Arial"/>
          <w:sz w:val="24"/>
        </w:rPr>
        <w:t>Means</w:t>
      </w:r>
      <w:proofErr w:type="spellEnd"/>
      <w:r w:rsidRPr="004A1EC7">
        <w:rPr>
          <w:rFonts w:ascii="Arial" w:hAnsi="Arial" w:cs="Arial"/>
          <w:sz w:val="24"/>
        </w:rPr>
        <w:t xml:space="preserve"> con Funciones de </w:t>
      </w:r>
      <w:proofErr w:type="spellStart"/>
      <w:r w:rsidRPr="004A1EC7">
        <w:rPr>
          <w:rFonts w:ascii="Arial" w:hAnsi="Arial" w:cs="Arial"/>
          <w:sz w:val="24"/>
        </w:rPr>
        <w:t>Similaridad</w:t>
      </w:r>
      <w:proofErr w:type="spellEnd"/>
      <w:r w:rsidRPr="004A1EC7">
        <w:rPr>
          <w:rFonts w:ascii="Arial" w:hAnsi="Arial" w:cs="Arial"/>
          <w:sz w:val="24"/>
        </w:rPr>
        <w:t xml:space="preserve"> y k-</w:t>
      </w:r>
      <w:proofErr w:type="spellStart"/>
      <w:r w:rsidRPr="004A1EC7">
        <w:rPr>
          <w:rFonts w:ascii="Arial" w:hAnsi="Arial" w:cs="Arial"/>
          <w:sz w:val="24"/>
        </w:rPr>
        <w:t>Prototypes</w:t>
      </w:r>
      <w:proofErr w:type="spellEnd"/>
      <w:r w:rsidRPr="004A1EC7">
        <w:rPr>
          <w:rFonts w:ascii="Arial" w:hAnsi="Arial" w:cs="Arial"/>
          <w:sz w:val="24"/>
        </w:rPr>
        <w:t>. Ambos algoritmos realizan agrupamiento restringido y se describen con mayor detalle a continuación.</w:t>
      </w:r>
    </w:p>
    <w:p w14:paraId="53BB9456" w14:textId="77777777" w:rsidR="00700604" w:rsidRDefault="00700604" w:rsidP="006F2A33">
      <w:pPr>
        <w:spacing w:line="360" w:lineRule="auto"/>
        <w:jc w:val="both"/>
        <w:rPr>
          <w:rFonts w:ascii="Arial" w:hAnsi="Arial" w:cs="Arial"/>
          <w:sz w:val="24"/>
        </w:rPr>
      </w:pPr>
    </w:p>
    <w:p w14:paraId="7B37D039" w14:textId="67AF862F" w:rsidR="00700604" w:rsidRPr="00700604" w:rsidRDefault="00700604" w:rsidP="006F2A33">
      <w:pPr>
        <w:pStyle w:val="Ttulo3"/>
        <w:spacing w:line="360" w:lineRule="auto"/>
      </w:pPr>
      <w:bookmarkStart w:id="104" w:name="_Toc169949599"/>
      <w:r w:rsidRPr="00700604">
        <w:t>Algoritmo k-</w:t>
      </w:r>
      <w:proofErr w:type="spellStart"/>
      <w:r w:rsidRPr="00700604">
        <w:t>Means</w:t>
      </w:r>
      <w:proofErr w:type="spellEnd"/>
      <w:r w:rsidRPr="00700604">
        <w:t xml:space="preserve"> con Funciones de </w:t>
      </w:r>
      <w:proofErr w:type="spellStart"/>
      <w:r w:rsidRPr="00700604">
        <w:t>Similaridad</w:t>
      </w:r>
      <w:bookmarkEnd w:id="104"/>
      <w:proofErr w:type="spellEnd"/>
    </w:p>
    <w:p w14:paraId="273C0987" w14:textId="77777777" w:rsidR="00700604" w:rsidRPr="00700604" w:rsidRDefault="00700604" w:rsidP="006F2A33">
      <w:pPr>
        <w:spacing w:line="360" w:lineRule="auto"/>
        <w:jc w:val="both"/>
        <w:rPr>
          <w:rFonts w:ascii="Arial" w:hAnsi="Arial" w:cs="Arial"/>
          <w:sz w:val="24"/>
        </w:rPr>
      </w:pPr>
    </w:p>
    <w:p w14:paraId="45464C65"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Means</w:t>
      </w:r>
      <w:proofErr w:type="spellEnd"/>
      <w:r w:rsidRPr="00700604">
        <w:rPr>
          <w:rFonts w:ascii="Arial" w:hAnsi="Arial" w:cs="Arial"/>
          <w:sz w:val="24"/>
        </w:rPr>
        <w:t xml:space="preserve"> con Funciones de </w:t>
      </w:r>
      <w:proofErr w:type="spellStart"/>
      <w:r w:rsidRPr="00700604">
        <w:rPr>
          <w:rFonts w:ascii="Arial" w:hAnsi="Arial" w:cs="Arial"/>
          <w:sz w:val="24"/>
        </w:rPr>
        <w:t>Similaridad</w:t>
      </w:r>
      <w:proofErr w:type="spellEnd"/>
      <w:r w:rsidRPr="00700604">
        <w:rPr>
          <w:rFonts w:ascii="Arial" w:hAnsi="Arial" w:cs="Arial"/>
          <w:sz w:val="24"/>
        </w:rPr>
        <w:t xml:space="preserve"> es un algoritmo de agrupamiento restringido diseñado para problemas donde no se pueden usar métricas tradicionales para comparar objetos, sino que solo se puede calcular la </w:t>
      </w:r>
      <w:proofErr w:type="spellStart"/>
      <w:r w:rsidRPr="00700604">
        <w:rPr>
          <w:rFonts w:ascii="Arial" w:hAnsi="Arial" w:cs="Arial"/>
          <w:sz w:val="24"/>
        </w:rPr>
        <w:t>similaridad</w:t>
      </w:r>
      <w:proofErr w:type="spellEnd"/>
      <w:r w:rsidRPr="00700604">
        <w:rPr>
          <w:rFonts w:ascii="Arial" w:hAnsi="Arial" w:cs="Arial"/>
          <w:sz w:val="24"/>
        </w:rPr>
        <w:t xml:space="preserve"> entre ellos. Este algoritmo es una extensión del k-</w:t>
      </w:r>
      <w:proofErr w:type="spellStart"/>
      <w:r w:rsidRPr="00700604">
        <w:rPr>
          <w:rFonts w:ascii="Arial" w:hAnsi="Arial" w:cs="Arial"/>
          <w:sz w:val="24"/>
        </w:rPr>
        <w:t>Means</w:t>
      </w:r>
      <w:proofErr w:type="spellEnd"/>
      <w:r w:rsidRPr="00700604">
        <w:rPr>
          <w:rFonts w:ascii="Arial" w:hAnsi="Arial" w:cs="Arial"/>
          <w:sz w:val="24"/>
        </w:rPr>
        <w:t xml:space="preserve"> y es muy útil en problemas de minería de datos y extracción de conocimiento.</w:t>
      </w:r>
    </w:p>
    <w:p w14:paraId="1A888501"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lastRenderedPageBreak/>
        <w:t xml:space="preserve">El objetivo del algoritmo es formar agrupamientos donde los objetos de cada grupo sean lo más similares posible entre sí, y a la vez, cada grupo sea lo menos similar posible a los otros. Para lograrlo, usa una función de </w:t>
      </w:r>
      <w:proofErr w:type="spellStart"/>
      <w:r w:rsidRPr="00700604">
        <w:rPr>
          <w:rFonts w:ascii="Arial" w:hAnsi="Arial" w:cs="Arial"/>
          <w:sz w:val="24"/>
        </w:rPr>
        <w:t>similaridad</w:t>
      </w:r>
      <w:proofErr w:type="spellEnd"/>
      <w:r w:rsidRPr="00700604">
        <w:rPr>
          <w:rFonts w:ascii="Arial" w:hAnsi="Arial" w:cs="Arial"/>
          <w:sz w:val="24"/>
        </w:rPr>
        <w:t xml:space="preserve"> en lugar de una métrica como la distancia Euclidiana, integrando funciones de comparación entre atributos, lo que le da mayor flexibilidad para modelar el problema adecuadamente.</w:t>
      </w:r>
    </w:p>
    <w:p w14:paraId="31162FCA"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A diferencia del k-</w:t>
      </w:r>
      <w:proofErr w:type="spellStart"/>
      <w:r w:rsidRPr="00700604">
        <w:rPr>
          <w:rFonts w:ascii="Arial" w:hAnsi="Arial" w:cs="Arial"/>
          <w:sz w:val="24"/>
        </w:rPr>
        <w:t>Means</w:t>
      </w:r>
      <w:proofErr w:type="spellEnd"/>
      <w:r w:rsidRPr="00700604">
        <w:rPr>
          <w:rFonts w:ascii="Arial" w:hAnsi="Arial" w:cs="Arial"/>
          <w:sz w:val="24"/>
        </w:rPr>
        <w:t>, este algoritmo usa objetos del mismo conjunto de datos como centros de los agrupamientos, llamados objetos representativos. Un objeto representativo es aquel que, en promedio, se parece más a los objetos de su agrupamiento y menos a los de otros agrupamientos. El proceso comienza seleccionando aleatoriamente k objetos representativos. Luego, el resto de los objetos se asignan al agrupamiento cuyo objeto representativo sea más similar a ellos. Después de agrupar todos los objetos, se actualizan los objetos representativos y el proceso se repite hasta obtener el mismo conjunto de objetos representativos en dos iteraciones consecutivas o alcanzar un número máximo de iteraciones.</w:t>
      </w:r>
    </w:p>
    <w:p w14:paraId="49CE5BA2" w14:textId="05DDFB78" w:rsidR="006F2A33" w:rsidRDefault="00700604" w:rsidP="006F2A33">
      <w:pPr>
        <w:spacing w:line="360" w:lineRule="auto"/>
        <w:jc w:val="both"/>
        <w:rPr>
          <w:rFonts w:ascii="Arial" w:hAnsi="Arial" w:cs="Arial"/>
          <w:sz w:val="24"/>
        </w:rPr>
      </w:pPr>
      <w:r w:rsidRPr="00700604">
        <w:rPr>
          <w:rFonts w:ascii="Arial" w:hAnsi="Arial" w:cs="Arial"/>
          <w:sz w:val="24"/>
        </w:rPr>
        <w:t>Este algoritmo hereda uno de los principales problemas del k-</w:t>
      </w:r>
      <w:proofErr w:type="spellStart"/>
      <w:r w:rsidRPr="00700604">
        <w:rPr>
          <w:rFonts w:ascii="Arial" w:hAnsi="Arial" w:cs="Arial"/>
          <w:sz w:val="24"/>
        </w:rPr>
        <w:t>Means</w:t>
      </w:r>
      <w:proofErr w:type="spellEnd"/>
      <w:r w:rsidRPr="00700604">
        <w:rPr>
          <w:rFonts w:ascii="Arial" w:hAnsi="Arial" w:cs="Arial"/>
          <w:sz w:val="24"/>
        </w:rPr>
        <w:t>: la fuerte dependencia de las condiciones iniciales con las que se ejecuta.</w:t>
      </w:r>
    </w:p>
    <w:p w14:paraId="7C95E329" w14:textId="7A4979A1" w:rsidR="00700604" w:rsidRPr="00700604" w:rsidRDefault="00700604" w:rsidP="006F2A33">
      <w:pPr>
        <w:pStyle w:val="Ttulo2"/>
        <w:spacing w:line="360" w:lineRule="auto"/>
      </w:pPr>
      <w:bookmarkStart w:id="105" w:name="_Toc169949600"/>
      <w:r w:rsidRPr="00700604">
        <w:t>Algoritmo k-</w:t>
      </w:r>
      <w:proofErr w:type="spellStart"/>
      <w:r w:rsidRPr="00700604">
        <w:t>Prototypes</w:t>
      </w:r>
      <w:bookmarkEnd w:id="105"/>
      <w:proofErr w:type="spellEnd"/>
    </w:p>
    <w:p w14:paraId="1D38925C" w14:textId="77777777" w:rsidR="00700604" w:rsidRPr="00700604" w:rsidRDefault="00700604" w:rsidP="006F2A33">
      <w:pPr>
        <w:spacing w:line="360" w:lineRule="auto"/>
        <w:jc w:val="both"/>
        <w:rPr>
          <w:rFonts w:ascii="Arial" w:hAnsi="Arial" w:cs="Arial"/>
          <w:sz w:val="24"/>
        </w:rPr>
      </w:pPr>
    </w:p>
    <w:p w14:paraId="1E538DA5" w14:textId="190A4640"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es un algoritmo de agrupamiento restringido que permite agrupar grandes conjuntos de datos mixtos. Constituye una integración de los algoritmos k-</w:t>
      </w:r>
      <w:proofErr w:type="spellStart"/>
      <w:r w:rsidRPr="00700604">
        <w:rPr>
          <w:rFonts w:ascii="Arial" w:hAnsi="Arial" w:cs="Arial"/>
          <w:sz w:val="24"/>
        </w:rPr>
        <w:t>Modes</w:t>
      </w:r>
      <w:proofErr w:type="spellEnd"/>
      <w:r w:rsidRPr="00700604">
        <w:rPr>
          <w:rFonts w:ascii="Arial" w:hAnsi="Arial" w:cs="Arial"/>
          <w:sz w:val="24"/>
        </w:rPr>
        <w:t xml:space="preserve"> y k-</w:t>
      </w:r>
      <w:proofErr w:type="spellStart"/>
      <w:r w:rsidRPr="00700604">
        <w:rPr>
          <w:rFonts w:ascii="Arial" w:hAnsi="Arial" w:cs="Arial"/>
          <w:sz w:val="24"/>
        </w:rPr>
        <w:t>Means</w:t>
      </w:r>
      <w:proofErr w:type="spellEnd"/>
      <w:r w:rsidRPr="00700604">
        <w:rPr>
          <w:rFonts w:ascii="Arial" w:hAnsi="Arial" w:cs="Arial"/>
          <w:sz w:val="24"/>
        </w:rPr>
        <w:t>.</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w:t>
      </w:r>
      <w:proofErr w:type="spellStart"/>
      <w:r w:rsidR="002F0212" w:rsidRPr="002F0212">
        <w:rPr>
          <w:rFonts w:ascii="Arial" w:hAnsi="Arial" w:cs="Arial"/>
          <w:sz w:val="24"/>
        </w:rPr>
        <w:t>means</w:t>
      </w:r>
      <w:proofErr w:type="spellEnd"/>
      <w:r w:rsidR="002F0212" w:rsidRPr="002F0212">
        <w:rPr>
          <w:rFonts w:ascii="Arial" w:hAnsi="Arial" w:cs="Arial"/>
          <w:sz w:val="24"/>
        </w:rPr>
        <w:t>,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Modes</w:t>
      </w:r>
      <w:proofErr w:type="spellEnd"/>
      <w:r w:rsidRPr="00700604">
        <w:rPr>
          <w:rFonts w:ascii="Arial" w:hAnsi="Arial" w:cs="Arial"/>
          <w:sz w:val="24"/>
        </w:rPr>
        <w:t xml:space="preserve"> fue la primera extensión del algoritmo k-</w:t>
      </w:r>
      <w:proofErr w:type="spellStart"/>
      <w:r w:rsidRPr="00700604">
        <w:rPr>
          <w:rFonts w:ascii="Arial" w:hAnsi="Arial" w:cs="Arial"/>
          <w:sz w:val="24"/>
        </w:rPr>
        <w:t>Means</w:t>
      </w:r>
      <w:proofErr w:type="spellEnd"/>
      <w:r w:rsidRPr="00700604">
        <w:rPr>
          <w:rFonts w:ascii="Arial" w:hAnsi="Arial" w:cs="Arial"/>
          <w:sz w:val="24"/>
        </w:rPr>
        <w:t xml:space="preserve"> orientada al agrupamiento de datos categóricos. Sigue la misma idea que el k-</w:t>
      </w:r>
      <w:proofErr w:type="spellStart"/>
      <w:r w:rsidRPr="00700604">
        <w:rPr>
          <w:rFonts w:ascii="Arial" w:hAnsi="Arial" w:cs="Arial"/>
          <w:sz w:val="24"/>
        </w:rPr>
        <w:t>Means</w:t>
      </w:r>
      <w:proofErr w:type="spellEnd"/>
      <w:r w:rsidRPr="00700604">
        <w:rPr>
          <w:rFonts w:ascii="Arial" w:hAnsi="Arial" w:cs="Arial"/>
          <w:sz w:val="24"/>
        </w:rPr>
        <w:t xml:space="preserve">, pero con la principal diferencia en la medida de similitud utilizada para comparar objetos. Sus características principales incluyen el uso de una medida de </w:t>
      </w:r>
      <w:proofErr w:type="spellStart"/>
      <w:r w:rsidRPr="00700604">
        <w:rPr>
          <w:rFonts w:ascii="Arial" w:hAnsi="Arial" w:cs="Arial"/>
          <w:sz w:val="24"/>
        </w:rPr>
        <w:t>disimilaridad</w:t>
      </w:r>
      <w:proofErr w:type="spellEnd"/>
      <w:r w:rsidRPr="00700604">
        <w:rPr>
          <w:rFonts w:ascii="Arial" w:hAnsi="Arial" w:cs="Arial"/>
          <w:sz w:val="24"/>
        </w:rPr>
        <w:t xml:space="preserve"> para comparar objetos, el reemplazo del uso de promedios por el de modas, y un método </w:t>
      </w:r>
      <w:r w:rsidRPr="00700604">
        <w:rPr>
          <w:rFonts w:ascii="Arial" w:hAnsi="Arial" w:cs="Arial"/>
          <w:sz w:val="24"/>
        </w:rPr>
        <w:lastRenderedPageBreak/>
        <w:t>basado en frecuencias para actualizar las modas. Este algoritmo fue diseñado exclusivamente para agrupar grandes conjuntos de datos categóricos.</w:t>
      </w:r>
    </w:p>
    <w:p w14:paraId="52084583" w14:textId="3D0F3042"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integra tanto al k-</w:t>
      </w:r>
      <w:proofErr w:type="spellStart"/>
      <w:r w:rsidRPr="00700604">
        <w:rPr>
          <w:rFonts w:ascii="Arial" w:hAnsi="Arial" w:cs="Arial"/>
          <w:sz w:val="24"/>
        </w:rPr>
        <w:t>Means</w:t>
      </w:r>
      <w:proofErr w:type="spellEnd"/>
      <w:r w:rsidRPr="00700604">
        <w:rPr>
          <w:rFonts w:ascii="Arial" w:hAnsi="Arial" w:cs="Arial"/>
          <w:sz w:val="24"/>
        </w:rPr>
        <w:t xml:space="preserve"> como al k-</w:t>
      </w:r>
      <w:proofErr w:type="spellStart"/>
      <w:r w:rsidRPr="00700604">
        <w:rPr>
          <w:rFonts w:ascii="Arial" w:hAnsi="Arial" w:cs="Arial"/>
          <w:sz w:val="24"/>
        </w:rPr>
        <w:t>Modes</w:t>
      </w:r>
      <w:proofErr w:type="spellEnd"/>
      <w:r w:rsidRPr="00700604">
        <w:rPr>
          <w:rFonts w:ascii="Arial" w:hAnsi="Arial" w:cs="Arial"/>
          <w:sz w:val="24"/>
        </w:rPr>
        <w:t xml:space="preserve"> para eliminar la limitación de trabajar únicamente con un solo tipo de datos. Asume que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numéricos se define por el cuadrado de la distancia Euclidiana y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categóricos se define por el número de </w:t>
      </w:r>
      <w:proofErr w:type="spellStart"/>
      <w:r w:rsidRPr="00700604">
        <w:rPr>
          <w:rFonts w:ascii="Arial" w:hAnsi="Arial" w:cs="Arial"/>
          <w:sz w:val="24"/>
        </w:rPr>
        <w:t>incoincidencias</w:t>
      </w:r>
      <w:proofErr w:type="spellEnd"/>
      <w:r w:rsidRPr="00700604">
        <w:rPr>
          <w:rFonts w:ascii="Arial" w:hAnsi="Arial" w:cs="Arial"/>
          <w:sz w:val="24"/>
        </w:rPr>
        <w:t xml:space="preserve"> de categorías entre objetos. La </w:t>
      </w:r>
      <w:proofErr w:type="spellStart"/>
      <w:r w:rsidRPr="00700604">
        <w:rPr>
          <w:rFonts w:ascii="Arial" w:hAnsi="Arial" w:cs="Arial"/>
          <w:sz w:val="24"/>
        </w:rPr>
        <w:t>disimilaridad</w:t>
      </w:r>
      <w:proofErr w:type="spellEnd"/>
      <w:r w:rsidRPr="00700604">
        <w:rPr>
          <w:rFonts w:ascii="Arial" w:hAnsi="Arial" w:cs="Arial"/>
          <w:sz w:val="24"/>
        </w:rPr>
        <w:t xml:space="preserve"> entre dos objetos se define como:</w:t>
      </w:r>
    </w:p>
    <w:p w14:paraId="49EE035A" w14:textId="0107BBC2" w:rsidR="00700604" w:rsidRPr="00700604" w:rsidRDefault="00700604" w:rsidP="006F2A33">
      <w:pPr>
        <w:spacing w:line="360" w:lineRule="auto"/>
        <w:jc w:val="center"/>
        <w:rPr>
          <w:rFonts w:ascii="Arial" w:hAnsi="Arial" w:cs="Arial"/>
          <w:sz w:val="24"/>
        </w:rPr>
      </w:pPr>
      <w:r w:rsidRPr="00700604">
        <w:rPr>
          <w:rFonts w:ascii="Arial" w:hAnsi="Arial" w:cs="Arial"/>
          <w:noProof/>
          <w:sz w:val="24"/>
        </w:rPr>
        <w:drawing>
          <wp:inline distT="0" distB="0" distL="0" distR="0" wp14:anchorId="20BAB0C2" wp14:editId="38E8E4BD">
            <wp:extent cx="1115247" cy="356260"/>
            <wp:effectExtent l="0" t="0" r="8890" b="5715"/>
            <wp:docPr id="1460785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5604" name=""/>
                    <pic:cNvPicPr/>
                  </pic:nvPicPr>
                  <pic:blipFill>
                    <a:blip r:embed="rId17"/>
                    <a:stretch>
                      <a:fillRect/>
                    </a:stretch>
                  </pic:blipFill>
                  <pic:spPr>
                    <a:xfrm>
                      <a:off x="0" y="0"/>
                      <a:ext cx="1118055" cy="357157"/>
                    </a:xfrm>
                    <a:prstGeom prst="rect">
                      <a:avLst/>
                    </a:prstGeom>
                  </pic:spPr>
                </pic:pic>
              </a:graphicData>
            </a:graphic>
          </wp:inline>
        </w:drawing>
      </w:r>
    </w:p>
    <w:p w14:paraId="4B0374E1" w14:textId="5FBAE64E" w:rsidR="00700604" w:rsidRPr="00700604" w:rsidRDefault="00700604" w:rsidP="006F2A33">
      <w:pPr>
        <w:spacing w:line="360" w:lineRule="auto"/>
        <w:jc w:val="both"/>
        <w:rPr>
          <w:rFonts w:ascii="Arial" w:hAnsi="Arial" w:cs="Arial"/>
          <w:sz w:val="24"/>
        </w:rPr>
      </w:pPr>
      <w:r w:rsidRPr="00700604">
        <w:rPr>
          <w:rFonts w:ascii="Arial" w:hAnsi="Arial" w:cs="Arial"/>
          <w:sz w:val="24"/>
        </w:rPr>
        <w:t>Donde</w:t>
      </w:r>
      <w:r>
        <w:rPr>
          <w:rFonts w:ascii="Arial" w:hAnsi="Arial" w:cs="Arial"/>
          <w:sz w:val="24"/>
        </w:rPr>
        <w:t xml:space="preserve"> </w:t>
      </w:r>
      <w:r w:rsidRPr="00700604">
        <w:rPr>
          <w:rFonts w:ascii="Arial" w:hAnsi="Arial" w:cs="Arial"/>
          <w:noProof/>
          <w:sz w:val="24"/>
        </w:rPr>
        <w:drawing>
          <wp:inline distT="0" distB="0" distL="0" distR="0" wp14:anchorId="21AC7C52" wp14:editId="712A0D62">
            <wp:extent cx="133369" cy="133369"/>
            <wp:effectExtent l="0" t="0" r="0" b="0"/>
            <wp:docPr id="3502567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6780" name=""/>
                    <pic:cNvPicPr/>
                  </pic:nvPicPr>
                  <pic:blipFill>
                    <a:blip r:embed="rId18"/>
                    <a:stretch>
                      <a:fillRect/>
                    </a:stretch>
                  </pic:blipFill>
                  <pic:spPr>
                    <a:xfrm>
                      <a:off x="0" y="0"/>
                      <a:ext cx="133369" cy="133369"/>
                    </a:xfrm>
                    <a:prstGeom prst="rect">
                      <a:avLst/>
                    </a:prstGeom>
                  </pic:spPr>
                </pic:pic>
              </a:graphicData>
            </a:graphic>
          </wp:inline>
        </w:drawing>
      </w:r>
      <w:r w:rsidRPr="00700604">
        <w:rPr>
          <w:rFonts w:ascii="Arial" w:hAnsi="Arial" w:cs="Arial"/>
          <w:sz w:val="24"/>
        </w:rPr>
        <w:t xml:space="preserve"> es un peso utilizado para equilibrar las dos partes, evitando favoritismos entre los dos tipos de atributos. Un pequeño valor de </w:t>
      </w:r>
      <w:r w:rsidRPr="00700604">
        <w:rPr>
          <w:rFonts w:ascii="Arial" w:hAnsi="Arial" w:cs="Arial"/>
          <w:noProof/>
          <w:sz w:val="24"/>
        </w:rPr>
        <w:drawing>
          <wp:inline distT="0" distB="0" distL="0" distR="0" wp14:anchorId="20222D28" wp14:editId="5A2B23CF">
            <wp:extent cx="133369" cy="133369"/>
            <wp:effectExtent l="0" t="0" r="0" b="0"/>
            <wp:docPr id="18394795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79512" name=""/>
                    <pic:cNvPicPr/>
                  </pic:nvPicPr>
                  <pic:blipFill>
                    <a:blip r:embed="rId18"/>
                    <a:stretch>
                      <a:fillRect/>
                    </a:stretch>
                  </pic:blipFill>
                  <pic:spPr>
                    <a:xfrm>
                      <a:off x="0" y="0"/>
                      <a:ext cx="133369" cy="133369"/>
                    </a:xfrm>
                    <a:prstGeom prst="rect">
                      <a:avLst/>
                    </a:prstGeom>
                  </pic:spPr>
                </pic:pic>
              </a:graphicData>
            </a:graphic>
          </wp:inline>
        </w:drawing>
      </w:r>
      <w:r>
        <w:rPr>
          <w:rFonts w:ascii="Arial" w:hAnsi="Arial" w:cs="Arial"/>
          <w:sz w:val="24"/>
        </w:rPr>
        <w:t xml:space="preserve"> </w:t>
      </w:r>
      <w:r w:rsidRPr="00700604">
        <w:rPr>
          <w:rFonts w:ascii="Arial" w:hAnsi="Arial" w:cs="Arial"/>
          <w:sz w:val="24"/>
        </w:rPr>
        <w:t>indica que el agrupamiento está dominado por los atributos numéricos, mientras que un valor grande implica que los atributos categóricos dominan el agrupamiento.</w:t>
      </w:r>
    </w:p>
    <w:p w14:paraId="0F127326" w14:textId="608F3BB9" w:rsidR="00700604" w:rsidRDefault="00700604" w:rsidP="006F2A33">
      <w:pPr>
        <w:spacing w:line="360" w:lineRule="auto"/>
        <w:jc w:val="both"/>
        <w:rPr>
          <w:rFonts w:ascii="Arial" w:hAnsi="Arial" w:cs="Arial"/>
          <w:sz w:val="24"/>
        </w:rPr>
      </w:pPr>
      <w:r w:rsidRPr="00700604">
        <w:rPr>
          <w:rFonts w:ascii="Arial" w:hAnsi="Arial" w:cs="Arial"/>
          <w:sz w:val="24"/>
        </w:rPr>
        <w:t>Sin embargo, los algoritmos k-</w:t>
      </w:r>
      <w:proofErr w:type="spellStart"/>
      <w:r w:rsidRPr="00700604">
        <w:rPr>
          <w:rFonts w:ascii="Arial" w:hAnsi="Arial" w:cs="Arial"/>
          <w:sz w:val="24"/>
        </w:rPr>
        <w:t>Prototypes</w:t>
      </w:r>
      <w:proofErr w:type="spellEnd"/>
      <w:r w:rsidRPr="00700604">
        <w:rPr>
          <w:rFonts w:ascii="Arial" w:hAnsi="Arial" w:cs="Arial"/>
          <w:sz w:val="24"/>
        </w:rPr>
        <w:t xml:space="preserve"> y k-</w:t>
      </w:r>
      <w:proofErr w:type="spellStart"/>
      <w:r w:rsidRPr="00700604">
        <w:rPr>
          <w:rFonts w:ascii="Arial" w:hAnsi="Arial" w:cs="Arial"/>
          <w:sz w:val="24"/>
        </w:rPr>
        <w:t>Modes</w:t>
      </w:r>
      <w:proofErr w:type="spellEnd"/>
      <w:r w:rsidRPr="00700604">
        <w:rPr>
          <w:rFonts w:ascii="Arial" w:hAnsi="Arial" w:cs="Arial"/>
          <w:sz w:val="24"/>
        </w:rPr>
        <w:t xml:space="preserve"> son inestables debido a la no unicidad de las modas. El resultado depende fuertemente de la selección de las modas durante el proceso de agrupamiento, y una mala elección puede llevar a errores en el agrupamiento. Considerar todas las modas implica un alto costo computacional, ya que un solo valor de un atributo con la frecuencia más alta no es suficiente para representar efectivamente la distribución del atributo en el agrupamiento. Además, estos algoritmos heredan uno de los principales problemas del k-</w:t>
      </w:r>
      <w:proofErr w:type="spellStart"/>
      <w:r w:rsidRPr="00700604">
        <w:rPr>
          <w:rFonts w:ascii="Arial" w:hAnsi="Arial" w:cs="Arial"/>
          <w:sz w:val="24"/>
        </w:rPr>
        <w:t>Means</w:t>
      </w:r>
      <w:proofErr w:type="spellEnd"/>
      <w:r w:rsidRPr="00700604">
        <w:rPr>
          <w:rFonts w:ascii="Arial" w:hAnsi="Arial" w:cs="Arial"/>
          <w:sz w:val="24"/>
        </w:rPr>
        <w:t>: la fuerte dependencia de las condiciones iniciales.</w:t>
      </w:r>
    </w:p>
    <w:p w14:paraId="6F51A0EA" w14:textId="5E604B33" w:rsidR="002F0212" w:rsidRDefault="002F0212" w:rsidP="006F2A33">
      <w:pPr>
        <w:spacing w:line="360" w:lineRule="auto"/>
        <w:jc w:val="both"/>
        <w:rPr>
          <w:rFonts w:ascii="Arial" w:hAnsi="Arial" w:cs="Arial"/>
          <w:sz w:val="24"/>
        </w:rPr>
      </w:pPr>
      <w:r w:rsidRPr="002F0212">
        <w:rPr>
          <w:rFonts w:ascii="Arial" w:hAnsi="Arial" w:cs="Arial"/>
          <w:sz w:val="24"/>
        </w:rPr>
        <w:t>El algoritmo k-</w:t>
      </w:r>
      <w:proofErr w:type="spellStart"/>
      <w:r w:rsidRPr="002F0212">
        <w:rPr>
          <w:rFonts w:ascii="Arial" w:hAnsi="Arial" w:cs="Arial"/>
          <w:sz w:val="24"/>
        </w:rPr>
        <w:t>prototypes</w:t>
      </w:r>
      <w:proofErr w:type="spellEnd"/>
      <w:r w:rsidRPr="002F0212">
        <w:rPr>
          <w:rFonts w:ascii="Arial" w:hAnsi="Arial" w:cs="Arial"/>
          <w:sz w:val="24"/>
        </w:rPr>
        <w:t xml:space="preserve"> agrupa objetos con atributos de tipo numérico y categórico de una manera muy similar a como lo hace el algoritmo k-</w:t>
      </w:r>
      <w:proofErr w:type="spellStart"/>
      <w:r w:rsidRPr="002F0212">
        <w:rPr>
          <w:rFonts w:ascii="Arial" w:hAnsi="Arial" w:cs="Arial"/>
          <w:sz w:val="24"/>
        </w:rPr>
        <w:t>means</w:t>
      </w:r>
      <w:proofErr w:type="spellEnd"/>
      <w:r w:rsidRPr="002F0212">
        <w:rPr>
          <w:rFonts w:ascii="Arial" w:hAnsi="Arial" w:cs="Arial"/>
          <w:sz w:val="24"/>
        </w:rPr>
        <w:t>. Este método actualiza dinámicamente los k prototipos de los datos con el objetivo de maximizar la similitud dentro de los clústeres. La medida de similitud se deriva de ambos tipos de atributos: numéricos y categóricos. Cuando se introducen conjuntos de datos exclusivamente numéricos, el algoritmo funciona de manera idéntica al algoritmo k-</w:t>
      </w:r>
      <w:proofErr w:type="spellStart"/>
      <w:r w:rsidRPr="002F0212">
        <w:rPr>
          <w:rFonts w:ascii="Arial" w:hAnsi="Arial" w:cs="Arial"/>
          <w:sz w:val="24"/>
        </w:rPr>
        <w:t>means</w:t>
      </w:r>
      <w:proofErr w:type="spellEnd"/>
      <w:r w:rsidRPr="002F0212">
        <w:rPr>
          <w:rFonts w:ascii="Arial" w:hAnsi="Arial" w:cs="Arial"/>
          <w:sz w:val="24"/>
        </w:rPr>
        <w:t>. A continuación, se muestra el algoritmo k-</w:t>
      </w:r>
      <w:proofErr w:type="spellStart"/>
      <w:r w:rsidRPr="002F0212">
        <w:rPr>
          <w:rFonts w:ascii="Arial" w:hAnsi="Arial" w:cs="Arial"/>
          <w:sz w:val="24"/>
        </w:rPr>
        <w:t>prototypes</w:t>
      </w:r>
      <w:proofErr w:type="spellEnd"/>
      <w:r w:rsidRPr="002F0212">
        <w:rPr>
          <w:rFonts w:ascii="Arial" w:hAnsi="Arial" w:cs="Arial"/>
          <w:sz w:val="24"/>
        </w:rPr>
        <w:t xml:space="preserve"> en el algoritmo 6.</w:t>
      </w:r>
    </w:p>
    <w:p w14:paraId="7A8A8464" w14:textId="0C72C00B" w:rsidR="002F0212" w:rsidRDefault="002F0212" w:rsidP="006F2A33">
      <w:pPr>
        <w:pStyle w:val="Ttulo3"/>
        <w:spacing w:line="360" w:lineRule="auto"/>
      </w:pPr>
      <w:bookmarkStart w:id="106" w:name="_Toc169949601"/>
      <w:r>
        <w:lastRenderedPageBreak/>
        <w:t>Metodología</w:t>
      </w:r>
      <w:bookmarkEnd w:id="106"/>
      <w:r>
        <w:t xml:space="preserve"> </w:t>
      </w:r>
    </w:p>
    <w:p w14:paraId="20FDE807" w14:textId="77777777" w:rsidR="002F0212" w:rsidRPr="002F0212" w:rsidRDefault="002F0212" w:rsidP="006F2A33">
      <w:pPr>
        <w:spacing w:line="360" w:lineRule="auto"/>
      </w:pPr>
    </w:p>
    <w:p w14:paraId="0A4B1F81" w14:textId="3CAE175F" w:rsidR="00700604" w:rsidRDefault="002F0212" w:rsidP="006F2A33">
      <w:pPr>
        <w:spacing w:line="360" w:lineRule="auto"/>
        <w:jc w:val="both"/>
        <w:rPr>
          <w:rFonts w:ascii="Arial" w:hAnsi="Arial" w:cs="Arial"/>
          <w:sz w:val="24"/>
        </w:rPr>
      </w:pPr>
      <w:r w:rsidRPr="002F0212">
        <w:rPr>
          <w:rFonts w:ascii="Arial" w:hAnsi="Arial" w:cs="Arial"/>
          <w:sz w:val="24"/>
        </w:rPr>
        <w:t>El algoritmo k-</w:t>
      </w:r>
      <w:proofErr w:type="spellStart"/>
      <w:r w:rsidRPr="002F0212">
        <w:rPr>
          <w:rFonts w:ascii="Arial" w:hAnsi="Arial" w:cs="Arial"/>
          <w:sz w:val="24"/>
        </w:rPr>
        <w:t>prototypes</w:t>
      </w:r>
      <w:proofErr w:type="spellEnd"/>
      <w:r w:rsidRPr="002F0212">
        <w:rPr>
          <w:rFonts w:ascii="Arial" w:hAnsi="Arial" w:cs="Arial"/>
          <w:sz w:val="24"/>
        </w:rPr>
        <w:t xml:space="preserve"> utiliza tres procedimientos principales que describen su metodología: selección inicial de prototipos, asignación de datos a los clústeres y </w:t>
      </w:r>
      <w:proofErr w:type="spellStart"/>
      <w:r w:rsidRPr="002F0212">
        <w:rPr>
          <w:rFonts w:ascii="Arial" w:hAnsi="Arial" w:cs="Arial"/>
          <w:sz w:val="24"/>
        </w:rPr>
        <w:t>re-localización</w:t>
      </w:r>
      <w:proofErr w:type="spellEnd"/>
      <w:r w:rsidRPr="002F0212">
        <w:rPr>
          <w:rFonts w:ascii="Arial" w:hAnsi="Arial" w:cs="Arial"/>
          <w:sz w:val="24"/>
        </w:rPr>
        <w:t>.</w:t>
      </w:r>
    </w:p>
    <w:p w14:paraId="34128434" w14:textId="6B5F332C" w:rsidR="002F0212" w:rsidRDefault="002F0212" w:rsidP="006F2A33">
      <w:pPr>
        <w:pStyle w:val="Prrafodelista"/>
        <w:numPr>
          <w:ilvl w:val="0"/>
          <w:numId w:val="27"/>
        </w:numPr>
        <w:spacing w:line="360" w:lineRule="auto"/>
        <w:jc w:val="both"/>
        <w:rPr>
          <w:rFonts w:ascii="Arial" w:hAnsi="Arial" w:cs="Arial"/>
          <w:sz w:val="24"/>
        </w:rPr>
      </w:pPr>
      <w:r w:rsidRPr="002F0212">
        <w:rPr>
          <w:rFonts w:ascii="Arial" w:hAnsi="Arial" w:cs="Arial"/>
          <w:sz w:val="24"/>
        </w:rPr>
        <w:t>El primer proceso simplemente selecciona aleatoriamente k objetos como prototipos</w:t>
      </w:r>
      <w:r>
        <w:rPr>
          <w:rFonts w:ascii="Arial" w:hAnsi="Arial" w:cs="Arial"/>
          <w:sz w:val="24"/>
        </w:rPr>
        <w:t xml:space="preserve"> </w:t>
      </w:r>
      <w:r w:rsidRPr="002F0212">
        <w:rPr>
          <w:rFonts w:ascii="Arial" w:hAnsi="Arial" w:cs="Arial"/>
          <w:sz w:val="24"/>
        </w:rPr>
        <w:t>iniciales para clústeres.</w:t>
      </w:r>
      <w:r>
        <w:rPr>
          <w:rFonts w:ascii="Arial" w:hAnsi="Arial" w:cs="Arial"/>
          <w:sz w:val="24"/>
        </w:rPr>
        <w:t xml:space="preserve"> </w:t>
      </w:r>
    </w:p>
    <w:p w14:paraId="0CCE549F" w14:textId="77777777" w:rsidR="002F0212" w:rsidRDefault="002F0212" w:rsidP="006F2A33">
      <w:pPr>
        <w:keepNext/>
        <w:spacing w:line="360" w:lineRule="auto"/>
        <w:jc w:val="center"/>
      </w:pPr>
      <w:r w:rsidRPr="002F0212">
        <w:rPr>
          <w:rFonts w:ascii="Arial" w:hAnsi="Arial" w:cs="Arial"/>
          <w:noProof/>
          <w:sz w:val="24"/>
        </w:rPr>
        <w:drawing>
          <wp:inline distT="0" distB="0" distL="0" distR="0" wp14:anchorId="3FBB346F" wp14:editId="5FEA446E">
            <wp:extent cx="2419688" cy="1867161"/>
            <wp:effectExtent l="0" t="0" r="0" b="0"/>
            <wp:docPr id="17664692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69214" name="Imagen 1" descr="Diagrama&#10;&#10;Descripción generada automáticamente"/>
                    <pic:cNvPicPr/>
                  </pic:nvPicPr>
                  <pic:blipFill>
                    <a:blip r:embed="rId19"/>
                    <a:stretch>
                      <a:fillRect/>
                    </a:stretch>
                  </pic:blipFill>
                  <pic:spPr>
                    <a:xfrm>
                      <a:off x="0" y="0"/>
                      <a:ext cx="2419688" cy="1867161"/>
                    </a:xfrm>
                    <a:prstGeom prst="rect">
                      <a:avLst/>
                    </a:prstGeom>
                  </pic:spPr>
                </pic:pic>
              </a:graphicData>
            </a:graphic>
          </wp:inline>
        </w:drawing>
      </w:r>
    </w:p>
    <w:p w14:paraId="3529025A" w14:textId="797FF60C" w:rsidR="002F0212" w:rsidRDefault="002F0212" w:rsidP="006F2A33">
      <w:pPr>
        <w:pStyle w:val="Descripcin"/>
        <w:spacing w:line="360" w:lineRule="auto"/>
        <w:jc w:val="center"/>
      </w:pPr>
      <w:r>
        <w:t xml:space="preserve">Figura  </w:t>
      </w:r>
      <w:r>
        <w:fldChar w:fldCharType="begin"/>
      </w:r>
      <w:r>
        <w:instrText xml:space="preserve"> SEQ Figura_ \* ARABIC </w:instrText>
      </w:r>
      <w:r>
        <w:fldChar w:fldCharType="separate"/>
      </w:r>
      <w:r>
        <w:rPr>
          <w:noProof/>
        </w:rPr>
        <w:t>1</w:t>
      </w:r>
      <w:r>
        <w:fldChar w:fldCharType="end"/>
      </w:r>
      <w:r>
        <w:t xml:space="preserve"> </w:t>
      </w:r>
      <w:r w:rsidRPr="00214A7C">
        <w:t>Operación de cruza de un modelo evolutivo.</w:t>
      </w:r>
    </w:p>
    <w:p w14:paraId="4FD6C0A9" w14:textId="1ED1DD61" w:rsidR="002F0212" w:rsidRDefault="008410CF" w:rsidP="006F2A33">
      <w:pPr>
        <w:pStyle w:val="Prrafodelista"/>
        <w:numPr>
          <w:ilvl w:val="0"/>
          <w:numId w:val="27"/>
        </w:numPr>
        <w:spacing w:line="360" w:lineRule="auto"/>
        <w:jc w:val="both"/>
        <w:rPr>
          <w:rFonts w:ascii="Arial" w:hAnsi="Arial" w:cs="Arial"/>
          <w:sz w:val="24"/>
        </w:rPr>
      </w:pPr>
      <w:r w:rsidRPr="008410CF">
        <w:rPr>
          <w:rFonts w:ascii="Arial" w:hAnsi="Arial" w:cs="Arial"/>
          <w:sz w:val="24"/>
        </w:rPr>
        <w:t>El segundo proceso comienza asignando cada objeto restante a un clúster, actualizando el prototipo del clúster en cada asignación. Se utilizan dos tipos de arreglos para almacenar las partes numéricas y categóricas de los prototipos de los clústeres.</w:t>
      </w:r>
      <w:r>
        <w:rPr>
          <w:rFonts w:ascii="Arial" w:hAnsi="Arial" w:cs="Arial"/>
          <w:sz w:val="24"/>
        </w:rPr>
        <w:t xml:space="preserve"> </w:t>
      </w:r>
      <w:r w:rsidRPr="008410CF">
        <w:rPr>
          <w:rFonts w:ascii="Arial" w:hAnsi="Arial" w:cs="Arial"/>
          <w:sz w:val="24"/>
        </w:rPr>
        <w:t xml:space="preserve">Esta función consiste en una medida de proximidad para atributos numéricos, representada por la evaluación de la distancia euclidiana, y una función de similitud para atributos categóricos, que cuenta el número de coincidencias entre los objetos y los prototipos de los clústeres. La ecuación representa la suma total del costo de los atributos numéricos </w:t>
      </w:r>
      <w:r w:rsidRPr="008410CF">
        <w:rPr>
          <w:rFonts w:ascii="Arial" w:hAnsi="Arial" w:cs="Arial"/>
          <w:noProof/>
          <w:sz w:val="24"/>
        </w:rPr>
        <w:drawing>
          <wp:inline distT="0" distB="0" distL="0" distR="0" wp14:anchorId="54061FE9" wp14:editId="696B52F0">
            <wp:extent cx="356260" cy="199087"/>
            <wp:effectExtent l="0" t="0" r="5715" b="0"/>
            <wp:docPr id="821021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21479" name=""/>
                    <pic:cNvPicPr/>
                  </pic:nvPicPr>
                  <pic:blipFill>
                    <a:blip r:embed="rId20"/>
                    <a:stretch>
                      <a:fillRect/>
                    </a:stretch>
                  </pic:blipFill>
                  <pic:spPr>
                    <a:xfrm>
                      <a:off x="0" y="0"/>
                      <a:ext cx="360945" cy="201705"/>
                    </a:xfrm>
                    <a:prstGeom prst="rect">
                      <a:avLst/>
                    </a:prstGeom>
                  </pic:spPr>
                </pic:pic>
              </a:graphicData>
            </a:graphic>
          </wp:inline>
        </w:drawing>
      </w:r>
      <w:r w:rsidRPr="008410CF">
        <w:rPr>
          <w:rFonts w:ascii="Arial" w:hAnsi="Arial" w:cs="Arial"/>
          <w:sz w:val="24"/>
        </w:rPr>
        <w:t xml:space="preserve"> y el costo de los atributos categóricos </w:t>
      </w:r>
      <w:r w:rsidRPr="008410CF">
        <w:rPr>
          <w:rFonts w:ascii="Arial" w:hAnsi="Arial" w:cs="Arial"/>
          <w:noProof/>
          <w:sz w:val="24"/>
        </w:rPr>
        <w:drawing>
          <wp:inline distT="0" distB="0" distL="0" distR="0" wp14:anchorId="74269F30" wp14:editId="6A3702D3">
            <wp:extent cx="332509" cy="179044"/>
            <wp:effectExtent l="0" t="0" r="0" b="0"/>
            <wp:docPr id="137149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9687" name=""/>
                    <pic:cNvPicPr/>
                  </pic:nvPicPr>
                  <pic:blipFill>
                    <a:blip r:embed="rId21"/>
                    <a:stretch>
                      <a:fillRect/>
                    </a:stretch>
                  </pic:blipFill>
                  <pic:spPr>
                    <a:xfrm>
                      <a:off x="0" y="0"/>
                      <a:ext cx="339434" cy="182773"/>
                    </a:xfrm>
                    <a:prstGeom prst="rect">
                      <a:avLst/>
                    </a:prstGeom>
                  </pic:spPr>
                </pic:pic>
              </a:graphicData>
            </a:graphic>
          </wp:inline>
        </w:drawing>
      </w:r>
      <w:r w:rsidRPr="008410CF">
        <w:rPr>
          <w:rFonts w:ascii="Arial" w:hAnsi="Arial" w:cs="Arial"/>
          <w:sz w:val="24"/>
        </w:rPr>
        <w:t>.</w:t>
      </w:r>
    </w:p>
    <w:p w14:paraId="1949D7F5" w14:textId="51AAA70B" w:rsidR="008410CF" w:rsidRDefault="008410CF" w:rsidP="006F2A33">
      <w:pPr>
        <w:spacing w:line="360" w:lineRule="auto"/>
        <w:jc w:val="center"/>
        <w:rPr>
          <w:rFonts w:ascii="Arial" w:hAnsi="Arial" w:cs="Arial"/>
          <w:sz w:val="24"/>
        </w:rPr>
      </w:pPr>
      <w:r w:rsidRPr="008410CF">
        <w:rPr>
          <w:rFonts w:ascii="Arial" w:hAnsi="Arial" w:cs="Arial"/>
          <w:noProof/>
          <w:sz w:val="24"/>
        </w:rPr>
        <w:drawing>
          <wp:inline distT="0" distB="0" distL="0" distR="0" wp14:anchorId="1AD72A50" wp14:editId="43947DD3">
            <wp:extent cx="3391373" cy="990738"/>
            <wp:effectExtent l="0" t="0" r="0" b="0"/>
            <wp:docPr id="10941220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22086" name="Imagen 1" descr="Texto&#10;&#10;Descripción generada automáticamente"/>
                    <pic:cNvPicPr/>
                  </pic:nvPicPr>
                  <pic:blipFill>
                    <a:blip r:embed="rId22"/>
                    <a:stretch>
                      <a:fillRect/>
                    </a:stretch>
                  </pic:blipFill>
                  <pic:spPr>
                    <a:xfrm>
                      <a:off x="0" y="0"/>
                      <a:ext cx="3391373" cy="990738"/>
                    </a:xfrm>
                    <a:prstGeom prst="rect">
                      <a:avLst/>
                    </a:prstGeom>
                  </pic:spPr>
                </pic:pic>
              </a:graphicData>
            </a:graphic>
          </wp:inline>
        </w:drawing>
      </w:r>
    </w:p>
    <w:p w14:paraId="61D2B73E" w14:textId="77777777" w:rsidR="008410CF" w:rsidRPr="008410CF" w:rsidRDefault="008410CF" w:rsidP="006F2A33">
      <w:pPr>
        <w:spacing w:line="360" w:lineRule="auto"/>
        <w:rPr>
          <w:rFonts w:ascii="Arial" w:hAnsi="Arial" w:cs="Arial"/>
          <w:sz w:val="24"/>
        </w:rPr>
      </w:pPr>
    </w:p>
    <w:p w14:paraId="58D8642F" w14:textId="311D6F1A" w:rsidR="008D1599" w:rsidRPr="008D1599" w:rsidRDefault="008410CF" w:rsidP="006F2A33">
      <w:pPr>
        <w:spacing w:line="360" w:lineRule="auto"/>
        <w:jc w:val="both"/>
        <w:rPr>
          <w:rFonts w:ascii="Arial" w:hAnsi="Arial" w:cs="Arial"/>
          <w:sz w:val="24"/>
        </w:rPr>
      </w:pPr>
      <w:r w:rsidRPr="008410CF">
        <w:rPr>
          <w:rFonts w:ascii="Arial" w:hAnsi="Arial" w:cs="Arial"/>
          <w:sz w:val="24"/>
        </w:rPr>
        <w:t xml:space="preserve">donde </w:t>
      </w:r>
      <m:oMath>
        <m:r>
          <m:rPr>
            <m:sty m:val="p"/>
          </m:rPr>
          <w:rPr>
            <w:rFonts w:ascii="Cambria Math" w:hAnsi="Cambria Math"/>
          </w:rPr>
          <m:t>σ</m:t>
        </m:r>
        <m:d>
          <m:dPr>
            <m:ctrlPr>
              <w:rPr>
                <w:rFonts w:ascii="Cambria Math" w:hAnsi="Cambria Math"/>
              </w:rPr>
            </m:ctrlPr>
          </m:dPr>
          <m:e>
            <m:r>
              <m:rPr>
                <m:sty m:val="p"/>
              </m:rPr>
              <w:rPr>
                <w:rFonts w:ascii="Cambria Math" w:hAnsi="Cambria Math"/>
              </w:rPr>
              <m:t>p, q</m:t>
            </m:r>
          </m:e>
        </m:d>
        <m:r>
          <m:rPr>
            <m:sty m:val="p"/>
          </m:rPr>
          <w:rPr>
            <w:rFonts w:ascii="Cambria Math" w:hAnsi="Cambria Math"/>
          </w:rPr>
          <m:t xml:space="preserve">= 0 </m:t>
        </m:r>
      </m:oMath>
      <w:r w:rsidRPr="008410CF">
        <w:rPr>
          <w:rFonts w:ascii="Arial" w:hAnsi="Arial" w:cs="Arial"/>
          <w:sz w:val="24"/>
        </w:rPr>
        <w:t xml:space="preserve">para </w:t>
      </w:r>
      <m:oMath>
        <m:r>
          <m:rPr>
            <m:sty m:val="p"/>
          </m:rPr>
          <w:rPr>
            <w:rFonts w:ascii="Cambria Math" w:hAnsi="Cambria Math"/>
          </w:rPr>
          <m:t>p = q y σ</m:t>
        </m:r>
        <m:d>
          <m:dPr>
            <m:ctrlPr>
              <w:rPr>
                <w:rFonts w:ascii="Cambria Math" w:hAnsi="Cambria Math"/>
              </w:rPr>
            </m:ctrlPr>
          </m:dPr>
          <m:e>
            <m:r>
              <m:rPr>
                <m:sty m:val="p"/>
              </m:rPr>
              <w:rPr>
                <w:rFonts w:ascii="Cambria Math" w:hAnsi="Cambria Math"/>
              </w:rPr>
              <m:t>p, q</m:t>
            </m:r>
          </m:e>
        </m:d>
        <m:r>
          <m:rPr>
            <m:sty m:val="p"/>
          </m:rPr>
          <w:rPr>
            <w:rFonts w:ascii="Cambria Math" w:hAnsi="Cambria Math"/>
          </w:rPr>
          <m:t>=1</m:t>
        </m:r>
      </m:oMath>
      <w:r>
        <w:rPr>
          <w:rFonts w:ascii="Arial" w:hAnsi="Arial" w:cs="Arial"/>
          <w:sz w:val="24"/>
        </w:rPr>
        <w:t xml:space="preserve"> </w:t>
      </w:r>
      <w:r w:rsidRPr="008410CF">
        <w:rPr>
          <w:rFonts w:ascii="Arial" w:hAnsi="Arial" w:cs="Arial"/>
          <w:sz w:val="24"/>
        </w:rPr>
        <w:t xml:space="preserve">y para </w:t>
      </w:r>
      <m:oMath>
        <m:r>
          <w:rPr>
            <w:rFonts w:ascii="Cambria Math" w:eastAsiaTheme="minorEastAsia" w:hAnsi="Cambria Math" w:cs="Arial"/>
            <w:sz w:val="24"/>
          </w:rPr>
          <m:t>p</m:t>
        </m:r>
        <m:r>
          <w:rPr>
            <w:rFonts w:ascii="Cambria Math" w:hAnsi="Cambria Math" w:cs="Arial"/>
            <w:sz w:val="24"/>
          </w:rPr>
          <m:t>≠q</m:t>
        </m:r>
      </m:oMath>
      <w:r>
        <w:rPr>
          <w:rFonts w:ascii="Arial" w:hAnsi="Arial" w:cs="Arial"/>
          <w:sz w:val="24"/>
        </w:rPr>
        <w:t xml:space="preserve"> . </w:t>
      </w:r>
      <w:r w:rsidRPr="008410CF">
        <w:rPr>
          <w:rFonts w:ascii="Arial" w:hAnsi="Arial" w:cs="Arial"/>
          <w:sz w:val="24"/>
        </w:rPr>
        <w:t xml:space="preserve">Las variables </w:t>
      </w:r>
      <m:oMath>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ij</m:t>
            </m:r>
          </m:sub>
        </m:sSub>
        <m:r>
          <w:rPr>
            <w:rFonts w:ascii="Cambria Math" w:hAnsi="Cambria Math" w:cs="Arial"/>
            <w:sz w:val="24"/>
          </w:rPr>
          <m:t>r</m:t>
        </m:r>
      </m:oMath>
      <w:r w:rsidR="00A62198">
        <w:rPr>
          <w:rFonts w:ascii="Arial" w:hAnsi="Arial" w:cs="Arial"/>
          <w:sz w:val="24"/>
        </w:rPr>
        <w:t xml:space="preserve"> </w:t>
      </w:r>
      <w:r w:rsidR="00AD1937">
        <w:rPr>
          <w:rFonts w:ascii="Arial" w:hAnsi="Arial" w:cs="Arial"/>
          <w:sz w:val="24"/>
        </w:rPr>
        <w:t xml:space="preserve">y </w:t>
      </w:r>
      <m:oMath>
        <m:sSub>
          <m:sSubPr>
            <m:ctrlPr>
              <w:rPr>
                <w:rFonts w:ascii="Cambria Math" w:hAnsi="Cambria Math" w:cs="Arial"/>
                <w:i/>
                <w:sz w:val="24"/>
              </w:rPr>
            </m:ctrlPr>
          </m:sSubPr>
          <m:e>
            <m:r>
              <w:rPr>
                <w:rFonts w:ascii="Cambria Math" w:hAnsi="Cambria Math" w:cs="Arial"/>
                <w:sz w:val="24"/>
              </w:rPr>
              <m:t>q</m:t>
            </m:r>
          </m:e>
          <m:sub>
            <m:r>
              <w:rPr>
                <w:rFonts w:ascii="Cambria Math" w:hAnsi="Cambria Math" w:cs="Arial"/>
                <w:sz w:val="24"/>
              </w:rPr>
              <m:t>ij</m:t>
            </m:r>
          </m:sub>
        </m:sSub>
        <m:r>
          <w:rPr>
            <w:rFonts w:ascii="Cambria Math" w:hAnsi="Cambria Math" w:cs="Arial"/>
            <w:sz w:val="24"/>
          </w:rPr>
          <m:t>r</m:t>
        </m:r>
      </m:oMath>
      <w:r w:rsidR="00AD1937">
        <w:rPr>
          <w:rFonts w:ascii="Arial" w:hAnsi="Arial" w:cs="Arial"/>
          <w:sz w:val="24"/>
        </w:rPr>
        <w:t xml:space="preserve"> </w:t>
      </w:r>
      <w:r w:rsidRPr="008410CF">
        <w:rPr>
          <w:rFonts w:ascii="Arial" w:hAnsi="Arial" w:cs="Arial"/>
          <w:sz w:val="24"/>
        </w:rPr>
        <w:t xml:space="preserve">representan los valores de los atributos </w:t>
      </w:r>
      <w:r w:rsidR="00AD1937" w:rsidRPr="00AD1937">
        <w:rPr>
          <w:rFonts w:ascii="Arial" w:hAnsi="Arial" w:cs="Arial"/>
          <w:sz w:val="24"/>
        </w:rPr>
        <w:t xml:space="preserve">categóricos para el objeto i y el clúster prototipo l. Las variables </w:t>
      </w:r>
      <m:oMath>
        <m:r>
          <m:rPr>
            <m:sty m:val="p"/>
          </m:rPr>
          <w:rPr>
            <w:rFonts w:ascii="Cambria Math" w:hAnsi="Cambria Math"/>
          </w:rPr>
          <m:t>mr</m:t>
        </m:r>
      </m:oMath>
      <w:r w:rsidR="00AD1937">
        <w:rPr>
          <w:rFonts w:ascii="Arial" w:hAnsi="Arial" w:cs="Arial"/>
          <w:sz w:val="24"/>
        </w:rPr>
        <w:t xml:space="preserve"> </w:t>
      </w:r>
      <w:r w:rsidR="00AD1937" w:rsidRPr="00AD1937">
        <w:rPr>
          <w:rFonts w:ascii="Arial" w:hAnsi="Arial" w:cs="Arial"/>
          <w:sz w:val="24"/>
        </w:rPr>
        <w:t xml:space="preserve">y </w:t>
      </w:r>
      <m:oMath>
        <m:r>
          <w:rPr>
            <w:rFonts w:ascii="Cambria Math" w:hAnsi="Cambria Math" w:cs="Arial"/>
            <w:sz w:val="24"/>
          </w:rPr>
          <m:t>mc</m:t>
        </m:r>
      </m:oMath>
      <w:r w:rsidR="00AD1937" w:rsidRPr="00AD1937">
        <w:rPr>
          <w:rFonts w:ascii="Arial" w:hAnsi="Arial" w:cs="Arial"/>
          <w:sz w:val="24"/>
        </w:rPr>
        <w:t xml:space="preserve"> son el número total de atributos numérico y categórico. γ es una constante de</w:t>
      </w:r>
      <w:r w:rsidR="00AD1937">
        <w:rPr>
          <w:rFonts w:ascii="Arial" w:hAnsi="Arial" w:cs="Arial"/>
          <w:sz w:val="24"/>
        </w:rPr>
        <w:t xml:space="preserve"> </w:t>
      </w:r>
      <w:r w:rsidR="00AD1937" w:rsidRPr="00AD1937">
        <w:rPr>
          <w:rFonts w:ascii="Arial" w:hAnsi="Arial" w:cs="Arial"/>
          <w:sz w:val="24"/>
        </w:rPr>
        <w:t>control para atributos de tipo categóricos, su selección depende de la distribucion de</w:t>
      </w:r>
      <w:r w:rsidR="00AD1937">
        <w:rPr>
          <w:rFonts w:ascii="Arial" w:hAnsi="Arial" w:cs="Arial"/>
          <w:sz w:val="24"/>
        </w:rPr>
        <w:t xml:space="preserve"> </w:t>
      </w:r>
      <w:r w:rsidR="00AD1937" w:rsidRPr="00AD1937">
        <w:rPr>
          <w:rFonts w:ascii="Arial" w:hAnsi="Arial" w:cs="Arial"/>
          <w:sz w:val="24"/>
        </w:rPr>
        <w:t>los atributos numéricos.</w:t>
      </w:r>
      <w:r w:rsidR="00AD1937" w:rsidRPr="00AD1937">
        <w:rPr>
          <w:rFonts w:ascii="Arial" w:hAnsi="Arial" w:cs="Arial"/>
          <w:sz w:val="24"/>
        </w:rPr>
        <w:cr/>
      </w:r>
    </w:p>
    <w:p w14:paraId="0A362B5E" w14:textId="4A9CE481" w:rsidR="008410CF" w:rsidRDefault="008D1599" w:rsidP="006F2A33">
      <w:pPr>
        <w:pStyle w:val="Prrafodelista"/>
        <w:numPr>
          <w:ilvl w:val="0"/>
          <w:numId w:val="27"/>
        </w:numPr>
        <w:spacing w:line="360" w:lineRule="auto"/>
        <w:jc w:val="both"/>
        <w:rPr>
          <w:rFonts w:ascii="Arial" w:hAnsi="Arial" w:cs="Arial"/>
          <w:sz w:val="24"/>
        </w:rPr>
      </w:pPr>
      <w:r w:rsidRPr="008D1599">
        <w:rPr>
          <w:rFonts w:ascii="Arial" w:hAnsi="Arial" w:cs="Arial"/>
          <w:sz w:val="24"/>
        </w:rPr>
        <w:t xml:space="preserve">El proceso de </w:t>
      </w:r>
      <w:r w:rsidR="00293798" w:rsidRPr="008D1599">
        <w:rPr>
          <w:rFonts w:ascii="Arial" w:hAnsi="Arial" w:cs="Arial"/>
          <w:sz w:val="24"/>
        </w:rPr>
        <w:t>relocalización</w:t>
      </w:r>
      <w:r w:rsidRPr="008D1599">
        <w:rPr>
          <w:rFonts w:ascii="Arial" w:hAnsi="Arial" w:cs="Arial"/>
          <w:sz w:val="24"/>
        </w:rPr>
        <w:t xml:space="preserve"> encuentra el clúster cuyo prototipo es el objeto más cercano en el proceso de actualización. Este proceso es similar al proceso de asignación inicial, con la diferencia de que después de asignar un objeto, los prototipos de los clústeres anteriores y actuales deben actualizarse.</w:t>
      </w:r>
    </w:p>
    <w:p w14:paraId="785E4B55" w14:textId="6AB9C1B3" w:rsidR="008D1599" w:rsidRDefault="008D1599" w:rsidP="006F2A33">
      <w:pPr>
        <w:spacing w:line="360" w:lineRule="auto"/>
        <w:jc w:val="both"/>
        <w:rPr>
          <w:rFonts w:ascii="Arial" w:hAnsi="Arial" w:cs="Arial"/>
          <w:sz w:val="24"/>
        </w:rPr>
      </w:pPr>
      <w:r w:rsidRPr="008D1599">
        <w:rPr>
          <w:rFonts w:ascii="Arial" w:hAnsi="Arial" w:cs="Arial"/>
          <w:sz w:val="24"/>
        </w:rPr>
        <w:t>Algoritmo k-</w:t>
      </w:r>
      <w:proofErr w:type="spellStart"/>
      <w:r w:rsidRPr="008D1599">
        <w:rPr>
          <w:rFonts w:ascii="Arial" w:hAnsi="Arial" w:cs="Arial"/>
          <w:sz w:val="24"/>
        </w:rPr>
        <w:t>prototypes</w:t>
      </w:r>
      <w:proofErr w:type="spellEnd"/>
    </w:p>
    <w:p w14:paraId="386F809A" w14:textId="2B277014"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Entrada: X // conjunto de datos</w:t>
      </w:r>
    </w:p>
    <w:p w14:paraId="28A56372" w14:textId="3A817DF7"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Entrada: γ // peso en datos categóricos</w:t>
      </w:r>
    </w:p>
    <w:p w14:paraId="6BE4DB89" w14:textId="233C935F"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Salida: k // clústeres</w:t>
      </w:r>
    </w:p>
    <w:p w14:paraId="45C70FC7" w14:textId="1C851FB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Begin</w:t>
      </w:r>
    </w:p>
    <w:p w14:paraId="417D95BF" w14:textId="2CCAEFF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selecciona k prototipos iniciales del conjunto de datos X, uno para cada clúster.</w:t>
      </w:r>
    </w:p>
    <w:p w14:paraId="6CB7D739" w14:textId="516840E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asigna cada objeto en X al clúster cuya evaluación de similitud sea la más cercana.</w:t>
      </w:r>
    </w:p>
    <w:p w14:paraId="0979991B" w14:textId="165B6F9B"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 xml:space="preserve">Evalúa la función de costo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l</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l</m:t>
            </m:r>
          </m:sub>
          <m:sup>
            <m:r>
              <w:rPr>
                <w:rFonts w:ascii="Cambria Math" w:hAnsi="Cambria Math" w:cs="Arial"/>
                <w:sz w:val="24"/>
                <w:szCs w:val="24"/>
              </w:rPr>
              <m:t>r</m:t>
            </m:r>
          </m:sup>
        </m:sSubSup>
        <m:r>
          <w:rPr>
            <w:rFonts w:ascii="Cambria Math" w:hAnsi="Cambria Math" w:cs="Arial"/>
            <w:sz w:val="24"/>
            <w:szCs w:val="24"/>
          </w:rPr>
          <m:t>+γ</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l</m:t>
            </m:r>
          </m:sub>
          <m:sup>
            <m:r>
              <w:rPr>
                <w:rFonts w:ascii="Cambria Math" w:hAnsi="Cambria Math" w:cs="Arial"/>
                <w:sz w:val="24"/>
                <w:szCs w:val="24"/>
              </w:rPr>
              <m:t>c</m:t>
            </m:r>
          </m:sup>
        </m:sSubSup>
      </m:oMath>
      <w:r w:rsidRPr="008D1599">
        <w:rPr>
          <w:rFonts w:ascii="Arial" w:hAnsi="Arial" w:cs="Arial"/>
          <w:sz w:val="24"/>
          <w:szCs w:val="24"/>
        </w:rPr>
        <w:t xml:space="preserve"> como la suma de medidas de similitud de los atributos numéricos y categóricos.</w:t>
      </w:r>
    </w:p>
    <w:p w14:paraId="05B6EC46" w14:textId="0FA38F52"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Al asignar todos los datos a los clústeres, se reevalúa la similitud de los datos respecto al dato prototipo del clúster. Si el dato tiene un dato prototipo más cercano respecto al que fue asignado previamente, entonces el dato es relocalizado en el otro clúster y se actualizan ambos clústeres.</w:t>
      </w:r>
    </w:p>
    <w:p w14:paraId="0188C718" w14:textId="18DF5E5C"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 xml:space="preserve">se repite el punto 7 hasta que los datos no cambien de localización durante el ciclo completo de </w:t>
      </w:r>
      <w:proofErr w:type="spellStart"/>
      <w:r w:rsidRPr="008D1599">
        <w:rPr>
          <w:rFonts w:ascii="Arial" w:hAnsi="Arial" w:cs="Arial"/>
          <w:sz w:val="24"/>
          <w:szCs w:val="24"/>
        </w:rPr>
        <w:t>clustering</w:t>
      </w:r>
      <w:proofErr w:type="spellEnd"/>
      <w:r w:rsidRPr="008D1599">
        <w:rPr>
          <w:rFonts w:ascii="Arial" w:hAnsi="Arial" w:cs="Arial"/>
          <w:sz w:val="24"/>
          <w:szCs w:val="24"/>
        </w:rPr>
        <w:t>.</w:t>
      </w:r>
    </w:p>
    <w:p w14:paraId="37057022" w14:textId="05C0FA33" w:rsidR="00831FE6" w:rsidRPr="006F2A33" w:rsidRDefault="008D1599" w:rsidP="006F2A33">
      <w:pPr>
        <w:pStyle w:val="Prrafodelista"/>
        <w:numPr>
          <w:ilvl w:val="0"/>
          <w:numId w:val="27"/>
        </w:numPr>
        <w:spacing w:line="360" w:lineRule="auto"/>
        <w:rPr>
          <w:rFonts w:ascii="Arial" w:hAnsi="Arial" w:cs="Arial"/>
          <w:sz w:val="24"/>
          <w:szCs w:val="24"/>
        </w:rPr>
      </w:pPr>
      <w:proofErr w:type="spellStart"/>
      <w:r w:rsidRPr="008D1599">
        <w:rPr>
          <w:rFonts w:ascii="Arial" w:hAnsi="Arial" w:cs="Arial"/>
          <w:sz w:val="24"/>
          <w:szCs w:val="24"/>
        </w:rPr>
        <w:t>End</w:t>
      </w:r>
      <w:proofErr w:type="spellEnd"/>
    </w:p>
    <w:p w14:paraId="7CBA3E60" w14:textId="77777777" w:rsidR="00831FE6" w:rsidRDefault="00831FE6" w:rsidP="006F2A33">
      <w:pPr>
        <w:pStyle w:val="Ttulo2"/>
        <w:spacing w:line="360" w:lineRule="auto"/>
      </w:pPr>
      <w:bookmarkStart w:id="107" w:name="_Toc169949602"/>
      <w:r w:rsidRPr="00831FE6">
        <w:lastRenderedPageBreak/>
        <w:t xml:space="preserve">Visual Studio </w:t>
      </w:r>
      <w:proofErr w:type="spellStart"/>
      <w:r w:rsidRPr="00831FE6">
        <w:t>Code</w:t>
      </w:r>
      <w:proofErr w:type="spellEnd"/>
      <w:r w:rsidRPr="00831FE6">
        <w:t xml:space="preserve"> (VS </w:t>
      </w:r>
      <w:proofErr w:type="spellStart"/>
      <w:r w:rsidRPr="00831FE6">
        <w:t>Code</w:t>
      </w:r>
      <w:proofErr w:type="spellEnd"/>
      <w:r w:rsidRPr="00831FE6">
        <w:t>)</w:t>
      </w:r>
      <w:bookmarkEnd w:id="107"/>
    </w:p>
    <w:p w14:paraId="5A1E49CE" w14:textId="77777777" w:rsidR="00831FE6" w:rsidRPr="00831FE6" w:rsidRDefault="00831FE6" w:rsidP="006F2A33">
      <w:pPr>
        <w:spacing w:line="360" w:lineRule="auto"/>
      </w:pPr>
    </w:p>
    <w:p w14:paraId="0426E57F" w14:textId="0617624C" w:rsidR="006F2A33" w:rsidRPr="006F2A33" w:rsidRDefault="00831FE6" w:rsidP="006F2A33">
      <w:pPr>
        <w:pStyle w:val="Sinespaciado"/>
        <w:spacing w:line="360" w:lineRule="auto"/>
        <w:jc w:val="both"/>
        <w:rPr>
          <w:rFonts w:ascii="Arial" w:hAnsi="Arial" w:cs="Arial"/>
          <w:sz w:val="24"/>
          <w:szCs w:val="24"/>
        </w:rPr>
      </w:pPr>
      <w:r w:rsidRPr="006F2A33">
        <w:rPr>
          <w:rFonts w:ascii="Arial" w:hAnsi="Arial" w:cs="Arial"/>
          <w:sz w:val="24"/>
          <w:szCs w:val="24"/>
        </w:rPr>
        <w:t xml:space="preserve">Visual Studio </w:t>
      </w:r>
      <w:proofErr w:type="spellStart"/>
      <w:r w:rsidRPr="006F2A33">
        <w:rPr>
          <w:rFonts w:ascii="Arial" w:hAnsi="Arial" w:cs="Arial"/>
          <w:sz w:val="24"/>
          <w:szCs w:val="24"/>
        </w:rPr>
        <w:t>Code</w:t>
      </w:r>
      <w:proofErr w:type="spellEnd"/>
      <w:r w:rsidRPr="006F2A33">
        <w:rPr>
          <w:rFonts w:ascii="Arial" w:hAnsi="Arial" w:cs="Arial"/>
          <w:sz w:val="24"/>
          <w:szCs w:val="24"/>
        </w:rPr>
        <w:t xml:space="preserve"> es un editor de código fuente desarrollado por Microsoft. Es ligero pero potente, proporcionando soporte para depuración, control de Git incorporado, resaltado de sintaxis, </w:t>
      </w:r>
      <w:proofErr w:type="spellStart"/>
      <w:r w:rsidRPr="006F2A33">
        <w:rPr>
          <w:rFonts w:ascii="Arial" w:hAnsi="Arial" w:cs="Arial"/>
          <w:sz w:val="24"/>
          <w:szCs w:val="24"/>
        </w:rPr>
        <w:t>IntelliSense</w:t>
      </w:r>
      <w:proofErr w:type="spellEnd"/>
      <w:r w:rsidRPr="006F2A33">
        <w:rPr>
          <w:rFonts w:ascii="Arial" w:hAnsi="Arial" w:cs="Arial"/>
          <w:sz w:val="24"/>
          <w:szCs w:val="24"/>
        </w:rPr>
        <w:t xml:space="preserve"> (completado de código inteligente), </w:t>
      </w:r>
      <w:proofErr w:type="spellStart"/>
      <w:r w:rsidRPr="006F2A33">
        <w:rPr>
          <w:rFonts w:ascii="Arial" w:hAnsi="Arial" w:cs="Arial"/>
          <w:sz w:val="24"/>
          <w:szCs w:val="24"/>
        </w:rPr>
        <w:t>snippets</w:t>
      </w:r>
      <w:proofErr w:type="spellEnd"/>
      <w:r w:rsidRPr="006F2A33">
        <w:rPr>
          <w:rFonts w:ascii="Arial" w:hAnsi="Arial" w:cs="Arial"/>
          <w:sz w:val="24"/>
          <w:szCs w:val="24"/>
        </w:rPr>
        <w:t xml:space="preserve"> y refactorización de código. Su extensibilidad permite añadir funcionalidades adicionales a través de extensiones, lo que lo hace muy versátil para diversos lenguajes y tareas de desarrollo.</w:t>
      </w:r>
      <w:r w:rsidR="006F2A33" w:rsidRPr="006F2A33">
        <w:rPr>
          <w:rFonts w:ascii="Arial" w:hAnsi="Arial" w:cs="Arial"/>
          <w:sz w:val="24"/>
          <w:szCs w:val="24"/>
        </w:rPr>
        <w:t xml:space="preserve"> Es de vital importancia destacar que cuenta con una terminal propia en el editor, es de</w:t>
      </w:r>
      <w:r w:rsidR="006F2A33">
        <w:rPr>
          <w:rFonts w:ascii="Arial" w:hAnsi="Arial" w:cs="Arial"/>
          <w:sz w:val="24"/>
          <w:szCs w:val="24"/>
        </w:rPr>
        <w:t xml:space="preserve"> </w:t>
      </w:r>
      <w:r w:rsidR="006F2A33" w:rsidRPr="006F2A33">
        <w:rPr>
          <w:rFonts w:ascii="Arial" w:hAnsi="Arial" w:cs="Arial"/>
          <w:sz w:val="24"/>
          <w:szCs w:val="24"/>
        </w:rPr>
        <w:t>gran utilidad para ejecutar diferentes comandos al momento de desarrollar un sistema.</w:t>
      </w:r>
      <w:r w:rsidR="006F2A33">
        <w:rPr>
          <w:rFonts w:ascii="Arial" w:hAnsi="Arial" w:cs="Arial"/>
          <w:sz w:val="24"/>
          <w:szCs w:val="24"/>
        </w:rPr>
        <w:t xml:space="preserve"> </w:t>
      </w:r>
      <w:r w:rsidR="006F2A33" w:rsidRPr="006F2A33">
        <w:rPr>
          <w:rFonts w:ascii="Arial" w:hAnsi="Arial" w:cs="Arial"/>
          <w:sz w:val="24"/>
          <w:szCs w:val="24"/>
        </w:rPr>
        <w:t xml:space="preserve">No está limitado por el tipo de aplicativos que se pueden desarrollar Visual Studio </w:t>
      </w:r>
      <w:proofErr w:type="spellStart"/>
      <w:r w:rsidR="006F2A33" w:rsidRPr="006F2A33">
        <w:rPr>
          <w:rFonts w:ascii="Arial" w:hAnsi="Arial" w:cs="Arial"/>
          <w:sz w:val="24"/>
          <w:szCs w:val="24"/>
        </w:rPr>
        <w:t>Code</w:t>
      </w:r>
      <w:proofErr w:type="spellEnd"/>
      <w:r w:rsidR="006F2A33">
        <w:rPr>
          <w:rFonts w:ascii="Arial" w:hAnsi="Arial" w:cs="Arial"/>
          <w:sz w:val="24"/>
          <w:szCs w:val="24"/>
        </w:rPr>
        <w:t xml:space="preserve"> </w:t>
      </w:r>
      <w:r w:rsidR="006F2A33" w:rsidRPr="006F2A33">
        <w:rPr>
          <w:rFonts w:ascii="Arial" w:hAnsi="Arial" w:cs="Arial"/>
          <w:sz w:val="24"/>
          <w:szCs w:val="24"/>
        </w:rPr>
        <w:t>va más allá adaptándose a las necesidades del proyecto. Todo lo ya mencionado</w:t>
      </w:r>
      <w:r w:rsidR="006F2A33">
        <w:rPr>
          <w:rFonts w:ascii="Arial" w:hAnsi="Arial" w:cs="Arial"/>
          <w:sz w:val="24"/>
          <w:szCs w:val="24"/>
        </w:rPr>
        <w:t xml:space="preserve"> </w:t>
      </w:r>
      <w:r w:rsidR="006F2A33" w:rsidRPr="006F2A33">
        <w:rPr>
          <w:rFonts w:ascii="Arial" w:hAnsi="Arial" w:cs="Arial"/>
          <w:sz w:val="24"/>
          <w:szCs w:val="24"/>
        </w:rPr>
        <w:t>convierte a Visual en un entorno que es tomado en cuenta para la inclusión de</w:t>
      </w:r>
      <w:r w:rsidR="006F2A33">
        <w:rPr>
          <w:rFonts w:ascii="Arial" w:hAnsi="Arial" w:cs="Arial"/>
          <w:sz w:val="24"/>
          <w:szCs w:val="24"/>
        </w:rPr>
        <w:t xml:space="preserve"> </w:t>
      </w:r>
      <w:r w:rsidR="006F2A33" w:rsidRPr="006F2A33">
        <w:rPr>
          <w:rFonts w:ascii="Arial" w:hAnsi="Arial" w:cs="Arial"/>
          <w:sz w:val="24"/>
          <w:szCs w:val="24"/>
        </w:rPr>
        <w:t>lenguajes y herramientas para análisis de datos multivariantes con coordenadas</w:t>
      </w:r>
    </w:p>
    <w:p w14:paraId="4880E553" w14:textId="633EE27F" w:rsidR="00831FE6" w:rsidRDefault="006F2A33" w:rsidP="006F2A33">
      <w:pPr>
        <w:pStyle w:val="Sinespaciado"/>
        <w:spacing w:line="360" w:lineRule="auto"/>
        <w:jc w:val="both"/>
        <w:rPr>
          <w:rFonts w:ascii="Arial" w:hAnsi="Arial" w:cs="Arial"/>
          <w:sz w:val="24"/>
          <w:szCs w:val="24"/>
        </w:rPr>
      </w:pPr>
      <w:r w:rsidRPr="006F2A33">
        <w:rPr>
          <w:rFonts w:ascii="Arial" w:hAnsi="Arial" w:cs="Arial"/>
          <w:sz w:val="24"/>
          <w:szCs w:val="24"/>
        </w:rPr>
        <w:t>paralelas.</w:t>
      </w:r>
    </w:p>
    <w:p w14:paraId="75A80403" w14:textId="77777777" w:rsidR="006F2A33" w:rsidRDefault="006F2A33" w:rsidP="006F2A33">
      <w:pPr>
        <w:pStyle w:val="Sinespaciado"/>
        <w:spacing w:line="360" w:lineRule="auto"/>
        <w:jc w:val="both"/>
        <w:rPr>
          <w:rFonts w:ascii="Arial" w:hAnsi="Arial" w:cs="Arial"/>
          <w:sz w:val="24"/>
          <w:szCs w:val="24"/>
        </w:rPr>
      </w:pPr>
    </w:p>
    <w:p w14:paraId="5A64E0AA" w14:textId="77777777" w:rsidR="006F2A33" w:rsidRPr="006F2A33" w:rsidRDefault="006F2A33" w:rsidP="006F2A33">
      <w:pPr>
        <w:pStyle w:val="Sinespaciado"/>
        <w:spacing w:line="360" w:lineRule="auto"/>
        <w:jc w:val="both"/>
        <w:rPr>
          <w:rFonts w:ascii="Arial" w:hAnsi="Arial" w:cs="Arial"/>
          <w:sz w:val="24"/>
          <w:szCs w:val="24"/>
        </w:rPr>
      </w:pPr>
    </w:p>
    <w:p w14:paraId="292C9458" w14:textId="77777777" w:rsidR="006F2A33" w:rsidRDefault="006F2A33" w:rsidP="006F2A33">
      <w:pPr>
        <w:pStyle w:val="Ttulo2"/>
      </w:pPr>
      <w:bookmarkStart w:id="108" w:name="_Toc169949603"/>
      <w:r w:rsidRPr="006F2A33">
        <w:t>Python</w:t>
      </w:r>
      <w:bookmarkEnd w:id="108"/>
    </w:p>
    <w:p w14:paraId="524E63A3" w14:textId="77777777" w:rsidR="006F2A33" w:rsidRPr="006F2A33" w:rsidRDefault="006F2A33" w:rsidP="006F2A33"/>
    <w:p w14:paraId="23218F1B" w14:textId="2E43BA2E" w:rsidR="00831FE6" w:rsidRDefault="006F2A33" w:rsidP="006F2A33">
      <w:pPr>
        <w:spacing w:line="360" w:lineRule="auto"/>
        <w:jc w:val="both"/>
        <w:rPr>
          <w:rFonts w:ascii="Arial" w:hAnsi="Arial" w:cs="Arial"/>
          <w:sz w:val="24"/>
          <w:szCs w:val="24"/>
        </w:rPr>
      </w:pPr>
      <w:r w:rsidRPr="006F2A33">
        <w:rPr>
          <w:rFonts w:ascii="Arial" w:hAnsi="Arial" w:cs="Arial"/>
          <w:sz w:val="24"/>
          <w:szCs w:val="24"/>
        </w:rPr>
        <w:t>Python es un lenguaje de programación interpretado, de alto nivel y propósito general. Su filosofía de diseño enfatiza la legibilidad del código con el uso de una sintaxis significativa. Python es conocido por su facilidad de aprendizaje y su amplia comunidad de desarrolladores, lo que proporciona una gran cantidad de recursos y bibliotecas para diversas aplicaciones, incluyendo análisis de datos, desarrollo web, inteligencia artificial, y más.</w:t>
      </w:r>
    </w:p>
    <w:p w14:paraId="756B255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un programador de computación de los Países Bajos, creó Python. Python comenzó en 1989 en el </w:t>
      </w:r>
      <w:proofErr w:type="spellStart"/>
      <w:r w:rsidRPr="006F2A33">
        <w:rPr>
          <w:rFonts w:ascii="Arial" w:hAnsi="Arial" w:cs="Arial"/>
          <w:sz w:val="24"/>
          <w:szCs w:val="24"/>
        </w:rPr>
        <w:t>Centrum</w:t>
      </w:r>
      <w:proofErr w:type="spellEnd"/>
      <w:r w:rsidRPr="006F2A33">
        <w:rPr>
          <w:rFonts w:ascii="Arial" w:hAnsi="Arial" w:cs="Arial"/>
          <w:sz w:val="24"/>
          <w:szCs w:val="24"/>
        </w:rPr>
        <w:t xml:space="preserve"> </w:t>
      </w:r>
      <w:proofErr w:type="spellStart"/>
      <w:r w:rsidRPr="006F2A33">
        <w:rPr>
          <w:rFonts w:ascii="Arial" w:hAnsi="Arial" w:cs="Arial"/>
          <w:sz w:val="24"/>
          <w:szCs w:val="24"/>
        </w:rPr>
        <w:t>Wiskunde</w:t>
      </w:r>
      <w:proofErr w:type="spellEnd"/>
      <w:r w:rsidRPr="006F2A33">
        <w:rPr>
          <w:rFonts w:ascii="Arial" w:hAnsi="Arial" w:cs="Arial"/>
          <w:sz w:val="24"/>
          <w:szCs w:val="24"/>
        </w:rPr>
        <w:t xml:space="preserve"> &amp; </w:t>
      </w:r>
      <w:proofErr w:type="spellStart"/>
      <w:r w:rsidRPr="006F2A33">
        <w:rPr>
          <w:rFonts w:ascii="Arial" w:hAnsi="Arial" w:cs="Arial"/>
          <w:sz w:val="24"/>
          <w:szCs w:val="24"/>
        </w:rPr>
        <w:t>Informatica</w:t>
      </w:r>
      <w:proofErr w:type="spellEnd"/>
      <w:r w:rsidRPr="006F2A33">
        <w:rPr>
          <w:rFonts w:ascii="Arial" w:hAnsi="Arial" w:cs="Arial"/>
          <w:sz w:val="24"/>
          <w:szCs w:val="24"/>
        </w:rPr>
        <w:t xml:space="preserve"> (CWI), en principio como un proyecto de afición para mantenerse ocupado durante las vacaciones de Navidad. El nombre del lenguaje se inspiró en el programa de </w:t>
      </w:r>
      <w:r w:rsidRPr="006F2A33">
        <w:rPr>
          <w:rFonts w:ascii="Arial" w:hAnsi="Arial" w:cs="Arial"/>
          <w:sz w:val="24"/>
          <w:szCs w:val="24"/>
        </w:rPr>
        <w:lastRenderedPageBreak/>
        <w:t xml:space="preserve">televisión de la BBC “Monty </w:t>
      </w:r>
      <w:proofErr w:type="spellStart"/>
      <w:r w:rsidRPr="006F2A33">
        <w:rPr>
          <w:rFonts w:ascii="Arial" w:hAnsi="Arial" w:cs="Arial"/>
          <w:sz w:val="24"/>
          <w:szCs w:val="24"/>
        </w:rPr>
        <w:t>Python’s</w:t>
      </w:r>
      <w:proofErr w:type="spellEnd"/>
      <w:r w:rsidRPr="006F2A33">
        <w:rPr>
          <w:rFonts w:ascii="Arial" w:hAnsi="Arial" w:cs="Arial"/>
          <w:sz w:val="24"/>
          <w:szCs w:val="24"/>
        </w:rPr>
        <w:t xml:space="preserve"> </w:t>
      </w:r>
      <w:proofErr w:type="spellStart"/>
      <w:r w:rsidRPr="006F2A33">
        <w:rPr>
          <w:rFonts w:ascii="Arial" w:hAnsi="Arial" w:cs="Arial"/>
          <w:sz w:val="24"/>
          <w:szCs w:val="24"/>
        </w:rPr>
        <w:t>Flying</w:t>
      </w:r>
      <w:proofErr w:type="spellEnd"/>
      <w:r w:rsidRPr="006F2A33">
        <w:rPr>
          <w:rFonts w:ascii="Arial" w:hAnsi="Arial" w:cs="Arial"/>
          <w:sz w:val="24"/>
          <w:szCs w:val="24"/>
        </w:rPr>
        <w:t xml:space="preserve"> </w:t>
      </w:r>
      <w:proofErr w:type="spellStart"/>
      <w:r w:rsidRPr="006F2A33">
        <w:rPr>
          <w:rFonts w:ascii="Arial" w:hAnsi="Arial" w:cs="Arial"/>
          <w:sz w:val="24"/>
          <w:szCs w:val="24"/>
        </w:rPr>
        <w:t>Circus</w:t>
      </w:r>
      <w:proofErr w:type="spellEnd"/>
      <w:r w:rsidRPr="006F2A33">
        <w:rPr>
          <w:rFonts w:ascii="Arial" w:hAnsi="Arial" w:cs="Arial"/>
          <w:sz w:val="24"/>
          <w:szCs w:val="24"/>
        </w:rPr>
        <w:t xml:space="preserve">” debido a que Guido Van Rossum era un gran aficionado del programa. </w:t>
      </w:r>
    </w:p>
    <w:p w14:paraId="643564E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Historial de lanzamientos de Python</w:t>
      </w:r>
    </w:p>
    <w:p w14:paraId="6F6E140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publicó la primera versión del código Python (versión 0.9.0) en 1991. Dicha versión ya incluía buenas características, como algunos tipos de datos y funciones para la gestión de errores. </w:t>
      </w:r>
    </w:p>
    <w:p w14:paraId="6D02CC92"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1.0 se lanzó en 1994 con nuevas funciones para procesar fácilmente una lista de datos, como la asignación, el filtrado y la reducción.</w:t>
      </w:r>
    </w:p>
    <w:p w14:paraId="1F6EE54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2.0 se lanzó el 16 de octubre de 2000, con nuevas características útiles para los programadores, como la compatibilidad con los caracteres Unicode y una forma más corta de recorrer una lista.</w:t>
      </w:r>
    </w:p>
    <w:p w14:paraId="3C1DD8EF" w14:textId="7C5E2EA7" w:rsidR="006F2A33" w:rsidRDefault="006F2A33" w:rsidP="006F2A33">
      <w:pPr>
        <w:spacing w:line="360" w:lineRule="auto"/>
        <w:jc w:val="both"/>
        <w:rPr>
          <w:rFonts w:ascii="Arial" w:hAnsi="Arial" w:cs="Arial"/>
          <w:sz w:val="24"/>
          <w:szCs w:val="24"/>
        </w:rPr>
      </w:pPr>
      <w:r w:rsidRPr="006F2A33">
        <w:rPr>
          <w:rFonts w:ascii="Arial" w:hAnsi="Arial" w:cs="Arial"/>
          <w:sz w:val="24"/>
          <w:szCs w:val="24"/>
        </w:rPr>
        <w:t>El 3 de diciembre de 2008, se lanzó Python 3.0. Incluía características como la función de impresión y más soporte para la división de números y la gestión de errores.</w:t>
      </w:r>
    </w:p>
    <w:p w14:paraId="1AEC9FC0" w14:textId="77777777" w:rsidR="006F2A33" w:rsidRDefault="006F2A33" w:rsidP="006F2A33">
      <w:pPr>
        <w:spacing w:line="360" w:lineRule="auto"/>
        <w:jc w:val="both"/>
        <w:rPr>
          <w:rFonts w:ascii="Arial" w:hAnsi="Arial" w:cs="Arial"/>
          <w:sz w:val="24"/>
          <w:szCs w:val="24"/>
        </w:rPr>
      </w:pPr>
    </w:p>
    <w:p w14:paraId="19EEB039" w14:textId="77777777" w:rsidR="006F2A33" w:rsidRDefault="006F2A33" w:rsidP="006F2A33">
      <w:pPr>
        <w:spacing w:line="360" w:lineRule="auto"/>
        <w:jc w:val="both"/>
        <w:rPr>
          <w:rFonts w:ascii="Arial" w:hAnsi="Arial" w:cs="Arial"/>
          <w:sz w:val="24"/>
          <w:szCs w:val="24"/>
        </w:rPr>
      </w:pPr>
    </w:p>
    <w:p w14:paraId="4CE6D201" w14:textId="55BF5F40" w:rsidR="006F2A33" w:rsidRDefault="008E64FB" w:rsidP="008E64FB">
      <w:pPr>
        <w:pStyle w:val="Ttulo2"/>
      </w:pPr>
      <w:bookmarkStart w:id="109" w:name="_Toc169949604"/>
      <w:r>
        <w:t>Librerías de Python</w:t>
      </w:r>
      <w:bookmarkEnd w:id="109"/>
      <w:r>
        <w:t xml:space="preserve">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7FC98D4E" w14:textId="77777777" w:rsidR="008E64FB" w:rsidRPr="008E64FB" w:rsidRDefault="008E64FB" w:rsidP="008E64FB">
      <w:pPr>
        <w:jc w:val="both"/>
        <w:rPr>
          <w:rFonts w:ascii="Arial" w:hAnsi="Arial" w:cs="Arial"/>
          <w:sz w:val="24"/>
          <w:szCs w:val="24"/>
        </w:rPr>
      </w:pPr>
    </w:p>
    <w:p w14:paraId="04972613" w14:textId="016EA717" w:rsidR="008E64FB" w:rsidRDefault="008E64FB" w:rsidP="008E64FB">
      <w:pPr>
        <w:pStyle w:val="Ttulo3"/>
      </w:pPr>
      <w:bookmarkStart w:id="110" w:name="_Toc169949605"/>
      <w:proofErr w:type="spellStart"/>
      <w:r w:rsidRPr="008E64FB">
        <w:t>NumPy</w:t>
      </w:r>
      <w:bookmarkEnd w:id="110"/>
      <w:proofErr w:type="spellEnd"/>
    </w:p>
    <w:p w14:paraId="3F9D4E16" w14:textId="77777777" w:rsidR="008E64FB" w:rsidRPr="008E64FB" w:rsidRDefault="008E64FB" w:rsidP="008E64FB"/>
    <w:p w14:paraId="32137887" w14:textId="3B77D777" w:rsidR="008E64FB" w:rsidRDefault="008E64FB" w:rsidP="008E64FB">
      <w:pPr>
        <w:jc w:val="both"/>
        <w:rPr>
          <w:rFonts w:ascii="Arial" w:hAnsi="Arial" w:cs="Arial"/>
          <w:sz w:val="24"/>
          <w:szCs w:val="24"/>
        </w:rPr>
      </w:pPr>
      <w:proofErr w:type="spellStart"/>
      <w:r w:rsidRPr="008E64FB">
        <w:rPr>
          <w:rFonts w:ascii="Arial" w:hAnsi="Arial" w:cs="Arial"/>
          <w:sz w:val="24"/>
          <w:szCs w:val="24"/>
        </w:rPr>
        <w:t>NumPy</w:t>
      </w:r>
      <w:proofErr w:type="spellEnd"/>
      <w:r w:rsidRPr="008E64FB">
        <w:rPr>
          <w:rFonts w:ascii="Arial" w:hAnsi="Arial" w:cs="Arial"/>
          <w:sz w:val="24"/>
          <w:szCs w:val="24"/>
        </w:rPr>
        <w:t xml:space="preserve"> es fundamental para la computación científica en Python. Proporciona soporte para </w:t>
      </w:r>
      <w:proofErr w:type="spellStart"/>
      <w:r w:rsidRPr="008E64FB">
        <w:rPr>
          <w:rFonts w:ascii="Arial" w:hAnsi="Arial" w:cs="Arial"/>
          <w:sz w:val="24"/>
          <w:szCs w:val="24"/>
        </w:rPr>
        <w:t>arrays</w:t>
      </w:r>
      <w:proofErr w:type="spellEnd"/>
      <w:r w:rsidRPr="008E64FB">
        <w:rPr>
          <w:rFonts w:ascii="Arial" w:hAnsi="Arial" w:cs="Arial"/>
          <w:sz w:val="24"/>
          <w:szCs w:val="24"/>
        </w:rPr>
        <w:t xml:space="preserve"> y matrices multidimensionales y una colección de funciones matemáticas para operar con estos datos. Será utilizado para manejar y manipular datos numéricos de manera eficiente.</w:t>
      </w:r>
    </w:p>
    <w:p w14:paraId="3EC9E1A3" w14:textId="77777777" w:rsidR="008E64FB" w:rsidRPr="008E64FB" w:rsidRDefault="008E64FB" w:rsidP="008E64FB">
      <w:pPr>
        <w:jc w:val="both"/>
        <w:rPr>
          <w:rFonts w:ascii="Arial" w:hAnsi="Arial" w:cs="Arial"/>
          <w:sz w:val="24"/>
          <w:szCs w:val="24"/>
        </w:rPr>
      </w:pPr>
    </w:p>
    <w:p w14:paraId="153AAC3D" w14:textId="77777777" w:rsidR="008E64FB" w:rsidRDefault="008E64FB" w:rsidP="008E64FB">
      <w:pPr>
        <w:pStyle w:val="Ttulo3"/>
      </w:pPr>
      <w:bookmarkStart w:id="111" w:name="_Toc169949606"/>
      <w:r w:rsidRPr="008E64FB">
        <w:lastRenderedPageBreak/>
        <w:t>Pandas</w:t>
      </w:r>
      <w:bookmarkEnd w:id="111"/>
    </w:p>
    <w:p w14:paraId="5CA7B230" w14:textId="77777777" w:rsidR="008E64FB" w:rsidRPr="008E64FB" w:rsidRDefault="008E64FB" w:rsidP="008E64FB"/>
    <w:p w14:paraId="0B703797" w14:textId="443A3AE0"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Pandas es esencial para la manipulación y análisis de datos. Ofrece estructuras de datos como </w:t>
      </w:r>
      <w:proofErr w:type="spellStart"/>
      <w:r w:rsidRPr="008E64FB">
        <w:rPr>
          <w:rFonts w:ascii="Arial" w:hAnsi="Arial" w:cs="Arial"/>
          <w:sz w:val="24"/>
          <w:szCs w:val="24"/>
        </w:rPr>
        <w:t>DataFrames</w:t>
      </w:r>
      <w:proofErr w:type="spellEnd"/>
      <w:r w:rsidRPr="008E64FB">
        <w:rPr>
          <w:rFonts w:ascii="Arial" w:hAnsi="Arial" w:cs="Arial"/>
          <w:sz w:val="24"/>
          <w:szCs w:val="24"/>
        </w:rPr>
        <w:t>, que permiten trabajar con datos tabulares de manera flexible y potente. Utilizado para la carga, limpieza, y manipulación de datos. Facilita el análisis exploratorio de los datos.</w:t>
      </w:r>
    </w:p>
    <w:p w14:paraId="6B1160B6" w14:textId="77777777" w:rsidR="008E64FB" w:rsidRPr="008E64FB" w:rsidRDefault="008E64FB" w:rsidP="008E64FB">
      <w:pPr>
        <w:jc w:val="both"/>
        <w:rPr>
          <w:rFonts w:ascii="Arial" w:hAnsi="Arial" w:cs="Arial"/>
          <w:sz w:val="24"/>
          <w:szCs w:val="24"/>
        </w:rPr>
      </w:pPr>
    </w:p>
    <w:p w14:paraId="14B8238D" w14:textId="77777777" w:rsidR="008E64FB" w:rsidRDefault="008E64FB" w:rsidP="008E64FB">
      <w:pPr>
        <w:pStyle w:val="Ttulo3"/>
      </w:pPr>
      <w:bookmarkStart w:id="112" w:name="_Toc169949607"/>
      <w:proofErr w:type="spellStart"/>
      <w:r w:rsidRPr="008E64FB">
        <w:t>scikit-learn</w:t>
      </w:r>
      <w:bookmarkEnd w:id="112"/>
      <w:proofErr w:type="spellEnd"/>
    </w:p>
    <w:p w14:paraId="48E8D8B8" w14:textId="77777777" w:rsidR="008E64FB" w:rsidRPr="008E64FB" w:rsidRDefault="008E64FB" w:rsidP="008E64FB"/>
    <w:p w14:paraId="6BD147A1" w14:textId="7AE2FB03"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Scikit-learn</w:t>
      </w:r>
      <w:proofErr w:type="spellEnd"/>
      <w:r w:rsidRPr="008E64FB">
        <w:rPr>
          <w:rFonts w:ascii="Arial" w:hAnsi="Arial" w:cs="Arial"/>
          <w:sz w:val="24"/>
          <w:szCs w:val="24"/>
        </w:rPr>
        <w:t xml:space="preserve"> es una biblioteca robusta para el aprendizaje automático en Python. Ofrece una variedad de algoritmos de clasificación, regresión y agrupamiento, así como herramientas para preprocesamiento de datos, selección de modelos y evaluación. Se utilizará para implementar el algoritmo K-</w:t>
      </w:r>
      <w:proofErr w:type="spellStart"/>
      <w:r w:rsidRPr="008E64FB">
        <w:rPr>
          <w:rFonts w:ascii="Arial" w:hAnsi="Arial" w:cs="Arial"/>
          <w:sz w:val="24"/>
          <w:szCs w:val="24"/>
        </w:rPr>
        <w:t>Prototypes</w:t>
      </w:r>
      <w:proofErr w:type="spellEnd"/>
      <w:r w:rsidRPr="008E64FB">
        <w:rPr>
          <w:rFonts w:ascii="Arial" w:hAnsi="Arial" w:cs="Arial"/>
          <w:sz w:val="24"/>
          <w:szCs w:val="24"/>
        </w:rPr>
        <w:t xml:space="preserve"> y posiblemente otros métodos de agrupamiento para comparar resultados.</w:t>
      </w:r>
    </w:p>
    <w:p w14:paraId="56B5D523" w14:textId="77777777" w:rsidR="008E64FB" w:rsidRPr="008E64FB" w:rsidRDefault="008E64FB" w:rsidP="008E64FB">
      <w:pPr>
        <w:jc w:val="both"/>
        <w:rPr>
          <w:rFonts w:ascii="Arial" w:hAnsi="Arial" w:cs="Arial"/>
          <w:sz w:val="24"/>
          <w:szCs w:val="24"/>
        </w:rPr>
      </w:pPr>
    </w:p>
    <w:p w14:paraId="18BE7E0D" w14:textId="77777777" w:rsidR="008E64FB" w:rsidRDefault="008E64FB" w:rsidP="008E64FB">
      <w:pPr>
        <w:pStyle w:val="Ttulo3"/>
      </w:pPr>
      <w:bookmarkStart w:id="113" w:name="_Toc169949608"/>
      <w:proofErr w:type="spellStart"/>
      <w:r w:rsidRPr="008E64FB">
        <w:t>Matplotlib</w:t>
      </w:r>
      <w:proofErr w:type="spellEnd"/>
      <w:r w:rsidRPr="008E64FB">
        <w:t xml:space="preserve"> y </w:t>
      </w:r>
      <w:proofErr w:type="spellStart"/>
      <w:r w:rsidRPr="008E64FB">
        <w:t>Seaborn</w:t>
      </w:r>
      <w:bookmarkEnd w:id="113"/>
      <w:proofErr w:type="spellEnd"/>
    </w:p>
    <w:p w14:paraId="3B208DA5" w14:textId="77777777" w:rsidR="008E64FB" w:rsidRPr="008E64FB" w:rsidRDefault="008E64FB" w:rsidP="008E64FB"/>
    <w:p w14:paraId="3EC9578A" w14:textId="79F6046F"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Descripción: </w:t>
      </w:r>
      <w:proofErr w:type="spellStart"/>
      <w:r w:rsidRPr="008E64FB">
        <w:rPr>
          <w:rFonts w:ascii="Arial" w:hAnsi="Arial" w:cs="Arial"/>
          <w:sz w:val="24"/>
          <w:szCs w:val="24"/>
        </w:rPr>
        <w:t>Matplotlib</w:t>
      </w:r>
      <w:proofErr w:type="spellEnd"/>
      <w:r w:rsidRPr="008E64FB">
        <w:rPr>
          <w:rFonts w:ascii="Arial" w:hAnsi="Arial" w:cs="Arial"/>
          <w:sz w:val="24"/>
          <w:szCs w:val="24"/>
        </w:rPr>
        <w:t xml:space="preserve"> es una biblioteca para la creación de gráficos en Python, mientras que </w:t>
      </w:r>
      <w:proofErr w:type="spellStart"/>
      <w:r w:rsidRPr="008E64FB">
        <w:rPr>
          <w:rFonts w:ascii="Arial" w:hAnsi="Arial" w:cs="Arial"/>
          <w:sz w:val="24"/>
          <w:szCs w:val="24"/>
        </w:rPr>
        <w:t>Seaborn</w:t>
      </w:r>
      <w:proofErr w:type="spellEnd"/>
      <w:r w:rsidRPr="008E64FB">
        <w:rPr>
          <w:rFonts w:ascii="Arial" w:hAnsi="Arial" w:cs="Arial"/>
          <w:sz w:val="24"/>
          <w:szCs w:val="24"/>
        </w:rPr>
        <w:t xml:space="preserve"> se basa en </w:t>
      </w:r>
      <w:proofErr w:type="spellStart"/>
      <w:r w:rsidRPr="008E64FB">
        <w:rPr>
          <w:rFonts w:ascii="Arial" w:hAnsi="Arial" w:cs="Arial"/>
          <w:sz w:val="24"/>
          <w:szCs w:val="24"/>
        </w:rPr>
        <w:t>Matplotlib</w:t>
      </w:r>
      <w:proofErr w:type="spellEnd"/>
      <w:r w:rsidRPr="008E64FB">
        <w:rPr>
          <w:rFonts w:ascii="Arial" w:hAnsi="Arial" w:cs="Arial"/>
          <w:sz w:val="24"/>
          <w:szCs w:val="24"/>
        </w:rPr>
        <w:t xml:space="preserve"> y proporciona una interfaz de alto nivel para dibujar gráficos estadísticos.</w:t>
      </w:r>
      <w:r>
        <w:rPr>
          <w:rFonts w:ascii="Arial" w:hAnsi="Arial" w:cs="Arial"/>
          <w:sz w:val="24"/>
          <w:szCs w:val="24"/>
        </w:rPr>
        <w:t xml:space="preserve"> </w:t>
      </w:r>
      <w:r w:rsidRPr="008E64FB">
        <w:rPr>
          <w:rFonts w:ascii="Arial" w:hAnsi="Arial" w:cs="Arial"/>
          <w:sz w:val="24"/>
          <w:szCs w:val="24"/>
        </w:rPr>
        <w:t>Ambas bibliotecas serán usadas para visualizar los datos y los resultados del agrupamiento, ayudando a interpretar y presentar los patrones encontrados en los datos.</w:t>
      </w:r>
    </w:p>
    <w:p w14:paraId="4D3027C4" w14:textId="77777777" w:rsidR="008E64FB" w:rsidRPr="008E64FB" w:rsidRDefault="008E64FB" w:rsidP="008E64FB">
      <w:pPr>
        <w:jc w:val="both"/>
        <w:rPr>
          <w:rFonts w:ascii="Arial" w:hAnsi="Arial" w:cs="Arial"/>
          <w:sz w:val="24"/>
          <w:szCs w:val="24"/>
        </w:rPr>
      </w:pPr>
    </w:p>
    <w:p w14:paraId="4B7273DA" w14:textId="77777777" w:rsidR="008E64FB" w:rsidRDefault="008E64FB" w:rsidP="008E64FB">
      <w:pPr>
        <w:pStyle w:val="Ttulo3"/>
      </w:pPr>
      <w:bookmarkStart w:id="114" w:name="_Toc169949609"/>
      <w:proofErr w:type="spellStart"/>
      <w:r w:rsidRPr="008E64FB">
        <w:t>SciPy</w:t>
      </w:r>
      <w:bookmarkEnd w:id="114"/>
      <w:proofErr w:type="spellEnd"/>
    </w:p>
    <w:p w14:paraId="31AEAD2F" w14:textId="77777777" w:rsidR="008E64FB" w:rsidRPr="008E64FB" w:rsidRDefault="008E64FB" w:rsidP="008E64FB"/>
    <w:p w14:paraId="5E88E299" w14:textId="5205F235" w:rsidR="008E64FB" w:rsidRPr="008E64FB" w:rsidRDefault="008E64FB" w:rsidP="008E64FB">
      <w:pPr>
        <w:jc w:val="both"/>
        <w:rPr>
          <w:rFonts w:ascii="Arial" w:hAnsi="Arial" w:cs="Arial"/>
          <w:sz w:val="24"/>
          <w:szCs w:val="24"/>
        </w:rPr>
      </w:pPr>
      <w:r w:rsidRPr="008E64FB">
        <w:rPr>
          <w:rFonts w:ascii="Arial" w:hAnsi="Arial" w:cs="Arial"/>
          <w:sz w:val="24"/>
          <w:szCs w:val="24"/>
        </w:rPr>
        <w:t xml:space="preserve">Descripción: </w:t>
      </w:r>
      <w:proofErr w:type="spellStart"/>
      <w:r w:rsidRPr="008E64FB">
        <w:rPr>
          <w:rFonts w:ascii="Arial" w:hAnsi="Arial" w:cs="Arial"/>
          <w:sz w:val="24"/>
          <w:szCs w:val="24"/>
        </w:rPr>
        <w:t>SciPy</w:t>
      </w:r>
      <w:proofErr w:type="spellEnd"/>
      <w:r w:rsidRPr="008E64FB">
        <w:rPr>
          <w:rFonts w:ascii="Arial" w:hAnsi="Arial" w:cs="Arial"/>
          <w:sz w:val="24"/>
          <w:szCs w:val="24"/>
        </w:rPr>
        <w:t xml:space="preserve"> es una biblioteca que utiliza </w:t>
      </w:r>
      <w:proofErr w:type="spellStart"/>
      <w:r w:rsidRPr="008E64FB">
        <w:rPr>
          <w:rFonts w:ascii="Arial" w:hAnsi="Arial" w:cs="Arial"/>
          <w:sz w:val="24"/>
          <w:szCs w:val="24"/>
        </w:rPr>
        <w:t>NumPy</w:t>
      </w:r>
      <w:proofErr w:type="spellEnd"/>
      <w:r w:rsidRPr="008E64FB">
        <w:rPr>
          <w:rFonts w:ascii="Arial" w:hAnsi="Arial" w:cs="Arial"/>
          <w:sz w:val="24"/>
          <w:szCs w:val="24"/>
        </w:rPr>
        <w:t xml:space="preserve"> para proporcionar muchas rutinas numéricas de alto nivel para resolver problemas de álgebra lineal, cálculo diferencial y ecuaciones diferenciales.</w:t>
      </w:r>
      <w:r>
        <w:rPr>
          <w:rFonts w:ascii="Arial" w:hAnsi="Arial" w:cs="Arial"/>
          <w:sz w:val="24"/>
          <w:szCs w:val="24"/>
        </w:rPr>
        <w:t xml:space="preserve"> </w:t>
      </w:r>
      <w:r w:rsidRPr="008E64FB">
        <w:rPr>
          <w:rFonts w:ascii="Arial" w:hAnsi="Arial" w:cs="Arial"/>
          <w:sz w:val="24"/>
          <w:szCs w:val="24"/>
        </w:rPr>
        <w:t>Se puede utilizar para cualquier cálculo matemático avanzado necesario durante el análisis de datos.</w:t>
      </w:r>
    </w:p>
    <w:p w14:paraId="4469F700" w14:textId="77777777" w:rsidR="008E64FB" w:rsidRPr="008E64FB" w:rsidRDefault="008E64FB" w:rsidP="008E64FB">
      <w:pPr>
        <w:jc w:val="both"/>
        <w:rPr>
          <w:rFonts w:ascii="Arial" w:hAnsi="Arial" w:cs="Arial"/>
          <w:sz w:val="24"/>
          <w:szCs w:val="24"/>
        </w:rPr>
      </w:pPr>
    </w:p>
    <w:p w14:paraId="303598A9" w14:textId="77777777" w:rsidR="008E64FB" w:rsidRPr="008E64FB" w:rsidRDefault="008E64FB" w:rsidP="008E64FB">
      <w:pPr>
        <w:pStyle w:val="Ttulo3"/>
      </w:pPr>
      <w:bookmarkStart w:id="115" w:name="_Toc169949610"/>
      <w:proofErr w:type="spellStart"/>
      <w:r w:rsidRPr="008E64FB">
        <w:t>PyCaret</w:t>
      </w:r>
      <w:bookmarkEnd w:id="115"/>
      <w:proofErr w:type="spellEnd"/>
    </w:p>
    <w:p w14:paraId="2B44B9F5" w14:textId="77777777" w:rsidR="008E64FB" w:rsidRDefault="008E64FB" w:rsidP="008E64FB">
      <w:pPr>
        <w:jc w:val="both"/>
        <w:rPr>
          <w:rFonts w:ascii="Arial" w:hAnsi="Arial" w:cs="Arial"/>
          <w:sz w:val="24"/>
          <w:szCs w:val="24"/>
        </w:rPr>
      </w:pPr>
    </w:p>
    <w:p w14:paraId="0CEA1625" w14:textId="6162ACFC"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PyCaret</w:t>
      </w:r>
      <w:proofErr w:type="spellEnd"/>
      <w:r w:rsidRPr="008E64FB">
        <w:rPr>
          <w:rFonts w:ascii="Arial" w:hAnsi="Arial" w:cs="Arial"/>
          <w:sz w:val="24"/>
          <w:szCs w:val="24"/>
        </w:rPr>
        <w:t xml:space="preserve"> es una biblioteca de aprendizaje automático de código abierto y de bajo código en Python, que permite a los usuarios experimentar y desplegar modelos con poco esfuerzo. Puede ser utilizada para simplificar y acelerar el proceso de desarrollo y validación de modelos de agrupamiento.</w:t>
      </w:r>
    </w:p>
    <w:p w14:paraId="0B603B1F" w14:textId="77777777" w:rsidR="008E64FB" w:rsidRPr="008E64FB" w:rsidRDefault="008E64FB" w:rsidP="008E64FB">
      <w:pPr>
        <w:jc w:val="both"/>
        <w:rPr>
          <w:rFonts w:ascii="Arial" w:hAnsi="Arial" w:cs="Arial"/>
          <w:sz w:val="24"/>
          <w:szCs w:val="24"/>
        </w:rPr>
      </w:pPr>
    </w:p>
    <w:p w14:paraId="05C8D827" w14:textId="77777777" w:rsidR="008E64FB" w:rsidRDefault="008E64FB" w:rsidP="008E64FB">
      <w:pPr>
        <w:pStyle w:val="Ttulo3"/>
      </w:pPr>
      <w:bookmarkStart w:id="116" w:name="_Toc169949611"/>
      <w:proofErr w:type="spellStart"/>
      <w:r w:rsidRPr="008E64FB">
        <w:t>Jupyter</w:t>
      </w:r>
      <w:proofErr w:type="spellEnd"/>
      <w:r w:rsidRPr="008E64FB">
        <w:t xml:space="preserve"> Notebook</w:t>
      </w:r>
      <w:bookmarkEnd w:id="116"/>
    </w:p>
    <w:p w14:paraId="38B6EF15" w14:textId="77777777" w:rsidR="008E64FB" w:rsidRPr="008E64FB" w:rsidRDefault="008E64FB" w:rsidP="008E64FB"/>
    <w:p w14:paraId="691B8FE5" w14:textId="3D23E593" w:rsidR="008E64FB" w:rsidRPr="008E64FB" w:rsidRDefault="008E64FB" w:rsidP="008E64FB">
      <w:pPr>
        <w:jc w:val="both"/>
        <w:rPr>
          <w:rFonts w:ascii="Arial" w:hAnsi="Arial" w:cs="Arial"/>
          <w:sz w:val="24"/>
          <w:szCs w:val="24"/>
        </w:rPr>
      </w:pPr>
      <w:proofErr w:type="spellStart"/>
      <w:r w:rsidRPr="008E64FB">
        <w:rPr>
          <w:rFonts w:ascii="Arial" w:hAnsi="Arial" w:cs="Arial"/>
          <w:sz w:val="24"/>
          <w:szCs w:val="24"/>
        </w:rPr>
        <w:t>Jupyter</w:t>
      </w:r>
      <w:proofErr w:type="spellEnd"/>
      <w:r w:rsidRPr="008E64FB">
        <w:rPr>
          <w:rFonts w:ascii="Arial" w:hAnsi="Arial" w:cs="Arial"/>
          <w:sz w:val="24"/>
          <w:szCs w:val="24"/>
        </w:rPr>
        <w:t xml:space="preserve"> Notebook es una aplicación web que permite crear y compartir documentos que contienen código en vivo, ecuaciones, visualizaciones y texto narrativo.</w:t>
      </w:r>
      <w:r>
        <w:rPr>
          <w:rFonts w:ascii="Arial" w:hAnsi="Arial" w:cs="Arial"/>
          <w:sz w:val="24"/>
          <w:szCs w:val="24"/>
        </w:rPr>
        <w:t xml:space="preserve"> Facilita </w:t>
      </w:r>
      <w:r w:rsidRPr="008E64FB">
        <w:rPr>
          <w:rFonts w:ascii="Arial" w:hAnsi="Arial" w:cs="Arial"/>
          <w:sz w:val="24"/>
          <w:szCs w:val="24"/>
        </w:rPr>
        <w:t>la documentación del proceso de desarrollo, análisis exploratorio de datos y la presentación de resultados de manera interactiva.</w:t>
      </w:r>
    </w:p>
    <w:p w14:paraId="338492A0" w14:textId="77777777" w:rsidR="00F87C0D" w:rsidRPr="00463F5B" w:rsidRDefault="00F87C0D" w:rsidP="006F2A33">
      <w:pPr>
        <w:pStyle w:val="Ttulo1"/>
        <w:spacing w:line="360" w:lineRule="auto"/>
      </w:pPr>
      <w:bookmarkStart w:id="117" w:name="_Toc162863692"/>
      <w:bookmarkStart w:id="118" w:name="_Toc169949612"/>
      <w:r w:rsidRPr="00463F5B">
        <w:t>Procedimiento y descripción de las actividades realizadas.</w:t>
      </w:r>
      <w:bookmarkEnd w:id="117"/>
      <w:bookmarkEnd w:id="118"/>
    </w:p>
    <w:p w14:paraId="7FF9D8DE" w14:textId="77777777" w:rsidR="00F87C0D" w:rsidRPr="00F87C0D" w:rsidRDefault="00F87C0D" w:rsidP="006F2A33">
      <w:pPr>
        <w:pStyle w:val="Default"/>
        <w:spacing w:line="360" w:lineRule="auto"/>
        <w:jc w:val="both"/>
      </w:pPr>
    </w:p>
    <w:p w14:paraId="2F01A733" w14:textId="77777777" w:rsidR="00F87C0D" w:rsidRPr="00A00B86"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6596890D" w14:textId="5E6C73F8" w:rsidR="005A653F" w:rsidRPr="00F87C0D" w:rsidRDefault="005A653F" w:rsidP="006F2A33">
      <w:pPr>
        <w:pStyle w:val="Default"/>
        <w:spacing w:line="360" w:lineRule="auto"/>
        <w:jc w:val="both"/>
        <w:rPr>
          <w:rFonts w:eastAsia="Calibri"/>
          <w:color w:val="000000" w:themeColor="text1"/>
        </w:rPr>
      </w:pPr>
    </w:p>
    <w:p w14:paraId="31CCFB61" w14:textId="77777777" w:rsidR="00F87C0D" w:rsidRPr="00463F5B" w:rsidRDefault="00F87C0D" w:rsidP="006F2A33">
      <w:pPr>
        <w:pStyle w:val="Ttulo1"/>
        <w:spacing w:line="360" w:lineRule="auto"/>
      </w:pPr>
      <w:bookmarkStart w:id="119" w:name="_Toc162863693"/>
      <w:bookmarkStart w:id="120" w:name="_Toc169949613"/>
      <w:r w:rsidRPr="00463F5B">
        <w:t>Resultados</w:t>
      </w:r>
      <w:bookmarkEnd w:id="119"/>
      <w:bookmarkEnd w:id="120"/>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121" w:name="_Toc162863694"/>
      <w:bookmarkStart w:id="122" w:name="_Toc169949614"/>
      <w:r w:rsidRPr="00463F5B">
        <w:t>Conclusiones de Proyecto</w:t>
      </w:r>
      <w:bookmarkEnd w:id="121"/>
      <w:bookmarkEnd w:id="122"/>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123" w:name="_Toc162863695"/>
      <w:bookmarkStart w:id="124" w:name="_Toc169949615"/>
      <w:r w:rsidRPr="00463F5B">
        <w:t>Recomendaciones</w:t>
      </w:r>
      <w:bookmarkEnd w:id="123"/>
      <w:bookmarkEnd w:id="124"/>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lastRenderedPageBreak/>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125" w:name="_Toc162863696"/>
      <w:bookmarkStart w:id="126" w:name="_Toc169949616"/>
      <w:r w:rsidRPr="00463F5B">
        <w:t>Competencias desarrolladas y/o aplicadas</w:t>
      </w:r>
      <w:bookmarkEnd w:id="125"/>
      <w:bookmarkEnd w:id="126"/>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27" w:name="_Toc162863697"/>
      <w:bookmarkStart w:id="128" w:name="_Toc169949617"/>
      <w:r w:rsidRPr="00F87C0D">
        <w:t>Competencias Específicas</w:t>
      </w:r>
      <w:bookmarkEnd w:id="127"/>
      <w:bookmarkEnd w:id="128"/>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29" w:name="_Toc162863698"/>
      <w:bookmarkStart w:id="130" w:name="_Toc169949618"/>
      <w:r w:rsidRPr="00F87C0D">
        <w:t>Competencias genéricas</w:t>
      </w:r>
      <w:bookmarkEnd w:id="129"/>
      <w:bookmarkEnd w:id="130"/>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Comunicación oral y escrita en su propia </w:t>
            </w:r>
            <w:r w:rsidRPr="00A00B86">
              <w:rPr>
                <w:rFonts w:ascii="Arial" w:hAnsi="Arial" w:cs="Arial"/>
                <w:sz w:val="24"/>
                <w:szCs w:val="24"/>
                <w:highlight w:val="yellow"/>
              </w:rPr>
              <w:lastRenderedPageBreak/>
              <w:t xml:space="preserve">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w:t>
            </w:r>
            <w:r w:rsidRPr="00A00B86">
              <w:rPr>
                <w:rFonts w:ascii="Arial" w:hAnsi="Arial" w:cs="Arial"/>
                <w:sz w:val="24"/>
                <w:szCs w:val="24"/>
                <w:highlight w:val="yellow"/>
              </w:rPr>
              <w:lastRenderedPageBreak/>
              <w:t xml:space="preserve">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de aplicar los 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generar nuevas ideas </w:t>
            </w:r>
            <w:r w:rsidRPr="00A00B86">
              <w:rPr>
                <w:rFonts w:ascii="Arial" w:hAnsi="Arial" w:cs="Arial"/>
                <w:sz w:val="24"/>
                <w:szCs w:val="24"/>
                <w:highlight w:val="yellow"/>
              </w:rPr>
              <w:lastRenderedPageBreak/>
              <w:t xml:space="preserve">(creatividad).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29A61F72" w14:textId="77777777" w:rsidR="00F87C0D" w:rsidRPr="00F87C0D" w:rsidRDefault="00F87C0D" w:rsidP="006F2A33">
      <w:pPr>
        <w:pStyle w:val="Default"/>
        <w:spacing w:line="360" w:lineRule="auto"/>
        <w:jc w:val="both"/>
      </w:pPr>
    </w:p>
    <w:p w14:paraId="2FD9AC8A" w14:textId="77777777" w:rsidR="00F87C0D" w:rsidRPr="00F87C0D" w:rsidRDefault="00F87C0D" w:rsidP="006F2A33">
      <w:pPr>
        <w:pStyle w:val="Default"/>
        <w:spacing w:line="360" w:lineRule="auto"/>
        <w:jc w:val="both"/>
      </w:pPr>
    </w:p>
    <w:p w14:paraId="4CBCFAC1" w14:textId="77777777" w:rsidR="00F87C0D" w:rsidRPr="00463F5B" w:rsidRDefault="00F87C0D" w:rsidP="006F2A33">
      <w:pPr>
        <w:pStyle w:val="Ttulo1"/>
        <w:spacing w:line="360" w:lineRule="auto"/>
      </w:pPr>
      <w:bookmarkStart w:id="131" w:name="_Toc162863699"/>
      <w:bookmarkStart w:id="132" w:name="_Toc169949619"/>
      <w:r w:rsidRPr="00463F5B">
        <w:t>Fuentes de información</w:t>
      </w:r>
      <w:bookmarkEnd w:id="131"/>
      <w:bookmarkEnd w:id="132"/>
    </w:p>
    <w:p w14:paraId="08ECA90A" w14:textId="0B72E443" w:rsidR="00F87C0D" w:rsidRPr="0074422F" w:rsidRDefault="00F87C0D" w:rsidP="0074422F"/>
    <w:p w14:paraId="118B0048" w14:textId="00960F2F" w:rsidR="0074422F" w:rsidRDefault="0074422F" w:rsidP="00235BE6">
      <w:pPr>
        <w:pStyle w:val="Default"/>
        <w:numPr>
          <w:ilvl w:val="0"/>
          <w:numId w:val="30"/>
        </w:numPr>
        <w:spacing w:line="360" w:lineRule="auto"/>
        <w:jc w:val="both"/>
      </w:pPr>
      <w:r>
        <w:t xml:space="preserve">López, E. S. (2006). </w:t>
      </w:r>
      <w:r>
        <w:rPr>
          <w:rStyle w:val="nfasis"/>
        </w:rPr>
        <w:t>Algoritmos de Agrupamiento en la Minería de Datos</w:t>
      </w:r>
      <w:r>
        <w:t xml:space="preserve">. Instituto Nacional de Astrofísica, Óptica y Electrónica. Recuperado de </w:t>
      </w:r>
      <w:hyperlink r:id="rId23" w:tgtFrame="_new" w:history="1">
        <w:r w:rsidRPr="0074422F">
          <w:rPr>
            <w:rStyle w:val="Hipervnculo"/>
            <w:color w:val="auto"/>
            <w:u w:val="none"/>
          </w:rPr>
          <w:t>https://inaoe.repositorioinstitucional.mx/jspui/bitstream/1009/628/1/LopezES.pdf</w:t>
        </w:r>
      </w:hyperlink>
    </w:p>
    <w:p w14:paraId="5791BCAA" w14:textId="0607298E" w:rsidR="0074422F" w:rsidRPr="00105AE3" w:rsidRDefault="00105AE3" w:rsidP="00235BE6">
      <w:pPr>
        <w:pStyle w:val="Default"/>
        <w:numPr>
          <w:ilvl w:val="0"/>
          <w:numId w:val="30"/>
        </w:numPr>
        <w:spacing w:line="360" w:lineRule="auto"/>
        <w:jc w:val="both"/>
        <w:rPr>
          <w:color w:val="auto"/>
        </w:rPr>
      </w:pPr>
      <w:r>
        <w:t xml:space="preserve">Hernández, E. (2006). </w:t>
      </w:r>
      <w:r>
        <w:rPr>
          <w:rStyle w:val="nfasis"/>
        </w:rPr>
        <w:t xml:space="preserve">Tesis de Algoritmos de </w:t>
      </w:r>
      <w:proofErr w:type="spellStart"/>
      <w:r>
        <w:rPr>
          <w:rStyle w:val="nfasis"/>
        </w:rPr>
        <w:t>Clustering</w:t>
      </w:r>
      <w:proofErr w:type="spellEnd"/>
      <w:r>
        <w:t xml:space="preserve">. Centro de Investigación y de Estudios Avanzados del Instituto Politécnico Nacional. Recuperado de </w:t>
      </w:r>
      <w:hyperlink r:id="rId24" w:tgtFrame="_new" w:history="1">
        <w:r w:rsidRPr="00105AE3">
          <w:rPr>
            <w:rStyle w:val="Hipervnculo"/>
            <w:color w:val="auto"/>
            <w:u w:val="none"/>
          </w:rPr>
          <w:t>https://www.cs.cinvestav.mx/TesisGraduados/2006/tesisEdnaHernandez.pdf</w:t>
        </w:r>
      </w:hyperlink>
    </w:p>
    <w:p w14:paraId="47BF898D" w14:textId="556594C0" w:rsidR="0074422F" w:rsidRPr="00105AE3" w:rsidRDefault="00105AE3" w:rsidP="00235BE6">
      <w:pPr>
        <w:pStyle w:val="Default"/>
        <w:numPr>
          <w:ilvl w:val="0"/>
          <w:numId w:val="30"/>
        </w:numPr>
        <w:spacing w:line="360" w:lineRule="auto"/>
        <w:jc w:val="both"/>
        <w:rPr>
          <w:color w:val="auto"/>
        </w:rPr>
      </w:pPr>
      <w:r>
        <w:lastRenderedPageBreak/>
        <w:t xml:space="preserve">Amazon Web </w:t>
      </w:r>
      <w:proofErr w:type="spellStart"/>
      <w:r>
        <w:t>Services</w:t>
      </w:r>
      <w:proofErr w:type="spellEnd"/>
      <w:r>
        <w:t>. (</w:t>
      </w:r>
      <w:proofErr w:type="spellStart"/>
      <w:r>
        <w:t>n.d</w:t>
      </w:r>
      <w:proofErr w:type="spellEnd"/>
      <w:r>
        <w:t xml:space="preserve">.). </w:t>
      </w:r>
      <w:proofErr w:type="spellStart"/>
      <w:r>
        <w:t>What</w:t>
      </w:r>
      <w:proofErr w:type="spellEnd"/>
      <w:r>
        <w:t xml:space="preserve"> is Python? Recuperado de </w:t>
      </w:r>
      <w:hyperlink r:id="rId25" w:tgtFrame="_new" w:history="1">
        <w:r w:rsidRPr="00105AE3">
          <w:rPr>
            <w:rStyle w:val="Hipervnculo"/>
            <w:color w:val="auto"/>
            <w:u w:val="none"/>
          </w:rPr>
          <w:t>https://aws.amazon.com/es/what-is/python/</w:t>
        </w:r>
      </w:hyperlink>
    </w:p>
    <w:p w14:paraId="326F58C4" w14:textId="0CFFADE9" w:rsidR="00235BE6" w:rsidRDefault="00235BE6" w:rsidP="00235BE6">
      <w:pPr>
        <w:pStyle w:val="Default"/>
        <w:numPr>
          <w:ilvl w:val="0"/>
          <w:numId w:val="30"/>
        </w:numPr>
        <w:spacing w:line="360" w:lineRule="auto"/>
        <w:jc w:val="both"/>
      </w:pPr>
      <w:r>
        <w:t xml:space="preserve">Jain, A. K. (2010). Data </w:t>
      </w:r>
      <w:proofErr w:type="spellStart"/>
      <w:r>
        <w:t>clustering</w:t>
      </w:r>
      <w:proofErr w:type="spellEnd"/>
      <w:r>
        <w:t xml:space="preserve">: 50 </w:t>
      </w:r>
      <w:proofErr w:type="spellStart"/>
      <w:r>
        <w:t>years</w:t>
      </w:r>
      <w:proofErr w:type="spellEnd"/>
      <w:r>
        <w:t xml:space="preserve"> </w:t>
      </w:r>
      <w:proofErr w:type="spellStart"/>
      <w:r>
        <w:t>beyond</w:t>
      </w:r>
      <w:proofErr w:type="spellEnd"/>
      <w:r>
        <w:t xml:space="preserve"> K-</w:t>
      </w:r>
      <w:proofErr w:type="spellStart"/>
      <w:r>
        <w:t>means</w:t>
      </w:r>
      <w:proofErr w:type="spellEnd"/>
      <w:r>
        <w:t xml:space="preserve">. </w:t>
      </w:r>
      <w:proofErr w:type="spellStart"/>
      <w:r>
        <w:t>Pattern</w:t>
      </w:r>
      <w:proofErr w:type="spellEnd"/>
      <w:r>
        <w:t xml:space="preserve"> </w:t>
      </w:r>
      <w:proofErr w:type="spellStart"/>
      <w:r>
        <w:t>Recognition</w:t>
      </w:r>
      <w:proofErr w:type="spellEnd"/>
      <w:r>
        <w:t xml:space="preserve"> </w:t>
      </w:r>
      <w:proofErr w:type="spellStart"/>
      <w:r>
        <w:t>Letters</w:t>
      </w:r>
      <w:proofErr w:type="spellEnd"/>
      <w:r>
        <w:t>, 31(8), 651-666.</w:t>
      </w:r>
    </w:p>
    <w:p w14:paraId="74AD1DB5" w14:textId="77777777" w:rsidR="00235BE6" w:rsidRDefault="00235BE6" w:rsidP="00235BE6">
      <w:pPr>
        <w:pStyle w:val="Default"/>
        <w:numPr>
          <w:ilvl w:val="0"/>
          <w:numId w:val="30"/>
        </w:numPr>
        <w:spacing w:line="360" w:lineRule="auto"/>
        <w:jc w:val="both"/>
      </w:pPr>
      <w:proofErr w:type="spellStart"/>
      <w:r>
        <w:t>Xu</w:t>
      </w:r>
      <w:proofErr w:type="spellEnd"/>
      <w:r>
        <w:t xml:space="preserve">, R., &amp; </w:t>
      </w:r>
      <w:proofErr w:type="spellStart"/>
      <w:r>
        <w:t>Wunsch</w:t>
      </w:r>
      <w:proofErr w:type="spellEnd"/>
      <w:r>
        <w:t xml:space="preserve">, D. (2005). </w:t>
      </w:r>
      <w:proofErr w:type="spellStart"/>
      <w:r>
        <w:t>Survey</w:t>
      </w:r>
      <w:proofErr w:type="spellEnd"/>
      <w:r>
        <w:t xml:space="preserve"> </w:t>
      </w:r>
      <w:proofErr w:type="spellStart"/>
      <w:r>
        <w:t>of</w:t>
      </w:r>
      <w:proofErr w:type="spellEnd"/>
      <w:r>
        <w:t xml:space="preserve"> </w:t>
      </w:r>
      <w:proofErr w:type="spellStart"/>
      <w:r>
        <w:t>clustering</w:t>
      </w:r>
      <w:proofErr w:type="spellEnd"/>
      <w:r>
        <w:t xml:space="preserve"> </w:t>
      </w:r>
      <w:proofErr w:type="spellStart"/>
      <w:r>
        <w:t>algorithms</w:t>
      </w:r>
      <w:proofErr w:type="spellEnd"/>
      <w:r>
        <w:t xml:space="preserve">. IEEE </w:t>
      </w:r>
      <w:proofErr w:type="spellStart"/>
      <w:r>
        <w:t>Transactions</w:t>
      </w:r>
      <w:proofErr w:type="spellEnd"/>
      <w:r>
        <w:t xml:space="preserve"> </w:t>
      </w:r>
      <w:proofErr w:type="spellStart"/>
      <w:r>
        <w:t>on</w:t>
      </w:r>
      <w:proofErr w:type="spellEnd"/>
      <w:r>
        <w:t xml:space="preserve"> Neural Networks, 16(3), 645-678.</w:t>
      </w:r>
    </w:p>
    <w:p w14:paraId="5D894E86" w14:textId="3059A609" w:rsidR="00F87C0D" w:rsidRDefault="00235BE6" w:rsidP="00235BE6">
      <w:pPr>
        <w:pStyle w:val="Default"/>
        <w:numPr>
          <w:ilvl w:val="0"/>
          <w:numId w:val="30"/>
        </w:numPr>
        <w:spacing w:line="360" w:lineRule="auto"/>
        <w:jc w:val="both"/>
      </w:pPr>
      <w:proofErr w:type="spellStart"/>
      <w:r>
        <w:t>Everitt</w:t>
      </w:r>
      <w:proofErr w:type="spellEnd"/>
      <w:r>
        <w:t xml:space="preserve">, B. S., Landau, S., </w:t>
      </w:r>
      <w:proofErr w:type="spellStart"/>
      <w:r>
        <w:t>Leese</w:t>
      </w:r>
      <w:proofErr w:type="spellEnd"/>
      <w:r>
        <w:t xml:space="preserve">, M., &amp; Stahl, D. (2011). </w:t>
      </w:r>
      <w:proofErr w:type="spellStart"/>
      <w:r>
        <w:t>Cluster</w:t>
      </w:r>
      <w:proofErr w:type="spellEnd"/>
      <w:r>
        <w:t xml:space="preserve"> </w:t>
      </w:r>
      <w:proofErr w:type="spellStart"/>
      <w:r>
        <w:t>Analysis</w:t>
      </w:r>
      <w:proofErr w:type="spellEnd"/>
      <w:r>
        <w:t xml:space="preserve">. John Wiley &amp; </w:t>
      </w:r>
      <w:proofErr w:type="spellStart"/>
      <w:r>
        <w:t>Sons</w:t>
      </w:r>
      <w:proofErr w:type="spellEnd"/>
      <w:r>
        <w:t>.</w:t>
      </w:r>
    </w:p>
    <w:p w14:paraId="396C5C91" w14:textId="23AC4C85" w:rsidR="006F2A33" w:rsidRDefault="008515CD" w:rsidP="00235BE6">
      <w:pPr>
        <w:pStyle w:val="Default"/>
        <w:numPr>
          <w:ilvl w:val="0"/>
          <w:numId w:val="30"/>
        </w:numPr>
        <w:spacing w:line="360" w:lineRule="auto"/>
        <w:jc w:val="both"/>
      </w:pPr>
      <w:r w:rsidRPr="008515CD">
        <w:t xml:space="preserve">Harris, C. R., Millman, K. J., van </w:t>
      </w:r>
      <w:proofErr w:type="spellStart"/>
      <w:r w:rsidRPr="008515CD">
        <w:t>der</w:t>
      </w:r>
      <w:proofErr w:type="spellEnd"/>
      <w:r w:rsidRPr="008515CD">
        <w:t xml:space="preserve"> Walt, S. J., </w:t>
      </w:r>
      <w:proofErr w:type="spellStart"/>
      <w:r w:rsidRPr="008515CD">
        <w:t>Gommers</w:t>
      </w:r>
      <w:proofErr w:type="spellEnd"/>
      <w:r w:rsidRPr="008515CD">
        <w:t xml:space="preserve">, R., </w:t>
      </w:r>
      <w:proofErr w:type="spellStart"/>
      <w:r w:rsidRPr="008515CD">
        <w:t>Virtanen</w:t>
      </w:r>
      <w:proofErr w:type="spellEnd"/>
      <w:r w:rsidRPr="008515CD">
        <w:t xml:space="preserve">, P., </w:t>
      </w:r>
      <w:proofErr w:type="spellStart"/>
      <w:r w:rsidRPr="008515CD">
        <w:t>Cournapeau</w:t>
      </w:r>
      <w:proofErr w:type="spellEnd"/>
      <w:r w:rsidRPr="008515CD">
        <w:t xml:space="preserve">, D., ... &amp; </w:t>
      </w:r>
      <w:proofErr w:type="spellStart"/>
      <w:r w:rsidRPr="008515CD">
        <w:t>Oliphant</w:t>
      </w:r>
      <w:proofErr w:type="spellEnd"/>
      <w:r w:rsidRPr="008515CD">
        <w:t xml:space="preserve">, T. E. (2020). Array </w:t>
      </w:r>
      <w:proofErr w:type="spellStart"/>
      <w:r w:rsidRPr="008515CD">
        <w:t>programming</w:t>
      </w:r>
      <w:proofErr w:type="spellEnd"/>
      <w:r w:rsidRPr="008515CD">
        <w:t xml:space="preserve"> with </w:t>
      </w:r>
      <w:proofErr w:type="spellStart"/>
      <w:r w:rsidRPr="008515CD">
        <w:t>NumPy</w:t>
      </w:r>
      <w:proofErr w:type="spellEnd"/>
      <w:r w:rsidRPr="008515CD">
        <w:t xml:space="preserve">. </w:t>
      </w:r>
      <w:proofErr w:type="spellStart"/>
      <w:r w:rsidRPr="008515CD">
        <w:t>Nature</w:t>
      </w:r>
      <w:proofErr w:type="spellEnd"/>
      <w:r w:rsidRPr="008515CD">
        <w:t xml:space="preserve">, 585(7825), 357-362. </w:t>
      </w:r>
      <w:hyperlink r:id="rId26" w:history="1">
        <w:r w:rsidRPr="008515CD">
          <w:rPr>
            <w:rStyle w:val="Hipervnculo"/>
            <w:color w:val="000000" w:themeColor="text1"/>
            <w:u w:val="none"/>
          </w:rPr>
          <w:t>https://numpy.org/</w:t>
        </w:r>
      </w:hyperlink>
    </w:p>
    <w:p w14:paraId="55345B3D" w14:textId="3C93B546" w:rsidR="008515CD" w:rsidRDefault="008515CD" w:rsidP="00235BE6">
      <w:pPr>
        <w:pStyle w:val="Default"/>
        <w:numPr>
          <w:ilvl w:val="0"/>
          <w:numId w:val="30"/>
        </w:numPr>
        <w:spacing w:line="360" w:lineRule="auto"/>
        <w:jc w:val="both"/>
      </w:pPr>
      <w:proofErr w:type="spellStart"/>
      <w:r w:rsidRPr="008515CD">
        <w:t>McKinney</w:t>
      </w:r>
      <w:proofErr w:type="spellEnd"/>
      <w:r w:rsidRPr="008515CD">
        <w:t xml:space="preserve">, W. (2010). Data </w:t>
      </w:r>
      <w:proofErr w:type="spellStart"/>
      <w:r w:rsidRPr="008515CD">
        <w:t>Structures</w:t>
      </w:r>
      <w:proofErr w:type="spellEnd"/>
      <w:r w:rsidRPr="008515CD">
        <w:t xml:space="preserve"> </w:t>
      </w:r>
      <w:proofErr w:type="spellStart"/>
      <w:r w:rsidRPr="008515CD">
        <w:t>for</w:t>
      </w:r>
      <w:proofErr w:type="spellEnd"/>
      <w:r w:rsidRPr="008515CD">
        <w:t xml:space="preserve"> </w:t>
      </w:r>
      <w:proofErr w:type="spellStart"/>
      <w:r w:rsidRPr="008515CD">
        <w:t>Statistical</w:t>
      </w:r>
      <w:proofErr w:type="spellEnd"/>
      <w:r w:rsidRPr="008515CD">
        <w:t xml:space="preserve"> Computing in Python. </w:t>
      </w:r>
      <w:proofErr w:type="spellStart"/>
      <w:r w:rsidRPr="008515CD">
        <w:t>Proceedings</w:t>
      </w:r>
      <w:proofErr w:type="spellEnd"/>
      <w:r w:rsidRPr="008515CD">
        <w:t xml:space="preserve"> </w:t>
      </w:r>
      <w:proofErr w:type="spellStart"/>
      <w:r w:rsidRPr="008515CD">
        <w:t>of</w:t>
      </w:r>
      <w:proofErr w:type="spellEnd"/>
      <w:r w:rsidRPr="008515CD">
        <w:t xml:space="preserve"> </w:t>
      </w:r>
      <w:proofErr w:type="spellStart"/>
      <w:r w:rsidRPr="008515CD">
        <w:t>the</w:t>
      </w:r>
      <w:proofErr w:type="spellEnd"/>
      <w:r w:rsidRPr="008515CD">
        <w:t xml:space="preserve"> 9th Python in </w:t>
      </w:r>
      <w:proofErr w:type="spellStart"/>
      <w:r w:rsidRPr="008515CD">
        <w:t>Science</w:t>
      </w:r>
      <w:proofErr w:type="spellEnd"/>
      <w:r w:rsidRPr="008515CD">
        <w:t xml:space="preserve"> </w:t>
      </w:r>
      <w:proofErr w:type="spellStart"/>
      <w:r w:rsidRPr="008515CD">
        <w:t>Conference</w:t>
      </w:r>
      <w:proofErr w:type="spellEnd"/>
      <w:r w:rsidRPr="008515CD">
        <w:t xml:space="preserve">, 51-56. </w:t>
      </w:r>
      <w:hyperlink r:id="rId27" w:history="1">
        <w:r w:rsidRPr="008515CD">
          <w:rPr>
            <w:rStyle w:val="Hipervnculo"/>
            <w:color w:val="000000" w:themeColor="text1"/>
            <w:u w:val="none"/>
          </w:rPr>
          <w:t>https://pandas.pydata.org/</w:t>
        </w:r>
      </w:hyperlink>
    </w:p>
    <w:p w14:paraId="31772291" w14:textId="120D159F" w:rsidR="008515CD" w:rsidRDefault="008515CD" w:rsidP="00235BE6">
      <w:pPr>
        <w:pStyle w:val="Default"/>
        <w:numPr>
          <w:ilvl w:val="0"/>
          <w:numId w:val="30"/>
        </w:numPr>
        <w:spacing w:line="360" w:lineRule="auto"/>
        <w:jc w:val="both"/>
      </w:pPr>
      <w:r w:rsidRPr="008515CD">
        <w:t xml:space="preserve">Pedregosa, F., </w:t>
      </w:r>
      <w:proofErr w:type="spellStart"/>
      <w:r w:rsidRPr="008515CD">
        <w:t>Varoquaux</w:t>
      </w:r>
      <w:proofErr w:type="spellEnd"/>
      <w:r w:rsidRPr="008515CD">
        <w:t xml:space="preserve">, G., </w:t>
      </w:r>
      <w:proofErr w:type="spellStart"/>
      <w:r w:rsidRPr="008515CD">
        <w:t>Gramfort</w:t>
      </w:r>
      <w:proofErr w:type="spellEnd"/>
      <w:r w:rsidRPr="008515CD">
        <w:t xml:space="preserve">, A., Michel, V., </w:t>
      </w:r>
      <w:proofErr w:type="spellStart"/>
      <w:r w:rsidRPr="008515CD">
        <w:t>Thirion</w:t>
      </w:r>
      <w:proofErr w:type="spellEnd"/>
      <w:r w:rsidRPr="008515CD">
        <w:t xml:space="preserve">, B., Grisel, O., ... &amp; </w:t>
      </w:r>
      <w:proofErr w:type="spellStart"/>
      <w:r w:rsidRPr="008515CD">
        <w:t>Duchesnay</w:t>
      </w:r>
      <w:proofErr w:type="spellEnd"/>
      <w:r w:rsidRPr="008515CD">
        <w:t xml:space="preserve">, É. (2011). </w:t>
      </w:r>
      <w:proofErr w:type="spellStart"/>
      <w:r w:rsidRPr="008515CD">
        <w:t>Scikit-learn</w:t>
      </w:r>
      <w:proofErr w:type="spellEnd"/>
      <w:r w:rsidRPr="008515CD">
        <w:t xml:space="preserve">: Machine Learning in Python. </w:t>
      </w:r>
      <w:proofErr w:type="spellStart"/>
      <w:r w:rsidRPr="008515CD">
        <w:t>Journal</w:t>
      </w:r>
      <w:proofErr w:type="spellEnd"/>
      <w:r w:rsidRPr="008515CD">
        <w:t xml:space="preserve"> </w:t>
      </w:r>
      <w:proofErr w:type="spellStart"/>
      <w:r w:rsidRPr="008515CD">
        <w:t>of</w:t>
      </w:r>
      <w:proofErr w:type="spellEnd"/>
      <w:r w:rsidRPr="008515CD">
        <w:t xml:space="preserve"> Machine Learning </w:t>
      </w:r>
      <w:proofErr w:type="spellStart"/>
      <w:r w:rsidRPr="008515CD">
        <w:t>Research</w:t>
      </w:r>
      <w:proofErr w:type="spellEnd"/>
      <w:r w:rsidRPr="008515CD">
        <w:t xml:space="preserve">, 12, 2825-2830. </w:t>
      </w:r>
      <w:hyperlink r:id="rId28" w:history="1">
        <w:r w:rsidRPr="008515CD">
          <w:rPr>
            <w:rStyle w:val="Hipervnculo"/>
            <w:color w:val="000000" w:themeColor="text1"/>
            <w:u w:val="none"/>
          </w:rPr>
          <w:t>https://scikit-learn.org/</w:t>
        </w:r>
      </w:hyperlink>
    </w:p>
    <w:p w14:paraId="5985F97F" w14:textId="61BB8E62" w:rsidR="008515CD" w:rsidRDefault="008515CD" w:rsidP="00235BE6">
      <w:pPr>
        <w:pStyle w:val="Default"/>
        <w:numPr>
          <w:ilvl w:val="0"/>
          <w:numId w:val="30"/>
        </w:numPr>
        <w:spacing w:line="360" w:lineRule="auto"/>
        <w:jc w:val="both"/>
      </w:pPr>
      <w:r w:rsidRPr="008515CD">
        <w:t xml:space="preserve">Hunter, J. D. (2007). </w:t>
      </w:r>
      <w:proofErr w:type="spellStart"/>
      <w:r w:rsidRPr="008515CD">
        <w:t>Matplotlib</w:t>
      </w:r>
      <w:proofErr w:type="spellEnd"/>
      <w:r w:rsidRPr="008515CD">
        <w:t xml:space="preserve">: A 2D </w:t>
      </w:r>
      <w:proofErr w:type="spellStart"/>
      <w:r w:rsidRPr="008515CD">
        <w:t>graphics</w:t>
      </w:r>
      <w:proofErr w:type="spellEnd"/>
      <w:r w:rsidRPr="008515CD">
        <w:t xml:space="preserve"> </w:t>
      </w:r>
      <w:proofErr w:type="spellStart"/>
      <w:r w:rsidRPr="008515CD">
        <w:t>environment</w:t>
      </w:r>
      <w:proofErr w:type="spellEnd"/>
      <w:r w:rsidRPr="008515CD">
        <w:t xml:space="preserve">. Computing in </w:t>
      </w:r>
      <w:proofErr w:type="spellStart"/>
      <w:r w:rsidRPr="008515CD">
        <w:t>Science</w:t>
      </w:r>
      <w:proofErr w:type="spellEnd"/>
      <w:r w:rsidRPr="008515CD">
        <w:t xml:space="preserve"> &amp; </w:t>
      </w:r>
      <w:proofErr w:type="spellStart"/>
      <w:r w:rsidRPr="008515CD">
        <w:t>Engineering</w:t>
      </w:r>
      <w:proofErr w:type="spellEnd"/>
      <w:r w:rsidRPr="008515CD">
        <w:t>, 9(3), 90-95.</w:t>
      </w:r>
      <w:r w:rsidRPr="008515CD">
        <w:rPr>
          <w:color w:val="000000" w:themeColor="text1"/>
        </w:rPr>
        <w:t xml:space="preserve"> </w:t>
      </w:r>
      <w:hyperlink r:id="rId29" w:history="1">
        <w:r w:rsidRPr="008515CD">
          <w:rPr>
            <w:rStyle w:val="Hipervnculo"/>
            <w:color w:val="000000" w:themeColor="text1"/>
            <w:u w:val="none"/>
          </w:rPr>
          <w:t>https://matplotlib.org/</w:t>
        </w:r>
      </w:hyperlink>
    </w:p>
    <w:p w14:paraId="4A5C9AF5" w14:textId="34CB92D7" w:rsidR="008515CD" w:rsidRDefault="008515CD" w:rsidP="00235BE6">
      <w:pPr>
        <w:pStyle w:val="Default"/>
        <w:numPr>
          <w:ilvl w:val="0"/>
          <w:numId w:val="30"/>
        </w:numPr>
        <w:spacing w:line="360" w:lineRule="auto"/>
        <w:jc w:val="both"/>
      </w:pPr>
      <w:proofErr w:type="spellStart"/>
      <w:r w:rsidRPr="008515CD">
        <w:t>Waskom</w:t>
      </w:r>
      <w:proofErr w:type="spellEnd"/>
      <w:r w:rsidRPr="008515CD">
        <w:t xml:space="preserve">, M. (2021). </w:t>
      </w:r>
      <w:proofErr w:type="spellStart"/>
      <w:r w:rsidRPr="008515CD">
        <w:t>seaborn</w:t>
      </w:r>
      <w:proofErr w:type="spellEnd"/>
      <w:r w:rsidRPr="008515CD">
        <w:t xml:space="preserve">: </w:t>
      </w:r>
      <w:proofErr w:type="spellStart"/>
      <w:r w:rsidRPr="008515CD">
        <w:t>statistical</w:t>
      </w:r>
      <w:proofErr w:type="spellEnd"/>
      <w:r w:rsidRPr="008515CD">
        <w:t xml:space="preserve"> data </w:t>
      </w:r>
      <w:proofErr w:type="spellStart"/>
      <w:r w:rsidRPr="008515CD">
        <w:t>visualization</w:t>
      </w:r>
      <w:proofErr w:type="spellEnd"/>
      <w:r w:rsidRPr="008515CD">
        <w:t xml:space="preserve">. </w:t>
      </w:r>
      <w:proofErr w:type="spellStart"/>
      <w:r w:rsidRPr="008515CD">
        <w:t>Journal</w:t>
      </w:r>
      <w:proofErr w:type="spellEnd"/>
      <w:r w:rsidRPr="008515CD">
        <w:t xml:space="preserve"> of Open </w:t>
      </w:r>
      <w:proofErr w:type="spellStart"/>
      <w:r w:rsidRPr="008515CD">
        <w:t>Source</w:t>
      </w:r>
      <w:proofErr w:type="spellEnd"/>
      <w:r w:rsidRPr="008515CD">
        <w:t xml:space="preserve"> Software, 6(60), 3021.</w:t>
      </w:r>
      <w:r w:rsidRPr="008515CD">
        <w:rPr>
          <w:color w:val="000000" w:themeColor="text1"/>
        </w:rPr>
        <w:t xml:space="preserve"> </w:t>
      </w:r>
      <w:hyperlink r:id="rId30" w:history="1">
        <w:r w:rsidRPr="008515CD">
          <w:rPr>
            <w:rStyle w:val="Hipervnculo"/>
            <w:color w:val="000000" w:themeColor="text1"/>
            <w:u w:val="none"/>
          </w:rPr>
          <w:t>https://seaborn.pydata.org/</w:t>
        </w:r>
      </w:hyperlink>
    </w:p>
    <w:p w14:paraId="239F3EAA" w14:textId="54298D74" w:rsidR="008515CD" w:rsidRDefault="008515CD" w:rsidP="00235BE6">
      <w:pPr>
        <w:pStyle w:val="Default"/>
        <w:numPr>
          <w:ilvl w:val="0"/>
          <w:numId w:val="30"/>
        </w:numPr>
        <w:spacing w:line="360" w:lineRule="auto"/>
        <w:jc w:val="both"/>
      </w:pPr>
      <w:proofErr w:type="spellStart"/>
      <w:r w:rsidRPr="008515CD">
        <w:t>Virtanen</w:t>
      </w:r>
      <w:proofErr w:type="spellEnd"/>
      <w:r w:rsidRPr="008515CD">
        <w:t xml:space="preserve">, P., </w:t>
      </w:r>
      <w:proofErr w:type="spellStart"/>
      <w:r w:rsidRPr="008515CD">
        <w:t>Gommers</w:t>
      </w:r>
      <w:proofErr w:type="spellEnd"/>
      <w:r w:rsidRPr="008515CD">
        <w:t xml:space="preserve">, R., </w:t>
      </w:r>
      <w:proofErr w:type="spellStart"/>
      <w:r w:rsidRPr="008515CD">
        <w:t>Oliphant</w:t>
      </w:r>
      <w:proofErr w:type="spellEnd"/>
      <w:r w:rsidRPr="008515CD">
        <w:t xml:space="preserve">, T. E., </w:t>
      </w:r>
      <w:proofErr w:type="spellStart"/>
      <w:r w:rsidRPr="008515CD">
        <w:t>Haberland</w:t>
      </w:r>
      <w:proofErr w:type="spellEnd"/>
      <w:r w:rsidRPr="008515CD">
        <w:t xml:space="preserve">, M., Reddy, T., </w:t>
      </w:r>
      <w:proofErr w:type="spellStart"/>
      <w:r w:rsidRPr="008515CD">
        <w:t>Cournapeau</w:t>
      </w:r>
      <w:proofErr w:type="spellEnd"/>
      <w:r w:rsidRPr="008515CD">
        <w:t xml:space="preserve">, D., ... &amp; van </w:t>
      </w:r>
      <w:proofErr w:type="spellStart"/>
      <w:r w:rsidRPr="008515CD">
        <w:t>der</w:t>
      </w:r>
      <w:proofErr w:type="spellEnd"/>
      <w:r w:rsidRPr="008515CD">
        <w:t xml:space="preserve"> Walt, S. J. (2020). </w:t>
      </w:r>
      <w:proofErr w:type="spellStart"/>
      <w:r w:rsidRPr="008515CD">
        <w:t>SciPy</w:t>
      </w:r>
      <w:proofErr w:type="spellEnd"/>
      <w:r w:rsidRPr="008515CD">
        <w:t xml:space="preserve"> 1.0: fundamental </w:t>
      </w:r>
      <w:proofErr w:type="spellStart"/>
      <w:r w:rsidRPr="008515CD">
        <w:t>algorithms</w:t>
      </w:r>
      <w:proofErr w:type="spellEnd"/>
      <w:r w:rsidRPr="008515CD">
        <w:t xml:space="preserve"> </w:t>
      </w:r>
      <w:proofErr w:type="spellStart"/>
      <w:r w:rsidRPr="008515CD">
        <w:t>for</w:t>
      </w:r>
      <w:proofErr w:type="spellEnd"/>
      <w:r w:rsidRPr="008515CD">
        <w:t xml:space="preserve"> </w:t>
      </w:r>
      <w:proofErr w:type="spellStart"/>
      <w:r w:rsidRPr="008515CD">
        <w:t>scientific</w:t>
      </w:r>
      <w:proofErr w:type="spellEnd"/>
      <w:r w:rsidRPr="008515CD">
        <w:t xml:space="preserve"> </w:t>
      </w:r>
      <w:proofErr w:type="spellStart"/>
      <w:r w:rsidRPr="008515CD">
        <w:t>computing</w:t>
      </w:r>
      <w:proofErr w:type="spellEnd"/>
      <w:r w:rsidRPr="008515CD">
        <w:t xml:space="preserve"> in Python. </w:t>
      </w:r>
      <w:proofErr w:type="spellStart"/>
      <w:r w:rsidRPr="008515CD">
        <w:t>Nature</w:t>
      </w:r>
      <w:proofErr w:type="spellEnd"/>
      <w:r w:rsidRPr="008515CD">
        <w:t xml:space="preserve"> </w:t>
      </w:r>
      <w:proofErr w:type="spellStart"/>
      <w:r w:rsidRPr="008515CD">
        <w:t>Methods</w:t>
      </w:r>
      <w:proofErr w:type="spellEnd"/>
      <w:r w:rsidRPr="008515CD">
        <w:t xml:space="preserve">, 17(3), 261-272. </w:t>
      </w:r>
      <w:hyperlink r:id="rId31" w:history="1">
        <w:r w:rsidRPr="008515CD">
          <w:rPr>
            <w:rStyle w:val="Hipervnculo"/>
            <w:color w:val="000000" w:themeColor="text1"/>
            <w:u w:val="none"/>
          </w:rPr>
          <w:t>https://scipy.org/</w:t>
        </w:r>
      </w:hyperlink>
    </w:p>
    <w:p w14:paraId="16D94033" w14:textId="6646E2B7" w:rsidR="008515CD" w:rsidRDefault="008515CD" w:rsidP="00235BE6">
      <w:pPr>
        <w:pStyle w:val="Default"/>
        <w:numPr>
          <w:ilvl w:val="0"/>
          <w:numId w:val="30"/>
        </w:numPr>
        <w:spacing w:line="360" w:lineRule="auto"/>
        <w:jc w:val="both"/>
      </w:pPr>
      <w:r w:rsidRPr="008515CD">
        <w:t xml:space="preserve">Ali, M., </w:t>
      </w:r>
      <w:proofErr w:type="spellStart"/>
      <w:r w:rsidRPr="008515CD">
        <w:t>Jankowski</w:t>
      </w:r>
      <w:proofErr w:type="spellEnd"/>
      <w:r w:rsidRPr="008515CD">
        <w:t xml:space="preserve">, A., &amp; Roy, A. (2020). </w:t>
      </w:r>
      <w:proofErr w:type="spellStart"/>
      <w:r w:rsidRPr="008515CD">
        <w:t>PyCaret</w:t>
      </w:r>
      <w:proofErr w:type="spellEnd"/>
      <w:r w:rsidRPr="008515CD">
        <w:t xml:space="preserve">: </w:t>
      </w:r>
      <w:proofErr w:type="spellStart"/>
      <w:r w:rsidRPr="008515CD">
        <w:t>An</w:t>
      </w:r>
      <w:proofErr w:type="spellEnd"/>
      <w:r w:rsidRPr="008515CD">
        <w:t xml:space="preserve"> open </w:t>
      </w:r>
      <w:proofErr w:type="spellStart"/>
      <w:r w:rsidRPr="008515CD">
        <w:t>source</w:t>
      </w:r>
      <w:proofErr w:type="spellEnd"/>
      <w:r w:rsidRPr="008515CD">
        <w:t xml:space="preserve">, </w:t>
      </w:r>
      <w:proofErr w:type="spellStart"/>
      <w:r w:rsidRPr="008515CD">
        <w:t>low-code</w:t>
      </w:r>
      <w:proofErr w:type="spellEnd"/>
      <w:r w:rsidRPr="008515CD">
        <w:t xml:space="preserve"> machine learning </w:t>
      </w:r>
      <w:proofErr w:type="spellStart"/>
      <w:r w:rsidRPr="008515CD">
        <w:t>library</w:t>
      </w:r>
      <w:proofErr w:type="spellEnd"/>
      <w:r w:rsidRPr="008515CD">
        <w:t xml:space="preserve"> in Python. </w:t>
      </w:r>
      <w:proofErr w:type="spellStart"/>
      <w:r w:rsidRPr="008515CD">
        <w:t>arXiv</w:t>
      </w:r>
      <w:proofErr w:type="spellEnd"/>
      <w:r w:rsidRPr="008515CD">
        <w:t xml:space="preserve"> </w:t>
      </w:r>
      <w:proofErr w:type="spellStart"/>
      <w:r w:rsidRPr="008515CD">
        <w:t>preprint</w:t>
      </w:r>
      <w:proofErr w:type="spellEnd"/>
      <w:r w:rsidRPr="008515CD">
        <w:t xml:space="preserve"> arXiv:2005.13547. </w:t>
      </w:r>
      <w:hyperlink r:id="rId32" w:history="1">
        <w:r w:rsidRPr="008515CD">
          <w:rPr>
            <w:rStyle w:val="Hipervnculo"/>
            <w:color w:val="000000" w:themeColor="text1"/>
            <w:u w:val="none"/>
          </w:rPr>
          <w:t>https://www.pycaret.org/</w:t>
        </w:r>
      </w:hyperlink>
    </w:p>
    <w:p w14:paraId="3A9833A2" w14:textId="0D300289" w:rsidR="008515CD" w:rsidRDefault="008515CD" w:rsidP="008515CD">
      <w:pPr>
        <w:pStyle w:val="Default"/>
        <w:numPr>
          <w:ilvl w:val="0"/>
          <w:numId w:val="30"/>
        </w:numPr>
        <w:spacing w:line="360" w:lineRule="auto"/>
        <w:jc w:val="both"/>
      </w:pPr>
      <w:r>
        <w:t xml:space="preserve">López Esquivel, S. (2015). Algoritmos de Agrupamiento para Datos Mixtos. Instituto Nacional de Astrofísica, Óptica y Electrónica. Recuperado de </w:t>
      </w:r>
      <w:r>
        <w:lastRenderedPageBreak/>
        <w:t>https://inaoe.repositorioinstitucional.mx/jspui/bitstream/1009/628/1/LopezES.p</w:t>
      </w:r>
      <w:r w:rsidR="00235BE6">
        <w:t>d</w:t>
      </w:r>
      <w:r>
        <w:t>f</w:t>
      </w:r>
    </w:p>
    <w:p w14:paraId="62C80E4C" w14:textId="1A59669D" w:rsidR="008515CD" w:rsidRDefault="008515CD" w:rsidP="00235BE6">
      <w:pPr>
        <w:pStyle w:val="Default"/>
        <w:numPr>
          <w:ilvl w:val="0"/>
          <w:numId w:val="30"/>
        </w:numPr>
        <w:spacing w:line="360" w:lineRule="auto"/>
        <w:jc w:val="both"/>
      </w:pPr>
      <w:r>
        <w:t xml:space="preserve">Hernández, E. (2006). Análisis de Algoritmos de </w:t>
      </w:r>
      <w:proofErr w:type="spellStart"/>
      <w:r>
        <w:t>Clustering</w:t>
      </w:r>
      <w:proofErr w:type="spellEnd"/>
      <w:r>
        <w:t xml:space="preserve"> para Datos Categóricos. Centro de Investigación y de Estudios Avanzados del Instituto Politécnico Nacional. Recuperado de https://www.cs.cinvestav.mx/TesisGraduados/2006/tesisEdnaHernandez.pdf</w:t>
      </w:r>
    </w:p>
    <w:p w14:paraId="10EA7B8D" w14:textId="2FD9528D" w:rsidR="008515CD" w:rsidRDefault="008515CD" w:rsidP="00235BE6">
      <w:pPr>
        <w:pStyle w:val="Default"/>
        <w:numPr>
          <w:ilvl w:val="0"/>
          <w:numId w:val="30"/>
        </w:numPr>
        <w:spacing w:line="360" w:lineRule="auto"/>
        <w:jc w:val="both"/>
      </w:pPr>
      <w:r>
        <w:t xml:space="preserve">Amazon Web </w:t>
      </w:r>
      <w:proofErr w:type="spellStart"/>
      <w:r>
        <w:t>Services</w:t>
      </w:r>
      <w:proofErr w:type="spellEnd"/>
      <w:r>
        <w:t>. (s.f.). ¿Qué es Python? Recuperado de https://aws.amazon.com/es/what-is/python/</w:t>
      </w:r>
    </w:p>
    <w:p w14:paraId="04CB065F" w14:textId="77777777" w:rsidR="008515CD" w:rsidRDefault="008515CD" w:rsidP="008515CD">
      <w:pPr>
        <w:pStyle w:val="Default"/>
        <w:spacing w:line="360" w:lineRule="auto"/>
        <w:jc w:val="both"/>
      </w:pPr>
    </w:p>
    <w:p w14:paraId="20534AA2" w14:textId="77777777" w:rsidR="00293798" w:rsidRPr="00F87C0D" w:rsidRDefault="00293798" w:rsidP="006F2A33">
      <w:pPr>
        <w:pStyle w:val="Default"/>
        <w:spacing w:line="360" w:lineRule="auto"/>
        <w:jc w:val="both"/>
      </w:pPr>
    </w:p>
    <w:p w14:paraId="779641AB" w14:textId="77777777" w:rsidR="00F87C0D" w:rsidRPr="00463F5B" w:rsidRDefault="00F87C0D" w:rsidP="006F2A33">
      <w:pPr>
        <w:pStyle w:val="Ttulo1"/>
        <w:spacing w:line="360" w:lineRule="auto"/>
      </w:pPr>
      <w:bookmarkStart w:id="133" w:name="_Toc162863700"/>
      <w:bookmarkStart w:id="134" w:name="_Toc169949620"/>
      <w:r w:rsidRPr="00463F5B">
        <w:t>Anexos</w:t>
      </w:r>
      <w:bookmarkEnd w:id="133"/>
      <w:bookmarkEnd w:id="134"/>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Márgenes: superior 2.5 cm. , inferior 2.5 cm., izq. 3.0 cm y </w:t>
      </w:r>
      <w:proofErr w:type="spellStart"/>
      <w:r w:rsidRPr="00A00B86">
        <w:rPr>
          <w:rFonts w:ascii="Arial" w:hAnsi="Arial" w:cs="Arial"/>
          <w:sz w:val="24"/>
          <w:szCs w:val="24"/>
          <w:highlight w:val="yellow"/>
        </w:rPr>
        <w:t>der</w:t>
      </w:r>
      <w:proofErr w:type="spellEnd"/>
      <w:r w:rsidRPr="00A00B86">
        <w:rPr>
          <w:rFonts w:ascii="Arial" w:hAnsi="Arial" w:cs="Arial"/>
          <w:sz w:val="24"/>
          <w:szCs w:val="24"/>
          <w:highlight w:val="yellow"/>
        </w:rPr>
        <w:t>.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Los Anexos se ordenan con letras mayúsculas de la A </w:t>
      </w:r>
      <w:proofErr w:type="spellStart"/>
      <w:r w:rsidRPr="00A00B86">
        <w:rPr>
          <w:rFonts w:ascii="Arial" w:hAnsi="Arial" w:cs="Arial"/>
          <w:sz w:val="24"/>
          <w:szCs w:val="24"/>
          <w:highlight w:val="yellow"/>
        </w:rPr>
        <w:t>a</w:t>
      </w:r>
      <w:proofErr w:type="spellEnd"/>
      <w:r w:rsidRPr="00A00B86">
        <w:rPr>
          <w:rFonts w:ascii="Arial" w:hAnsi="Arial" w:cs="Arial"/>
          <w:sz w:val="24"/>
          <w:szCs w:val="24"/>
          <w:highlight w:val="yellow"/>
        </w:rPr>
        <w:t xml:space="preserve">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3"/>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6D519A" w14:textId="77777777" w:rsidR="00185162" w:rsidRDefault="00185162" w:rsidP="00700ECD">
      <w:pPr>
        <w:spacing w:after="0" w:line="240" w:lineRule="auto"/>
      </w:pPr>
      <w:r>
        <w:separator/>
      </w:r>
    </w:p>
  </w:endnote>
  <w:endnote w:type="continuationSeparator" w:id="0">
    <w:p w14:paraId="166A37D9" w14:textId="77777777" w:rsidR="00185162" w:rsidRDefault="00185162"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D3D71" w14:textId="77777777" w:rsidR="00185162" w:rsidRDefault="00185162" w:rsidP="00700ECD">
      <w:pPr>
        <w:spacing w:after="0" w:line="240" w:lineRule="auto"/>
      </w:pPr>
      <w:r>
        <w:separator/>
      </w:r>
    </w:p>
  </w:footnote>
  <w:footnote w:type="continuationSeparator" w:id="0">
    <w:p w14:paraId="69E6FDAD" w14:textId="77777777" w:rsidR="00185162" w:rsidRDefault="00185162"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C6398"/>
    <w:multiLevelType w:val="hybridMultilevel"/>
    <w:tmpl w:val="3A7CFE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8988861">
    <w:abstractNumId w:val="24"/>
  </w:num>
  <w:num w:numId="2" w16cid:durableId="1314872535">
    <w:abstractNumId w:val="0"/>
  </w:num>
  <w:num w:numId="3" w16cid:durableId="1003049284">
    <w:abstractNumId w:val="6"/>
  </w:num>
  <w:num w:numId="4" w16cid:durableId="1498421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13"/>
  </w:num>
  <w:num w:numId="6" w16cid:durableId="8032794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15"/>
  </w:num>
  <w:num w:numId="8" w16cid:durableId="854155720">
    <w:abstractNumId w:val="2"/>
  </w:num>
  <w:num w:numId="9" w16cid:durableId="18296654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3"/>
  </w:num>
  <w:num w:numId="11" w16cid:durableId="1004818316">
    <w:abstractNumId w:val="10"/>
  </w:num>
  <w:num w:numId="12" w16cid:durableId="997031768">
    <w:abstractNumId w:val="8"/>
  </w:num>
  <w:num w:numId="13" w16cid:durableId="388847512">
    <w:abstractNumId w:val="5"/>
  </w:num>
  <w:num w:numId="14" w16cid:durableId="298537581">
    <w:abstractNumId w:val="12"/>
  </w:num>
  <w:num w:numId="15" w16cid:durableId="712583709">
    <w:abstractNumId w:val="23"/>
  </w:num>
  <w:num w:numId="16" w16cid:durableId="2083991531">
    <w:abstractNumId w:val="9"/>
  </w:num>
  <w:num w:numId="17" w16cid:durableId="733043818">
    <w:abstractNumId w:val="14"/>
  </w:num>
  <w:num w:numId="18" w16cid:durableId="1371880129">
    <w:abstractNumId w:val="26"/>
  </w:num>
  <w:num w:numId="19" w16cid:durableId="1067996806">
    <w:abstractNumId w:val="18"/>
  </w:num>
  <w:num w:numId="20" w16cid:durableId="2040160819">
    <w:abstractNumId w:val="19"/>
  </w:num>
  <w:num w:numId="21" w16cid:durableId="41096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11"/>
  </w:num>
  <w:num w:numId="23" w16cid:durableId="1371296550">
    <w:abstractNumId w:val="16"/>
  </w:num>
  <w:num w:numId="24" w16cid:durableId="595015578">
    <w:abstractNumId w:val="1"/>
  </w:num>
  <w:num w:numId="25" w16cid:durableId="544176995">
    <w:abstractNumId w:val="20"/>
  </w:num>
  <w:num w:numId="26" w16cid:durableId="841509352">
    <w:abstractNumId w:val="17"/>
  </w:num>
  <w:num w:numId="27" w16cid:durableId="770930455">
    <w:abstractNumId w:val="25"/>
  </w:num>
  <w:num w:numId="28" w16cid:durableId="1258950752">
    <w:abstractNumId w:val="7"/>
  </w:num>
  <w:num w:numId="29" w16cid:durableId="1449659858">
    <w:abstractNumId w:val="21"/>
  </w:num>
  <w:num w:numId="30" w16cid:durableId="1004015406">
    <w:abstractNumId w:val="4"/>
  </w:num>
  <w:num w:numId="31" w16cid:durableId="888133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4A67"/>
    <w:rsid w:val="0005596E"/>
    <w:rsid w:val="000652BC"/>
    <w:rsid w:val="00090328"/>
    <w:rsid w:val="00093576"/>
    <w:rsid w:val="000F3E4E"/>
    <w:rsid w:val="000F77BB"/>
    <w:rsid w:val="00105AE3"/>
    <w:rsid w:val="001150AB"/>
    <w:rsid w:val="001351AC"/>
    <w:rsid w:val="00185162"/>
    <w:rsid w:val="001904F6"/>
    <w:rsid w:val="001C69CF"/>
    <w:rsid w:val="001E5B97"/>
    <w:rsid w:val="001F25D2"/>
    <w:rsid w:val="00232EFC"/>
    <w:rsid w:val="00235BE6"/>
    <w:rsid w:val="0023655B"/>
    <w:rsid w:val="00272EDE"/>
    <w:rsid w:val="0028133A"/>
    <w:rsid w:val="00293798"/>
    <w:rsid w:val="002F0212"/>
    <w:rsid w:val="003204BF"/>
    <w:rsid w:val="003B1419"/>
    <w:rsid w:val="003B1741"/>
    <w:rsid w:val="003B2D97"/>
    <w:rsid w:val="003C3FEC"/>
    <w:rsid w:val="003D3886"/>
    <w:rsid w:val="00430B77"/>
    <w:rsid w:val="00463F5B"/>
    <w:rsid w:val="004A1EC7"/>
    <w:rsid w:val="004A2AB1"/>
    <w:rsid w:val="004F41B2"/>
    <w:rsid w:val="005113C0"/>
    <w:rsid w:val="00533B35"/>
    <w:rsid w:val="005359C4"/>
    <w:rsid w:val="005919F9"/>
    <w:rsid w:val="00593351"/>
    <w:rsid w:val="005A653F"/>
    <w:rsid w:val="00630B79"/>
    <w:rsid w:val="00651D27"/>
    <w:rsid w:val="00655276"/>
    <w:rsid w:val="0065762F"/>
    <w:rsid w:val="00675557"/>
    <w:rsid w:val="00684A67"/>
    <w:rsid w:val="0069488C"/>
    <w:rsid w:val="006B50FF"/>
    <w:rsid w:val="006E1F23"/>
    <w:rsid w:val="006F2A33"/>
    <w:rsid w:val="00700604"/>
    <w:rsid w:val="00700ECD"/>
    <w:rsid w:val="00722DF0"/>
    <w:rsid w:val="0074422F"/>
    <w:rsid w:val="00746B0D"/>
    <w:rsid w:val="00773CDF"/>
    <w:rsid w:val="00831FE6"/>
    <w:rsid w:val="0083513F"/>
    <w:rsid w:val="008410CF"/>
    <w:rsid w:val="00845065"/>
    <w:rsid w:val="008463AA"/>
    <w:rsid w:val="008515CD"/>
    <w:rsid w:val="0089277A"/>
    <w:rsid w:val="008A49AD"/>
    <w:rsid w:val="008D1599"/>
    <w:rsid w:val="008E18C8"/>
    <w:rsid w:val="008E64FB"/>
    <w:rsid w:val="00915D93"/>
    <w:rsid w:val="00936247"/>
    <w:rsid w:val="009643D2"/>
    <w:rsid w:val="00995792"/>
    <w:rsid w:val="009B3451"/>
    <w:rsid w:val="009D1495"/>
    <w:rsid w:val="00A00B86"/>
    <w:rsid w:val="00A27707"/>
    <w:rsid w:val="00A52445"/>
    <w:rsid w:val="00A5597A"/>
    <w:rsid w:val="00A56CFF"/>
    <w:rsid w:val="00A62198"/>
    <w:rsid w:val="00AD1937"/>
    <w:rsid w:val="00AF7832"/>
    <w:rsid w:val="00B10A7F"/>
    <w:rsid w:val="00B578A4"/>
    <w:rsid w:val="00B72EFC"/>
    <w:rsid w:val="00B7389D"/>
    <w:rsid w:val="00B74CC6"/>
    <w:rsid w:val="00B96851"/>
    <w:rsid w:val="00B96CF4"/>
    <w:rsid w:val="00BE7CFD"/>
    <w:rsid w:val="00C22D20"/>
    <w:rsid w:val="00C663E4"/>
    <w:rsid w:val="00C95E0E"/>
    <w:rsid w:val="00D74E4A"/>
    <w:rsid w:val="00D76CC9"/>
    <w:rsid w:val="00D770C5"/>
    <w:rsid w:val="00DB65FB"/>
    <w:rsid w:val="00E83A56"/>
    <w:rsid w:val="00E93C3A"/>
    <w:rsid w:val="00EB1D46"/>
    <w:rsid w:val="00EB573F"/>
    <w:rsid w:val="00EE3116"/>
    <w:rsid w:val="00F87C0D"/>
    <w:rsid w:val="00F94424"/>
    <w:rsid w:val="00F94FE6"/>
    <w:rsid w:val="00FD4A8F"/>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D713"/>
  <w15:docId w15:val="{48F5F127-629F-4E82-9B8A-7080622F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semiHidden/>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numpy.or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aws.amazon.com/es/what-is/pytho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s.cinvestav.mx/TesisGraduados/2006/tesisEdnaHernandez.pdf" TargetMode="External"/><Relationship Id="rId32" Type="http://schemas.openxmlformats.org/officeDocument/2006/relationships/hyperlink" Target="https://www.pycaret.org/"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inaoe.repositorioinstitucional.mx/jspui/bitstream/1009/628/1/LopezES.pdf" TargetMode="External"/><Relationship Id="rId28" Type="http://schemas.openxmlformats.org/officeDocument/2006/relationships/hyperlink" Target="https://scikit-learn.or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scipy.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s://pandas.pydata.org/" TargetMode="External"/><Relationship Id="rId30" Type="http://schemas.openxmlformats.org/officeDocument/2006/relationships/hyperlink" Target="https://seaborn.pydata.org/"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2.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39</Pages>
  <Words>8648</Words>
  <Characters>47565</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59</cp:revision>
  <dcterms:created xsi:type="dcterms:W3CDTF">2019-09-10T14:03:00Z</dcterms:created>
  <dcterms:modified xsi:type="dcterms:W3CDTF">2024-06-22T17:56:00Z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