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FCA" w:rsidRDefault="00E13AA8" w:rsidP="000715CD">
      <w:pPr>
        <w:pStyle w:val="Ttulo"/>
        <w:spacing w:after="120"/>
      </w:pPr>
      <w:bookmarkStart w:id="0" w:name="_Hlk61701747"/>
      <w:bookmarkEnd w:id="0"/>
      <w:r>
        <w:t xml:space="preserve">Detector de cubrebocas: Clasificador en Cascada y </w:t>
      </w:r>
      <w:r w:rsidR="00111AE9" w:rsidRPr="00111AE9">
        <w:t xml:space="preserve">Clasificador de </w:t>
      </w:r>
      <w:r w:rsidR="00111AE9">
        <w:t>P</w:t>
      </w:r>
      <w:r w:rsidR="00111AE9" w:rsidRPr="00111AE9">
        <w:t xml:space="preserve">erceptrón </w:t>
      </w:r>
      <w:r w:rsidR="00111AE9">
        <w:t>M</w:t>
      </w:r>
      <w:r w:rsidR="00111AE9" w:rsidRPr="00111AE9">
        <w:t>ulticapa</w:t>
      </w:r>
    </w:p>
    <w:p w:rsidR="00111AE9" w:rsidRDefault="000715CD" w:rsidP="000715CD">
      <w:pPr>
        <w:pStyle w:val="Subttulo"/>
        <w:spacing w:after="0"/>
      </w:pPr>
      <w:r>
        <w:t>F.</w:t>
      </w:r>
      <w:r w:rsidR="00111AE9">
        <w:t xml:space="preserve"> Maya Montero</w:t>
      </w:r>
    </w:p>
    <w:p w:rsidR="00B41847" w:rsidRPr="00B41847" w:rsidRDefault="007300B8" w:rsidP="00B41847">
      <w:pPr>
        <w:spacing w:after="0"/>
        <w:jc w:val="center"/>
        <w:rPr>
          <w:i/>
        </w:rPr>
      </w:pPr>
      <w:r w:rsidRPr="00B41847">
        <w:rPr>
          <w:i/>
        </w:rPr>
        <w:t>Facultad de Ingeniería Eléctrica y Electrónica, Región Veracruz</w:t>
      </w:r>
    </w:p>
    <w:p w:rsidR="00B41847" w:rsidRDefault="007300B8" w:rsidP="00B41847">
      <w:pPr>
        <w:spacing w:after="0"/>
        <w:jc w:val="center"/>
      </w:pPr>
      <w:r>
        <w:t>Universidad Veracruzana</w:t>
      </w:r>
    </w:p>
    <w:p w:rsidR="00B41847" w:rsidRDefault="00B41847" w:rsidP="00B41847">
      <w:pPr>
        <w:spacing w:after="0"/>
        <w:jc w:val="center"/>
      </w:pPr>
      <w:r w:rsidRPr="007300B8">
        <w:t xml:space="preserve">Veracruz, </w:t>
      </w:r>
      <w:r>
        <w:t>México</w:t>
      </w:r>
    </w:p>
    <w:p w:rsidR="00B41847" w:rsidRPr="00B41847" w:rsidRDefault="007300B8" w:rsidP="00B41847">
      <w:pPr>
        <w:spacing w:after="0"/>
        <w:jc w:val="center"/>
      </w:pPr>
      <w:r w:rsidRPr="00B41847">
        <w:t xml:space="preserve"> </w:t>
      </w:r>
      <w:hyperlink r:id="rId5" w:history="1">
        <w:r w:rsidR="00B41847" w:rsidRPr="00B41847">
          <w:rPr>
            <w:rStyle w:val="Hipervnculo"/>
            <w:color w:val="auto"/>
            <w:u w:val="none"/>
          </w:rPr>
          <w:t>zS16001512@estudiantes.uv.mx</w:t>
        </w:r>
      </w:hyperlink>
    </w:p>
    <w:p w:rsidR="005935EA" w:rsidRDefault="005935EA" w:rsidP="005935EA">
      <w:pPr>
        <w:spacing w:after="360"/>
        <w:rPr>
          <w:rStyle w:val="nfasis"/>
        </w:rPr>
      </w:pPr>
    </w:p>
    <w:p w:rsidR="005935EA" w:rsidRDefault="005935EA" w:rsidP="005935EA">
      <w:pPr>
        <w:spacing w:after="120"/>
        <w:rPr>
          <w:rStyle w:val="nfasis"/>
        </w:rPr>
        <w:sectPr w:rsidR="005935EA" w:rsidSect="000715CD">
          <w:pgSz w:w="11906" w:h="16838" w:code="9"/>
          <w:pgMar w:top="1077" w:right="981" w:bottom="1440" w:left="981" w:header="709" w:footer="709" w:gutter="0"/>
          <w:cols w:space="708"/>
          <w:docGrid w:linePitch="360"/>
        </w:sectPr>
      </w:pPr>
    </w:p>
    <w:p w:rsidR="000715CD" w:rsidRPr="005935EA" w:rsidRDefault="000715CD" w:rsidP="005935EA">
      <w:pPr>
        <w:spacing w:before="120"/>
        <w:rPr>
          <w:rStyle w:val="nfasis"/>
        </w:rPr>
      </w:pPr>
      <w:r w:rsidRPr="005935EA">
        <w:rPr>
          <w:rStyle w:val="nfasis"/>
        </w:rPr>
        <w:t xml:space="preserve">Resumen – </w:t>
      </w:r>
      <w:r w:rsidR="005935EA" w:rsidRPr="005935EA">
        <w:rPr>
          <w:rStyle w:val="nfasis"/>
        </w:rPr>
        <w:t>Debido a la crisis económica y de salud causada por la pandemia, se desarrolló un proyecto que pudiera ser de utilidad para los negocios y que pudiera ser instalado y usado por cualquier persona con conocimientos básicos de computación y programación, el detector de cubrebocas, usando un clasificador en Cascada y un Clasificador de Perceptrón Multicapa.</w:t>
      </w:r>
    </w:p>
    <w:p w:rsidR="00111AE9" w:rsidRDefault="000715CD" w:rsidP="000715CD">
      <w:pPr>
        <w:pStyle w:val="Ttulo1"/>
        <w:numPr>
          <w:ilvl w:val="0"/>
          <w:numId w:val="2"/>
        </w:numPr>
      </w:pPr>
      <w:r>
        <w:t>Introducción</w:t>
      </w:r>
    </w:p>
    <w:p w:rsidR="000715CD" w:rsidRDefault="00D04004" w:rsidP="000715CD">
      <w:r>
        <w:t>De acuerdo a</w:t>
      </w:r>
      <w:r w:rsidR="00E87990">
        <w:t xml:space="preserve"> la Actualización Epidemiológica Semanal de</w:t>
      </w:r>
      <w:r>
        <w:t xml:space="preserve"> la Organización </w:t>
      </w:r>
      <w:r w:rsidR="00E87990">
        <w:t>M</w:t>
      </w:r>
      <w:r>
        <w:t xml:space="preserve">undial de la </w:t>
      </w:r>
      <w:r w:rsidR="00E87990">
        <w:t>S</w:t>
      </w:r>
      <w:r>
        <w:t>al</w:t>
      </w:r>
      <w:r w:rsidR="00E87990">
        <w:t xml:space="preserve">ud, </w:t>
      </w:r>
      <w:r w:rsidR="00C514EC">
        <w:t>de</w:t>
      </w:r>
      <w:r w:rsidR="00E87990">
        <w:t>l 10 de enero de 2021, más de 5 millones de casos nuevos</w:t>
      </w:r>
      <w:r w:rsidR="00C514EC">
        <w:t xml:space="preserve"> de COVID-19, en la semana del 3 al 9 de enero de 2021,</w:t>
      </w:r>
      <w:r w:rsidR="00E87990">
        <w:t xml:space="preserve"> se han reportado globalmente</w:t>
      </w:r>
      <w:r w:rsidR="00C514EC">
        <w:t xml:space="preserve"> [1]. </w:t>
      </w:r>
      <w:r w:rsidR="008C6E33">
        <w:t>Debido a la crisis económica y de salud causada por la pandemia, se desarrolló un proyecto que pudiera ser de utilidad para los negocios y que pudiera ser instalado y usado por cualquier persona con conocimientos básicos de computación y programación, el detector de cubrebocas, usando un clasificador en Cascada y un Clasificador de Perceptrón Multicapa. Se busco además que los componentes necesarios fueron económicos y de acceso a la población general, por lo cual se decidió usar una Raspberry</w:t>
      </w:r>
      <w:r w:rsidR="00C229FC">
        <w:t xml:space="preserve"> </w:t>
      </w:r>
      <w:r w:rsidR="008C6E33">
        <w:t>Pi 4 B de 4 GB de RAM</w:t>
      </w:r>
      <w:r w:rsidR="00E95581">
        <w:t xml:space="preserve"> </w:t>
      </w:r>
      <w:r w:rsidR="00C229FC">
        <w:t xml:space="preserve">y una </w:t>
      </w:r>
      <w:r w:rsidR="00C229FC">
        <w:t>Cámara Web Logitech C920</w:t>
      </w:r>
      <w:r w:rsidR="00C229FC">
        <w:t>, que se pueden observar en Fig. 1 y Fig. 2</w:t>
      </w:r>
      <w:r w:rsidR="008C6E33">
        <w:t>.</w:t>
      </w:r>
    </w:p>
    <w:p w:rsidR="000715CD" w:rsidRDefault="000715CD" w:rsidP="000715CD">
      <w:pPr>
        <w:pStyle w:val="Ttulo1"/>
        <w:numPr>
          <w:ilvl w:val="0"/>
          <w:numId w:val="2"/>
        </w:numPr>
      </w:pPr>
      <w:r>
        <w:t>Estado del arte</w:t>
      </w:r>
    </w:p>
    <w:p w:rsidR="0057191B" w:rsidRPr="0057191B" w:rsidRDefault="0057191B" w:rsidP="000715CD">
      <w:r w:rsidRPr="0057191B">
        <w:t xml:space="preserve">La Detección Facial se ha vuelto un problema bastante popular en la Visión Computacional y el Procesamiento de Imágenes. Se han desarrollado nuevos algoritmos usando arquitecturas </w:t>
      </w:r>
      <w:proofErr w:type="spellStart"/>
      <w:r w:rsidRPr="0057191B">
        <w:t>convolucionales</w:t>
      </w:r>
      <w:proofErr w:type="spellEnd"/>
      <w:r w:rsidRPr="0057191B">
        <w:t xml:space="preserve"> para hacerlos tan precisos como sea posible</w:t>
      </w:r>
      <w:r>
        <w:t xml:space="preserve"> </w:t>
      </w:r>
      <w:r w:rsidRPr="0057191B">
        <w:t>[2]</w:t>
      </w:r>
      <w:r>
        <w:t>.</w:t>
      </w:r>
    </w:p>
    <w:p w:rsidR="000715CD" w:rsidRDefault="000715CD" w:rsidP="00C514EC">
      <w:pPr>
        <w:pStyle w:val="Ttulo1"/>
        <w:numPr>
          <w:ilvl w:val="0"/>
          <w:numId w:val="2"/>
        </w:numPr>
      </w:pPr>
      <w:r>
        <w:t>Diseño e implementación</w:t>
      </w:r>
    </w:p>
    <w:p w:rsidR="007B295D" w:rsidRDefault="00327DED" w:rsidP="00327DED">
      <w:r>
        <w:t xml:space="preserve">Se desarrollo un programa escrito en Python, usando los módulos </w:t>
      </w:r>
      <w:proofErr w:type="spellStart"/>
      <w:r>
        <w:t>Num</w:t>
      </w:r>
      <w:r w:rsidR="003D438A">
        <w:t>P</w:t>
      </w:r>
      <w:r>
        <w:t>y</w:t>
      </w:r>
      <w:proofErr w:type="spellEnd"/>
      <w:r>
        <w:t xml:space="preserve">, </w:t>
      </w:r>
      <w:proofErr w:type="spellStart"/>
      <w:r w:rsidR="003D438A">
        <w:t>OpenCV</w:t>
      </w:r>
      <w:proofErr w:type="spellEnd"/>
      <w:r>
        <w:t>,</w:t>
      </w:r>
      <w:r w:rsidR="00EF114A">
        <w:t xml:space="preserve"> </w:t>
      </w:r>
      <w:proofErr w:type="spellStart"/>
      <w:r w:rsidR="00EF114A">
        <w:t>scikit-learn</w:t>
      </w:r>
      <w:proofErr w:type="spellEnd"/>
      <w:r w:rsidR="00EF114A">
        <w:t>,</w:t>
      </w:r>
      <w:r>
        <w:t xml:space="preserve"> </w:t>
      </w:r>
      <w:proofErr w:type="spellStart"/>
      <w:r>
        <w:t>pickle</w:t>
      </w:r>
      <w:proofErr w:type="spellEnd"/>
      <w:r>
        <w:t xml:space="preserve"> y os. Se uso</w:t>
      </w:r>
      <w:r w:rsidR="007B295D">
        <w:t xml:space="preserve"> </w:t>
      </w:r>
      <w:proofErr w:type="spellStart"/>
      <w:r w:rsidR="007B295D">
        <w:t>RaspberryPi</w:t>
      </w:r>
      <w:proofErr w:type="spellEnd"/>
      <w:r w:rsidR="007B295D">
        <w:t xml:space="preserve"> 4 B de 4 GB de RAM Fig. 1</w:t>
      </w:r>
      <w:r w:rsidR="007B295D">
        <w:t xml:space="preserve"> y</w:t>
      </w:r>
      <w:r>
        <w:t xml:space="preserve"> una </w:t>
      </w:r>
      <w:r w:rsidR="007B295D">
        <w:t>C</w:t>
      </w:r>
      <w:r>
        <w:t xml:space="preserve">ámara </w:t>
      </w:r>
      <w:r w:rsidR="007B295D">
        <w:t>W</w:t>
      </w:r>
      <w:r>
        <w:t xml:space="preserve">eb </w:t>
      </w:r>
      <w:r w:rsidR="003D438A">
        <w:t xml:space="preserve">Logitech </w:t>
      </w:r>
      <w:r w:rsidR="00E95581">
        <w:t>C920 Fig. 2</w:t>
      </w:r>
      <w:r w:rsidR="00680324">
        <w:t>.</w:t>
      </w:r>
    </w:p>
    <w:p w:rsidR="005935EA" w:rsidRDefault="005935EA" w:rsidP="005935EA">
      <w:pPr>
        <w:spacing w:after="0"/>
        <w:jc w:val="center"/>
      </w:pPr>
      <w:r>
        <w:rPr>
          <w:noProof/>
        </w:rPr>
        <w:drawing>
          <wp:inline distT="0" distB="0" distL="0" distR="0" wp14:anchorId="4C015689" wp14:editId="6A6196D7">
            <wp:extent cx="1800000" cy="1350072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vo_04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800000" cy="135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EA" w:rsidRPr="00C229FC" w:rsidRDefault="005935EA" w:rsidP="005935EA">
      <w:pPr>
        <w:jc w:val="center"/>
        <w:rPr>
          <w:rStyle w:val="nfasissutil"/>
        </w:rPr>
      </w:pPr>
      <w:r w:rsidRPr="00C229FC">
        <w:rPr>
          <w:rStyle w:val="nfasissutil"/>
        </w:rPr>
        <w:t>Figura 1. Raspberry Pi 4 B de 4 GB de RAM</w:t>
      </w:r>
    </w:p>
    <w:p w:rsidR="005935EA" w:rsidRDefault="005935EA" w:rsidP="005935EA">
      <w:pPr>
        <w:spacing w:after="0"/>
        <w:jc w:val="center"/>
      </w:pPr>
      <w:r>
        <w:rPr>
          <w:noProof/>
        </w:rPr>
        <w:drawing>
          <wp:inline distT="0" distB="0" distL="0" distR="0" wp14:anchorId="0A7A91ED" wp14:editId="1B3CF2E3">
            <wp:extent cx="1800000" cy="1350195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vo_04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800000" cy="13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EA" w:rsidRPr="005935EA" w:rsidRDefault="005935EA" w:rsidP="005935EA">
      <w:pPr>
        <w:jc w:val="center"/>
        <w:rPr>
          <w:iCs/>
          <w:sz w:val="16"/>
        </w:rPr>
      </w:pPr>
      <w:r w:rsidRPr="00C229FC">
        <w:rPr>
          <w:rStyle w:val="nfasissutil"/>
        </w:rPr>
        <w:t>Figura 2. Cámara Web Logitech C920</w:t>
      </w:r>
    </w:p>
    <w:p w:rsidR="00680324" w:rsidRDefault="00680324" w:rsidP="00D172E5">
      <w:pPr>
        <w:pStyle w:val="Ttulo2"/>
      </w:pPr>
      <w:r>
        <w:t xml:space="preserve">Detector de </w:t>
      </w:r>
      <w:r w:rsidR="00E46F3C">
        <w:t>M</w:t>
      </w:r>
      <w:r>
        <w:t>ovimiento</w:t>
      </w:r>
    </w:p>
    <w:p w:rsidR="00327DED" w:rsidRDefault="007B295D" w:rsidP="00327DED">
      <w:r>
        <w:t>Primero se creó un Detector de Movimiento y se dejo un periodo de tiempo para capturar fotos de la gente que llegaba al negocio en el cual se montó la Raspberry</w:t>
      </w:r>
      <w:r w:rsidR="00C229FC">
        <w:t xml:space="preserve"> </w:t>
      </w:r>
      <w:r>
        <w:t>Pi 4 B y la Cámara Web</w:t>
      </w:r>
      <w:r w:rsidR="00680324">
        <w:t xml:space="preserve"> en Fig</w:t>
      </w:r>
      <w:r w:rsidR="00C229FC">
        <w:t>.</w:t>
      </w:r>
      <w:r w:rsidR="00680324">
        <w:t xml:space="preserve"> 3, se puede observar el equipo montado</w:t>
      </w:r>
      <w:r>
        <w:t>.</w:t>
      </w:r>
      <w:r w:rsidR="00680324">
        <w:t xml:space="preserve"> El nombre del archivo de programa es “</w:t>
      </w:r>
      <w:r w:rsidR="00680324" w:rsidRPr="00680324">
        <w:t>movement_detector.py</w:t>
      </w:r>
      <w:r w:rsidR="00680324">
        <w:t>” que se puede encontrar en [3].</w:t>
      </w:r>
    </w:p>
    <w:p w:rsidR="00E46F3C" w:rsidRDefault="00E46F3C" w:rsidP="00327DED">
      <w:r>
        <w:t xml:space="preserve">Se dividieron las imágenes recopiladas por el Detector de Movimiento en dos carpetas, “Personas” y “Fondo”. </w:t>
      </w:r>
    </w:p>
    <w:p w:rsidR="00680324" w:rsidRDefault="00680324" w:rsidP="00D172E5">
      <w:pPr>
        <w:pStyle w:val="Ttulo2"/>
      </w:pPr>
      <w:r>
        <w:t xml:space="preserve">Clasificador en </w:t>
      </w:r>
      <w:r w:rsidR="00EF114A">
        <w:t>C</w:t>
      </w:r>
      <w:r>
        <w:t>ascada</w:t>
      </w:r>
    </w:p>
    <w:p w:rsidR="00EF114A" w:rsidRDefault="00EF114A" w:rsidP="00680324">
      <w:r>
        <w:t>S</w:t>
      </w:r>
      <w:r>
        <w:t>e creó el programa “</w:t>
      </w:r>
      <w:r w:rsidRPr="00E46F3C">
        <w:t>Creador de archivo neg.txt.py</w:t>
      </w:r>
      <w:r>
        <w:t>”</w:t>
      </w:r>
      <w:r>
        <w:t xml:space="preserve"> y s</w:t>
      </w:r>
      <w:r w:rsidR="00D172E5" w:rsidRPr="00D172E5">
        <w:t>e us</w:t>
      </w:r>
      <w:r w:rsidR="00D172E5">
        <w:t>aron</w:t>
      </w:r>
      <w:r w:rsidR="00D172E5" w:rsidRPr="00D172E5">
        <w:t xml:space="preserve"> aplicaciones oficiales de </w:t>
      </w:r>
      <w:proofErr w:type="spellStart"/>
      <w:r w:rsidR="00D172E5" w:rsidRPr="00D172E5">
        <w:t>OpenCV</w:t>
      </w:r>
      <w:proofErr w:type="spellEnd"/>
      <w:r>
        <w:t xml:space="preserve"> para entrenar al Clasificador en Cascada.</w:t>
      </w:r>
    </w:p>
    <w:p w:rsidR="00EF114A" w:rsidRDefault="00EF114A" w:rsidP="00680324">
      <w:r>
        <w:t>P</w:t>
      </w:r>
      <w:r>
        <w:t>ara crear el archivo “neg.txt”</w:t>
      </w:r>
      <w:r>
        <w:t xml:space="preserve"> se hizo uso de “Creador de archivo neg.txt.py”</w:t>
      </w:r>
      <w:r>
        <w:t xml:space="preserve">. La aplicación </w:t>
      </w:r>
      <w:proofErr w:type="spellStart"/>
      <w:r w:rsidRPr="00D172E5">
        <w:t>opencv_annotation</w:t>
      </w:r>
      <w:proofErr w:type="spellEnd"/>
      <w:r>
        <w:t xml:space="preserve"> hace uso de la carpeta “Personas” para crear un archivo con extensión “.</w:t>
      </w:r>
      <w:proofErr w:type="spellStart"/>
      <w:r>
        <w:t>txt</w:t>
      </w:r>
      <w:proofErr w:type="spellEnd"/>
      <w:r>
        <w:t>”</w:t>
      </w:r>
      <w:r>
        <w:t>,</w:t>
      </w:r>
      <w:r>
        <w:t xml:space="preserve"> el cual llamamos “pos.txt”</w:t>
      </w:r>
      <w:r>
        <w:t>.</w:t>
      </w:r>
      <w:r w:rsidRPr="00EF114A">
        <w:t xml:space="preserve"> </w:t>
      </w:r>
      <w:proofErr w:type="spellStart"/>
      <w:r w:rsidRPr="00D172E5">
        <w:t>opencv_createsamples</w:t>
      </w:r>
      <w:proofErr w:type="spellEnd"/>
      <w:r>
        <w:t xml:space="preserve"> usa el archivo “pos.txt” para crear un archivo con extensión </w:t>
      </w:r>
      <w:proofErr w:type="gramStart"/>
      <w:r>
        <w:t>“.</w:t>
      </w:r>
      <w:proofErr w:type="spellStart"/>
      <w:r>
        <w:t>vec</w:t>
      </w:r>
      <w:proofErr w:type="spellEnd"/>
      <w:proofErr w:type="gramEnd"/>
      <w:r>
        <w:t>” al que titulamos “</w:t>
      </w:r>
      <w:proofErr w:type="spellStart"/>
      <w:r>
        <w:t>pos.vec</w:t>
      </w:r>
      <w:proofErr w:type="spellEnd"/>
      <w:r>
        <w:t>”.</w:t>
      </w:r>
      <w:r>
        <w:t xml:space="preserve"> Y</w:t>
      </w:r>
      <w:r>
        <w:t xml:space="preserve"> </w:t>
      </w:r>
      <w:proofErr w:type="spellStart"/>
      <w:r w:rsidRPr="00D172E5">
        <w:t>opencv_traincascade</w:t>
      </w:r>
      <w:proofErr w:type="spellEnd"/>
      <w:r>
        <w:t xml:space="preserve"> hace uso de los archivos “</w:t>
      </w:r>
      <w:proofErr w:type="spellStart"/>
      <w:r>
        <w:t>pos.vec</w:t>
      </w:r>
      <w:proofErr w:type="spellEnd"/>
      <w:r>
        <w:t>” y “neg.txt</w:t>
      </w:r>
      <w:r>
        <w:t xml:space="preserve"> para crear la carpeta “cascade5”</w:t>
      </w:r>
      <w:r>
        <w:t xml:space="preserve">. </w:t>
      </w:r>
    </w:p>
    <w:p w:rsidR="00EF114A" w:rsidRDefault="00EF114A" w:rsidP="00680324">
      <w:r>
        <w:t>Los archivos, programas y la carpeta comprimida se pueden encontrar en [3].</w:t>
      </w:r>
    </w:p>
    <w:p w:rsidR="005935EA" w:rsidRDefault="005935EA" w:rsidP="005935EA">
      <w:pPr>
        <w:spacing w:after="0"/>
        <w:jc w:val="center"/>
      </w:pPr>
      <w:r>
        <w:rPr>
          <w:noProof/>
        </w:rPr>
        <w:drawing>
          <wp:inline distT="0" distB="0" distL="0" distR="0">
            <wp:extent cx="1800000" cy="1350195"/>
            <wp:effectExtent l="0" t="0" r="0" b="2540"/>
            <wp:docPr id="4" name="Imagen 4" descr="Imagen que contiene interior, persona, comida, hombre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vo_04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935EA" w:rsidRPr="005935EA" w:rsidRDefault="005935EA" w:rsidP="005935EA">
      <w:pPr>
        <w:jc w:val="center"/>
        <w:rPr>
          <w:iCs/>
          <w:sz w:val="16"/>
        </w:rPr>
      </w:pPr>
      <w:r w:rsidRPr="00C229FC">
        <w:rPr>
          <w:rStyle w:val="nfasissutil"/>
        </w:rPr>
        <w:t xml:space="preserve">Figura 1. </w:t>
      </w:r>
      <w:r>
        <w:rPr>
          <w:rStyle w:val="nfasissutil"/>
        </w:rPr>
        <w:t>Equipo montado</w:t>
      </w:r>
    </w:p>
    <w:p w:rsidR="00EF114A" w:rsidRDefault="00EF114A" w:rsidP="00EF114A">
      <w:pPr>
        <w:pStyle w:val="Ttulo2"/>
      </w:pPr>
      <w:r>
        <w:lastRenderedPageBreak/>
        <w:t>Clasificador de Perceptrón Multicapa</w:t>
      </w:r>
      <w:r w:rsidR="00D71E94">
        <w:t xml:space="preserve"> (CPM)</w:t>
      </w:r>
    </w:p>
    <w:p w:rsidR="00EF114A" w:rsidRDefault="003A1BF4" w:rsidP="00EF114A">
      <w:r>
        <w:t>Se escribió el programa “</w:t>
      </w:r>
      <w:r w:rsidRPr="003A1BF4">
        <w:t>Recorte de caras.py</w:t>
      </w:r>
      <w:r>
        <w:t xml:space="preserve">” [3], el cual hace uso de las carpetas “Personas” y “cascade5” para recortar las imágenes de “Personas” para obtener nuevas </w:t>
      </w:r>
      <w:proofErr w:type="gramStart"/>
      <w:r>
        <w:t>imágenes  solo</w:t>
      </w:r>
      <w:proofErr w:type="gramEnd"/>
      <w:r>
        <w:t xml:space="preserve">  de las caras en</w:t>
      </w:r>
      <w:r>
        <w:t xml:space="preserve"> una carpeta llamada “Caras Recortadas”</w:t>
      </w:r>
      <w:r>
        <w:t>.</w:t>
      </w:r>
    </w:p>
    <w:p w:rsidR="00CF3F09" w:rsidRDefault="003A1BF4" w:rsidP="00EF114A">
      <w:r>
        <w:t>Posteriormente se clasificaron manualmente las imágenes obtenidas en tres carpetas “</w:t>
      </w:r>
      <w:r w:rsidR="00C229FC">
        <w:t>Cubrebocas</w:t>
      </w:r>
      <w:r>
        <w:t xml:space="preserve">”, “Sin </w:t>
      </w:r>
      <w:r w:rsidR="00C229FC">
        <w:t>Cubrebocas</w:t>
      </w:r>
      <w:r>
        <w:t>” y “Otros”.</w:t>
      </w:r>
    </w:p>
    <w:p w:rsidR="00C229FC" w:rsidRDefault="00CF3F09" w:rsidP="005935EA">
      <w:r>
        <w:t>Finalmente, con el programa “</w:t>
      </w:r>
      <w:r w:rsidRPr="00CF3F09">
        <w:t>Creador de modelo MLP.py</w:t>
      </w:r>
      <w:r>
        <w:t>”, de autoría propia, haciendo uso del módulo de Python “</w:t>
      </w:r>
      <w:proofErr w:type="spellStart"/>
      <w:r>
        <w:t>pickle</w:t>
      </w:r>
      <w:proofErr w:type="spellEnd"/>
      <w:r>
        <w:t>” y “</w:t>
      </w:r>
      <w:proofErr w:type="spellStart"/>
      <w:r>
        <w:t>scikit-learn</w:t>
      </w:r>
      <w:proofErr w:type="spellEnd"/>
      <w:r>
        <w:t>”, se creó el archivo binario con extensión “</w:t>
      </w:r>
      <w:proofErr w:type="spellStart"/>
      <w:r>
        <w:t>modeloMLP.sav</w:t>
      </w:r>
      <w:proofErr w:type="spellEnd"/>
      <w:r>
        <w:t>”, donde se guardó el Clasificador de Perceptrón Multicapa. El programa hace iteraciones con diferentes tamaños de capas hasta encontrar el mejor.</w:t>
      </w:r>
    </w:p>
    <w:p w:rsidR="00CF3F09" w:rsidRDefault="00CF3F09" w:rsidP="00CF3F09">
      <w:pPr>
        <w:pStyle w:val="Ttulo2"/>
      </w:pPr>
      <w:r>
        <w:t>Reconocimiento de Cubreboca</w:t>
      </w:r>
      <w:r w:rsidR="00F6090C">
        <w:t>s</w:t>
      </w:r>
    </w:p>
    <w:p w:rsidR="00CF3F09" w:rsidRDefault="00F6090C" w:rsidP="00CF3F09">
      <w:r>
        <w:t>Se crearon los programas “</w:t>
      </w:r>
      <w:r w:rsidRPr="00F6090C">
        <w:t>Reconocimiento de cubreboca</w:t>
      </w:r>
      <w:r>
        <w:t>s</w:t>
      </w:r>
      <w:r w:rsidRPr="00F6090C">
        <w:t xml:space="preserve"> - video.py</w:t>
      </w:r>
      <w:r>
        <w:t>”</w:t>
      </w:r>
      <w:r w:rsidR="00CF3F09" w:rsidRPr="00CF3F09">
        <w:t xml:space="preserve"> </w:t>
      </w:r>
      <w:r>
        <w:t xml:space="preserve">y </w:t>
      </w:r>
      <w:r w:rsidR="00CF3F09">
        <w:t>“</w:t>
      </w:r>
      <w:r w:rsidR="00CF3F09" w:rsidRPr="00CF3F09">
        <w:t>Reconocimiento de cubreboca</w:t>
      </w:r>
      <w:r>
        <w:t>s</w:t>
      </w:r>
      <w:r w:rsidR="00CF3F09" w:rsidRPr="00CF3F09">
        <w:t xml:space="preserve"> - fotos.py</w:t>
      </w:r>
      <w:r w:rsidR="00CF3F09">
        <w:t>”</w:t>
      </w:r>
      <w:r>
        <w:t>, los cuales reconocen hacen el reconocimiento de cubrebocas desde archivos de video o fotos, respectivamente. El programa dibuja rectángulos de diferentes colores alrededor de las caras dependiendo de lo que se reconoció, se pueden observar los colores usados en la Tabla 1.</w:t>
      </w:r>
    </w:p>
    <w:p w:rsidR="005F5CD3" w:rsidRDefault="005F5CD3" w:rsidP="005F5CD3">
      <w:pPr>
        <w:spacing w:after="0"/>
        <w:jc w:val="center"/>
        <w:rPr>
          <w:rStyle w:val="nfasissutil"/>
        </w:rPr>
      </w:pPr>
      <w:r>
        <w:rPr>
          <w:rStyle w:val="nfasissutil"/>
        </w:rPr>
        <w:t>Tabla 1</w:t>
      </w:r>
    </w:p>
    <w:p w:rsidR="005F5CD3" w:rsidRPr="005F5CD3" w:rsidRDefault="005F5CD3" w:rsidP="005F5CD3">
      <w:pPr>
        <w:spacing w:after="0"/>
        <w:jc w:val="center"/>
        <w:rPr>
          <w:rStyle w:val="nfasissutil"/>
        </w:rPr>
      </w:pPr>
      <w:r>
        <w:rPr>
          <w:rStyle w:val="nfasissutil"/>
        </w:rPr>
        <w:t>Colores de rectángulos según categoría reconocida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4"/>
        <w:gridCol w:w="2304"/>
      </w:tblGrid>
      <w:tr w:rsidR="005F5CD3" w:rsidRPr="005F5CD3" w:rsidTr="005F5CD3">
        <w:tc>
          <w:tcPr>
            <w:tcW w:w="2304" w:type="dxa"/>
          </w:tcPr>
          <w:p w:rsidR="005F5CD3" w:rsidRPr="005F5CD3" w:rsidRDefault="005F5CD3" w:rsidP="00CF3F09">
            <w:pPr>
              <w:rPr>
                <w:rStyle w:val="nfasissutil"/>
                <w:b/>
              </w:rPr>
            </w:pPr>
            <w:r w:rsidRPr="005F5CD3">
              <w:rPr>
                <w:rStyle w:val="nfasissutil"/>
                <w:b/>
              </w:rPr>
              <w:t>Color de rectángulos</w:t>
            </w:r>
          </w:p>
        </w:tc>
        <w:tc>
          <w:tcPr>
            <w:tcW w:w="2304" w:type="dxa"/>
          </w:tcPr>
          <w:p w:rsidR="005F5CD3" w:rsidRPr="005F5CD3" w:rsidRDefault="005F5CD3" w:rsidP="00CF3F09">
            <w:pPr>
              <w:rPr>
                <w:rStyle w:val="nfasissutil"/>
                <w:b/>
              </w:rPr>
            </w:pPr>
            <w:r w:rsidRPr="005F5CD3">
              <w:rPr>
                <w:rStyle w:val="nfasissutil"/>
                <w:b/>
              </w:rPr>
              <w:t>Reconocimiento</w:t>
            </w:r>
          </w:p>
        </w:tc>
      </w:tr>
      <w:tr w:rsidR="005F5CD3" w:rsidTr="005F5CD3">
        <w:tc>
          <w:tcPr>
            <w:tcW w:w="2304" w:type="dxa"/>
          </w:tcPr>
          <w:p w:rsidR="005F5CD3" w:rsidRPr="005F5CD3" w:rsidRDefault="005F5CD3" w:rsidP="00CF3F09">
            <w:pPr>
              <w:rPr>
                <w:rStyle w:val="nfasissutil"/>
              </w:rPr>
            </w:pPr>
            <w:r w:rsidRPr="005F5CD3">
              <w:rPr>
                <w:rStyle w:val="nfasissutil"/>
              </w:rPr>
              <w:t>Verde</w:t>
            </w:r>
          </w:p>
        </w:tc>
        <w:tc>
          <w:tcPr>
            <w:tcW w:w="2304" w:type="dxa"/>
          </w:tcPr>
          <w:p w:rsidR="005F5CD3" w:rsidRPr="005F5CD3" w:rsidRDefault="005F5CD3" w:rsidP="00CF3F09">
            <w:pPr>
              <w:rPr>
                <w:rStyle w:val="nfasissutil"/>
              </w:rPr>
            </w:pPr>
            <w:r w:rsidRPr="005F5CD3">
              <w:rPr>
                <w:rStyle w:val="nfasissutil"/>
              </w:rPr>
              <w:t>Cubrebocas</w:t>
            </w:r>
          </w:p>
        </w:tc>
      </w:tr>
      <w:tr w:rsidR="005F5CD3" w:rsidTr="005F5CD3">
        <w:tc>
          <w:tcPr>
            <w:tcW w:w="2304" w:type="dxa"/>
          </w:tcPr>
          <w:p w:rsidR="005F5CD3" w:rsidRPr="005F5CD3" w:rsidRDefault="005F5CD3" w:rsidP="00CF3F09">
            <w:pPr>
              <w:rPr>
                <w:rStyle w:val="nfasissutil"/>
              </w:rPr>
            </w:pPr>
            <w:r w:rsidRPr="005F5CD3">
              <w:rPr>
                <w:rStyle w:val="nfasissutil"/>
              </w:rPr>
              <w:t>Rojo</w:t>
            </w:r>
          </w:p>
        </w:tc>
        <w:tc>
          <w:tcPr>
            <w:tcW w:w="2304" w:type="dxa"/>
          </w:tcPr>
          <w:p w:rsidR="005F5CD3" w:rsidRPr="005F5CD3" w:rsidRDefault="005F5CD3" w:rsidP="00CF3F09">
            <w:pPr>
              <w:rPr>
                <w:rStyle w:val="nfasissutil"/>
              </w:rPr>
            </w:pPr>
            <w:r w:rsidRPr="005F5CD3">
              <w:rPr>
                <w:rStyle w:val="nfasissutil"/>
              </w:rPr>
              <w:t>Sin Cubrebocas</w:t>
            </w:r>
          </w:p>
        </w:tc>
      </w:tr>
      <w:tr w:rsidR="005F5CD3" w:rsidTr="005F5CD3">
        <w:tc>
          <w:tcPr>
            <w:tcW w:w="2304" w:type="dxa"/>
          </w:tcPr>
          <w:p w:rsidR="005F5CD3" w:rsidRPr="005F5CD3" w:rsidRDefault="005F5CD3" w:rsidP="00CF3F09">
            <w:pPr>
              <w:rPr>
                <w:rStyle w:val="nfasissutil"/>
              </w:rPr>
            </w:pPr>
            <w:r w:rsidRPr="005F5CD3">
              <w:rPr>
                <w:rStyle w:val="nfasissutil"/>
              </w:rPr>
              <w:t>Azul</w:t>
            </w:r>
          </w:p>
        </w:tc>
        <w:tc>
          <w:tcPr>
            <w:tcW w:w="2304" w:type="dxa"/>
          </w:tcPr>
          <w:p w:rsidR="005F5CD3" w:rsidRPr="005F5CD3" w:rsidRDefault="005F5CD3" w:rsidP="00CF3F09">
            <w:pPr>
              <w:rPr>
                <w:rStyle w:val="nfasissutil"/>
              </w:rPr>
            </w:pPr>
            <w:r w:rsidRPr="005F5CD3">
              <w:rPr>
                <w:rStyle w:val="nfasissutil"/>
              </w:rPr>
              <w:t>Otros</w:t>
            </w:r>
          </w:p>
        </w:tc>
      </w:tr>
    </w:tbl>
    <w:p w:rsidR="005F5CD3" w:rsidRPr="00CF3F09" w:rsidRDefault="005F5CD3" w:rsidP="00CF3F09"/>
    <w:p w:rsidR="000715CD" w:rsidRDefault="000715CD" w:rsidP="000715CD">
      <w:pPr>
        <w:pStyle w:val="Ttulo1"/>
        <w:numPr>
          <w:ilvl w:val="0"/>
          <w:numId w:val="2"/>
        </w:numPr>
      </w:pPr>
      <w:r>
        <w:t>Resultados</w:t>
      </w:r>
    </w:p>
    <w:p w:rsidR="005F5CD3" w:rsidRPr="005F5CD3" w:rsidRDefault="005F5CD3" w:rsidP="005F5CD3">
      <w:r>
        <w:t>El Clasificador en Cascada dio resultados bastantes positivos ya que es el número de caras reconocidas correctamente es relativamente alto comparado al de otro tipo de objetos.</w:t>
      </w:r>
    </w:p>
    <w:p w:rsidR="005F5CD3" w:rsidRDefault="005F5CD3" w:rsidP="000715CD">
      <w:r>
        <w:t>El Clasificador de Perceptrón Multicapa dio resultados un tanto negativos, ya que cometía varios errores</w:t>
      </w:r>
      <w:r w:rsidR="00D71E94">
        <w:t>.</w:t>
      </w:r>
    </w:p>
    <w:p w:rsidR="000715CD" w:rsidRDefault="000715CD" w:rsidP="000715CD">
      <w:pPr>
        <w:pStyle w:val="Ttulo1"/>
        <w:numPr>
          <w:ilvl w:val="0"/>
          <w:numId w:val="2"/>
        </w:numPr>
      </w:pPr>
      <w:r>
        <w:t>Conclusiones y trabajo futuro</w:t>
      </w:r>
    </w:p>
    <w:p w:rsidR="00D71E94" w:rsidRDefault="00D71E94" w:rsidP="000715CD">
      <w:r>
        <w:t>Se llego a la conclusión de que los errores cometidos por el CPM</w:t>
      </w:r>
      <w:r>
        <w:t xml:space="preserve"> </w:t>
      </w:r>
      <w:r>
        <w:t>son</w:t>
      </w:r>
      <w:r>
        <w:t xml:space="preserve"> debido</w:t>
      </w:r>
      <w:r>
        <w:t>s</w:t>
      </w:r>
      <w:r>
        <w:t xml:space="preserve"> a que el número de personas sin cubrebocas</w:t>
      </w:r>
      <w:r>
        <w:t>,</w:t>
      </w:r>
      <w:r>
        <w:t xml:space="preserve"> que llegaba al negocio</w:t>
      </w:r>
      <w:r>
        <w:t>,</w:t>
      </w:r>
      <w:r>
        <w:t xml:space="preserve"> era bastante bajo por lo cual, no se tuvo una base de datos los suficientemente grande para obtener un modelo más inteligente.</w:t>
      </w:r>
    </w:p>
    <w:p w:rsidR="00345256" w:rsidRPr="00680324" w:rsidRDefault="00345256" w:rsidP="00680324">
      <w:pPr>
        <w:pStyle w:val="Ttulo1"/>
        <w:rPr>
          <w:lang w:val="en-US"/>
        </w:rPr>
      </w:pPr>
      <w:proofErr w:type="spellStart"/>
      <w:r w:rsidRPr="00345256">
        <w:rPr>
          <w:lang w:val="en-US"/>
        </w:rPr>
        <w:t>Referencias</w:t>
      </w:r>
      <w:proofErr w:type="spellEnd"/>
    </w:p>
    <w:p w:rsidR="00535A99" w:rsidRDefault="00C514EC" w:rsidP="00535A99">
      <w:pPr>
        <w:rPr>
          <w:rStyle w:val="nfasissutil"/>
          <w:lang w:val="en-US"/>
        </w:rPr>
      </w:pPr>
      <w:r w:rsidRPr="00345256">
        <w:rPr>
          <w:rStyle w:val="nfasissutil"/>
          <w:lang w:val="en-US"/>
        </w:rPr>
        <w:t xml:space="preserve">[1] </w:t>
      </w:r>
      <w:r w:rsidR="00345256">
        <w:rPr>
          <w:rStyle w:val="nfasissutil"/>
          <w:lang w:val="en-US"/>
        </w:rPr>
        <w:t>“</w:t>
      </w:r>
      <w:r w:rsidRPr="00345256">
        <w:rPr>
          <w:rStyle w:val="nfasissutil"/>
          <w:lang w:val="en-US"/>
        </w:rPr>
        <w:t>COVID-19 Weekly Epidemiological Update</w:t>
      </w:r>
      <w:r w:rsidR="00345256">
        <w:rPr>
          <w:rStyle w:val="nfasissutil"/>
          <w:lang w:val="en-US"/>
        </w:rPr>
        <w:t>,”</w:t>
      </w:r>
      <w:r w:rsidRPr="00345256">
        <w:rPr>
          <w:rStyle w:val="nfasissutil"/>
          <w:lang w:val="en-US"/>
        </w:rPr>
        <w:t xml:space="preserve"> World Health Organization, 10 de </w:t>
      </w:r>
      <w:proofErr w:type="spellStart"/>
      <w:r w:rsidRPr="00345256">
        <w:rPr>
          <w:rStyle w:val="nfasissutil"/>
          <w:lang w:val="en-US"/>
        </w:rPr>
        <w:t>enero</w:t>
      </w:r>
      <w:proofErr w:type="spellEnd"/>
      <w:r w:rsidRPr="00345256">
        <w:rPr>
          <w:rStyle w:val="nfasissutil"/>
          <w:lang w:val="en-US"/>
        </w:rPr>
        <w:t xml:space="preserve"> de 2021.</w:t>
      </w:r>
    </w:p>
    <w:p w:rsidR="00535A99" w:rsidRDefault="0057191B" w:rsidP="00535A99">
      <w:pPr>
        <w:rPr>
          <w:rStyle w:val="nfasissutil"/>
          <w:lang w:val="en-US"/>
        </w:rPr>
      </w:pPr>
      <w:r>
        <w:rPr>
          <w:rStyle w:val="nfasissutil"/>
          <w:lang w:val="en-US"/>
        </w:rPr>
        <w:t xml:space="preserve">[2] </w:t>
      </w:r>
      <w:r w:rsidRPr="0057191B">
        <w:rPr>
          <w:rStyle w:val="nfasissutil"/>
          <w:lang w:val="en-US"/>
        </w:rPr>
        <w:t xml:space="preserve">T. </w:t>
      </w:r>
      <w:proofErr w:type="spellStart"/>
      <w:r w:rsidRPr="0057191B">
        <w:rPr>
          <w:rStyle w:val="nfasissutil"/>
          <w:lang w:val="en-US"/>
        </w:rPr>
        <w:t>Meenpal</w:t>
      </w:r>
      <w:proofErr w:type="spellEnd"/>
      <w:r w:rsidRPr="0057191B">
        <w:rPr>
          <w:rStyle w:val="nfasissutil"/>
          <w:lang w:val="en-US"/>
        </w:rPr>
        <w:t>, A</w:t>
      </w:r>
      <w:r>
        <w:rPr>
          <w:rStyle w:val="nfasissutil"/>
          <w:lang w:val="en-US"/>
        </w:rPr>
        <w:t xml:space="preserve">. </w:t>
      </w:r>
      <w:r w:rsidRPr="0057191B">
        <w:rPr>
          <w:rStyle w:val="nfasissutil"/>
          <w:lang w:val="en-US"/>
        </w:rPr>
        <w:t>Balakrishnan</w:t>
      </w:r>
      <w:r>
        <w:rPr>
          <w:rStyle w:val="nfasissutil"/>
          <w:lang w:val="en-US"/>
        </w:rPr>
        <w:t>, y</w:t>
      </w:r>
      <w:r w:rsidRPr="0057191B">
        <w:rPr>
          <w:rStyle w:val="nfasissutil"/>
          <w:lang w:val="en-US"/>
        </w:rPr>
        <w:t xml:space="preserve"> A</w:t>
      </w:r>
      <w:r>
        <w:rPr>
          <w:rStyle w:val="nfasissutil"/>
          <w:lang w:val="en-US"/>
        </w:rPr>
        <w:t>.</w:t>
      </w:r>
      <w:r w:rsidRPr="0057191B">
        <w:rPr>
          <w:rStyle w:val="nfasissutil"/>
          <w:lang w:val="en-US"/>
        </w:rPr>
        <w:t xml:space="preserve"> Verma, “Facial Mask Detection using Semantic Segmentation</w:t>
      </w:r>
      <w:r>
        <w:rPr>
          <w:rStyle w:val="nfasissutil"/>
          <w:lang w:val="en-US"/>
        </w:rPr>
        <w:t>,</w:t>
      </w:r>
      <w:r w:rsidRPr="0057191B">
        <w:rPr>
          <w:rStyle w:val="nfasissutil"/>
          <w:lang w:val="en-US"/>
        </w:rPr>
        <w:t>”</w:t>
      </w:r>
      <w:r>
        <w:rPr>
          <w:rStyle w:val="nfasissutil"/>
          <w:lang w:val="en-US"/>
        </w:rPr>
        <w:t xml:space="preserve"> </w:t>
      </w:r>
      <w:r w:rsidRPr="0057191B">
        <w:rPr>
          <w:rStyle w:val="nfasissutil"/>
          <w:lang w:val="en-US"/>
        </w:rPr>
        <w:t>4th International Conference on Computing, Communications and Security (ICCCS)</w:t>
      </w:r>
      <w:r>
        <w:rPr>
          <w:rStyle w:val="nfasissutil"/>
          <w:lang w:val="en-US"/>
        </w:rPr>
        <w:t xml:space="preserve">, </w:t>
      </w:r>
      <w:r w:rsidRPr="0057191B">
        <w:rPr>
          <w:rStyle w:val="nfasissutil"/>
          <w:lang w:val="en-US"/>
        </w:rPr>
        <w:t>2019</w:t>
      </w:r>
      <w:r>
        <w:rPr>
          <w:rStyle w:val="nfasissutil"/>
          <w:lang w:val="en-US"/>
        </w:rPr>
        <w:t>.</w:t>
      </w:r>
    </w:p>
    <w:p w:rsidR="00680324" w:rsidRPr="00680324" w:rsidRDefault="00680324" w:rsidP="00535A99">
      <w:pPr>
        <w:rPr>
          <w:rStyle w:val="nfasissutil"/>
        </w:rPr>
      </w:pPr>
      <w:r w:rsidRPr="00680324">
        <w:rPr>
          <w:rStyle w:val="nfasissutil"/>
        </w:rPr>
        <w:t xml:space="preserve">[3] (2021) Repositorio de GitHub. </w:t>
      </w:r>
      <w:r w:rsidRPr="00680324">
        <w:rPr>
          <w:rStyle w:val="nfasissutil"/>
          <w:lang w:val="en-US"/>
        </w:rPr>
        <w:t xml:space="preserve">[Online]. </w:t>
      </w:r>
      <w:r w:rsidRPr="00680324">
        <w:rPr>
          <w:rStyle w:val="nfasissutil"/>
        </w:rPr>
        <w:t>Disponible en: https://github.com/FaboMaya/MaskDetector</w:t>
      </w:r>
    </w:p>
    <w:sectPr w:rsidR="00680324" w:rsidRPr="00680324" w:rsidSect="00B41847">
      <w:type w:val="continuous"/>
      <w:pgSz w:w="11906" w:h="16838" w:code="9"/>
      <w:pgMar w:top="1077" w:right="981" w:bottom="1440" w:left="98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03EEF"/>
    <w:multiLevelType w:val="hybridMultilevel"/>
    <w:tmpl w:val="4DF66374"/>
    <w:lvl w:ilvl="0" w:tplc="EE84E1C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4480F"/>
    <w:multiLevelType w:val="hybridMultilevel"/>
    <w:tmpl w:val="D1EE3F30"/>
    <w:lvl w:ilvl="0" w:tplc="A1FCCA2E">
      <w:start w:val="1"/>
      <w:numFmt w:val="upperLetter"/>
      <w:pStyle w:val="Ttulo2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822F9"/>
    <w:multiLevelType w:val="hybridMultilevel"/>
    <w:tmpl w:val="13C829E8"/>
    <w:lvl w:ilvl="0" w:tplc="EE84E1C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AE"/>
    <w:rsid w:val="000715CD"/>
    <w:rsid w:val="00111AE9"/>
    <w:rsid w:val="00327DED"/>
    <w:rsid w:val="00345256"/>
    <w:rsid w:val="003A1BF4"/>
    <w:rsid w:val="003D438A"/>
    <w:rsid w:val="00434FCA"/>
    <w:rsid w:val="00473F08"/>
    <w:rsid w:val="00535A99"/>
    <w:rsid w:val="0057191B"/>
    <w:rsid w:val="005935EA"/>
    <w:rsid w:val="005F5CD3"/>
    <w:rsid w:val="00680324"/>
    <w:rsid w:val="007300B8"/>
    <w:rsid w:val="007B295D"/>
    <w:rsid w:val="008A392A"/>
    <w:rsid w:val="008C6E33"/>
    <w:rsid w:val="00B41847"/>
    <w:rsid w:val="00C229FC"/>
    <w:rsid w:val="00C514EC"/>
    <w:rsid w:val="00CF3F09"/>
    <w:rsid w:val="00D04004"/>
    <w:rsid w:val="00D172E5"/>
    <w:rsid w:val="00D71E94"/>
    <w:rsid w:val="00E13AA8"/>
    <w:rsid w:val="00E46F3C"/>
    <w:rsid w:val="00E87990"/>
    <w:rsid w:val="00E95581"/>
    <w:rsid w:val="00EF114A"/>
    <w:rsid w:val="00F6090C"/>
    <w:rsid w:val="00F8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654C"/>
  <w15:chartTrackingRefBased/>
  <w15:docId w15:val="{F20CB8A7-4863-496E-BB10-63E98D05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uerpo,info"/>
    <w:qFormat/>
    <w:rsid w:val="00111AE9"/>
    <w:pPr>
      <w:jc w:val="both"/>
    </w:pPr>
    <w:rPr>
      <w:rFonts w:ascii="Times New Roman" w:hAnsi="Times New Roman"/>
      <w:sz w:val="18"/>
    </w:rPr>
  </w:style>
  <w:style w:type="paragraph" w:styleId="Ttulo1">
    <w:name w:val="heading 1"/>
    <w:aliases w:val="Subtitulos"/>
    <w:basedOn w:val="Normal"/>
    <w:next w:val="Normal"/>
    <w:link w:val="Ttulo1Car"/>
    <w:uiPriority w:val="9"/>
    <w:qFormat/>
    <w:rsid w:val="00680324"/>
    <w:pPr>
      <w:keepNext/>
      <w:keepLines/>
      <w:spacing w:before="120" w:after="120"/>
      <w:jc w:val="center"/>
      <w:outlineLvl w:val="0"/>
    </w:pPr>
    <w:rPr>
      <w:rFonts w:eastAsiaTheme="majorEastAsia" w:cstheme="majorBidi"/>
      <w:sz w:val="20"/>
      <w:szCs w:val="32"/>
    </w:rPr>
  </w:style>
  <w:style w:type="paragraph" w:styleId="Ttulo2">
    <w:name w:val="heading 2"/>
    <w:aliases w:val="Secciones 2"/>
    <w:basedOn w:val="Normal"/>
    <w:next w:val="Normal"/>
    <w:link w:val="Ttulo2Car"/>
    <w:uiPriority w:val="9"/>
    <w:unhideWhenUsed/>
    <w:qFormat/>
    <w:rsid w:val="00D172E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i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Secciones 2 Car"/>
    <w:basedOn w:val="Fuentedeprrafopredeter"/>
    <w:link w:val="Ttulo2"/>
    <w:uiPriority w:val="9"/>
    <w:rsid w:val="00D172E5"/>
    <w:rPr>
      <w:rFonts w:ascii="Times New Roman" w:eastAsiaTheme="majorEastAsia" w:hAnsi="Times New Roman" w:cstheme="majorBidi"/>
      <w:i/>
      <w:sz w:val="20"/>
      <w:szCs w:val="26"/>
    </w:rPr>
  </w:style>
  <w:style w:type="paragraph" w:styleId="Ttulo">
    <w:name w:val="Title"/>
    <w:aliases w:val="Título del trabajo"/>
    <w:basedOn w:val="Normal"/>
    <w:next w:val="Normal"/>
    <w:link w:val="TtuloCar"/>
    <w:uiPriority w:val="10"/>
    <w:qFormat/>
    <w:rsid w:val="00E13AA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tuloCar">
    <w:name w:val="Título Car"/>
    <w:aliases w:val="Título del trabajo Car"/>
    <w:basedOn w:val="Fuentedeprrafopredeter"/>
    <w:link w:val="Ttulo"/>
    <w:uiPriority w:val="10"/>
    <w:rsid w:val="00E13AA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Subttulo">
    <w:name w:val="Subtitle"/>
    <w:aliases w:val="Nombre de los autores"/>
    <w:basedOn w:val="Normal"/>
    <w:next w:val="Normal"/>
    <w:link w:val="SubttuloCar"/>
    <w:uiPriority w:val="11"/>
    <w:qFormat/>
    <w:rsid w:val="007300B8"/>
    <w:pPr>
      <w:numPr>
        <w:ilvl w:val="1"/>
      </w:numPr>
      <w:jc w:val="center"/>
    </w:pPr>
    <w:rPr>
      <w:rFonts w:eastAsiaTheme="minorEastAsia"/>
      <w:spacing w:val="15"/>
      <w:sz w:val="22"/>
    </w:rPr>
  </w:style>
  <w:style w:type="character" w:customStyle="1" w:styleId="SubttuloCar">
    <w:name w:val="Subtítulo Car"/>
    <w:aliases w:val="Nombre de los autores Car"/>
    <w:basedOn w:val="Fuentedeprrafopredeter"/>
    <w:link w:val="Subttulo"/>
    <w:uiPriority w:val="11"/>
    <w:rsid w:val="007300B8"/>
    <w:rPr>
      <w:rFonts w:ascii="Times New Roman" w:eastAsiaTheme="minorEastAsia" w:hAnsi="Times New Roman"/>
      <w:spacing w:val="15"/>
    </w:rPr>
  </w:style>
  <w:style w:type="character" w:customStyle="1" w:styleId="Ttulo1Car">
    <w:name w:val="Título 1 Car"/>
    <w:aliases w:val="Subtitulos Car"/>
    <w:basedOn w:val="Fuentedeprrafopredeter"/>
    <w:link w:val="Ttulo1"/>
    <w:uiPriority w:val="9"/>
    <w:rsid w:val="00680324"/>
    <w:rPr>
      <w:rFonts w:ascii="Times New Roman" w:eastAsiaTheme="majorEastAsia" w:hAnsi="Times New Roman" w:cstheme="majorBidi"/>
      <w:sz w:val="20"/>
      <w:szCs w:val="32"/>
    </w:rPr>
  </w:style>
  <w:style w:type="character" w:styleId="nfasis">
    <w:name w:val="Emphasis"/>
    <w:aliases w:val="Resumen"/>
    <w:uiPriority w:val="20"/>
    <w:qFormat/>
    <w:rsid w:val="007300B8"/>
    <w:rPr>
      <w:rFonts w:ascii="Times New Roman" w:hAnsi="Times New Roman"/>
      <w:b/>
      <w:i w:val="0"/>
      <w:iCs/>
      <w:sz w:val="18"/>
    </w:rPr>
  </w:style>
  <w:style w:type="character" w:styleId="nfasissutil">
    <w:name w:val="Subtle Emphasis"/>
    <w:aliases w:val="RefFigTab"/>
    <w:basedOn w:val="Fuentedeprrafopredeter"/>
    <w:uiPriority w:val="19"/>
    <w:qFormat/>
    <w:rsid w:val="00345256"/>
    <w:rPr>
      <w:rFonts w:ascii="Times New Roman" w:hAnsi="Times New Roman"/>
      <w:i w:val="0"/>
      <w:iCs/>
      <w:color w:val="auto"/>
      <w:sz w:val="16"/>
    </w:rPr>
  </w:style>
  <w:style w:type="character" w:styleId="Hipervnculo">
    <w:name w:val="Hyperlink"/>
    <w:basedOn w:val="Fuentedeprrafopredeter"/>
    <w:uiPriority w:val="99"/>
    <w:unhideWhenUsed/>
    <w:rsid w:val="007300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00B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719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zS16001512@estudiantes.uv.m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848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MONTERO FABIAN</dc:creator>
  <cp:keywords/>
  <dc:description/>
  <cp:lastModifiedBy>MAYA MONTERO FABIAN</cp:lastModifiedBy>
  <cp:revision>5</cp:revision>
  <dcterms:created xsi:type="dcterms:W3CDTF">2021-01-16T04:14:00Z</dcterms:created>
  <dcterms:modified xsi:type="dcterms:W3CDTF">2021-01-16T21:13:00Z</dcterms:modified>
</cp:coreProperties>
</file>