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550A" w:rsidRPr="00E5163A" w:rsidRDefault="007C550A" w:rsidP="007C550A">
      <w:pPr>
        <w:rPr>
          <w:rFonts w:ascii="Calibri" w:hAnsi="Calibri" w:cs="Calibri"/>
          <w:b/>
          <w:bCs/>
        </w:rPr>
      </w:pPr>
      <w:r w:rsidRPr="00E5163A">
        <w:rPr>
          <w:rFonts w:ascii="Calibri" w:hAnsi="Calibri" w:cs="Calibri"/>
          <w:b/>
          <w:bCs/>
        </w:rPr>
        <w:t>Homework</w:t>
      </w:r>
      <w:r>
        <w:rPr>
          <w:rFonts w:ascii="Calibri" w:hAnsi="Calibri" w:cs="Calibri"/>
          <w:b/>
          <w:bCs/>
        </w:rPr>
        <w:t xml:space="preserve">: Fabian </w:t>
      </w:r>
      <w:proofErr w:type="spellStart"/>
      <w:r>
        <w:rPr>
          <w:rFonts w:ascii="Calibri" w:hAnsi="Calibri" w:cs="Calibri"/>
          <w:b/>
          <w:bCs/>
        </w:rPr>
        <w:t>LeFevre</w:t>
      </w:r>
      <w:proofErr w:type="spellEnd"/>
    </w:p>
    <w:p w:rsidR="007C550A" w:rsidRPr="00E5163A" w:rsidRDefault="007C550A" w:rsidP="007C550A">
      <w:pPr>
        <w:rPr>
          <w:rFonts w:ascii="Calibri" w:hAnsi="Calibri" w:cs="Calibri"/>
        </w:rPr>
      </w:pPr>
    </w:p>
    <w:p w:rsidR="007C550A" w:rsidRPr="00E5163A" w:rsidRDefault="007C550A" w:rsidP="007C550A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Make sure all screenshots asked for in the lab manual have been provided.</w:t>
      </w: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lang w:eastAsia="en-US" w:bidi="ar-SA"/>
        </w:rPr>
        <w:drawing>
          <wp:inline distT="0" distB="0" distL="0" distR="0">
            <wp:extent cx="6332220" cy="356187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lang w:eastAsia="en-US" w:bidi="ar-SA"/>
        </w:rPr>
        <w:lastRenderedPageBreak/>
        <w:drawing>
          <wp:inline distT="0" distB="0" distL="0" distR="0">
            <wp:extent cx="6332220" cy="35618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</w:p>
    <w:p w:rsidR="007C550A" w:rsidRDefault="007C550A" w:rsidP="007C550A">
      <w:pPr>
        <w:pStyle w:val="ListParagraph"/>
        <w:rPr>
          <w:rFonts w:ascii="Calibri" w:hAnsi="Calibri" w:cs="Calibri"/>
          <w:szCs w:val="24"/>
        </w:rPr>
      </w:pPr>
    </w:p>
    <w:p w:rsidR="007C550A" w:rsidRPr="00E5163A" w:rsidRDefault="007C550A" w:rsidP="007C550A">
      <w:pPr>
        <w:pStyle w:val="ListParagraph"/>
        <w:rPr>
          <w:rFonts w:ascii="Calibri" w:hAnsi="Calibri" w:cs="Calibri"/>
          <w:szCs w:val="24"/>
        </w:rPr>
      </w:pPr>
    </w:p>
    <w:p w:rsidR="007C550A" w:rsidRPr="00E5163A" w:rsidRDefault="007C550A" w:rsidP="007C550A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What are two differences (</w:t>
      </w:r>
      <w:r w:rsidRPr="00E5163A">
        <w:rPr>
          <w:rFonts w:ascii="Calibri" w:hAnsi="Calibri" w:cs="Calibri"/>
          <w:b/>
          <w:bCs/>
          <w:szCs w:val="24"/>
        </w:rPr>
        <w:t>other than cost</w:t>
      </w:r>
      <w:r w:rsidRPr="00E5163A">
        <w:rPr>
          <w:rFonts w:ascii="Calibri" w:hAnsi="Calibri" w:cs="Calibri"/>
          <w:szCs w:val="24"/>
        </w:rPr>
        <w:t>) between SQL Server and SQL Server Express Edition?</w:t>
      </w:r>
    </w:p>
    <w:p w:rsidR="007C550A" w:rsidRDefault="006A58E2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Express is for limited applications such as data management web servers. (Like our forums we created in this lab)</w:t>
      </w:r>
    </w:p>
    <w:p w:rsidR="006A58E2" w:rsidRDefault="006A58E2" w:rsidP="007C550A">
      <w:pPr>
        <w:pStyle w:val="ListParagraph"/>
        <w:rPr>
          <w:rFonts w:ascii="Calibri" w:hAnsi="Calibri" w:cs="Calibri"/>
          <w:b/>
          <w:szCs w:val="24"/>
        </w:rPr>
      </w:pPr>
    </w:p>
    <w:p w:rsidR="006A58E2" w:rsidRPr="006A58E2" w:rsidRDefault="006A58E2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Standard is for more robust applications and provides more features, such as security and other capabilities.</w:t>
      </w:r>
    </w:p>
    <w:p w:rsidR="008F1652" w:rsidRPr="00E5163A" w:rsidRDefault="008F1652" w:rsidP="007C550A">
      <w:pPr>
        <w:pStyle w:val="ListParagraph"/>
        <w:rPr>
          <w:rFonts w:ascii="Calibri" w:hAnsi="Calibri" w:cs="Calibri"/>
          <w:szCs w:val="24"/>
        </w:rPr>
      </w:pPr>
    </w:p>
    <w:p w:rsidR="007C550A" w:rsidRPr="00E5163A" w:rsidRDefault="007C550A" w:rsidP="007C550A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What is a default website in IIS?  If you wanted to create a new default website (not using the existing default website), what steps are required to do so?</w:t>
      </w:r>
    </w:p>
    <w:p w:rsidR="007C550A" w:rsidRPr="00E10C33" w:rsidRDefault="00E10C33" w:rsidP="007C550A">
      <w:pPr>
        <w:pStyle w:val="ListParagraph"/>
        <w:rPr>
          <w:rFonts w:ascii="Calibri" w:hAnsi="Calibri" w:cs="Calibri"/>
          <w:b/>
          <w:szCs w:val="24"/>
        </w:rPr>
      </w:pPr>
      <w:r w:rsidRPr="00E10C33">
        <w:rPr>
          <w:rFonts w:ascii="Calibri" w:hAnsi="Calibri" w:cs="Calibri"/>
          <w:b/>
          <w:szCs w:val="24"/>
        </w:rPr>
        <w:t>A default website in IIS is the main site or web application that is loaded when connecting to the Windows Server through a web browser.</w:t>
      </w:r>
    </w:p>
    <w:p w:rsidR="001D3CD1" w:rsidRDefault="001D3CD1" w:rsidP="007C550A">
      <w:pPr>
        <w:pStyle w:val="ListParagraph"/>
        <w:rPr>
          <w:rFonts w:ascii="Calibri" w:hAnsi="Calibri" w:cs="Calibri"/>
          <w:szCs w:val="24"/>
        </w:rPr>
      </w:pPr>
    </w:p>
    <w:p w:rsidR="001D3CD1" w:rsidRDefault="001D3CD1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Steps to create a new default website:</w:t>
      </w:r>
    </w:p>
    <w:p w:rsidR="001D3CD1" w:rsidRDefault="001D3CD1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Open IIS management console in the Tools menu.</w:t>
      </w:r>
    </w:p>
    <w:p w:rsidR="001D3CD1" w:rsidRDefault="001D3CD1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Click “Stop” on the current Default Website</w:t>
      </w:r>
      <w:r w:rsidR="00B91589">
        <w:rPr>
          <w:rFonts w:ascii="Calibri" w:hAnsi="Calibri" w:cs="Calibri"/>
          <w:b/>
          <w:szCs w:val="24"/>
        </w:rPr>
        <w:t>.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Right click on Sites and click ‘Add Website’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Configure these: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ab/>
        <w:t>Site name: &lt;something&gt;.com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ab/>
        <w:t>Application pool: Same as site name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ab/>
        <w:t>Physical path: “C:\IIS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lastRenderedPageBreak/>
        <w:tab/>
        <w:t>Type: http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ab/>
        <w:t>IP Address: All Unassigned</w:t>
      </w:r>
    </w:p>
    <w:p w:rsidR="00B91589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ab/>
        <w:t>Port: 80</w:t>
      </w:r>
    </w:p>
    <w:p w:rsidR="00B91589" w:rsidRPr="001D3CD1" w:rsidRDefault="00B91589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ab/>
        <w:t>Host</w:t>
      </w:r>
      <w:r w:rsidR="00E10C33">
        <w:rPr>
          <w:rFonts w:ascii="Calibri" w:hAnsi="Calibri" w:cs="Calibri"/>
          <w:b/>
          <w:szCs w:val="24"/>
        </w:rPr>
        <w:t xml:space="preserve"> N</w:t>
      </w:r>
      <w:r>
        <w:rPr>
          <w:rFonts w:ascii="Calibri" w:hAnsi="Calibri" w:cs="Calibri"/>
          <w:b/>
          <w:szCs w:val="24"/>
        </w:rPr>
        <w:t>ame: &lt;something&gt;.com</w:t>
      </w:r>
    </w:p>
    <w:p w:rsidR="008F1652" w:rsidRPr="00E5163A" w:rsidRDefault="008F1652" w:rsidP="007C550A">
      <w:pPr>
        <w:pStyle w:val="ListParagraph"/>
        <w:rPr>
          <w:rFonts w:ascii="Calibri" w:hAnsi="Calibri" w:cs="Calibri"/>
          <w:szCs w:val="24"/>
        </w:rPr>
      </w:pPr>
    </w:p>
    <w:p w:rsidR="007C550A" w:rsidRPr="00E5163A" w:rsidRDefault="007C550A" w:rsidP="007C550A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Describe the differences between Digest, Forms, and Windows authentication for IIS applications/sites.</w:t>
      </w:r>
    </w:p>
    <w:p w:rsidR="007C550A" w:rsidRDefault="00E10C33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 xml:space="preserve">Digest – </w:t>
      </w:r>
      <w:proofErr w:type="gramStart"/>
      <w:r>
        <w:rPr>
          <w:rFonts w:ascii="Calibri" w:hAnsi="Calibri" w:cs="Calibri"/>
          <w:b/>
          <w:szCs w:val="24"/>
        </w:rPr>
        <w:t>Utilizes secret keys that are not sent across a network and is</w:t>
      </w:r>
      <w:proofErr w:type="gramEnd"/>
      <w:r>
        <w:rPr>
          <w:rFonts w:ascii="Calibri" w:hAnsi="Calibri" w:cs="Calibri"/>
          <w:b/>
          <w:szCs w:val="24"/>
        </w:rPr>
        <w:t xml:space="preserve"> used when full encryption is not a necessity.</w:t>
      </w:r>
    </w:p>
    <w:p w:rsidR="00E10C33" w:rsidRDefault="00E10C33" w:rsidP="007C550A">
      <w:pPr>
        <w:pStyle w:val="ListParagraph"/>
        <w:rPr>
          <w:rFonts w:ascii="Calibri" w:hAnsi="Calibri" w:cs="Calibri"/>
          <w:b/>
          <w:szCs w:val="24"/>
        </w:rPr>
      </w:pPr>
    </w:p>
    <w:p w:rsidR="00E10C33" w:rsidRDefault="00E10C33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 xml:space="preserve">Forms – Web form used for login (EX: </w:t>
      </w:r>
      <w:proofErr w:type="spellStart"/>
      <w:r>
        <w:rPr>
          <w:rFonts w:ascii="Calibri" w:hAnsi="Calibri" w:cs="Calibri"/>
          <w:b/>
          <w:szCs w:val="24"/>
        </w:rPr>
        <w:t>Sharepoint</w:t>
      </w:r>
      <w:proofErr w:type="spellEnd"/>
      <w:r>
        <w:rPr>
          <w:rFonts w:ascii="Calibri" w:hAnsi="Calibri" w:cs="Calibri"/>
          <w:b/>
          <w:szCs w:val="24"/>
        </w:rPr>
        <w:t xml:space="preserve"> and Exchange Web App)</w:t>
      </w:r>
    </w:p>
    <w:p w:rsidR="00E10C33" w:rsidRDefault="00E10C33" w:rsidP="007C550A">
      <w:pPr>
        <w:pStyle w:val="ListParagraph"/>
        <w:rPr>
          <w:rFonts w:ascii="Calibri" w:hAnsi="Calibri" w:cs="Calibri"/>
          <w:b/>
          <w:szCs w:val="24"/>
        </w:rPr>
      </w:pPr>
    </w:p>
    <w:p w:rsidR="00E10C33" w:rsidRPr="00E10C33" w:rsidRDefault="00E10C33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Win Authentication – Uses AD DS. The Server and client will most likely end up using Kerberos as a network authentication protocol. NTLM is possible, but deprecated.</w:t>
      </w:r>
    </w:p>
    <w:p w:rsidR="008F1652" w:rsidRPr="00E5163A" w:rsidRDefault="008F1652" w:rsidP="007C550A">
      <w:pPr>
        <w:pStyle w:val="ListParagraph"/>
        <w:rPr>
          <w:rFonts w:ascii="Calibri" w:hAnsi="Calibri" w:cs="Calibri"/>
          <w:szCs w:val="24"/>
        </w:rPr>
      </w:pPr>
    </w:p>
    <w:p w:rsidR="007C550A" w:rsidRPr="00E5163A" w:rsidRDefault="007C550A" w:rsidP="007C550A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What is an application pool?</w:t>
      </w:r>
    </w:p>
    <w:p w:rsidR="007C550A" w:rsidRPr="00E25CCE" w:rsidRDefault="00E25CCE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An application pool defines a group of one or more worker processes that are configured to server requests to applications assigned to the pool.</w:t>
      </w:r>
    </w:p>
    <w:p w:rsidR="008F1652" w:rsidRPr="00E5163A" w:rsidRDefault="008F1652" w:rsidP="007C550A">
      <w:pPr>
        <w:pStyle w:val="ListParagraph"/>
        <w:rPr>
          <w:rFonts w:ascii="Calibri" w:hAnsi="Calibri" w:cs="Calibri"/>
          <w:szCs w:val="24"/>
        </w:rPr>
      </w:pPr>
    </w:p>
    <w:p w:rsidR="007C550A" w:rsidRPr="00E5163A" w:rsidRDefault="007C550A" w:rsidP="007C550A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 w:rsidRPr="00E5163A">
        <w:rPr>
          <w:rFonts w:ascii="Calibri" w:hAnsi="Calibri" w:cs="Calibri"/>
          <w:szCs w:val="24"/>
        </w:rPr>
        <w:t>Assume that you wanted IIS to run PHP pages.  What would you have to do in order to serve PHP content?</w:t>
      </w:r>
    </w:p>
    <w:p w:rsidR="007C550A" w:rsidRPr="000326FD" w:rsidRDefault="000326FD" w:rsidP="007C550A">
      <w:pPr>
        <w:pStyle w:val="ListParagraph"/>
        <w:rPr>
          <w:rFonts w:ascii="Calibri" w:hAnsi="Calibri" w:cs="Calibri"/>
          <w:b/>
          <w:szCs w:val="24"/>
        </w:rPr>
      </w:pPr>
      <w:r>
        <w:rPr>
          <w:rFonts w:ascii="Calibri" w:hAnsi="Calibri" w:cs="Calibri"/>
          <w:b/>
          <w:szCs w:val="24"/>
        </w:rPr>
        <w:t>Need to install PHP, then configure PHP settings and lastly configure PHP Application Security.</w:t>
      </w:r>
    </w:p>
    <w:p w:rsidR="008F1652" w:rsidRDefault="000326FD" w:rsidP="000326FD">
      <w:pPr>
        <w:pStyle w:val="ListParagraph"/>
        <w:spacing w:before="240"/>
      </w:pPr>
      <w:r>
        <w:rPr>
          <w:rFonts w:ascii="Calibri" w:hAnsi="Calibri" w:cs="Calibri"/>
          <w:szCs w:val="24"/>
        </w:rPr>
        <w:t>(</w:t>
      </w:r>
      <w:hyperlink r:id="rId7" w:history="1">
        <w:r>
          <w:rPr>
            <w:rStyle w:val="Hyperlink"/>
          </w:rPr>
          <w:t>https://docs.microsoft.com/en-us/iis/application-frameworks/scenario-build-a-php-website-on-iis/configure-a-php-website-on-iis</w:t>
        </w:r>
      </w:hyperlink>
      <w:r>
        <w:t>)</w:t>
      </w:r>
    </w:p>
    <w:p w:rsidR="00EE3E45" w:rsidRPr="00E5163A" w:rsidRDefault="00EE3E45" w:rsidP="000326FD">
      <w:pPr>
        <w:pStyle w:val="ListParagraph"/>
        <w:spacing w:before="240"/>
        <w:rPr>
          <w:rFonts w:ascii="Calibri" w:hAnsi="Calibri" w:cs="Calibri"/>
          <w:szCs w:val="24"/>
        </w:rPr>
      </w:pPr>
    </w:p>
    <w:p w:rsidR="007C550A" w:rsidRDefault="007C550A" w:rsidP="007C550A">
      <w:pPr>
        <w:pStyle w:val="ListParagraph"/>
        <w:numPr>
          <w:ilvl w:val="0"/>
          <w:numId w:val="1"/>
        </w:numPr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Create some </w:t>
      </w:r>
      <w:proofErr w:type="spellStart"/>
      <w:r>
        <w:rPr>
          <w:rFonts w:ascii="Calibri" w:hAnsi="Calibri" w:cs="Calibri"/>
          <w:szCs w:val="24"/>
        </w:rPr>
        <w:t>subforums</w:t>
      </w:r>
      <w:proofErr w:type="spellEnd"/>
      <w:r>
        <w:rPr>
          <w:rFonts w:ascii="Calibri" w:hAnsi="Calibri" w:cs="Calibri"/>
          <w:szCs w:val="24"/>
        </w:rPr>
        <w:t xml:space="preserve"> for your project team and screenshot them.  Make a sample post and screenshot that too.</w:t>
      </w:r>
    </w:p>
    <w:p w:rsidR="00EE3E45" w:rsidRDefault="00EE3E45" w:rsidP="00EE3E45">
      <w:pPr>
        <w:rPr>
          <w:rFonts w:ascii="Calibri" w:hAnsi="Calibri" w:cs="Calibri"/>
        </w:rPr>
      </w:pPr>
    </w:p>
    <w:p w:rsidR="00EE3E45" w:rsidRPr="00EE3E45" w:rsidRDefault="00EE3E45" w:rsidP="00EE3E4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>
        <w:rPr>
          <w:rFonts w:ascii="Calibri" w:hAnsi="Calibri" w:cs="Calibri"/>
          <w:noProof/>
          <w:lang w:eastAsia="en-US" w:bidi="ar-SA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652" w:rsidRDefault="008F1652" w:rsidP="008F1652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:rsidR="009F43AA" w:rsidRDefault="009F43AA" w:rsidP="008F1652">
      <w:pPr>
        <w:rPr>
          <w:rFonts w:ascii="Calibri" w:hAnsi="Calibri" w:cs="Calibri"/>
        </w:rPr>
      </w:pPr>
      <w:r>
        <w:rPr>
          <w:rFonts w:ascii="Calibri" w:hAnsi="Calibri" w:cs="Calibr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pt;height:121.2pt">
            <v:imagedata r:id="rId9" o:title="2 Subforums created"/>
          </v:shape>
        </w:pict>
      </w:r>
    </w:p>
    <w:p w:rsidR="009F43AA" w:rsidRPr="008F1652" w:rsidRDefault="009F43AA" w:rsidP="008F1652">
      <w:pPr>
        <w:rPr>
          <w:rFonts w:ascii="Calibri" w:hAnsi="Calibri" w:cs="Calibri"/>
        </w:rPr>
      </w:pPr>
    </w:p>
    <w:p w:rsidR="00D66AFE" w:rsidRDefault="00EE3E45">
      <w:r>
        <w:rPr>
          <w:noProof/>
          <w:lang w:eastAsia="en-US"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E45" w:rsidRDefault="00EE3E45"/>
    <w:p w:rsidR="00EE3E45" w:rsidRDefault="00EE3E45">
      <w:r>
        <w:rPr>
          <w:noProof/>
          <w:lang w:eastAsia="en-US" w:bidi="ar-SA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E3E45" w:rsidSect="00D66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0842EC"/>
    <w:multiLevelType w:val="hybridMultilevel"/>
    <w:tmpl w:val="597C7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C550A"/>
    <w:rsid w:val="000326FD"/>
    <w:rsid w:val="001D3CD1"/>
    <w:rsid w:val="006A58E2"/>
    <w:rsid w:val="00743DE5"/>
    <w:rsid w:val="007874A0"/>
    <w:rsid w:val="007C550A"/>
    <w:rsid w:val="008211B5"/>
    <w:rsid w:val="008F1652"/>
    <w:rsid w:val="009F43AA"/>
    <w:rsid w:val="00B91589"/>
    <w:rsid w:val="00C80274"/>
    <w:rsid w:val="00CB0A7E"/>
    <w:rsid w:val="00D66AFE"/>
    <w:rsid w:val="00E10C33"/>
    <w:rsid w:val="00E25CCE"/>
    <w:rsid w:val="00EE3E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50A"/>
    <w:pPr>
      <w:spacing w:after="0" w:line="240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50A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50A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50A"/>
    <w:rPr>
      <w:rFonts w:ascii="Tahoma" w:eastAsia="Noto Sans CJK SC Regular" w:hAnsi="Tahoma" w:cs="Mangal"/>
      <w:sz w:val="16"/>
      <w:szCs w:val="14"/>
      <w:lang w:eastAsia="zh-CN" w:bidi="hi-IN"/>
    </w:rPr>
  </w:style>
  <w:style w:type="character" w:styleId="Hyperlink">
    <w:name w:val="Hyperlink"/>
    <w:basedOn w:val="DefaultParagraphFont"/>
    <w:uiPriority w:val="99"/>
    <w:semiHidden/>
    <w:unhideWhenUsed/>
    <w:rsid w:val="000326F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microsoft.com/en-us/iis/application-frameworks/scenario-build-a-php-website-on-iis/configure-a-php-website-on-ii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5</cp:revision>
  <dcterms:created xsi:type="dcterms:W3CDTF">2019-03-24T22:09:00Z</dcterms:created>
  <dcterms:modified xsi:type="dcterms:W3CDTF">2019-03-29T01:28:00Z</dcterms:modified>
</cp:coreProperties>
</file>