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702322" w:rsidRDefault="00702322">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1C6A8B"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Need to make it so crouching does not adjust player position while not on ground.</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 xml:space="preserve">Also, can’t crouch while </w:t>
            </w:r>
            <w:proofErr w:type="spellStart"/>
            <w:r>
              <w:rPr>
                <w:sz w:val="24"/>
                <w:szCs w:val="24"/>
              </w:rPr>
              <w:t>wallrunning</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Jump, Crouch, Land and 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193BAB" w:rsidRDefault="00193BAB">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(FIXED?)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Want to be able to </w:t>
            </w:r>
            <w:proofErr w:type="spellStart"/>
            <w:r>
              <w:rPr>
                <w:sz w:val="24"/>
                <w:szCs w:val="24"/>
              </w:rPr>
              <w:t>wallrun</w:t>
            </w:r>
            <w:proofErr w:type="spellEnd"/>
            <w:r>
              <w:rPr>
                <w:sz w:val="24"/>
                <w:szCs w:val="24"/>
              </w:rPr>
              <w:t xml:space="preserve"> in a full circle.</w:t>
            </w:r>
          </w:p>
          <w:p w:rsidR="00F0292C" w:rsidRDefault="00F0292C" w:rsidP="000372DE">
            <w:pPr>
              <w:pStyle w:val="normal0"/>
              <w:widowControl w:val="0"/>
              <w:pBdr>
                <w:top w:val="nil"/>
                <w:left w:val="nil"/>
                <w:bottom w:val="nil"/>
                <w:right w:val="nil"/>
                <w:between w:val="nil"/>
              </w:pBdr>
              <w:spacing w:line="240" w:lineRule="auto"/>
              <w:jc w:val="center"/>
              <w:rPr>
                <w:sz w:val="24"/>
                <w:szCs w:val="24"/>
              </w:rPr>
            </w:pPr>
          </w:p>
          <w:p w:rsidR="00F0292C"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Able to rotate player and have player be parallel with wall</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Player flies off as they </w:t>
            </w:r>
            <w:r>
              <w:rPr>
                <w:sz w:val="24"/>
                <w:szCs w:val="24"/>
              </w:rPr>
              <w:lastRenderedPageBreak/>
              <w:t>move on occasion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Does change of rotation have to be faster or make it so wall detect (Check4W</w:t>
            </w:r>
            <w:r w:rsidR="006017AF">
              <w:rPr>
                <w:sz w:val="24"/>
                <w:szCs w:val="24"/>
              </w:rPr>
              <w:t>all) function needs to include 6</w:t>
            </w:r>
            <w:r>
              <w:rPr>
                <w:sz w:val="24"/>
                <w:szCs w:val="24"/>
              </w:rPr>
              <w:t>0 angles</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lastRenderedPageBreak/>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10EAD" w:rsidRDefault="00C254A9" w:rsidP="00702322">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w:t>
            </w:r>
          </w:p>
          <w:p w:rsidR="00702322" w:rsidRDefault="00702322" w:rsidP="00702322">
            <w:pPr>
              <w:pStyle w:val="normal0"/>
              <w:widowControl w:val="0"/>
              <w:pBdr>
                <w:top w:val="nil"/>
                <w:left w:val="nil"/>
                <w:bottom w:val="nil"/>
                <w:right w:val="nil"/>
                <w:between w:val="nil"/>
              </w:pBdr>
              <w:spacing w:line="240" w:lineRule="auto"/>
              <w:jc w:val="center"/>
              <w:rPr>
                <w:sz w:val="24"/>
                <w:szCs w:val="24"/>
              </w:rPr>
            </w:pPr>
          </w:p>
          <w:p w:rsidR="00702322" w:rsidRDefault="00702322" w:rsidP="00702322">
            <w:pPr>
              <w:pStyle w:val="normal0"/>
              <w:widowControl w:val="0"/>
              <w:pBdr>
                <w:top w:val="nil"/>
                <w:left w:val="nil"/>
                <w:bottom w:val="nil"/>
                <w:right w:val="nil"/>
                <w:between w:val="nil"/>
              </w:pBdr>
              <w:spacing w:line="240" w:lineRule="auto"/>
              <w:jc w:val="center"/>
              <w:rPr>
                <w:sz w:val="24"/>
                <w:szCs w:val="24"/>
              </w:rPr>
            </w:pPr>
            <w:r>
              <w:rPr>
                <w:sz w:val="24"/>
                <w:szCs w:val="24"/>
              </w:rPr>
              <w:t>Needs Images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Implemented + Not 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Pr>
                <w:sz w:val="24"/>
                <w:szCs w:val="24"/>
              </w:rPr>
              <w:t>go back to Level Select</w:t>
            </w:r>
            <w:r w:rsidR="006017AF">
              <w:rPr>
                <w:sz w:val="24"/>
                <w:szCs w:val="24"/>
              </w:rPr>
              <w:t>, or return to Main Menu</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lastRenderedPageBreak/>
              <w:t>Speed</w:t>
            </w:r>
          </w:p>
        </w:tc>
        <w:tc>
          <w:tcPr>
            <w:tcW w:w="3120" w:type="dxa"/>
            <w:shd w:val="clear" w:color="auto" w:fill="auto"/>
            <w:tcMar>
              <w:top w:w="100" w:type="dxa"/>
              <w:left w:w="100" w:type="dxa"/>
              <w:bottom w:w="100" w:type="dxa"/>
              <w:right w:w="100" w:type="dxa"/>
            </w:tcMar>
          </w:tcPr>
          <w:p w:rsidR="00A525C8"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Implemented + Not 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702322">
            <w:pPr>
              <w:pStyle w:val="normal0"/>
              <w:widowControl w:val="0"/>
              <w:spacing w:line="240" w:lineRule="auto"/>
              <w:jc w:val="center"/>
              <w:rPr>
                <w:sz w:val="24"/>
                <w:szCs w:val="24"/>
              </w:rPr>
            </w:pPr>
            <w:r>
              <w:rPr>
                <w:sz w:val="24"/>
                <w:szCs w:val="24"/>
              </w:rPr>
              <w:t>Goal needs to be easily know,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 start game, choose a level, go to credits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lastRenderedPageBreak/>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702322"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Default="00702322" w:rsidP="00D527CC">
            <w:pPr>
              <w:pStyle w:val="normal0"/>
              <w:widowControl w:val="0"/>
              <w:spacing w:line="240" w:lineRule="auto"/>
              <w:jc w:val="center"/>
              <w:rPr>
                <w:sz w:val="24"/>
                <w:szCs w:val="24"/>
              </w:rPr>
            </w:pPr>
            <w:r>
              <w:rPr>
                <w:sz w:val="24"/>
                <w:szCs w:val="24"/>
              </w:rPr>
              <w:t>Implemented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93BAB"/>
    <w:rsid w:val="001C6A8B"/>
    <w:rsid w:val="00251765"/>
    <w:rsid w:val="002B242B"/>
    <w:rsid w:val="003E3D3F"/>
    <w:rsid w:val="00453F8D"/>
    <w:rsid w:val="004959BA"/>
    <w:rsid w:val="005D4BD0"/>
    <w:rsid w:val="006017AF"/>
    <w:rsid w:val="006A276C"/>
    <w:rsid w:val="006C7449"/>
    <w:rsid w:val="00702322"/>
    <w:rsid w:val="00722592"/>
    <w:rsid w:val="00794F85"/>
    <w:rsid w:val="00846381"/>
    <w:rsid w:val="009531EC"/>
    <w:rsid w:val="009A5BA7"/>
    <w:rsid w:val="00A10EAD"/>
    <w:rsid w:val="00A525C8"/>
    <w:rsid w:val="00A970BA"/>
    <w:rsid w:val="00C254A9"/>
    <w:rsid w:val="00C86143"/>
    <w:rsid w:val="00C90F7E"/>
    <w:rsid w:val="00D549E7"/>
    <w:rsid w:val="00D74398"/>
    <w:rsid w:val="00DB5490"/>
    <w:rsid w:val="00DD7390"/>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18</cp:revision>
  <dcterms:created xsi:type="dcterms:W3CDTF">2019-03-01T23:20:00Z</dcterms:created>
  <dcterms:modified xsi:type="dcterms:W3CDTF">2019-04-16T20:41:00Z</dcterms:modified>
</cp:coreProperties>
</file>