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DECLARACIÓN DE PRIVACIDAD DE CITY LIGHTS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Fecha de última actualización: Septiembre de 2025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City Lights Technologies, S.L. (en adelante, "City Lights", "nosotros", "nuestro" o "la Empresa"), es responsable del tratamiento de los datos personales de los usuarios (en adelante, "usted" o "el Usuario") de la aplicación y plataforma de control de edificios inteligentes "City Lights".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La presente Declaración de Privacidad (en adelante, "Declaración") tiene como finalidad informarle de manera clara, completa y transparente sobre cómo recopilamos, utilizamos, protegemos y compartimos sus datos personales en el marco de la prestación de nuestros servicios de gestión integral de edificios inteligentes.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Al acceder y utilizar nuestros servicios, software y aplicación móvil (en conjunto, "el Servicio"), usted acepta las prácticas descritas en esta Declaración. Le recomendamos que lea este documento detenidamente.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Alcance y Definiciones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Esta Declaración se aplica a todos los datos personales tratados por City Lights en relación con el Servicio, que incluye, a título enunciativo pero no limitativo, la gestión de propiedades, usuarios, administradores, medidores de consumo, redes internas y sistemas de conectividad.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 los efectos de esta Declaración, se entenderá por "Datos Personales" cualquier información relativa a una persona física identificada o identificable.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Base Legítima para el Tratamiento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El tratamiento de sus Datos Personales se basa en una o varias de las siguientes bases legales: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Ejecución de un contrato: Para proporcionarle el Servicio y gestionar su cuenta de usuario.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Consentimiento: Para tratamientos específicos que requieran su autorización expresa, los cuales serán solicitados de forma granular.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Interés legítimo: Para mejorar la seguridad, eficiencia y funcionalidad de nuestro Servicio, así como para fines de marketing directo, siempre que sus derechos y libertades no prevalezcan sobre dichos intereses.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Cumplimiento de una obligación legal: Cuando sea necesario para dar cumplimiento a normativas aplicables.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Categorías de Datos Personales Recopilados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Recopilamos información que usted nos proporciona directamente, así como datos generados por su interacción con el Servicio. Las categorías de datos tratadas incluyen: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Datos de Identificación y Contacto: Nombre completo, dirección de correo electrónico, número de teléfono.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Datos de Autenticación y Seguridad: Contraseñas cifradas, tokens de acceso, registros de autenticación multifactor (MFA) mediante OTP, correo electrónico o SMS.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Datos Biométricos (cuando sea aplicable y con consentimiento explícito): Huellas dactilares o patrones de desbloqueo biométricos, tratados con las máximas garantías de seguridad y únicamente para el control de acceso.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Datos Operativos y de Uso: Registros de acceso (logs), historial de actividad dentro del sistema, datos de ubicación dentro del edificio (cuando se habilite para la gestión de espacios o seguridad).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Datos de Consumo y Facturación: Lecturas de medidores de servicios básicos (agua, electricidad, gas), historial de pagos, facturas emitidas y recibidas.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Datos de Conectividad y Dispositivos: Información relativa a los proveedores de servicios de internet, configuración de la red interna del edificio, e identificadores de dispositivos conectados a la red.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Datos Predictivos y Analíticos: Patrones de uso de espacios y recursos, predicciones de consumo energético generadas mediante algoritmos, y alertas automatizadas.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Datos Administrativos y Contractuales: Copia de contratos de arrendamiento o provisiones de servicios, fechas de vencimiento, historial de incidencias y mantenimiento.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Finalidades del Tratamiento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Sus Datos Personales serán tratados para las siguientes finalidades principales: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Gestionar, mantener y operar la plataforma City Lights, incluyendo la creación y administración de su cuenta de usuario.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Facilitar la comunicación entre los distintos actores del ecosistema (usuarios, administradores de fincas, proveedores de servicios).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Prestar los servicios de control y automatización de edificios, ambientes, parqueos y conectividad.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Emitir recordatorios de pagos, alertas de vencimiento y notificaciones operativas.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Implementar medidas de seguridad robustas, incluyendo autenticación multifactor y control de accesos.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Desarrollar y aplicar modelos de inteligencia artificial para la optimización del consumo energético, la eficiencia operativa y el mantenimiento predictivo.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Cumplir con las obligaciones legales, regulatorias y contractuales que nos sean de aplicación.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Enviar comunicaciones comerciales sobre nuestros servicios y novedades, previa solicitud de su consentimiento.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Transferencias y Cesiones de Datos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City Lights no comercializa con sus Datos Personales. No obstante, para la correcta prestación del Servicio, podemos compartir sus datos con los siguientes categorías de destinatarios: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Administradores y Responsables Autorizados: Los administradores del edificio o propiedad que usted habite, dentro del ámbito de sus competencias.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Proveedores de Servicios Terceros: Entidades que nos prestan servicios necesarios (por ejemplo, hosting en servidores seguros, servicios de pasarela de pago, soporte técnico, servicios de SMS/email), que actuarán como Encargados del Tratamiento bajo estrictos acuerdos de confidencialidad y protección de datos.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Proveedores de Servicios Básicos: Empresas suministradoras de agua, electricidad, gas o telecomunicaciones, exclusivamente para fines de facturación y gestión operativa derivada del contrato.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Autoridades Competentes: En los casos en los que exista una obligación legal o una requerimiento judicial o administrativo.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Medidas de Seguridad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Implementamos medidas de seguridad técnicas, físicas y organizativas de industry-standard para proteger sus Datos Personales contra accesos no autorizados, pérdida, alteración, divulgación o destrucción. Entre estas medidas se incluyen: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Cifrado de extremo a extremo (E2EE) tanto en la transmisión como en el almacenamiento de datos sensibles.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Políticas de autenticación multifactor (MFA) obligatorias para accesos privilegiados.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Estructura de control de acceso basado en roles (RBAC) para limitar el acceso a la información estrictamente necesaria.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Monitorización proactiva y continuada de la red y los sistemas para detectar y prevenir intrusiones.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Realización de auditorías de seguridad periódicas y tests de penetración.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Protocolos definidos para la gestión de incidentes de seguridad.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Conservación de los Datos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Conservaremos sus Datos Personales durante el tiempo necesario para cumplir con las finalidades para las que fueron recopilados, incluyendo la satisfacción de cualquier requisito legal, contable o de reporting. Los criterios específicos de conservación se establecen en función de la naturaleza de los datos y del contexto de su tratamiento. Una vez finalizado el plazo de conservación, sus datos serán eliminados o anonimizados de forma segura.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Derechos del Interesado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De conformidad con la legislación aplicable en materia de protección de datos, usted tiene derecho a: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Acceder a sus Datos Personales y solicitar una copia de los mismos.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Rectificar los datos inexactos o incompletos.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Suprimir sus datos (derecho al "olvido") cuando, entre otros motivos, ya no sean necesarios para los fines que fueron recopilados.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Oponerse al tratamiento de sus datos por motivos relacionados con su situación particular, especialmente en relación con el marketing directo.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Limitar el tratamiento de sus datos en ciertas circunstancias (por ejemplo, mientras se impugna la exactitud de los mismos).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Portar sus datos a otro responsable, cuando el tratamiento esté basado en el consentimiento o la ejecución de un contrato y se realice por medios automatizados.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Retirar su consentimiento en cualquier momento, sin que ello afecte a la licitud del tratamiento basado en el consentimiento previo a su retirada.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Para ejercer cualquiera de estos derechos, puede contactarnos a través de: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Correo electrónico: protecciondedatos@citylights.com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Asimismo, tiene derecho a presentar una reclamación ante la Autoridad de Control en materia de Protección de Datos competente si considera que el tratamiento no se ajusta a la normativa vigente.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Uso de Inteligencia Artificial y Procesamiento Automatizado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City Lights emplea algoritmos de inteligencia artificial y aprendizaje automático para: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Analizar patrones de consumo de utilities para predecir demandas futuras y optimizar recursos.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Generar alertas automatizadas sobre mantenimiento preventivo o posibles anomalías en el consumo.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Optimizar la asignación y el uso de espacios comunes.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Estos procesos de toma de decisiones automatizada no se aplican para decisiones que produzcan efectos jurídicos sobre el usuario o le afecten significativamente de modo similar. Siempre existe supervisión humana en los procesos críticos. Usted tiene derecho a solicitar la intervención humana, a expresar su punto de vista y a impugnar una decisión basada únicamente en procesamiento automatizado.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11. Aplicación Móvil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La Aplicación Móvil de City Lights opera como una interfaz del software principal, accediendo a los mismos endpoints seguros y bases de datos. El tratamiento de toda la información recopilada a través de la aplicación se rige por los términos de la presente Declaración. El uso de la aplicación puede implicar el acceso a funcionalidades del dispositivo (como ubicación o huella dactilar) que requieren de su consentimiento previo, el cual será solicitado en el momento oportuno por el sistema operativo.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12. Modificaciones de la Declaración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Nos reservamos el derecho a modificar esta Declaración para adaptarla a novedades legislativas, jurisprudenciales o técnicas. Cualquier cambio será notificado a través de nuestro Servicio o por correo electrónico, con antelación suficiente a su entrada en vigor. El uso continuado del Servicio después de dichas modificaciones constituirá la aceptación de las mismas.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13. Contacto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Para cualquier cuestión relacionada con el tratamiento de sus datos personales y el ejercicio de sus derechos, puede contactar con nuestro Delegado de Protección de Datos (DPO) en: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Email: dpo@citylights.com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