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4A7F1" w14:textId="77777777" w:rsidR="003B2F42" w:rsidRPr="007E591B" w:rsidRDefault="007F2FCD" w:rsidP="007F2FCD">
      <w:pPr>
        <w:jc w:val="center"/>
        <w:rPr>
          <w:rFonts w:ascii="Arial" w:hAnsi="Arial" w:cs="Arial"/>
          <w:color w:val="000000" w:themeColor="text1"/>
          <w:lang w:val="es-UY"/>
        </w:rPr>
      </w:pPr>
      <w:r w:rsidRPr="007E591B">
        <w:rPr>
          <w:rFonts w:ascii="Arial" w:hAnsi="Arial" w:cs="Arial"/>
          <w:color w:val="000000" w:themeColor="text1"/>
          <w:lang w:val="es-UY"/>
        </w:rPr>
        <w:softHyphen/>
      </w:r>
    </w:p>
    <w:p w14:paraId="3DC4AB36" w14:textId="0D1E2FD6" w:rsidR="007237E3" w:rsidRPr="007E591B" w:rsidRDefault="007F2FCD" w:rsidP="007237E3">
      <w:pPr>
        <w:jc w:val="right"/>
        <w:rPr>
          <w:rFonts w:ascii="Arial" w:hAnsi="Arial" w:cs="Arial"/>
          <w:color w:val="000000" w:themeColor="text1"/>
          <w:lang w:val="es-UY"/>
        </w:rPr>
      </w:pPr>
      <w:r w:rsidRPr="007E591B">
        <w:rPr>
          <w:rFonts w:ascii="Arial" w:hAnsi="Arial" w:cs="Arial"/>
          <w:color w:val="000000" w:themeColor="text1"/>
          <w:lang w:val="es-UY"/>
        </w:rPr>
        <w:t xml:space="preserve">PROYECTO TERCERA ENTREGA </w:t>
      </w:r>
      <w:r w:rsidR="007237E3" w:rsidRPr="007E591B">
        <w:rPr>
          <w:rFonts w:ascii="Arial" w:hAnsi="Arial" w:cs="Arial"/>
          <w:color w:val="000000" w:themeColor="text1"/>
          <w:lang w:val="es-UY"/>
        </w:rPr>
        <w:t>EMPRENDURISMO Y GESTIÓN</w:t>
      </w:r>
    </w:p>
    <w:p w14:paraId="2D3C0262" w14:textId="3CE91481" w:rsidR="008C7F94" w:rsidRPr="007E591B" w:rsidRDefault="008C7F94" w:rsidP="007F2FCD">
      <w:pPr>
        <w:jc w:val="center"/>
        <w:rPr>
          <w:rFonts w:ascii="Arial" w:hAnsi="Arial" w:cs="Arial"/>
          <w:color w:val="000000" w:themeColor="text1"/>
          <w:lang w:val="es-UY"/>
        </w:rPr>
      </w:pPr>
    </w:p>
    <w:p w14:paraId="182BA2AD" w14:textId="45B790A1" w:rsidR="007F2FCD" w:rsidRPr="007E591B" w:rsidRDefault="007F2FCD" w:rsidP="007F2FCD">
      <w:pPr>
        <w:jc w:val="center"/>
        <w:rPr>
          <w:rFonts w:ascii="Arial" w:hAnsi="Arial" w:cs="Arial"/>
          <w:color w:val="000000" w:themeColor="text1"/>
          <w:lang w:val="es-UY"/>
        </w:rPr>
      </w:pPr>
      <w:r w:rsidRPr="007E591B">
        <w:rPr>
          <w:rFonts w:ascii="Arial" w:hAnsi="Arial" w:cs="Arial"/>
          <w:color w:val="000000" w:themeColor="text1"/>
          <w:lang w:val="es-UY"/>
        </w:rPr>
        <w:t>TRICOTECH</w:t>
      </w:r>
    </w:p>
    <w:p w14:paraId="27286949" w14:textId="77777777" w:rsidR="007F2FCD" w:rsidRPr="007E591B" w:rsidRDefault="007F2FCD" w:rsidP="007F2FCD">
      <w:pPr>
        <w:jc w:val="right"/>
        <w:rPr>
          <w:rFonts w:ascii="Arial" w:hAnsi="Arial" w:cs="Arial"/>
          <w:color w:val="000000" w:themeColor="text1"/>
          <w:lang w:val="es-UY"/>
        </w:rPr>
      </w:pPr>
    </w:p>
    <w:p w14:paraId="619680A9" w14:textId="77777777" w:rsidR="007F2FCD" w:rsidRPr="007E591B" w:rsidRDefault="007F2FCD" w:rsidP="007F2FCD">
      <w:pPr>
        <w:jc w:val="right"/>
        <w:rPr>
          <w:rFonts w:ascii="Arial" w:hAnsi="Arial" w:cs="Arial"/>
          <w:color w:val="000000" w:themeColor="text1"/>
          <w:lang w:val="es-UY"/>
        </w:rPr>
      </w:pPr>
    </w:p>
    <w:p w14:paraId="5E3E491D" w14:textId="77777777" w:rsidR="007F2FCD" w:rsidRPr="007E591B" w:rsidRDefault="007F2FCD" w:rsidP="007F2FCD">
      <w:pPr>
        <w:jc w:val="right"/>
        <w:rPr>
          <w:rFonts w:ascii="Arial" w:hAnsi="Arial" w:cs="Arial"/>
          <w:color w:val="000000" w:themeColor="text1"/>
          <w:lang w:val="es-UY"/>
        </w:rPr>
      </w:pPr>
    </w:p>
    <w:p w14:paraId="7297ECC1" w14:textId="62C3EE52" w:rsidR="007F2FCD" w:rsidRPr="007E591B" w:rsidRDefault="003B2F42" w:rsidP="003B2F42">
      <w:pPr>
        <w:rPr>
          <w:rFonts w:ascii="Arial" w:hAnsi="Arial" w:cs="Arial"/>
          <w:color w:val="000000" w:themeColor="text1"/>
          <w:lang w:val="es-UY"/>
        </w:rPr>
      </w:pPr>
      <w:r w:rsidRPr="007E591B">
        <w:rPr>
          <w:rFonts w:ascii="Arial" w:hAnsi="Arial" w:cs="Arial"/>
          <w:noProof/>
          <w:color w:val="000000" w:themeColor="text1"/>
        </w:rPr>
        <w:drawing>
          <wp:inline distT="0" distB="0" distL="0" distR="0" wp14:anchorId="119AAFCF" wp14:editId="391CB1DA">
            <wp:extent cx="5400040" cy="9601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960120"/>
                    </a:xfrm>
                    <a:prstGeom prst="rect">
                      <a:avLst/>
                    </a:prstGeom>
                  </pic:spPr>
                </pic:pic>
              </a:graphicData>
            </a:graphic>
          </wp:inline>
        </w:drawing>
      </w:r>
    </w:p>
    <w:p w14:paraId="6967172B" w14:textId="77777777" w:rsidR="007F2FCD" w:rsidRPr="007E591B" w:rsidRDefault="007F2FCD" w:rsidP="007F2FCD">
      <w:pPr>
        <w:jc w:val="right"/>
        <w:rPr>
          <w:rFonts w:ascii="Arial" w:hAnsi="Arial" w:cs="Arial"/>
          <w:color w:val="000000" w:themeColor="text1"/>
          <w:lang w:val="es-UY"/>
        </w:rPr>
      </w:pPr>
    </w:p>
    <w:p w14:paraId="56EC5A7E" w14:textId="77777777" w:rsidR="007F2FCD" w:rsidRPr="007E591B" w:rsidRDefault="007F2FCD" w:rsidP="007F2FCD">
      <w:pPr>
        <w:jc w:val="right"/>
        <w:rPr>
          <w:rFonts w:ascii="Arial" w:hAnsi="Arial" w:cs="Arial"/>
          <w:color w:val="000000" w:themeColor="text1"/>
          <w:lang w:val="es-UY"/>
        </w:rPr>
      </w:pPr>
    </w:p>
    <w:p w14:paraId="11633B56" w14:textId="77777777" w:rsidR="007F2FCD" w:rsidRPr="007E591B" w:rsidRDefault="007F2FCD" w:rsidP="007F2FCD">
      <w:pPr>
        <w:jc w:val="right"/>
        <w:rPr>
          <w:rFonts w:ascii="Arial" w:hAnsi="Arial" w:cs="Arial"/>
          <w:color w:val="000000" w:themeColor="text1"/>
          <w:lang w:val="es-UY"/>
        </w:rPr>
      </w:pPr>
    </w:p>
    <w:p w14:paraId="30833ABF" w14:textId="77777777" w:rsidR="007F2FCD" w:rsidRPr="007E591B" w:rsidRDefault="007F2FCD" w:rsidP="007F2FCD">
      <w:pPr>
        <w:jc w:val="right"/>
        <w:rPr>
          <w:rFonts w:ascii="Arial" w:hAnsi="Arial" w:cs="Arial"/>
          <w:color w:val="000000" w:themeColor="text1"/>
          <w:lang w:val="es-UY"/>
        </w:rPr>
      </w:pPr>
    </w:p>
    <w:p w14:paraId="5E89F22A" w14:textId="77777777" w:rsidR="007F2FCD" w:rsidRPr="007E591B" w:rsidRDefault="007F2FCD" w:rsidP="007F2FCD">
      <w:pPr>
        <w:jc w:val="right"/>
        <w:rPr>
          <w:rFonts w:ascii="Arial" w:hAnsi="Arial" w:cs="Arial"/>
          <w:color w:val="000000" w:themeColor="text1"/>
          <w:lang w:val="es-UY"/>
        </w:rPr>
      </w:pPr>
    </w:p>
    <w:p w14:paraId="6C1C79FB" w14:textId="77777777" w:rsidR="007F2FCD" w:rsidRPr="007E591B" w:rsidRDefault="007F2FCD" w:rsidP="007F2FCD">
      <w:pPr>
        <w:jc w:val="right"/>
        <w:rPr>
          <w:rFonts w:ascii="Arial" w:hAnsi="Arial" w:cs="Arial"/>
          <w:color w:val="000000" w:themeColor="text1"/>
          <w:lang w:val="es-UY"/>
        </w:rPr>
      </w:pPr>
    </w:p>
    <w:p w14:paraId="2A6C2087" w14:textId="77777777" w:rsidR="007F2FCD" w:rsidRPr="007E591B" w:rsidRDefault="007F2FCD" w:rsidP="007F2FCD">
      <w:pPr>
        <w:jc w:val="right"/>
        <w:rPr>
          <w:rFonts w:ascii="Arial" w:hAnsi="Arial" w:cs="Arial"/>
          <w:color w:val="000000" w:themeColor="text1"/>
          <w:lang w:val="es-UY"/>
        </w:rPr>
      </w:pPr>
    </w:p>
    <w:p w14:paraId="62037005" w14:textId="77777777" w:rsidR="007F2FCD" w:rsidRPr="007E591B" w:rsidRDefault="007F2FCD" w:rsidP="007F2FCD">
      <w:pPr>
        <w:jc w:val="right"/>
        <w:rPr>
          <w:rFonts w:ascii="Arial" w:hAnsi="Arial" w:cs="Arial"/>
          <w:color w:val="000000" w:themeColor="text1"/>
          <w:lang w:val="es-UY"/>
        </w:rPr>
      </w:pPr>
    </w:p>
    <w:p w14:paraId="073469E6" w14:textId="77777777" w:rsidR="007F2FCD" w:rsidRPr="007E591B" w:rsidRDefault="007F2FCD" w:rsidP="007F2FCD">
      <w:pPr>
        <w:jc w:val="right"/>
        <w:rPr>
          <w:rFonts w:ascii="Arial" w:hAnsi="Arial" w:cs="Arial"/>
          <w:color w:val="000000" w:themeColor="text1"/>
          <w:lang w:val="es-UY"/>
        </w:rPr>
      </w:pPr>
    </w:p>
    <w:p w14:paraId="2C12F685" w14:textId="77777777" w:rsidR="007F2FCD" w:rsidRPr="007E591B" w:rsidRDefault="007F2FCD" w:rsidP="007F2FCD">
      <w:pPr>
        <w:jc w:val="right"/>
        <w:rPr>
          <w:rFonts w:ascii="Arial" w:hAnsi="Arial" w:cs="Arial"/>
          <w:color w:val="000000" w:themeColor="text1"/>
          <w:lang w:val="es-UY"/>
        </w:rPr>
      </w:pPr>
    </w:p>
    <w:p w14:paraId="75DF6437" w14:textId="77777777" w:rsidR="007F2FCD" w:rsidRPr="007E591B" w:rsidRDefault="007F2FCD" w:rsidP="007F2FCD">
      <w:pPr>
        <w:jc w:val="right"/>
        <w:rPr>
          <w:rFonts w:ascii="Arial" w:hAnsi="Arial" w:cs="Arial"/>
          <w:color w:val="000000" w:themeColor="text1"/>
          <w:lang w:val="es-UY"/>
        </w:rPr>
      </w:pPr>
    </w:p>
    <w:p w14:paraId="2ABDCEEA" w14:textId="77777777" w:rsidR="007F2FCD" w:rsidRPr="007E591B" w:rsidRDefault="007F2FCD" w:rsidP="007F2FCD">
      <w:pPr>
        <w:jc w:val="right"/>
        <w:rPr>
          <w:rFonts w:ascii="Arial" w:hAnsi="Arial" w:cs="Arial"/>
          <w:color w:val="000000" w:themeColor="text1"/>
          <w:lang w:val="es-UY"/>
        </w:rPr>
      </w:pPr>
    </w:p>
    <w:p w14:paraId="5E707DAD" w14:textId="77777777" w:rsidR="007F2FCD" w:rsidRPr="007E591B" w:rsidRDefault="007F2FCD" w:rsidP="003B2F42">
      <w:pPr>
        <w:rPr>
          <w:rFonts w:ascii="Arial" w:hAnsi="Arial" w:cs="Arial"/>
          <w:color w:val="000000" w:themeColor="text1"/>
          <w:u w:val="single"/>
          <w:lang w:val="es-UY"/>
        </w:rPr>
      </w:pPr>
    </w:p>
    <w:p w14:paraId="2FF71C34" w14:textId="77777777" w:rsidR="007F2FCD" w:rsidRPr="007E591B" w:rsidRDefault="007F2FCD" w:rsidP="007F2FCD">
      <w:pPr>
        <w:jc w:val="right"/>
        <w:rPr>
          <w:rFonts w:ascii="Arial" w:hAnsi="Arial" w:cs="Arial"/>
          <w:color w:val="000000" w:themeColor="text1"/>
          <w:lang w:val="es-UY"/>
        </w:rPr>
      </w:pPr>
    </w:p>
    <w:p w14:paraId="7EBA0737" w14:textId="160B7617" w:rsidR="007F2FCD" w:rsidRPr="007E591B" w:rsidRDefault="007F2FCD" w:rsidP="007F2FCD">
      <w:pPr>
        <w:jc w:val="right"/>
        <w:rPr>
          <w:rFonts w:ascii="Arial" w:hAnsi="Arial" w:cs="Arial"/>
          <w:color w:val="000000" w:themeColor="text1"/>
          <w:lang w:val="es-UY"/>
        </w:rPr>
      </w:pPr>
      <w:r w:rsidRPr="007E591B">
        <w:rPr>
          <w:rFonts w:ascii="Arial" w:hAnsi="Arial" w:cs="Arial"/>
          <w:b/>
          <w:bCs/>
          <w:color w:val="000000" w:themeColor="text1"/>
          <w:lang w:val="es-UY"/>
        </w:rPr>
        <w:t xml:space="preserve">Asignatura: </w:t>
      </w:r>
      <w:proofErr w:type="spellStart"/>
      <w:r w:rsidR="00305360" w:rsidRPr="007E591B">
        <w:rPr>
          <w:rFonts w:ascii="Arial" w:hAnsi="Arial" w:cs="Arial"/>
          <w:color w:val="000000" w:themeColor="text1"/>
          <w:lang w:val="es-UY"/>
        </w:rPr>
        <w:t>Emprendurismo</w:t>
      </w:r>
      <w:proofErr w:type="spellEnd"/>
      <w:r w:rsidR="00305360" w:rsidRPr="007E591B">
        <w:rPr>
          <w:rFonts w:ascii="Arial" w:hAnsi="Arial" w:cs="Arial"/>
          <w:color w:val="000000" w:themeColor="text1"/>
          <w:lang w:val="es-UY"/>
        </w:rPr>
        <w:t xml:space="preserve"> y Gestión</w:t>
      </w:r>
    </w:p>
    <w:p w14:paraId="274E57DD" w14:textId="6B2F0342" w:rsidR="007F2FCD" w:rsidRPr="007E591B" w:rsidRDefault="007F2FCD" w:rsidP="007F2FCD">
      <w:pPr>
        <w:jc w:val="right"/>
        <w:rPr>
          <w:rFonts w:ascii="Arial" w:hAnsi="Arial" w:cs="Arial"/>
          <w:b/>
          <w:bCs/>
          <w:color w:val="000000" w:themeColor="text1"/>
          <w:lang w:val="es-UY"/>
        </w:rPr>
      </w:pPr>
      <w:r w:rsidRPr="007E591B">
        <w:rPr>
          <w:rFonts w:ascii="Arial" w:hAnsi="Arial" w:cs="Arial"/>
          <w:b/>
          <w:bCs/>
          <w:color w:val="000000" w:themeColor="text1"/>
          <w:lang w:val="es-UY"/>
        </w:rPr>
        <w:t xml:space="preserve">Nombre Docente: </w:t>
      </w:r>
      <w:r w:rsidR="00305360" w:rsidRPr="007E591B">
        <w:rPr>
          <w:rFonts w:ascii="Arial" w:hAnsi="Arial" w:cs="Arial"/>
          <w:color w:val="000000" w:themeColor="text1"/>
          <w:lang w:val="es-UY"/>
        </w:rPr>
        <w:t xml:space="preserve">Mauricio </w:t>
      </w:r>
      <w:proofErr w:type="spellStart"/>
      <w:r w:rsidR="00305360" w:rsidRPr="007E591B">
        <w:rPr>
          <w:rFonts w:ascii="Arial" w:hAnsi="Arial" w:cs="Arial"/>
          <w:color w:val="000000" w:themeColor="text1"/>
          <w:lang w:val="es-UY"/>
        </w:rPr>
        <w:t>Téliz</w:t>
      </w:r>
      <w:proofErr w:type="spellEnd"/>
    </w:p>
    <w:p w14:paraId="65A04ED8" w14:textId="08AE6987" w:rsidR="007F2FCD" w:rsidRPr="007E591B" w:rsidRDefault="007F2FCD" w:rsidP="007F2FCD">
      <w:pPr>
        <w:jc w:val="right"/>
        <w:rPr>
          <w:rFonts w:ascii="Arial" w:hAnsi="Arial" w:cs="Arial"/>
          <w:color w:val="000000" w:themeColor="text1"/>
          <w:lang w:val="es-UY"/>
        </w:rPr>
      </w:pPr>
      <w:r w:rsidRPr="007E591B">
        <w:rPr>
          <w:rFonts w:ascii="Arial" w:hAnsi="Arial" w:cs="Arial"/>
          <w:b/>
          <w:bCs/>
          <w:color w:val="000000" w:themeColor="text1"/>
          <w:lang w:val="es-UY"/>
        </w:rPr>
        <w:t xml:space="preserve">Nombre Estudiantes: </w:t>
      </w:r>
      <w:r w:rsidRPr="007E591B">
        <w:rPr>
          <w:rFonts w:ascii="Arial" w:hAnsi="Arial" w:cs="Arial"/>
          <w:color w:val="000000" w:themeColor="text1"/>
          <w:lang w:val="es-UY"/>
        </w:rPr>
        <w:t>José Madruga, Fabricio Vanrell y Facundo Benítez</w:t>
      </w:r>
    </w:p>
    <w:p w14:paraId="092F0885" w14:textId="3D1D417E" w:rsidR="007F2FCD" w:rsidRPr="007E591B" w:rsidRDefault="007F2FCD" w:rsidP="007F2FCD">
      <w:pPr>
        <w:jc w:val="right"/>
        <w:rPr>
          <w:rFonts w:ascii="Arial" w:hAnsi="Arial" w:cs="Arial"/>
          <w:color w:val="000000" w:themeColor="text1"/>
          <w:lang w:val="es-UY"/>
        </w:rPr>
      </w:pPr>
      <w:r w:rsidRPr="007E591B">
        <w:rPr>
          <w:rFonts w:ascii="Arial" w:hAnsi="Arial" w:cs="Arial"/>
          <w:b/>
          <w:bCs/>
          <w:color w:val="000000" w:themeColor="text1"/>
          <w:lang w:val="es-UY"/>
        </w:rPr>
        <w:t>Grupo:</w:t>
      </w:r>
      <w:r w:rsidRPr="007E591B">
        <w:rPr>
          <w:rFonts w:ascii="Arial" w:hAnsi="Arial" w:cs="Arial"/>
          <w:color w:val="000000" w:themeColor="text1"/>
          <w:lang w:val="es-UY"/>
        </w:rPr>
        <w:t xml:space="preserve"> 3° MG</w:t>
      </w:r>
    </w:p>
    <w:p w14:paraId="33CCAD69" w14:textId="22728A60" w:rsidR="007F2FCD" w:rsidRPr="007E591B" w:rsidRDefault="007F2FCD" w:rsidP="007F2FCD">
      <w:pPr>
        <w:jc w:val="right"/>
        <w:rPr>
          <w:rFonts w:ascii="Arial" w:hAnsi="Arial" w:cs="Arial"/>
          <w:color w:val="000000" w:themeColor="text1"/>
          <w:lang w:val="es-UY"/>
        </w:rPr>
      </w:pPr>
      <w:r w:rsidRPr="007E591B">
        <w:rPr>
          <w:rFonts w:ascii="Arial" w:hAnsi="Arial" w:cs="Arial"/>
          <w:b/>
          <w:bCs/>
          <w:color w:val="000000" w:themeColor="text1"/>
          <w:lang w:val="es-UY"/>
        </w:rPr>
        <w:t xml:space="preserve">Institución educativa: </w:t>
      </w:r>
      <w:r w:rsidRPr="007E591B">
        <w:rPr>
          <w:rFonts w:ascii="Arial" w:hAnsi="Arial" w:cs="Arial"/>
          <w:color w:val="000000" w:themeColor="text1"/>
          <w:lang w:val="es-UY"/>
        </w:rPr>
        <w:t>ITI</w:t>
      </w:r>
    </w:p>
    <w:p w14:paraId="0DD1C334" w14:textId="1AB5B9A8" w:rsidR="007F2FCD" w:rsidRPr="007E591B" w:rsidRDefault="007F2FCD" w:rsidP="007F2FCD">
      <w:pPr>
        <w:jc w:val="right"/>
        <w:rPr>
          <w:rFonts w:ascii="Arial" w:hAnsi="Arial" w:cs="Arial"/>
          <w:color w:val="000000" w:themeColor="text1"/>
          <w:lang w:val="es-UY"/>
        </w:rPr>
      </w:pPr>
      <w:r w:rsidRPr="007E591B">
        <w:rPr>
          <w:rFonts w:ascii="Arial" w:hAnsi="Arial" w:cs="Arial"/>
          <w:b/>
          <w:bCs/>
          <w:color w:val="000000" w:themeColor="text1"/>
          <w:lang w:val="es-UY"/>
        </w:rPr>
        <w:t xml:space="preserve">Fecha de Entrega: </w:t>
      </w:r>
      <w:r w:rsidRPr="007E591B">
        <w:rPr>
          <w:rFonts w:ascii="Arial" w:hAnsi="Arial" w:cs="Arial"/>
          <w:color w:val="000000" w:themeColor="text1"/>
          <w:lang w:val="es-UY"/>
        </w:rPr>
        <w:t>03/11/25</w:t>
      </w:r>
    </w:p>
    <w:p w14:paraId="31CCB318" w14:textId="77777777" w:rsidR="007F2FCD" w:rsidRPr="007E591B" w:rsidRDefault="007F2FCD" w:rsidP="007F2FCD">
      <w:pPr>
        <w:rPr>
          <w:rFonts w:ascii="Arial" w:hAnsi="Arial" w:cs="Arial"/>
          <w:color w:val="000000" w:themeColor="text1"/>
          <w:lang w:val="es-UY"/>
        </w:rPr>
      </w:pPr>
    </w:p>
    <w:sdt>
      <w:sdtPr>
        <w:rPr>
          <w:rFonts w:ascii="Arial" w:eastAsiaTheme="minorHAnsi" w:hAnsi="Arial" w:cs="Arial"/>
          <w:color w:val="000000" w:themeColor="text1"/>
          <w:sz w:val="22"/>
          <w:szCs w:val="22"/>
          <w:lang w:val="es-ES" w:eastAsia="en-US"/>
          <w14:ligatures w14:val="standardContextual"/>
        </w:rPr>
        <w:id w:val="-810244533"/>
        <w:docPartObj>
          <w:docPartGallery w:val="Table of Contents"/>
          <w:docPartUnique/>
        </w:docPartObj>
      </w:sdtPr>
      <w:sdtEndPr>
        <w:rPr>
          <w:b/>
          <w:bCs/>
        </w:rPr>
      </w:sdtEndPr>
      <w:sdtContent>
        <w:p w14:paraId="5184AD07" w14:textId="2B67B00A" w:rsidR="003B2F42" w:rsidRPr="007E591B" w:rsidRDefault="003B2F42">
          <w:pPr>
            <w:pStyle w:val="TtuloTDC"/>
            <w:rPr>
              <w:rFonts w:ascii="Arial" w:hAnsi="Arial" w:cs="Arial"/>
              <w:color w:val="000000" w:themeColor="text1"/>
              <w:sz w:val="22"/>
              <w:szCs w:val="22"/>
            </w:rPr>
          </w:pPr>
          <w:r w:rsidRPr="007E591B">
            <w:rPr>
              <w:rFonts w:ascii="Arial" w:hAnsi="Arial" w:cs="Arial"/>
              <w:color w:val="000000" w:themeColor="text1"/>
              <w:sz w:val="22"/>
              <w:szCs w:val="22"/>
              <w:lang w:val="es-ES"/>
            </w:rPr>
            <w:t>Contenido</w:t>
          </w:r>
        </w:p>
        <w:p w14:paraId="69510420" w14:textId="0987404E" w:rsidR="007E591B" w:rsidRDefault="003B2F42">
          <w:pPr>
            <w:pStyle w:val="TDC1"/>
            <w:tabs>
              <w:tab w:val="right" w:leader="dot" w:pos="8494"/>
            </w:tabs>
            <w:rPr>
              <w:noProof/>
            </w:rPr>
          </w:pPr>
          <w:r w:rsidRPr="007E591B">
            <w:rPr>
              <w:rFonts w:ascii="Arial" w:hAnsi="Arial" w:cs="Arial"/>
              <w:color w:val="000000" w:themeColor="text1"/>
            </w:rPr>
            <w:fldChar w:fldCharType="begin"/>
          </w:r>
          <w:r w:rsidRPr="007E591B">
            <w:rPr>
              <w:rFonts w:ascii="Arial" w:hAnsi="Arial" w:cs="Arial"/>
              <w:color w:val="000000" w:themeColor="text1"/>
            </w:rPr>
            <w:instrText xml:space="preserve"> TOC \o "1-3" \h \z \u </w:instrText>
          </w:r>
          <w:r w:rsidRPr="007E591B">
            <w:rPr>
              <w:rFonts w:ascii="Arial" w:hAnsi="Arial" w:cs="Arial"/>
              <w:color w:val="000000" w:themeColor="text1"/>
            </w:rPr>
            <w:fldChar w:fldCharType="separate"/>
          </w:r>
          <w:hyperlink w:anchor="_Toc213096772" w:history="1">
            <w:r w:rsidR="007E591B" w:rsidRPr="007C189A">
              <w:rPr>
                <w:rStyle w:val="Hipervnculo"/>
                <w:rFonts w:ascii="Arial" w:hAnsi="Arial" w:cs="Arial"/>
                <w:noProof/>
              </w:rPr>
              <w:t>NOMBRE DE LA EMPRESA</w:t>
            </w:r>
            <w:r w:rsidR="007E591B">
              <w:rPr>
                <w:noProof/>
                <w:webHidden/>
              </w:rPr>
              <w:tab/>
            </w:r>
            <w:r w:rsidR="007E591B">
              <w:rPr>
                <w:noProof/>
                <w:webHidden/>
              </w:rPr>
              <w:fldChar w:fldCharType="begin"/>
            </w:r>
            <w:r w:rsidR="007E591B">
              <w:rPr>
                <w:noProof/>
                <w:webHidden/>
              </w:rPr>
              <w:instrText xml:space="preserve"> PAGEREF _Toc213096772 \h </w:instrText>
            </w:r>
            <w:r w:rsidR="007E591B">
              <w:rPr>
                <w:noProof/>
                <w:webHidden/>
              </w:rPr>
            </w:r>
            <w:r w:rsidR="007E591B">
              <w:rPr>
                <w:noProof/>
                <w:webHidden/>
              </w:rPr>
              <w:fldChar w:fldCharType="separate"/>
            </w:r>
            <w:r w:rsidR="009C3445">
              <w:rPr>
                <w:noProof/>
                <w:webHidden/>
              </w:rPr>
              <w:t>3</w:t>
            </w:r>
            <w:r w:rsidR="007E591B">
              <w:rPr>
                <w:noProof/>
                <w:webHidden/>
              </w:rPr>
              <w:fldChar w:fldCharType="end"/>
            </w:r>
          </w:hyperlink>
        </w:p>
        <w:p w14:paraId="6418345D" w14:textId="7E296205" w:rsidR="007E591B" w:rsidRDefault="007E591B">
          <w:pPr>
            <w:pStyle w:val="TDC1"/>
            <w:tabs>
              <w:tab w:val="right" w:leader="dot" w:pos="8494"/>
            </w:tabs>
            <w:rPr>
              <w:noProof/>
            </w:rPr>
          </w:pPr>
          <w:hyperlink w:anchor="_Toc213096773" w:history="1">
            <w:r w:rsidRPr="007C189A">
              <w:rPr>
                <w:rStyle w:val="Hipervnculo"/>
                <w:rFonts w:ascii="Arial" w:hAnsi="Arial" w:cs="Arial"/>
                <w:noProof/>
              </w:rPr>
              <w:t>RUBRO</w:t>
            </w:r>
            <w:r>
              <w:rPr>
                <w:noProof/>
                <w:webHidden/>
              </w:rPr>
              <w:tab/>
            </w:r>
            <w:r>
              <w:rPr>
                <w:noProof/>
                <w:webHidden/>
              </w:rPr>
              <w:fldChar w:fldCharType="begin"/>
            </w:r>
            <w:r>
              <w:rPr>
                <w:noProof/>
                <w:webHidden/>
              </w:rPr>
              <w:instrText xml:space="preserve"> PAGEREF _Toc213096773 \h </w:instrText>
            </w:r>
            <w:r>
              <w:rPr>
                <w:noProof/>
                <w:webHidden/>
              </w:rPr>
            </w:r>
            <w:r>
              <w:rPr>
                <w:noProof/>
                <w:webHidden/>
              </w:rPr>
              <w:fldChar w:fldCharType="separate"/>
            </w:r>
            <w:r w:rsidR="009C3445">
              <w:rPr>
                <w:noProof/>
                <w:webHidden/>
              </w:rPr>
              <w:t>3</w:t>
            </w:r>
            <w:r>
              <w:rPr>
                <w:noProof/>
                <w:webHidden/>
              </w:rPr>
              <w:fldChar w:fldCharType="end"/>
            </w:r>
          </w:hyperlink>
        </w:p>
        <w:p w14:paraId="0F9DAD7A" w14:textId="3358C415" w:rsidR="007E591B" w:rsidRDefault="007E591B">
          <w:pPr>
            <w:pStyle w:val="TDC1"/>
            <w:tabs>
              <w:tab w:val="right" w:leader="dot" w:pos="8494"/>
            </w:tabs>
            <w:rPr>
              <w:noProof/>
            </w:rPr>
          </w:pPr>
          <w:hyperlink w:anchor="_Toc213096774" w:history="1">
            <w:r w:rsidRPr="007C189A">
              <w:rPr>
                <w:rStyle w:val="Hipervnculo"/>
                <w:rFonts w:ascii="Arial" w:hAnsi="Arial" w:cs="Arial"/>
                <w:noProof/>
              </w:rPr>
              <w:t>EXPLICACIÓN DEL NOMBRE</w:t>
            </w:r>
            <w:r>
              <w:rPr>
                <w:noProof/>
                <w:webHidden/>
              </w:rPr>
              <w:tab/>
            </w:r>
            <w:r>
              <w:rPr>
                <w:noProof/>
                <w:webHidden/>
              </w:rPr>
              <w:fldChar w:fldCharType="begin"/>
            </w:r>
            <w:r>
              <w:rPr>
                <w:noProof/>
                <w:webHidden/>
              </w:rPr>
              <w:instrText xml:space="preserve"> PAGEREF _Toc213096774 \h </w:instrText>
            </w:r>
            <w:r>
              <w:rPr>
                <w:noProof/>
                <w:webHidden/>
              </w:rPr>
            </w:r>
            <w:r>
              <w:rPr>
                <w:noProof/>
                <w:webHidden/>
              </w:rPr>
              <w:fldChar w:fldCharType="separate"/>
            </w:r>
            <w:r w:rsidR="009C3445">
              <w:rPr>
                <w:noProof/>
                <w:webHidden/>
              </w:rPr>
              <w:t>3</w:t>
            </w:r>
            <w:r>
              <w:rPr>
                <w:noProof/>
                <w:webHidden/>
              </w:rPr>
              <w:fldChar w:fldCharType="end"/>
            </w:r>
          </w:hyperlink>
        </w:p>
        <w:p w14:paraId="2F14E50F" w14:textId="62E10EC7" w:rsidR="007E591B" w:rsidRDefault="007E591B">
          <w:pPr>
            <w:pStyle w:val="TDC1"/>
            <w:tabs>
              <w:tab w:val="right" w:leader="dot" w:pos="8494"/>
            </w:tabs>
            <w:rPr>
              <w:noProof/>
            </w:rPr>
          </w:pPr>
          <w:hyperlink w:anchor="_Toc213096775" w:history="1">
            <w:r w:rsidRPr="007C189A">
              <w:rPr>
                <w:rStyle w:val="Hipervnculo"/>
                <w:rFonts w:ascii="Arial" w:hAnsi="Arial" w:cs="Arial"/>
                <w:noProof/>
              </w:rPr>
              <w:t>LOGO</w:t>
            </w:r>
            <w:r>
              <w:rPr>
                <w:noProof/>
                <w:webHidden/>
              </w:rPr>
              <w:tab/>
            </w:r>
            <w:r>
              <w:rPr>
                <w:noProof/>
                <w:webHidden/>
              </w:rPr>
              <w:fldChar w:fldCharType="begin"/>
            </w:r>
            <w:r>
              <w:rPr>
                <w:noProof/>
                <w:webHidden/>
              </w:rPr>
              <w:instrText xml:space="preserve"> PAGEREF _Toc213096775 \h </w:instrText>
            </w:r>
            <w:r>
              <w:rPr>
                <w:noProof/>
                <w:webHidden/>
              </w:rPr>
            </w:r>
            <w:r>
              <w:rPr>
                <w:noProof/>
                <w:webHidden/>
              </w:rPr>
              <w:fldChar w:fldCharType="separate"/>
            </w:r>
            <w:r w:rsidR="009C3445">
              <w:rPr>
                <w:noProof/>
                <w:webHidden/>
              </w:rPr>
              <w:t>3</w:t>
            </w:r>
            <w:r>
              <w:rPr>
                <w:noProof/>
                <w:webHidden/>
              </w:rPr>
              <w:fldChar w:fldCharType="end"/>
            </w:r>
          </w:hyperlink>
        </w:p>
        <w:p w14:paraId="4FA42BB8" w14:textId="0B35A340" w:rsidR="007E591B" w:rsidRDefault="007E591B">
          <w:pPr>
            <w:pStyle w:val="TDC1"/>
            <w:tabs>
              <w:tab w:val="right" w:leader="dot" w:pos="8494"/>
            </w:tabs>
            <w:rPr>
              <w:noProof/>
            </w:rPr>
          </w:pPr>
          <w:hyperlink w:anchor="_Toc213096776" w:history="1">
            <w:r w:rsidRPr="007C189A">
              <w:rPr>
                <w:rStyle w:val="Hipervnculo"/>
                <w:rFonts w:ascii="Arial" w:hAnsi="Arial" w:cs="Arial"/>
                <w:noProof/>
              </w:rPr>
              <w:t>SLOGAN</w:t>
            </w:r>
            <w:r>
              <w:rPr>
                <w:noProof/>
                <w:webHidden/>
              </w:rPr>
              <w:tab/>
            </w:r>
            <w:r>
              <w:rPr>
                <w:noProof/>
                <w:webHidden/>
              </w:rPr>
              <w:fldChar w:fldCharType="begin"/>
            </w:r>
            <w:r>
              <w:rPr>
                <w:noProof/>
                <w:webHidden/>
              </w:rPr>
              <w:instrText xml:space="preserve"> PAGEREF _Toc213096776 \h </w:instrText>
            </w:r>
            <w:r>
              <w:rPr>
                <w:noProof/>
                <w:webHidden/>
              </w:rPr>
            </w:r>
            <w:r>
              <w:rPr>
                <w:noProof/>
                <w:webHidden/>
              </w:rPr>
              <w:fldChar w:fldCharType="separate"/>
            </w:r>
            <w:r w:rsidR="009C3445">
              <w:rPr>
                <w:noProof/>
                <w:webHidden/>
              </w:rPr>
              <w:t>3</w:t>
            </w:r>
            <w:r>
              <w:rPr>
                <w:noProof/>
                <w:webHidden/>
              </w:rPr>
              <w:fldChar w:fldCharType="end"/>
            </w:r>
          </w:hyperlink>
        </w:p>
        <w:p w14:paraId="682DFF51" w14:textId="46AB777B" w:rsidR="007E591B" w:rsidRDefault="007E591B">
          <w:pPr>
            <w:pStyle w:val="TDC1"/>
            <w:tabs>
              <w:tab w:val="right" w:leader="dot" w:pos="8494"/>
            </w:tabs>
            <w:rPr>
              <w:noProof/>
            </w:rPr>
          </w:pPr>
          <w:hyperlink w:anchor="_Toc213096777" w:history="1">
            <w:r w:rsidRPr="007C189A">
              <w:rPr>
                <w:rStyle w:val="Hipervnculo"/>
                <w:rFonts w:ascii="Arial" w:hAnsi="Arial" w:cs="Arial"/>
                <w:noProof/>
              </w:rPr>
              <w:t>MISIÓN</w:t>
            </w:r>
            <w:r>
              <w:rPr>
                <w:noProof/>
                <w:webHidden/>
              </w:rPr>
              <w:tab/>
            </w:r>
            <w:r>
              <w:rPr>
                <w:noProof/>
                <w:webHidden/>
              </w:rPr>
              <w:fldChar w:fldCharType="begin"/>
            </w:r>
            <w:r>
              <w:rPr>
                <w:noProof/>
                <w:webHidden/>
              </w:rPr>
              <w:instrText xml:space="preserve"> PAGEREF _Toc213096777 \h </w:instrText>
            </w:r>
            <w:r>
              <w:rPr>
                <w:noProof/>
                <w:webHidden/>
              </w:rPr>
            </w:r>
            <w:r>
              <w:rPr>
                <w:noProof/>
                <w:webHidden/>
              </w:rPr>
              <w:fldChar w:fldCharType="separate"/>
            </w:r>
            <w:r w:rsidR="009C3445">
              <w:rPr>
                <w:noProof/>
                <w:webHidden/>
              </w:rPr>
              <w:t>3</w:t>
            </w:r>
            <w:r>
              <w:rPr>
                <w:noProof/>
                <w:webHidden/>
              </w:rPr>
              <w:fldChar w:fldCharType="end"/>
            </w:r>
          </w:hyperlink>
        </w:p>
        <w:p w14:paraId="47A8BF96" w14:textId="772237EB" w:rsidR="007E591B" w:rsidRDefault="007E591B">
          <w:pPr>
            <w:pStyle w:val="TDC1"/>
            <w:tabs>
              <w:tab w:val="right" w:leader="dot" w:pos="8494"/>
            </w:tabs>
            <w:rPr>
              <w:noProof/>
            </w:rPr>
          </w:pPr>
          <w:hyperlink w:anchor="_Toc213096778" w:history="1">
            <w:r w:rsidRPr="007C189A">
              <w:rPr>
                <w:rStyle w:val="Hipervnculo"/>
                <w:rFonts w:ascii="Arial" w:hAnsi="Arial" w:cs="Arial"/>
                <w:noProof/>
              </w:rPr>
              <w:t>VISIÓN</w:t>
            </w:r>
            <w:r>
              <w:rPr>
                <w:noProof/>
                <w:webHidden/>
              </w:rPr>
              <w:tab/>
            </w:r>
            <w:r>
              <w:rPr>
                <w:noProof/>
                <w:webHidden/>
              </w:rPr>
              <w:fldChar w:fldCharType="begin"/>
            </w:r>
            <w:r>
              <w:rPr>
                <w:noProof/>
                <w:webHidden/>
              </w:rPr>
              <w:instrText xml:space="preserve"> PAGEREF _Toc213096778 \h </w:instrText>
            </w:r>
            <w:r>
              <w:rPr>
                <w:noProof/>
                <w:webHidden/>
              </w:rPr>
            </w:r>
            <w:r>
              <w:rPr>
                <w:noProof/>
                <w:webHidden/>
              </w:rPr>
              <w:fldChar w:fldCharType="separate"/>
            </w:r>
            <w:r w:rsidR="009C3445">
              <w:rPr>
                <w:noProof/>
                <w:webHidden/>
              </w:rPr>
              <w:t>3</w:t>
            </w:r>
            <w:r>
              <w:rPr>
                <w:noProof/>
                <w:webHidden/>
              </w:rPr>
              <w:fldChar w:fldCharType="end"/>
            </w:r>
          </w:hyperlink>
        </w:p>
        <w:p w14:paraId="2FCAAC51" w14:textId="7646A5CE" w:rsidR="007E591B" w:rsidRDefault="007E591B">
          <w:pPr>
            <w:pStyle w:val="TDC1"/>
            <w:tabs>
              <w:tab w:val="right" w:leader="dot" w:pos="8494"/>
            </w:tabs>
            <w:rPr>
              <w:noProof/>
            </w:rPr>
          </w:pPr>
          <w:hyperlink w:anchor="_Toc213096779" w:history="1">
            <w:r w:rsidRPr="007C189A">
              <w:rPr>
                <w:rStyle w:val="Hipervnculo"/>
                <w:rFonts w:ascii="Arial" w:hAnsi="Arial" w:cs="Arial"/>
                <w:noProof/>
              </w:rPr>
              <w:t>VALORES</w:t>
            </w:r>
            <w:r>
              <w:rPr>
                <w:noProof/>
                <w:webHidden/>
              </w:rPr>
              <w:tab/>
            </w:r>
            <w:r>
              <w:rPr>
                <w:noProof/>
                <w:webHidden/>
              </w:rPr>
              <w:fldChar w:fldCharType="begin"/>
            </w:r>
            <w:r>
              <w:rPr>
                <w:noProof/>
                <w:webHidden/>
              </w:rPr>
              <w:instrText xml:space="preserve"> PAGEREF _Toc213096779 \h </w:instrText>
            </w:r>
            <w:r>
              <w:rPr>
                <w:noProof/>
                <w:webHidden/>
              </w:rPr>
            </w:r>
            <w:r>
              <w:rPr>
                <w:noProof/>
                <w:webHidden/>
              </w:rPr>
              <w:fldChar w:fldCharType="separate"/>
            </w:r>
            <w:r w:rsidR="009C3445">
              <w:rPr>
                <w:noProof/>
                <w:webHidden/>
              </w:rPr>
              <w:t>3</w:t>
            </w:r>
            <w:r>
              <w:rPr>
                <w:noProof/>
                <w:webHidden/>
              </w:rPr>
              <w:fldChar w:fldCharType="end"/>
            </w:r>
          </w:hyperlink>
        </w:p>
        <w:p w14:paraId="0D417C91" w14:textId="1D2763F8" w:rsidR="007E591B" w:rsidRDefault="007E591B">
          <w:pPr>
            <w:pStyle w:val="TDC1"/>
            <w:tabs>
              <w:tab w:val="right" w:leader="dot" w:pos="8494"/>
            </w:tabs>
            <w:rPr>
              <w:noProof/>
            </w:rPr>
          </w:pPr>
          <w:hyperlink w:anchor="_Toc213096780" w:history="1">
            <w:r w:rsidRPr="007C189A">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_Toc213096780 \h </w:instrText>
            </w:r>
            <w:r>
              <w:rPr>
                <w:noProof/>
                <w:webHidden/>
              </w:rPr>
            </w:r>
            <w:r>
              <w:rPr>
                <w:noProof/>
                <w:webHidden/>
              </w:rPr>
              <w:fldChar w:fldCharType="separate"/>
            </w:r>
            <w:r w:rsidR="009C3445">
              <w:rPr>
                <w:noProof/>
                <w:webHidden/>
              </w:rPr>
              <w:t>3</w:t>
            </w:r>
            <w:r>
              <w:rPr>
                <w:noProof/>
                <w:webHidden/>
              </w:rPr>
              <w:fldChar w:fldCharType="end"/>
            </w:r>
          </w:hyperlink>
        </w:p>
        <w:p w14:paraId="245471B0" w14:textId="39E641A2" w:rsidR="007E591B" w:rsidRDefault="007E591B">
          <w:pPr>
            <w:pStyle w:val="TDC1"/>
            <w:tabs>
              <w:tab w:val="right" w:leader="dot" w:pos="8494"/>
            </w:tabs>
            <w:rPr>
              <w:noProof/>
            </w:rPr>
          </w:pPr>
          <w:hyperlink w:anchor="_Toc213096781" w:history="1">
            <w:r w:rsidRPr="007C189A">
              <w:rPr>
                <w:rStyle w:val="Hipervnculo"/>
                <w:rFonts w:ascii="Arial" w:hAnsi="Arial" w:cs="Arial"/>
                <w:noProof/>
              </w:rPr>
              <w:t>FORMA JURÍDICA</w:t>
            </w:r>
            <w:r>
              <w:rPr>
                <w:noProof/>
                <w:webHidden/>
              </w:rPr>
              <w:tab/>
            </w:r>
            <w:r>
              <w:rPr>
                <w:noProof/>
                <w:webHidden/>
              </w:rPr>
              <w:fldChar w:fldCharType="begin"/>
            </w:r>
            <w:r>
              <w:rPr>
                <w:noProof/>
                <w:webHidden/>
              </w:rPr>
              <w:instrText xml:space="preserve"> PAGEREF _Toc213096781 \h </w:instrText>
            </w:r>
            <w:r>
              <w:rPr>
                <w:noProof/>
                <w:webHidden/>
              </w:rPr>
            </w:r>
            <w:r>
              <w:rPr>
                <w:noProof/>
                <w:webHidden/>
              </w:rPr>
              <w:fldChar w:fldCharType="separate"/>
            </w:r>
            <w:r w:rsidR="009C3445">
              <w:rPr>
                <w:noProof/>
                <w:webHidden/>
              </w:rPr>
              <w:t>3</w:t>
            </w:r>
            <w:r>
              <w:rPr>
                <w:noProof/>
                <w:webHidden/>
              </w:rPr>
              <w:fldChar w:fldCharType="end"/>
            </w:r>
          </w:hyperlink>
        </w:p>
        <w:p w14:paraId="569A2A74" w14:textId="6A2A8380" w:rsidR="007E591B" w:rsidRDefault="007E591B">
          <w:pPr>
            <w:pStyle w:val="TDC1"/>
            <w:tabs>
              <w:tab w:val="right" w:leader="dot" w:pos="8494"/>
            </w:tabs>
            <w:rPr>
              <w:noProof/>
            </w:rPr>
          </w:pPr>
          <w:hyperlink w:anchor="_Toc213096782" w:history="1">
            <w:r w:rsidRPr="007C189A">
              <w:rPr>
                <w:rStyle w:val="Hipervnculo"/>
                <w:rFonts w:ascii="Arial" w:hAnsi="Arial" w:cs="Arial"/>
                <w:noProof/>
              </w:rPr>
              <w:t>LOCALIZACIÓN DE LA EMPRESA</w:t>
            </w:r>
            <w:r>
              <w:rPr>
                <w:noProof/>
                <w:webHidden/>
              </w:rPr>
              <w:tab/>
            </w:r>
            <w:r>
              <w:rPr>
                <w:noProof/>
                <w:webHidden/>
              </w:rPr>
              <w:fldChar w:fldCharType="begin"/>
            </w:r>
            <w:r>
              <w:rPr>
                <w:noProof/>
                <w:webHidden/>
              </w:rPr>
              <w:instrText xml:space="preserve"> PAGEREF _Toc213096782 \h </w:instrText>
            </w:r>
            <w:r>
              <w:rPr>
                <w:noProof/>
                <w:webHidden/>
              </w:rPr>
            </w:r>
            <w:r>
              <w:rPr>
                <w:noProof/>
                <w:webHidden/>
              </w:rPr>
              <w:fldChar w:fldCharType="separate"/>
            </w:r>
            <w:r w:rsidR="009C3445">
              <w:rPr>
                <w:noProof/>
                <w:webHidden/>
              </w:rPr>
              <w:t>3</w:t>
            </w:r>
            <w:r>
              <w:rPr>
                <w:noProof/>
                <w:webHidden/>
              </w:rPr>
              <w:fldChar w:fldCharType="end"/>
            </w:r>
          </w:hyperlink>
        </w:p>
        <w:p w14:paraId="735B82D9" w14:textId="35DE91EB" w:rsidR="007E591B" w:rsidRDefault="007E591B">
          <w:pPr>
            <w:pStyle w:val="TDC1"/>
            <w:tabs>
              <w:tab w:val="right" w:leader="dot" w:pos="8494"/>
            </w:tabs>
            <w:rPr>
              <w:noProof/>
            </w:rPr>
          </w:pPr>
          <w:hyperlink w:anchor="_Toc213096783" w:history="1">
            <w:r w:rsidRPr="007C189A">
              <w:rPr>
                <w:rStyle w:val="Hipervnculo"/>
                <w:rFonts w:ascii="Arial" w:hAnsi="Arial" w:cs="Arial"/>
                <w:noProof/>
              </w:rPr>
              <w:t>HABILIDADES EMPRENDEDORAS</w:t>
            </w:r>
            <w:r>
              <w:rPr>
                <w:noProof/>
                <w:webHidden/>
              </w:rPr>
              <w:tab/>
            </w:r>
            <w:r>
              <w:rPr>
                <w:noProof/>
                <w:webHidden/>
              </w:rPr>
              <w:fldChar w:fldCharType="begin"/>
            </w:r>
            <w:r>
              <w:rPr>
                <w:noProof/>
                <w:webHidden/>
              </w:rPr>
              <w:instrText xml:space="preserve"> PAGEREF _Toc213096783 \h </w:instrText>
            </w:r>
            <w:r>
              <w:rPr>
                <w:noProof/>
                <w:webHidden/>
              </w:rPr>
            </w:r>
            <w:r>
              <w:rPr>
                <w:noProof/>
                <w:webHidden/>
              </w:rPr>
              <w:fldChar w:fldCharType="separate"/>
            </w:r>
            <w:r w:rsidR="009C3445">
              <w:rPr>
                <w:noProof/>
                <w:webHidden/>
              </w:rPr>
              <w:t>3</w:t>
            </w:r>
            <w:r>
              <w:rPr>
                <w:noProof/>
                <w:webHidden/>
              </w:rPr>
              <w:fldChar w:fldCharType="end"/>
            </w:r>
          </w:hyperlink>
        </w:p>
        <w:p w14:paraId="18B7AF74" w14:textId="6AB2A5B7" w:rsidR="007E591B" w:rsidRDefault="007E591B">
          <w:pPr>
            <w:pStyle w:val="TDC1"/>
            <w:tabs>
              <w:tab w:val="right" w:leader="dot" w:pos="8494"/>
            </w:tabs>
            <w:rPr>
              <w:noProof/>
            </w:rPr>
          </w:pPr>
          <w:hyperlink w:anchor="_Toc213096784" w:history="1">
            <w:r w:rsidRPr="007C189A">
              <w:rPr>
                <w:rStyle w:val="Hipervnculo"/>
                <w:rFonts w:ascii="Arial" w:hAnsi="Arial" w:cs="Arial"/>
                <w:noProof/>
              </w:rPr>
              <w:t>CLASIFICACIÓN DEL EMPRENDIMIENTO</w:t>
            </w:r>
            <w:r>
              <w:rPr>
                <w:noProof/>
                <w:webHidden/>
              </w:rPr>
              <w:tab/>
            </w:r>
            <w:r>
              <w:rPr>
                <w:noProof/>
                <w:webHidden/>
              </w:rPr>
              <w:fldChar w:fldCharType="begin"/>
            </w:r>
            <w:r>
              <w:rPr>
                <w:noProof/>
                <w:webHidden/>
              </w:rPr>
              <w:instrText xml:space="preserve"> PAGEREF _Toc213096784 \h </w:instrText>
            </w:r>
            <w:r>
              <w:rPr>
                <w:noProof/>
                <w:webHidden/>
              </w:rPr>
            </w:r>
            <w:r>
              <w:rPr>
                <w:noProof/>
                <w:webHidden/>
              </w:rPr>
              <w:fldChar w:fldCharType="separate"/>
            </w:r>
            <w:r w:rsidR="009C3445">
              <w:rPr>
                <w:noProof/>
                <w:webHidden/>
              </w:rPr>
              <w:t>3</w:t>
            </w:r>
            <w:r>
              <w:rPr>
                <w:noProof/>
                <w:webHidden/>
              </w:rPr>
              <w:fldChar w:fldCharType="end"/>
            </w:r>
          </w:hyperlink>
        </w:p>
        <w:p w14:paraId="59D2A8EA" w14:textId="3E2C51A9" w:rsidR="007E591B" w:rsidRDefault="007E591B">
          <w:pPr>
            <w:pStyle w:val="TDC1"/>
            <w:tabs>
              <w:tab w:val="right" w:leader="dot" w:pos="8494"/>
            </w:tabs>
            <w:rPr>
              <w:noProof/>
            </w:rPr>
          </w:pPr>
          <w:hyperlink w:anchor="_Toc213096785" w:history="1">
            <w:r w:rsidRPr="007C189A">
              <w:rPr>
                <w:rStyle w:val="Hipervnculo"/>
                <w:rFonts w:ascii="Arial" w:hAnsi="Arial" w:cs="Arial"/>
                <w:noProof/>
              </w:rPr>
              <w:t>PLAN DE MARKETING</w:t>
            </w:r>
            <w:r>
              <w:rPr>
                <w:noProof/>
                <w:webHidden/>
              </w:rPr>
              <w:tab/>
            </w:r>
            <w:r>
              <w:rPr>
                <w:noProof/>
                <w:webHidden/>
              </w:rPr>
              <w:fldChar w:fldCharType="begin"/>
            </w:r>
            <w:r>
              <w:rPr>
                <w:noProof/>
                <w:webHidden/>
              </w:rPr>
              <w:instrText xml:space="preserve"> PAGEREF _Toc213096785 \h </w:instrText>
            </w:r>
            <w:r>
              <w:rPr>
                <w:noProof/>
                <w:webHidden/>
              </w:rPr>
            </w:r>
            <w:r>
              <w:rPr>
                <w:noProof/>
                <w:webHidden/>
              </w:rPr>
              <w:fldChar w:fldCharType="separate"/>
            </w:r>
            <w:r w:rsidR="009C3445">
              <w:rPr>
                <w:noProof/>
                <w:webHidden/>
              </w:rPr>
              <w:t>3</w:t>
            </w:r>
            <w:r>
              <w:rPr>
                <w:noProof/>
                <w:webHidden/>
              </w:rPr>
              <w:fldChar w:fldCharType="end"/>
            </w:r>
          </w:hyperlink>
        </w:p>
        <w:p w14:paraId="01A7068F" w14:textId="194F0C13" w:rsidR="007E591B" w:rsidRDefault="007E591B">
          <w:pPr>
            <w:pStyle w:val="TDC1"/>
            <w:tabs>
              <w:tab w:val="right" w:leader="dot" w:pos="8494"/>
            </w:tabs>
            <w:rPr>
              <w:noProof/>
            </w:rPr>
          </w:pPr>
          <w:hyperlink w:anchor="_Toc213096786" w:history="1">
            <w:r w:rsidRPr="007C189A">
              <w:rPr>
                <w:rStyle w:val="Hipervnculo"/>
                <w:rFonts w:ascii="Arial" w:hAnsi="Arial" w:cs="Arial"/>
                <w:noProof/>
              </w:rPr>
              <w:t>MATÍZ FODA</w:t>
            </w:r>
            <w:r>
              <w:rPr>
                <w:noProof/>
                <w:webHidden/>
              </w:rPr>
              <w:tab/>
            </w:r>
            <w:r>
              <w:rPr>
                <w:noProof/>
                <w:webHidden/>
              </w:rPr>
              <w:fldChar w:fldCharType="begin"/>
            </w:r>
            <w:r>
              <w:rPr>
                <w:noProof/>
                <w:webHidden/>
              </w:rPr>
              <w:instrText xml:space="preserve"> PAGEREF _Toc213096786 \h </w:instrText>
            </w:r>
            <w:r>
              <w:rPr>
                <w:noProof/>
                <w:webHidden/>
              </w:rPr>
            </w:r>
            <w:r>
              <w:rPr>
                <w:noProof/>
                <w:webHidden/>
              </w:rPr>
              <w:fldChar w:fldCharType="separate"/>
            </w:r>
            <w:r w:rsidR="009C3445">
              <w:rPr>
                <w:noProof/>
                <w:webHidden/>
              </w:rPr>
              <w:t>3</w:t>
            </w:r>
            <w:r>
              <w:rPr>
                <w:noProof/>
                <w:webHidden/>
              </w:rPr>
              <w:fldChar w:fldCharType="end"/>
            </w:r>
          </w:hyperlink>
        </w:p>
        <w:p w14:paraId="7FB33E7D" w14:textId="720A6E24" w:rsidR="007E591B" w:rsidRDefault="007E591B">
          <w:pPr>
            <w:pStyle w:val="TDC1"/>
            <w:tabs>
              <w:tab w:val="right" w:leader="dot" w:pos="8494"/>
            </w:tabs>
            <w:rPr>
              <w:noProof/>
            </w:rPr>
          </w:pPr>
          <w:hyperlink w:anchor="_Toc213096787" w:history="1">
            <w:r w:rsidRPr="007C189A">
              <w:rPr>
                <w:rStyle w:val="Hipervnculo"/>
                <w:rFonts w:ascii="Arial" w:hAnsi="Arial" w:cs="Arial"/>
                <w:noProof/>
              </w:rPr>
              <w:t>ANÁLISIS DEL ENTORNO</w:t>
            </w:r>
            <w:r>
              <w:rPr>
                <w:noProof/>
                <w:webHidden/>
              </w:rPr>
              <w:tab/>
            </w:r>
            <w:r>
              <w:rPr>
                <w:noProof/>
                <w:webHidden/>
              </w:rPr>
              <w:fldChar w:fldCharType="begin"/>
            </w:r>
            <w:r>
              <w:rPr>
                <w:noProof/>
                <w:webHidden/>
              </w:rPr>
              <w:instrText xml:space="preserve"> PAGEREF _Toc213096787 \h </w:instrText>
            </w:r>
            <w:r>
              <w:rPr>
                <w:noProof/>
                <w:webHidden/>
              </w:rPr>
            </w:r>
            <w:r>
              <w:rPr>
                <w:noProof/>
                <w:webHidden/>
              </w:rPr>
              <w:fldChar w:fldCharType="separate"/>
            </w:r>
            <w:r w:rsidR="009C3445">
              <w:rPr>
                <w:noProof/>
                <w:webHidden/>
              </w:rPr>
              <w:t>3</w:t>
            </w:r>
            <w:r>
              <w:rPr>
                <w:noProof/>
                <w:webHidden/>
              </w:rPr>
              <w:fldChar w:fldCharType="end"/>
            </w:r>
          </w:hyperlink>
        </w:p>
        <w:p w14:paraId="1A713780" w14:textId="7C16604C" w:rsidR="007E591B" w:rsidRDefault="007E591B">
          <w:pPr>
            <w:pStyle w:val="TDC1"/>
            <w:tabs>
              <w:tab w:val="right" w:leader="dot" w:pos="8494"/>
            </w:tabs>
            <w:rPr>
              <w:noProof/>
            </w:rPr>
          </w:pPr>
          <w:hyperlink w:anchor="_Toc213096788" w:history="1">
            <w:r w:rsidRPr="007C189A">
              <w:rPr>
                <w:rStyle w:val="Hipervnculo"/>
                <w:rFonts w:ascii="Arial" w:hAnsi="Arial" w:cs="Arial"/>
                <w:noProof/>
              </w:rPr>
              <w:t>TRAMITES DE INSCRIPCIÓN DE LA EMPRESA</w:t>
            </w:r>
            <w:r>
              <w:rPr>
                <w:noProof/>
                <w:webHidden/>
              </w:rPr>
              <w:tab/>
            </w:r>
            <w:r>
              <w:rPr>
                <w:noProof/>
                <w:webHidden/>
              </w:rPr>
              <w:fldChar w:fldCharType="begin"/>
            </w:r>
            <w:r>
              <w:rPr>
                <w:noProof/>
                <w:webHidden/>
              </w:rPr>
              <w:instrText xml:space="preserve"> PAGEREF _Toc213096788 \h </w:instrText>
            </w:r>
            <w:r>
              <w:rPr>
                <w:noProof/>
                <w:webHidden/>
              </w:rPr>
            </w:r>
            <w:r>
              <w:rPr>
                <w:noProof/>
                <w:webHidden/>
              </w:rPr>
              <w:fldChar w:fldCharType="separate"/>
            </w:r>
            <w:r w:rsidR="009C3445">
              <w:rPr>
                <w:noProof/>
                <w:webHidden/>
              </w:rPr>
              <w:t>3</w:t>
            </w:r>
            <w:r>
              <w:rPr>
                <w:noProof/>
                <w:webHidden/>
              </w:rPr>
              <w:fldChar w:fldCharType="end"/>
            </w:r>
          </w:hyperlink>
        </w:p>
        <w:p w14:paraId="046AF2B5" w14:textId="207F5E87" w:rsidR="007E591B" w:rsidRDefault="007E591B">
          <w:pPr>
            <w:pStyle w:val="TDC1"/>
            <w:tabs>
              <w:tab w:val="right" w:leader="dot" w:pos="8494"/>
            </w:tabs>
            <w:rPr>
              <w:noProof/>
            </w:rPr>
          </w:pPr>
          <w:hyperlink w:anchor="_Toc213096789" w:history="1">
            <w:r w:rsidRPr="007C189A">
              <w:rPr>
                <w:rStyle w:val="Hipervnculo"/>
                <w:rFonts w:ascii="Arial" w:hAnsi="Arial" w:cs="Arial"/>
                <w:noProof/>
              </w:rPr>
              <w:t>MERCHANDISING</w:t>
            </w:r>
            <w:r>
              <w:rPr>
                <w:noProof/>
                <w:webHidden/>
              </w:rPr>
              <w:tab/>
            </w:r>
            <w:r>
              <w:rPr>
                <w:noProof/>
                <w:webHidden/>
              </w:rPr>
              <w:fldChar w:fldCharType="begin"/>
            </w:r>
            <w:r>
              <w:rPr>
                <w:noProof/>
                <w:webHidden/>
              </w:rPr>
              <w:instrText xml:space="preserve"> PAGEREF _Toc213096789 \h </w:instrText>
            </w:r>
            <w:r>
              <w:rPr>
                <w:noProof/>
                <w:webHidden/>
              </w:rPr>
            </w:r>
            <w:r>
              <w:rPr>
                <w:noProof/>
                <w:webHidden/>
              </w:rPr>
              <w:fldChar w:fldCharType="separate"/>
            </w:r>
            <w:r w:rsidR="009C3445">
              <w:rPr>
                <w:noProof/>
                <w:webHidden/>
              </w:rPr>
              <w:t>3</w:t>
            </w:r>
            <w:r>
              <w:rPr>
                <w:noProof/>
                <w:webHidden/>
              </w:rPr>
              <w:fldChar w:fldCharType="end"/>
            </w:r>
          </w:hyperlink>
        </w:p>
        <w:p w14:paraId="15EDCEFE" w14:textId="087BA7DD" w:rsidR="007E591B" w:rsidRDefault="007E591B">
          <w:pPr>
            <w:pStyle w:val="TDC1"/>
            <w:tabs>
              <w:tab w:val="right" w:leader="dot" w:pos="8494"/>
            </w:tabs>
            <w:rPr>
              <w:noProof/>
            </w:rPr>
          </w:pPr>
          <w:hyperlink w:anchor="_Toc213096790" w:history="1">
            <w:r w:rsidRPr="007C189A">
              <w:rPr>
                <w:rStyle w:val="Hipervnculo"/>
                <w:rFonts w:ascii="Arial" w:hAnsi="Arial" w:cs="Arial"/>
                <w:noProof/>
              </w:rPr>
              <w:t>PLAN FINANCIERO</w:t>
            </w:r>
            <w:r>
              <w:rPr>
                <w:noProof/>
                <w:webHidden/>
              </w:rPr>
              <w:tab/>
            </w:r>
            <w:r>
              <w:rPr>
                <w:noProof/>
                <w:webHidden/>
              </w:rPr>
              <w:fldChar w:fldCharType="begin"/>
            </w:r>
            <w:r>
              <w:rPr>
                <w:noProof/>
                <w:webHidden/>
              </w:rPr>
              <w:instrText xml:space="preserve"> PAGEREF _Toc213096790 \h </w:instrText>
            </w:r>
            <w:r>
              <w:rPr>
                <w:noProof/>
                <w:webHidden/>
              </w:rPr>
            </w:r>
            <w:r>
              <w:rPr>
                <w:noProof/>
                <w:webHidden/>
              </w:rPr>
              <w:fldChar w:fldCharType="separate"/>
            </w:r>
            <w:r w:rsidR="009C3445">
              <w:rPr>
                <w:noProof/>
                <w:webHidden/>
              </w:rPr>
              <w:t>3</w:t>
            </w:r>
            <w:r>
              <w:rPr>
                <w:noProof/>
                <w:webHidden/>
              </w:rPr>
              <w:fldChar w:fldCharType="end"/>
            </w:r>
          </w:hyperlink>
        </w:p>
        <w:p w14:paraId="5F2A9374" w14:textId="5466F450" w:rsidR="007E591B" w:rsidRDefault="007E591B">
          <w:pPr>
            <w:pStyle w:val="TDC2"/>
            <w:tabs>
              <w:tab w:val="left" w:pos="720"/>
              <w:tab w:val="right" w:leader="dot" w:pos="8494"/>
            </w:tabs>
            <w:rPr>
              <w:rFonts w:eastAsiaTheme="minorEastAsia"/>
              <w:noProof/>
              <w:kern w:val="2"/>
              <w:sz w:val="24"/>
              <w:szCs w:val="24"/>
              <w:lang w:eastAsia="es-419"/>
            </w:rPr>
          </w:pPr>
          <w:hyperlink w:anchor="_Toc213096791" w:history="1">
            <w:r w:rsidRPr="007C189A">
              <w:rPr>
                <w:rStyle w:val="Hipervnculo"/>
                <w:rFonts w:ascii="Arial" w:hAnsi="Arial" w:cs="Arial"/>
                <w:noProof/>
              </w:rPr>
              <w:t>1.</w:t>
            </w:r>
            <w:r>
              <w:rPr>
                <w:rFonts w:eastAsiaTheme="minorEastAsia"/>
                <w:noProof/>
                <w:kern w:val="2"/>
                <w:sz w:val="24"/>
                <w:szCs w:val="24"/>
                <w:lang w:eastAsia="es-419"/>
              </w:rPr>
              <w:tab/>
            </w:r>
            <w:r w:rsidRPr="007C189A">
              <w:rPr>
                <w:rStyle w:val="Hipervnculo"/>
                <w:rFonts w:ascii="Arial" w:hAnsi="Arial" w:cs="Arial"/>
                <w:noProof/>
              </w:rPr>
              <w:t>Ingresos proyectados a los próximos seis meses</w:t>
            </w:r>
            <w:r>
              <w:rPr>
                <w:noProof/>
                <w:webHidden/>
              </w:rPr>
              <w:tab/>
            </w:r>
            <w:r>
              <w:rPr>
                <w:noProof/>
                <w:webHidden/>
              </w:rPr>
              <w:fldChar w:fldCharType="begin"/>
            </w:r>
            <w:r>
              <w:rPr>
                <w:noProof/>
                <w:webHidden/>
              </w:rPr>
              <w:instrText xml:space="preserve"> PAGEREF _Toc213096791 \h </w:instrText>
            </w:r>
            <w:r>
              <w:rPr>
                <w:noProof/>
                <w:webHidden/>
              </w:rPr>
            </w:r>
            <w:r>
              <w:rPr>
                <w:noProof/>
                <w:webHidden/>
              </w:rPr>
              <w:fldChar w:fldCharType="separate"/>
            </w:r>
            <w:r w:rsidR="009C3445">
              <w:rPr>
                <w:noProof/>
                <w:webHidden/>
              </w:rPr>
              <w:t>3</w:t>
            </w:r>
            <w:r>
              <w:rPr>
                <w:noProof/>
                <w:webHidden/>
              </w:rPr>
              <w:fldChar w:fldCharType="end"/>
            </w:r>
          </w:hyperlink>
        </w:p>
        <w:p w14:paraId="7F67B748" w14:textId="76E156DA" w:rsidR="007E591B" w:rsidRDefault="007E591B">
          <w:pPr>
            <w:pStyle w:val="TDC2"/>
            <w:tabs>
              <w:tab w:val="left" w:pos="720"/>
              <w:tab w:val="right" w:leader="dot" w:pos="8494"/>
            </w:tabs>
            <w:rPr>
              <w:rFonts w:eastAsiaTheme="minorEastAsia"/>
              <w:noProof/>
              <w:kern w:val="2"/>
              <w:sz w:val="24"/>
              <w:szCs w:val="24"/>
              <w:lang w:eastAsia="es-419"/>
            </w:rPr>
          </w:pPr>
          <w:hyperlink w:anchor="_Toc213096792" w:history="1">
            <w:r w:rsidRPr="007C189A">
              <w:rPr>
                <w:rStyle w:val="Hipervnculo"/>
                <w:rFonts w:ascii="Arial" w:hAnsi="Arial" w:cs="Arial"/>
                <w:noProof/>
              </w:rPr>
              <w:t>3.</w:t>
            </w:r>
            <w:r>
              <w:rPr>
                <w:rFonts w:eastAsiaTheme="minorEastAsia"/>
                <w:noProof/>
                <w:kern w:val="2"/>
                <w:sz w:val="24"/>
                <w:szCs w:val="24"/>
                <w:lang w:eastAsia="es-419"/>
              </w:rPr>
              <w:tab/>
            </w:r>
            <w:r w:rsidRPr="007C189A">
              <w:rPr>
                <w:rStyle w:val="Hipervnculo"/>
                <w:rFonts w:ascii="Arial" w:hAnsi="Arial" w:cs="Arial"/>
                <w:noProof/>
              </w:rPr>
              <w:t>Costos de producción estimados a seis meses</w:t>
            </w:r>
            <w:r>
              <w:rPr>
                <w:noProof/>
                <w:webHidden/>
              </w:rPr>
              <w:tab/>
            </w:r>
            <w:r>
              <w:rPr>
                <w:noProof/>
                <w:webHidden/>
              </w:rPr>
              <w:fldChar w:fldCharType="begin"/>
            </w:r>
            <w:r>
              <w:rPr>
                <w:noProof/>
                <w:webHidden/>
              </w:rPr>
              <w:instrText xml:space="preserve"> PAGEREF _Toc213096792 \h </w:instrText>
            </w:r>
            <w:r>
              <w:rPr>
                <w:noProof/>
                <w:webHidden/>
              </w:rPr>
            </w:r>
            <w:r>
              <w:rPr>
                <w:noProof/>
                <w:webHidden/>
              </w:rPr>
              <w:fldChar w:fldCharType="separate"/>
            </w:r>
            <w:r w:rsidR="009C3445">
              <w:rPr>
                <w:noProof/>
                <w:webHidden/>
              </w:rPr>
              <w:t>3</w:t>
            </w:r>
            <w:r>
              <w:rPr>
                <w:noProof/>
                <w:webHidden/>
              </w:rPr>
              <w:fldChar w:fldCharType="end"/>
            </w:r>
          </w:hyperlink>
        </w:p>
        <w:p w14:paraId="48EF45CF" w14:textId="1FEA1AF2" w:rsidR="007E591B" w:rsidRDefault="007E591B">
          <w:pPr>
            <w:pStyle w:val="TDC2"/>
            <w:tabs>
              <w:tab w:val="left" w:pos="720"/>
              <w:tab w:val="right" w:leader="dot" w:pos="8494"/>
            </w:tabs>
            <w:rPr>
              <w:rFonts w:eastAsiaTheme="minorEastAsia"/>
              <w:noProof/>
              <w:kern w:val="2"/>
              <w:sz w:val="24"/>
              <w:szCs w:val="24"/>
              <w:lang w:eastAsia="es-419"/>
            </w:rPr>
          </w:pPr>
          <w:hyperlink w:anchor="_Toc213096793" w:history="1">
            <w:r w:rsidRPr="007C189A">
              <w:rPr>
                <w:rStyle w:val="Hipervnculo"/>
                <w:rFonts w:ascii="Arial" w:hAnsi="Arial" w:cs="Arial"/>
                <w:noProof/>
              </w:rPr>
              <w:t>4.</w:t>
            </w:r>
            <w:r>
              <w:rPr>
                <w:rFonts w:eastAsiaTheme="minorEastAsia"/>
                <w:noProof/>
                <w:kern w:val="2"/>
                <w:sz w:val="24"/>
                <w:szCs w:val="24"/>
                <w:lang w:eastAsia="es-419"/>
              </w:rPr>
              <w:tab/>
            </w:r>
            <w:r w:rsidRPr="007C189A">
              <w:rPr>
                <w:rStyle w:val="Hipervnculo"/>
                <w:rFonts w:ascii="Arial" w:hAnsi="Arial" w:cs="Arial"/>
                <w:noProof/>
              </w:rPr>
              <w:t>Gastos de marketing y ventas estimados a seis meses</w:t>
            </w:r>
            <w:r>
              <w:rPr>
                <w:noProof/>
                <w:webHidden/>
              </w:rPr>
              <w:tab/>
            </w:r>
            <w:r>
              <w:rPr>
                <w:noProof/>
                <w:webHidden/>
              </w:rPr>
              <w:fldChar w:fldCharType="begin"/>
            </w:r>
            <w:r>
              <w:rPr>
                <w:noProof/>
                <w:webHidden/>
              </w:rPr>
              <w:instrText xml:space="preserve"> PAGEREF _Toc213096793 \h </w:instrText>
            </w:r>
            <w:r>
              <w:rPr>
                <w:noProof/>
                <w:webHidden/>
              </w:rPr>
            </w:r>
            <w:r>
              <w:rPr>
                <w:noProof/>
                <w:webHidden/>
              </w:rPr>
              <w:fldChar w:fldCharType="separate"/>
            </w:r>
            <w:r w:rsidR="009C3445">
              <w:rPr>
                <w:noProof/>
                <w:webHidden/>
              </w:rPr>
              <w:t>3</w:t>
            </w:r>
            <w:r>
              <w:rPr>
                <w:noProof/>
                <w:webHidden/>
              </w:rPr>
              <w:fldChar w:fldCharType="end"/>
            </w:r>
          </w:hyperlink>
        </w:p>
        <w:p w14:paraId="1E55EB65" w14:textId="0AA41219" w:rsidR="007E591B" w:rsidRDefault="007E591B">
          <w:pPr>
            <w:pStyle w:val="TDC2"/>
            <w:tabs>
              <w:tab w:val="left" w:pos="720"/>
              <w:tab w:val="right" w:leader="dot" w:pos="8494"/>
            </w:tabs>
            <w:rPr>
              <w:rFonts w:eastAsiaTheme="minorEastAsia"/>
              <w:noProof/>
              <w:kern w:val="2"/>
              <w:sz w:val="24"/>
              <w:szCs w:val="24"/>
              <w:lang w:eastAsia="es-419"/>
            </w:rPr>
          </w:pPr>
          <w:hyperlink w:anchor="_Toc213096794" w:history="1">
            <w:r w:rsidRPr="007C189A">
              <w:rPr>
                <w:rStyle w:val="Hipervnculo"/>
                <w:rFonts w:ascii="Arial" w:hAnsi="Arial" w:cs="Arial"/>
                <w:noProof/>
              </w:rPr>
              <w:t>6.</w:t>
            </w:r>
            <w:r>
              <w:rPr>
                <w:rFonts w:eastAsiaTheme="minorEastAsia"/>
                <w:noProof/>
                <w:kern w:val="2"/>
                <w:sz w:val="24"/>
                <w:szCs w:val="24"/>
                <w:lang w:eastAsia="es-419"/>
              </w:rPr>
              <w:tab/>
            </w:r>
            <w:r w:rsidRPr="007C189A">
              <w:rPr>
                <w:rStyle w:val="Hipervnculo"/>
                <w:rFonts w:ascii="Arial" w:hAnsi="Arial" w:cs="Arial"/>
                <w:noProof/>
              </w:rPr>
              <w:t>Pasivos con los que comienza la empresa</w:t>
            </w:r>
            <w:r>
              <w:rPr>
                <w:noProof/>
                <w:webHidden/>
              </w:rPr>
              <w:tab/>
            </w:r>
            <w:r>
              <w:rPr>
                <w:noProof/>
                <w:webHidden/>
              </w:rPr>
              <w:fldChar w:fldCharType="begin"/>
            </w:r>
            <w:r>
              <w:rPr>
                <w:noProof/>
                <w:webHidden/>
              </w:rPr>
              <w:instrText xml:space="preserve"> PAGEREF _Toc213096794 \h </w:instrText>
            </w:r>
            <w:r>
              <w:rPr>
                <w:noProof/>
                <w:webHidden/>
              </w:rPr>
            </w:r>
            <w:r>
              <w:rPr>
                <w:noProof/>
                <w:webHidden/>
              </w:rPr>
              <w:fldChar w:fldCharType="separate"/>
            </w:r>
            <w:r w:rsidR="009C3445">
              <w:rPr>
                <w:noProof/>
                <w:webHidden/>
              </w:rPr>
              <w:t>3</w:t>
            </w:r>
            <w:r>
              <w:rPr>
                <w:noProof/>
                <w:webHidden/>
              </w:rPr>
              <w:fldChar w:fldCharType="end"/>
            </w:r>
          </w:hyperlink>
        </w:p>
        <w:p w14:paraId="61344952" w14:textId="4C827BD8" w:rsidR="007E591B" w:rsidRDefault="007E591B">
          <w:pPr>
            <w:pStyle w:val="TDC2"/>
            <w:tabs>
              <w:tab w:val="left" w:pos="720"/>
              <w:tab w:val="right" w:leader="dot" w:pos="8494"/>
            </w:tabs>
            <w:rPr>
              <w:rFonts w:eastAsiaTheme="minorEastAsia"/>
              <w:noProof/>
              <w:kern w:val="2"/>
              <w:sz w:val="24"/>
              <w:szCs w:val="24"/>
              <w:lang w:eastAsia="es-419"/>
            </w:rPr>
          </w:pPr>
          <w:hyperlink w:anchor="_Toc213096795" w:history="1">
            <w:r w:rsidRPr="007C189A">
              <w:rPr>
                <w:rStyle w:val="Hipervnculo"/>
                <w:rFonts w:ascii="Arial" w:hAnsi="Arial" w:cs="Arial"/>
                <w:noProof/>
              </w:rPr>
              <w:t>7.</w:t>
            </w:r>
            <w:r>
              <w:rPr>
                <w:rFonts w:eastAsiaTheme="minorEastAsia"/>
                <w:noProof/>
                <w:kern w:val="2"/>
                <w:sz w:val="24"/>
                <w:szCs w:val="24"/>
                <w:lang w:eastAsia="es-419"/>
              </w:rPr>
              <w:tab/>
            </w:r>
            <w:r w:rsidRPr="007C189A">
              <w:rPr>
                <w:rStyle w:val="Hipervnculo"/>
                <w:rFonts w:ascii="Arial" w:hAnsi="Arial" w:cs="Arial"/>
                <w:noProof/>
              </w:rPr>
              <w:t>Posibilidades de financiamiento externo</w:t>
            </w:r>
            <w:r>
              <w:rPr>
                <w:noProof/>
                <w:webHidden/>
              </w:rPr>
              <w:tab/>
            </w:r>
            <w:r>
              <w:rPr>
                <w:noProof/>
                <w:webHidden/>
              </w:rPr>
              <w:fldChar w:fldCharType="begin"/>
            </w:r>
            <w:r>
              <w:rPr>
                <w:noProof/>
                <w:webHidden/>
              </w:rPr>
              <w:instrText xml:space="preserve"> PAGEREF _Toc213096795 \h </w:instrText>
            </w:r>
            <w:r>
              <w:rPr>
                <w:noProof/>
                <w:webHidden/>
              </w:rPr>
            </w:r>
            <w:r>
              <w:rPr>
                <w:noProof/>
                <w:webHidden/>
              </w:rPr>
              <w:fldChar w:fldCharType="separate"/>
            </w:r>
            <w:r w:rsidR="009C3445">
              <w:rPr>
                <w:noProof/>
                <w:webHidden/>
              </w:rPr>
              <w:t>3</w:t>
            </w:r>
            <w:r>
              <w:rPr>
                <w:noProof/>
                <w:webHidden/>
              </w:rPr>
              <w:fldChar w:fldCharType="end"/>
            </w:r>
          </w:hyperlink>
        </w:p>
        <w:p w14:paraId="2DEDC181" w14:textId="5C6B1B21" w:rsidR="007E591B" w:rsidRDefault="007E591B">
          <w:pPr>
            <w:pStyle w:val="TDC1"/>
            <w:tabs>
              <w:tab w:val="right" w:leader="dot" w:pos="8494"/>
            </w:tabs>
            <w:rPr>
              <w:noProof/>
            </w:rPr>
          </w:pPr>
          <w:hyperlink w:anchor="_Toc213096796" w:history="1">
            <w:r w:rsidRPr="007C189A">
              <w:rPr>
                <w:rStyle w:val="Hipervnculo"/>
                <w:rFonts w:ascii="Arial" w:hAnsi="Arial" w:cs="Arial"/>
                <w:noProof/>
              </w:rPr>
              <w:t>FLUJO DE FONDOS</w:t>
            </w:r>
            <w:r>
              <w:rPr>
                <w:noProof/>
                <w:webHidden/>
              </w:rPr>
              <w:tab/>
            </w:r>
            <w:r>
              <w:rPr>
                <w:noProof/>
                <w:webHidden/>
              </w:rPr>
              <w:fldChar w:fldCharType="begin"/>
            </w:r>
            <w:r>
              <w:rPr>
                <w:noProof/>
                <w:webHidden/>
              </w:rPr>
              <w:instrText xml:space="preserve"> PAGEREF _Toc213096796 \h </w:instrText>
            </w:r>
            <w:r>
              <w:rPr>
                <w:noProof/>
                <w:webHidden/>
              </w:rPr>
            </w:r>
            <w:r>
              <w:rPr>
                <w:noProof/>
                <w:webHidden/>
              </w:rPr>
              <w:fldChar w:fldCharType="separate"/>
            </w:r>
            <w:r w:rsidR="009C3445">
              <w:rPr>
                <w:noProof/>
                <w:webHidden/>
              </w:rPr>
              <w:t>3</w:t>
            </w:r>
            <w:r>
              <w:rPr>
                <w:noProof/>
                <w:webHidden/>
              </w:rPr>
              <w:fldChar w:fldCharType="end"/>
            </w:r>
          </w:hyperlink>
        </w:p>
        <w:p w14:paraId="69EECD9E" w14:textId="15254F3A" w:rsidR="003B2F42" w:rsidRPr="007E591B" w:rsidRDefault="003B2F42">
          <w:pPr>
            <w:rPr>
              <w:rFonts w:ascii="Arial" w:hAnsi="Arial" w:cs="Arial"/>
              <w:color w:val="000000" w:themeColor="text1"/>
            </w:rPr>
          </w:pPr>
          <w:r w:rsidRPr="007E591B">
            <w:rPr>
              <w:rFonts w:ascii="Arial" w:hAnsi="Arial" w:cs="Arial"/>
              <w:b/>
              <w:bCs/>
              <w:color w:val="000000" w:themeColor="text1"/>
              <w:lang w:val="es-ES"/>
            </w:rPr>
            <w:fldChar w:fldCharType="end"/>
          </w:r>
        </w:p>
      </w:sdtContent>
    </w:sdt>
    <w:p w14:paraId="2790F881" w14:textId="77777777" w:rsidR="007F2FCD" w:rsidRPr="007E591B" w:rsidRDefault="007F2FCD" w:rsidP="003B2F42">
      <w:pPr>
        <w:rPr>
          <w:rFonts w:ascii="Arial" w:hAnsi="Arial" w:cs="Arial"/>
          <w:color w:val="000000" w:themeColor="text1"/>
          <w:lang w:val="es-UY"/>
        </w:rPr>
      </w:pPr>
    </w:p>
    <w:p w14:paraId="580DED4F" w14:textId="48A014C2" w:rsidR="007F2FCD" w:rsidRPr="007E591B" w:rsidRDefault="007F2FCD">
      <w:pPr>
        <w:rPr>
          <w:rFonts w:ascii="Arial" w:hAnsi="Arial" w:cs="Arial"/>
          <w:color w:val="000000" w:themeColor="text1"/>
          <w:lang w:val="es-UY"/>
        </w:rPr>
      </w:pPr>
      <w:r w:rsidRPr="007E591B">
        <w:rPr>
          <w:rFonts w:ascii="Arial" w:hAnsi="Arial" w:cs="Arial"/>
          <w:color w:val="000000" w:themeColor="text1"/>
          <w:lang w:val="es-UY"/>
        </w:rPr>
        <w:br w:type="page"/>
      </w:r>
    </w:p>
    <w:p w14:paraId="2FA60B29" w14:textId="791E36B0" w:rsidR="006E45DA" w:rsidRPr="007E591B" w:rsidRDefault="00E40FEE" w:rsidP="007E591B">
      <w:pPr>
        <w:pStyle w:val="Ttulo1"/>
        <w:rPr>
          <w:rFonts w:ascii="Arial" w:hAnsi="Arial" w:cs="Arial"/>
          <w:sz w:val="24"/>
          <w:szCs w:val="24"/>
        </w:rPr>
      </w:pPr>
      <w:bookmarkStart w:id="0" w:name="_Toc213096772"/>
      <w:r w:rsidRPr="007E591B">
        <w:rPr>
          <w:rFonts w:ascii="Arial" w:hAnsi="Arial" w:cs="Arial"/>
          <w:sz w:val="24"/>
          <w:szCs w:val="24"/>
        </w:rPr>
        <w:lastRenderedPageBreak/>
        <w:t>NOMBRE DE LA EMPRESA</w:t>
      </w:r>
      <w:bookmarkEnd w:id="0"/>
      <w:r w:rsidRPr="007E591B">
        <w:rPr>
          <w:rFonts w:ascii="Arial" w:hAnsi="Arial" w:cs="Arial"/>
          <w:sz w:val="24"/>
          <w:szCs w:val="24"/>
        </w:rPr>
        <w:t xml:space="preserve"> </w:t>
      </w:r>
    </w:p>
    <w:p w14:paraId="1006FC50"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El nombre de nuestra empresa es </w:t>
      </w:r>
      <w:proofErr w:type="spellStart"/>
      <w:r w:rsidRPr="007E591B">
        <w:rPr>
          <w:rFonts w:ascii="Arial" w:hAnsi="Arial" w:cs="Arial"/>
          <w:color w:val="000000" w:themeColor="text1"/>
        </w:rPr>
        <w:t>TricoTech</w:t>
      </w:r>
      <w:proofErr w:type="spellEnd"/>
      <w:r w:rsidRPr="007E591B">
        <w:rPr>
          <w:rFonts w:ascii="Arial" w:hAnsi="Arial" w:cs="Arial"/>
          <w:color w:val="000000" w:themeColor="text1"/>
        </w:rPr>
        <w:t xml:space="preserve">. </w:t>
      </w:r>
    </w:p>
    <w:p w14:paraId="79F2E03D" w14:textId="369E2299" w:rsidR="00B345B1" w:rsidRPr="007E591B" w:rsidRDefault="00B345B1">
      <w:pPr>
        <w:rPr>
          <w:rFonts w:ascii="Arial" w:eastAsiaTheme="majorEastAsia" w:hAnsi="Arial" w:cs="Arial"/>
          <w:color w:val="000000" w:themeColor="text1"/>
        </w:rPr>
      </w:pPr>
    </w:p>
    <w:p w14:paraId="60AFB58F" w14:textId="2963DAD9" w:rsidR="006E45DA" w:rsidRPr="007E591B" w:rsidRDefault="00E40FEE" w:rsidP="007E591B">
      <w:pPr>
        <w:pStyle w:val="Ttulo1"/>
        <w:rPr>
          <w:rFonts w:ascii="Arial" w:hAnsi="Arial" w:cs="Arial"/>
          <w:sz w:val="24"/>
          <w:szCs w:val="24"/>
        </w:rPr>
      </w:pPr>
      <w:bookmarkStart w:id="1" w:name="_Toc213096773"/>
      <w:r w:rsidRPr="007E591B">
        <w:rPr>
          <w:rFonts w:ascii="Arial" w:hAnsi="Arial" w:cs="Arial"/>
          <w:sz w:val="24"/>
          <w:szCs w:val="24"/>
        </w:rPr>
        <w:t>RUBRO</w:t>
      </w:r>
      <w:bookmarkEnd w:id="1"/>
      <w:r w:rsidRPr="007E591B">
        <w:rPr>
          <w:rFonts w:ascii="Arial" w:hAnsi="Arial" w:cs="Arial"/>
          <w:sz w:val="24"/>
          <w:szCs w:val="24"/>
        </w:rPr>
        <w:t xml:space="preserve"> </w:t>
      </w:r>
    </w:p>
    <w:p w14:paraId="4FD51C92"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Es una empresa de desarrollo y comercialización de videojuegos. </w:t>
      </w:r>
    </w:p>
    <w:p w14:paraId="1DAD8E4F" w14:textId="6BA20DDD" w:rsidR="00B345B1" w:rsidRPr="007E591B" w:rsidRDefault="00B345B1">
      <w:pPr>
        <w:rPr>
          <w:rFonts w:ascii="Arial" w:eastAsiaTheme="majorEastAsia" w:hAnsi="Arial" w:cs="Arial"/>
          <w:color w:val="000000" w:themeColor="text1"/>
        </w:rPr>
      </w:pPr>
    </w:p>
    <w:p w14:paraId="04E8C89D" w14:textId="4FEFAA59" w:rsidR="006E45DA" w:rsidRPr="007E591B" w:rsidRDefault="00E40FEE" w:rsidP="007E591B">
      <w:pPr>
        <w:pStyle w:val="Ttulo1"/>
        <w:rPr>
          <w:rFonts w:ascii="Arial" w:hAnsi="Arial" w:cs="Arial"/>
          <w:sz w:val="24"/>
          <w:szCs w:val="24"/>
        </w:rPr>
      </w:pPr>
      <w:bookmarkStart w:id="2" w:name="_Toc213096774"/>
      <w:r w:rsidRPr="007E591B">
        <w:rPr>
          <w:rFonts w:ascii="Arial" w:hAnsi="Arial" w:cs="Arial"/>
          <w:sz w:val="24"/>
          <w:szCs w:val="24"/>
        </w:rPr>
        <w:t>EXPLICACIÓN DEL NOMBRE</w:t>
      </w:r>
      <w:bookmarkEnd w:id="2"/>
      <w:r w:rsidRPr="007E591B">
        <w:rPr>
          <w:rFonts w:ascii="Arial" w:hAnsi="Arial" w:cs="Arial"/>
          <w:sz w:val="24"/>
          <w:szCs w:val="24"/>
        </w:rPr>
        <w:t xml:space="preserve"> </w:t>
      </w:r>
    </w:p>
    <w:p w14:paraId="7164ED13"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El nombre </w:t>
      </w:r>
      <w:proofErr w:type="spellStart"/>
      <w:r w:rsidRPr="007E591B">
        <w:rPr>
          <w:rFonts w:ascii="Arial" w:hAnsi="Arial" w:cs="Arial"/>
          <w:color w:val="000000" w:themeColor="text1"/>
        </w:rPr>
        <w:t>TricoTech</w:t>
      </w:r>
      <w:proofErr w:type="spellEnd"/>
      <w:r w:rsidRPr="007E591B">
        <w:rPr>
          <w:rFonts w:ascii="Arial" w:hAnsi="Arial" w:cs="Arial"/>
          <w:color w:val="000000" w:themeColor="text1"/>
        </w:rPr>
        <w:t xml:space="preserve"> lo pensamos de la combinación de dos conceptos clave. </w:t>
      </w:r>
    </w:p>
    <w:p w14:paraId="47E7DB07"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w:t>
      </w:r>
      <w:proofErr w:type="spellStart"/>
      <w:r w:rsidRPr="007E591B">
        <w:rPr>
          <w:rFonts w:ascii="Arial" w:hAnsi="Arial" w:cs="Arial"/>
          <w:color w:val="000000" w:themeColor="text1"/>
        </w:rPr>
        <w:t>Trico</w:t>
      </w:r>
      <w:proofErr w:type="spellEnd"/>
      <w:r w:rsidRPr="007E591B">
        <w:rPr>
          <w:rFonts w:ascii="Arial" w:hAnsi="Arial" w:cs="Arial"/>
          <w:color w:val="000000" w:themeColor="text1"/>
        </w:rPr>
        <w:t xml:space="preserve">” que hace referencia a tres pilares fundamentales para nuestro equipo: </w:t>
      </w:r>
    </w:p>
    <w:p w14:paraId="24CA6F64"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innovación, creatividad y tecnología. “</w:t>
      </w:r>
      <w:proofErr w:type="spellStart"/>
      <w:r w:rsidRPr="007E591B">
        <w:rPr>
          <w:rFonts w:ascii="Arial" w:hAnsi="Arial" w:cs="Arial"/>
          <w:color w:val="000000" w:themeColor="text1"/>
        </w:rPr>
        <w:t>Tech</w:t>
      </w:r>
      <w:proofErr w:type="spellEnd"/>
      <w:r w:rsidRPr="007E591B">
        <w:rPr>
          <w:rFonts w:ascii="Arial" w:hAnsi="Arial" w:cs="Arial"/>
          <w:color w:val="000000" w:themeColor="text1"/>
        </w:rPr>
        <w:t xml:space="preserve">” viene del inglés </w:t>
      </w:r>
      <w:proofErr w:type="spellStart"/>
      <w:r w:rsidRPr="007E591B">
        <w:rPr>
          <w:rFonts w:ascii="Arial" w:hAnsi="Arial" w:cs="Arial"/>
          <w:color w:val="000000" w:themeColor="text1"/>
        </w:rPr>
        <w:t>technology</w:t>
      </w:r>
      <w:proofErr w:type="spellEnd"/>
      <w:r w:rsidRPr="007E591B">
        <w:rPr>
          <w:rFonts w:ascii="Arial" w:hAnsi="Arial" w:cs="Arial"/>
          <w:color w:val="000000" w:themeColor="text1"/>
        </w:rPr>
        <w:t xml:space="preserve"> </w:t>
      </w:r>
    </w:p>
    <w:p w14:paraId="05200CA0"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(tecnología), y representa nuestro enfoque digital, actual y futurista. En conjunto </w:t>
      </w:r>
    </w:p>
    <w:p w14:paraId="3990F991"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creemos que transmite una identidad joven, innovadora y con una fuerte base </w:t>
      </w:r>
    </w:p>
    <w:p w14:paraId="09C3064C"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técnica. </w:t>
      </w:r>
    </w:p>
    <w:p w14:paraId="0DC725EE" w14:textId="42FABFA9" w:rsidR="00B345B1" w:rsidRPr="007E591B" w:rsidRDefault="00B345B1">
      <w:pPr>
        <w:rPr>
          <w:rFonts w:ascii="Arial" w:eastAsiaTheme="majorEastAsia" w:hAnsi="Arial" w:cs="Arial"/>
          <w:color w:val="000000" w:themeColor="text1"/>
        </w:rPr>
      </w:pPr>
    </w:p>
    <w:p w14:paraId="25A5B038" w14:textId="052C7315" w:rsidR="006E45DA" w:rsidRPr="007E591B" w:rsidRDefault="00E40FEE" w:rsidP="007E591B">
      <w:pPr>
        <w:pStyle w:val="Ttulo1"/>
        <w:rPr>
          <w:rFonts w:ascii="Arial" w:hAnsi="Arial" w:cs="Arial"/>
          <w:sz w:val="24"/>
          <w:szCs w:val="24"/>
        </w:rPr>
      </w:pPr>
      <w:bookmarkStart w:id="3" w:name="_Toc213096775"/>
      <w:r w:rsidRPr="007E591B">
        <w:rPr>
          <w:rFonts w:ascii="Arial" w:hAnsi="Arial" w:cs="Arial"/>
          <w:sz w:val="24"/>
          <w:szCs w:val="24"/>
        </w:rPr>
        <w:t>LOGO</w:t>
      </w:r>
      <w:bookmarkEnd w:id="3"/>
      <w:r w:rsidRPr="007E591B">
        <w:rPr>
          <w:rFonts w:ascii="Arial" w:hAnsi="Arial" w:cs="Arial"/>
          <w:sz w:val="24"/>
          <w:szCs w:val="24"/>
        </w:rPr>
        <w:t xml:space="preserve"> </w:t>
      </w:r>
    </w:p>
    <w:p w14:paraId="60661275"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Nuestro logo está compuesto por una “T” central con trazos rectos y marcados. </w:t>
      </w:r>
    </w:p>
    <w:p w14:paraId="46DF0299"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Estos trazos están inspirados en los </w:t>
      </w:r>
      <w:proofErr w:type="spellStart"/>
      <w:r w:rsidRPr="007E591B">
        <w:rPr>
          <w:rFonts w:ascii="Arial" w:hAnsi="Arial" w:cs="Arial"/>
          <w:color w:val="000000" w:themeColor="text1"/>
        </w:rPr>
        <w:t>commits</w:t>
      </w:r>
      <w:proofErr w:type="spellEnd"/>
      <w:r w:rsidRPr="007E591B">
        <w:rPr>
          <w:rFonts w:ascii="Arial" w:hAnsi="Arial" w:cs="Arial"/>
          <w:color w:val="000000" w:themeColor="text1"/>
        </w:rPr>
        <w:t xml:space="preserve"> de GitHub, la plataforma que </w:t>
      </w:r>
    </w:p>
    <w:p w14:paraId="7473773A"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usamos como base para el desarrollo y control de versiones de nuestros </w:t>
      </w:r>
    </w:p>
    <w:p w14:paraId="0CB1EF7F"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videojuegos. Cada línea representa una acción concreta, un aporte de código, </w:t>
      </w:r>
    </w:p>
    <w:p w14:paraId="213DA5B1"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un paso en el proceso de construcción. Es decir, no solo es una letra, es un </w:t>
      </w:r>
    </w:p>
    <w:p w14:paraId="550A46E0"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reflejo de nuestra forma de trabajar: paso a paso, en equipo y con visión. </w:t>
      </w:r>
    </w:p>
    <w:p w14:paraId="064DD579"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Además, usamos dos colores que también tienen un fuerte significado en el </w:t>
      </w:r>
    </w:p>
    <w:p w14:paraId="73032B1E"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mundo </w:t>
      </w:r>
      <w:proofErr w:type="spellStart"/>
      <w:r w:rsidRPr="007E591B">
        <w:rPr>
          <w:rFonts w:ascii="Arial" w:hAnsi="Arial" w:cs="Arial"/>
          <w:color w:val="000000" w:themeColor="text1"/>
        </w:rPr>
        <w:t>gamer</w:t>
      </w:r>
      <w:proofErr w:type="spellEnd"/>
      <w:r w:rsidRPr="007E591B">
        <w:rPr>
          <w:rFonts w:ascii="Arial" w:hAnsi="Arial" w:cs="Arial"/>
          <w:color w:val="000000" w:themeColor="text1"/>
        </w:rPr>
        <w:t xml:space="preserve">: azul, que transmite confianza y profesionalismo, y rojo, que </w:t>
      </w:r>
    </w:p>
    <w:p w14:paraId="5B9A0586"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representa pasión, energía y conexión emocional con lo que hacemos. Es un </w:t>
      </w:r>
    </w:p>
    <w:p w14:paraId="3ED2C79D"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diseño limpio, directo y fácil de recordar. Ideal para que quienes vean nuestro </w:t>
      </w:r>
    </w:p>
    <w:p w14:paraId="37409506"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logo lo asocien rápidamente con videojuegos, tecnología y compromiso. </w:t>
      </w:r>
    </w:p>
    <w:p w14:paraId="3321B4DA" w14:textId="28979149" w:rsidR="00B345B1" w:rsidRPr="007E591B" w:rsidRDefault="00B345B1">
      <w:pPr>
        <w:rPr>
          <w:rFonts w:ascii="Arial" w:eastAsiaTheme="majorEastAsia" w:hAnsi="Arial" w:cs="Arial"/>
          <w:color w:val="000000" w:themeColor="text1"/>
        </w:rPr>
      </w:pPr>
    </w:p>
    <w:p w14:paraId="30BBB719" w14:textId="43B91336" w:rsidR="006E45DA" w:rsidRPr="007E591B" w:rsidRDefault="00E40FEE" w:rsidP="007E591B">
      <w:pPr>
        <w:pStyle w:val="Ttulo1"/>
        <w:rPr>
          <w:rFonts w:ascii="Arial" w:hAnsi="Arial" w:cs="Arial"/>
          <w:sz w:val="24"/>
          <w:szCs w:val="24"/>
        </w:rPr>
      </w:pPr>
      <w:bookmarkStart w:id="4" w:name="_Toc213096776"/>
      <w:r w:rsidRPr="007E591B">
        <w:rPr>
          <w:rFonts w:ascii="Arial" w:hAnsi="Arial" w:cs="Arial"/>
          <w:sz w:val="24"/>
          <w:szCs w:val="24"/>
        </w:rPr>
        <w:t>SLOGAN</w:t>
      </w:r>
      <w:bookmarkEnd w:id="4"/>
      <w:r w:rsidRPr="007E591B">
        <w:rPr>
          <w:rFonts w:ascii="Arial" w:hAnsi="Arial" w:cs="Arial"/>
          <w:sz w:val="24"/>
          <w:szCs w:val="24"/>
        </w:rPr>
        <w:t xml:space="preserve"> </w:t>
      </w:r>
    </w:p>
    <w:p w14:paraId="47A72907" w14:textId="6AEEE273" w:rsidR="006E45DA" w:rsidRPr="007E591B" w:rsidRDefault="006E45DA" w:rsidP="006E45DA">
      <w:pPr>
        <w:rPr>
          <w:rFonts w:ascii="Arial" w:hAnsi="Arial" w:cs="Arial"/>
          <w:color w:val="000000" w:themeColor="text1"/>
        </w:rPr>
      </w:pPr>
      <w:proofErr w:type="spellStart"/>
      <w:r w:rsidRPr="007E591B">
        <w:rPr>
          <w:rFonts w:ascii="Arial" w:hAnsi="Arial" w:cs="Arial"/>
          <w:color w:val="000000" w:themeColor="text1"/>
        </w:rPr>
        <w:t>TricoTech</w:t>
      </w:r>
      <w:proofErr w:type="spellEnd"/>
      <w:r w:rsidRPr="007E591B">
        <w:rPr>
          <w:rFonts w:ascii="Arial" w:hAnsi="Arial" w:cs="Arial"/>
          <w:color w:val="000000" w:themeColor="text1"/>
        </w:rPr>
        <w:t xml:space="preserve">: </w:t>
      </w:r>
      <w:proofErr w:type="spellStart"/>
      <w:r w:rsidRPr="007E591B">
        <w:rPr>
          <w:rFonts w:ascii="Arial" w:hAnsi="Arial" w:cs="Arial"/>
          <w:color w:val="000000" w:themeColor="text1"/>
        </w:rPr>
        <w:t>Jugá</w:t>
      </w:r>
      <w:proofErr w:type="spellEnd"/>
      <w:r w:rsidRPr="007E591B">
        <w:rPr>
          <w:rFonts w:ascii="Arial" w:hAnsi="Arial" w:cs="Arial"/>
          <w:color w:val="000000" w:themeColor="text1"/>
        </w:rPr>
        <w:t xml:space="preserve">, </w:t>
      </w:r>
      <w:proofErr w:type="spellStart"/>
      <w:r w:rsidRPr="007E591B">
        <w:rPr>
          <w:rFonts w:ascii="Arial" w:hAnsi="Arial" w:cs="Arial"/>
          <w:color w:val="000000" w:themeColor="text1"/>
        </w:rPr>
        <w:t>creá</w:t>
      </w:r>
      <w:proofErr w:type="spellEnd"/>
      <w:r w:rsidRPr="007E591B">
        <w:rPr>
          <w:rFonts w:ascii="Arial" w:hAnsi="Arial" w:cs="Arial"/>
          <w:color w:val="000000" w:themeColor="text1"/>
        </w:rPr>
        <w:t xml:space="preserve"> y conquista tu universo digital.</w:t>
      </w:r>
    </w:p>
    <w:p w14:paraId="72DDDCEA"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 </w:t>
      </w:r>
    </w:p>
    <w:p w14:paraId="31E1133D" w14:textId="69724F9C" w:rsidR="00B345B1" w:rsidRPr="007E591B" w:rsidRDefault="00B345B1">
      <w:pPr>
        <w:rPr>
          <w:rFonts w:ascii="Arial" w:eastAsiaTheme="majorEastAsia" w:hAnsi="Arial" w:cs="Arial"/>
          <w:color w:val="000000" w:themeColor="text1"/>
        </w:rPr>
      </w:pPr>
    </w:p>
    <w:p w14:paraId="399B613C" w14:textId="57A55575" w:rsidR="006E45DA" w:rsidRPr="007E591B" w:rsidRDefault="00E40FEE" w:rsidP="007E591B">
      <w:pPr>
        <w:pStyle w:val="Ttulo1"/>
        <w:rPr>
          <w:rFonts w:ascii="Arial" w:hAnsi="Arial" w:cs="Arial"/>
          <w:sz w:val="24"/>
          <w:szCs w:val="24"/>
        </w:rPr>
      </w:pPr>
      <w:bookmarkStart w:id="5" w:name="_Toc213096777"/>
      <w:r w:rsidRPr="007E591B">
        <w:rPr>
          <w:rFonts w:ascii="Arial" w:hAnsi="Arial" w:cs="Arial"/>
          <w:sz w:val="24"/>
          <w:szCs w:val="24"/>
        </w:rPr>
        <w:t>MISIÓN</w:t>
      </w:r>
      <w:bookmarkEnd w:id="5"/>
      <w:r w:rsidRPr="007E591B">
        <w:rPr>
          <w:rFonts w:ascii="Arial" w:hAnsi="Arial" w:cs="Arial"/>
          <w:sz w:val="24"/>
          <w:szCs w:val="24"/>
        </w:rPr>
        <w:t xml:space="preserve"> </w:t>
      </w:r>
    </w:p>
    <w:p w14:paraId="18EE13F7"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Nuestra misión es crear videojuegos originales, divertidos y accesibles, </w:t>
      </w:r>
    </w:p>
    <w:p w14:paraId="0080A40E"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apostando a que más personas puedan disfrutar de experiencias digitales </w:t>
      </w:r>
    </w:p>
    <w:p w14:paraId="28D635F7" w14:textId="6471E098" w:rsidR="006E45DA" w:rsidRPr="007E591B" w:rsidRDefault="006E45DA" w:rsidP="006E45DA">
      <w:pPr>
        <w:rPr>
          <w:rFonts w:ascii="Arial" w:hAnsi="Arial" w:cs="Arial"/>
          <w:color w:val="000000" w:themeColor="text1"/>
        </w:rPr>
      </w:pPr>
      <w:r w:rsidRPr="007E591B">
        <w:rPr>
          <w:rFonts w:ascii="Arial" w:hAnsi="Arial" w:cs="Arial"/>
          <w:color w:val="000000" w:themeColor="text1"/>
        </w:rPr>
        <w:t>hechas en Uruguay. Queremos que nuestros juegos conecten con los gustos e</w:t>
      </w:r>
    </w:p>
    <w:p w14:paraId="3CE1040C"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intereses de los jugadores, pero también que sirvan como espacio creativo, </w:t>
      </w:r>
    </w:p>
    <w:p w14:paraId="1F65067F"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colaborativo y formativo para quienes participan en su desarrollo. Nos </w:t>
      </w:r>
    </w:p>
    <w:p w14:paraId="01B6EA37"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enfocamos en unir tecnología, diseño y pasión para construir un producto que </w:t>
      </w:r>
    </w:p>
    <w:p w14:paraId="6143FCAC"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represente lo que somos y en lo que creemos. </w:t>
      </w:r>
    </w:p>
    <w:p w14:paraId="4B9F7D58" w14:textId="6164FAFF" w:rsidR="00B345B1" w:rsidRPr="007E591B" w:rsidRDefault="00B345B1">
      <w:pPr>
        <w:rPr>
          <w:rFonts w:ascii="Arial" w:eastAsiaTheme="majorEastAsia" w:hAnsi="Arial" w:cs="Arial"/>
          <w:color w:val="000000" w:themeColor="text1"/>
        </w:rPr>
      </w:pPr>
    </w:p>
    <w:p w14:paraId="480C0C4B" w14:textId="209CA254" w:rsidR="006E45DA" w:rsidRPr="007E591B" w:rsidRDefault="00E40FEE" w:rsidP="007E591B">
      <w:pPr>
        <w:pStyle w:val="Ttulo1"/>
        <w:rPr>
          <w:rFonts w:ascii="Arial" w:hAnsi="Arial" w:cs="Arial"/>
          <w:sz w:val="24"/>
          <w:szCs w:val="24"/>
        </w:rPr>
      </w:pPr>
      <w:bookmarkStart w:id="6" w:name="_Toc213096778"/>
      <w:r w:rsidRPr="007E591B">
        <w:rPr>
          <w:rFonts w:ascii="Arial" w:hAnsi="Arial" w:cs="Arial"/>
          <w:sz w:val="24"/>
          <w:szCs w:val="24"/>
        </w:rPr>
        <w:t>VISIÓN</w:t>
      </w:r>
      <w:bookmarkEnd w:id="6"/>
      <w:r w:rsidRPr="007E591B">
        <w:rPr>
          <w:rFonts w:ascii="Arial" w:hAnsi="Arial" w:cs="Arial"/>
          <w:sz w:val="24"/>
          <w:szCs w:val="24"/>
        </w:rPr>
        <w:t xml:space="preserve"> </w:t>
      </w:r>
    </w:p>
    <w:p w14:paraId="11406620"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Queremos posicionarnos como una de las empresas independientes de </w:t>
      </w:r>
    </w:p>
    <w:p w14:paraId="6E9A9B09" w14:textId="77777777" w:rsidR="006E45DA" w:rsidRPr="007E591B" w:rsidRDefault="006E45DA" w:rsidP="006E45DA">
      <w:pPr>
        <w:rPr>
          <w:rFonts w:ascii="Arial" w:hAnsi="Arial" w:cs="Arial"/>
          <w:color w:val="000000" w:themeColor="text1"/>
        </w:rPr>
      </w:pPr>
      <w:proofErr w:type="gramStart"/>
      <w:r w:rsidRPr="007E591B">
        <w:rPr>
          <w:rFonts w:ascii="Arial" w:hAnsi="Arial" w:cs="Arial"/>
          <w:color w:val="000000" w:themeColor="text1"/>
        </w:rPr>
        <w:t>videojuegos más reconocidas</w:t>
      </w:r>
      <w:proofErr w:type="gramEnd"/>
      <w:r w:rsidRPr="007E591B">
        <w:rPr>
          <w:rFonts w:ascii="Arial" w:hAnsi="Arial" w:cs="Arial"/>
          <w:color w:val="000000" w:themeColor="text1"/>
        </w:rPr>
        <w:t xml:space="preserve"> de Uruguay y, con el tiempo, proyectarnos a nivel </w:t>
      </w:r>
    </w:p>
    <w:p w14:paraId="3C3A9810"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regional. Buscamos diferenciarnos por nuestra creatividad, cercanía con el </w:t>
      </w:r>
    </w:p>
    <w:p w14:paraId="2EE877F4"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público, y por aportar valor tanto a la comunidad </w:t>
      </w:r>
      <w:proofErr w:type="spellStart"/>
      <w:r w:rsidRPr="007E591B">
        <w:rPr>
          <w:rFonts w:ascii="Arial" w:hAnsi="Arial" w:cs="Arial"/>
          <w:color w:val="000000" w:themeColor="text1"/>
        </w:rPr>
        <w:t>gamer</w:t>
      </w:r>
      <w:proofErr w:type="spellEnd"/>
      <w:r w:rsidRPr="007E591B">
        <w:rPr>
          <w:rFonts w:ascii="Arial" w:hAnsi="Arial" w:cs="Arial"/>
          <w:color w:val="000000" w:themeColor="text1"/>
        </w:rPr>
        <w:t xml:space="preserve"> como al ecosistema </w:t>
      </w:r>
    </w:p>
    <w:p w14:paraId="274E92D3"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tecnológico del país. </w:t>
      </w:r>
    </w:p>
    <w:p w14:paraId="784AF953" w14:textId="79FDF4FB" w:rsidR="00B345B1" w:rsidRPr="007E591B" w:rsidRDefault="00B345B1">
      <w:pPr>
        <w:rPr>
          <w:rFonts w:ascii="Arial" w:eastAsiaTheme="majorEastAsia" w:hAnsi="Arial" w:cs="Arial"/>
          <w:color w:val="000000" w:themeColor="text1"/>
        </w:rPr>
      </w:pPr>
    </w:p>
    <w:p w14:paraId="5E084AAC" w14:textId="0D546E66" w:rsidR="006E45DA" w:rsidRPr="007E591B" w:rsidRDefault="00E40FEE" w:rsidP="007E591B">
      <w:pPr>
        <w:pStyle w:val="Ttulo1"/>
        <w:rPr>
          <w:rFonts w:ascii="Arial" w:hAnsi="Arial" w:cs="Arial"/>
          <w:sz w:val="24"/>
          <w:szCs w:val="24"/>
        </w:rPr>
      </w:pPr>
      <w:bookmarkStart w:id="7" w:name="_Toc213096779"/>
      <w:r w:rsidRPr="007E591B">
        <w:rPr>
          <w:rFonts w:ascii="Arial" w:hAnsi="Arial" w:cs="Arial"/>
          <w:sz w:val="24"/>
          <w:szCs w:val="24"/>
        </w:rPr>
        <w:t>VALORES</w:t>
      </w:r>
      <w:bookmarkEnd w:id="7"/>
      <w:r w:rsidRPr="007E591B">
        <w:rPr>
          <w:rFonts w:ascii="Arial" w:hAnsi="Arial" w:cs="Arial"/>
          <w:sz w:val="24"/>
          <w:szCs w:val="24"/>
        </w:rPr>
        <w:t xml:space="preserve"> </w:t>
      </w:r>
    </w:p>
    <w:p w14:paraId="7F258C83" w14:textId="7159B0DB" w:rsidR="006E45DA" w:rsidRPr="007E591B" w:rsidRDefault="006E45DA" w:rsidP="00105E92">
      <w:pPr>
        <w:pStyle w:val="Prrafodelista"/>
        <w:numPr>
          <w:ilvl w:val="0"/>
          <w:numId w:val="13"/>
        </w:numPr>
        <w:rPr>
          <w:rFonts w:ascii="Arial" w:hAnsi="Arial" w:cs="Arial"/>
          <w:color w:val="000000" w:themeColor="text1"/>
        </w:rPr>
      </w:pPr>
      <w:r w:rsidRPr="007E591B">
        <w:rPr>
          <w:rFonts w:ascii="Arial" w:hAnsi="Arial" w:cs="Arial"/>
          <w:color w:val="000000" w:themeColor="text1"/>
        </w:rPr>
        <w:t xml:space="preserve">Innovación: No repetimos fórmulas, apostamos a lo nuevo. </w:t>
      </w:r>
    </w:p>
    <w:p w14:paraId="5E8C6A3C" w14:textId="6692559F" w:rsidR="006E45DA" w:rsidRPr="007E591B" w:rsidRDefault="006E45DA" w:rsidP="00105E92">
      <w:pPr>
        <w:pStyle w:val="Prrafodelista"/>
        <w:numPr>
          <w:ilvl w:val="0"/>
          <w:numId w:val="13"/>
        </w:numPr>
        <w:rPr>
          <w:rFonts w:ascii="Arial" w:hAnsi="Arial" w:cs="Arial"/>
          <w:color w:val="000000" w:themeColor="text1"/>
        </w:rPr>
      </w:pPr>
      <w:r w:rsidRPr="007E591B">
        <w:rPr>
          <w:rFonts w:ascii="Arial" w:hAnsi="Arial" w:cs="Arial"/>
          <w:color w:val="000000" w:themeColor="text1"/>
        </w:rPr>
        <w:t xml:space="preserve">Pasión: Nos gusta lo que hacemos, y se nota en el resultado. </w:t>
      </w:r>
    </w:p>
    <w:p w14:paraId="4BD46852" w14:textId="22A4E690" w:rsidR="006E45DA" w:rsidRPr="007E591B" w:rsidRDefault="006E45DA" w:rsidP="00105E92">
      <w:pPr>
        <w:pStyle w:val="Prrafodelista"/>
        <w:numPr>
          <w:ilvl w:val="0"/>
          <w:numId w:val="13"/>
        </w:numPr>
        <w:rPr>
          <w:rFonts w:ascii="Arial" w:hAnsi="Arial" w:cs="Arial"/>
          <w:color w:val="000000" w:themeColor="text1"/>
        </w:rPr>
      </w:pPr>
      <w:r w:rsidRPr="007E591B">
        <w:rPr>
          <w:rFonts w:ascii="Arial" w:hAnsi="Arial" w:cs="Arial"/>
          <w:color w:val="000000" w:themeColor="text1"/>
        </w:rPr>
        <w:t xml:space="preserve">Calidad: Buscamos juegos bien hechos, sin errores, con buen diseño. </w:t>
      </w:r>
    </w:p>
    <w:p w14:paraId="2EB2FA8A" w14:textId="00660A9F" w:rsidR="006E45DA" w:rsidRPr="007E591B" w:rsidRDefault="006E45DA" w:rsidP="00105E92">
      <w:pPr>
        <w:pStyle w:val="Prrafodelista"/>
        <w:numPr>
          <w:ilvl w:val="0"/>
          <w:numId w:val="13"/>
        </w:numPr>
        <w:rPr>
          <w:rFonts w:ascii="Arial" w:hAnsi="Arial" w:cs="Arial"/>
          <w:color w:val="000000" w:themeColor="text1"/>
        </w:rPr>
      </w:pPr>
      <w:r w:rsidRPr="007E591B">
        <w:rPr>
          <w:rFonts w:ascii="Arial" w:hAnsi="Arial" w:cs="Arial"/>
          <w:color w:val="000000" w:themeColor="text1"/>
        </w:rPr>
        <w:t xml:space="preserve">Empatía: Escuchamos a quienes juegan nuestros productos. </w:t>
      </w:r>
    </w:p>
    <w:p w14:paraId="2342576D" w14:textId="69C1F158" w:rsidR="006E45DA" w:rsidRPr="007E591B" w:rsidRDefault="006E45DA" w:rsidP="00105E92">
      <w:pPr>
        <w:pStyle w:val="Prrafodelista"/>
        <w:numPr>
          <w:ilvl w:val="0"/>
          <w:numId w:val="13"/>
        </w:numPr>
        <w:rPr>
          <w:rFonts w:ascii="Arial" w:hAnsi="Arial" w:cs="Arial"/>
          <w:color w:val="000000" w:themeColor="text1"/>
        </w:rPr>
      </w:pPr>
      <w:r w:rsidRPr="007E591B">
        <w:rPr>
          <w:rFonts w:ascii="Arial" w:hAnsi="Arial" w:cs="Arial"/>
          <w:color w:val="000000" w:themeColor="text1"/>
        </w:rPr>
        <w:t xml:space="preserve">Trabajo en equipo: Nos apoyamos entre todos para lograr más. </w:t>
      </w:r>
    </w:p>
    <w:p w14:paraId="133C475C" w14:textId="1EAC340D" w:rsidR="00B345B1" w:rsidRPr="007E591B" w:rsidRDefault="00B345B1">
      <w:pPr>
        <w:rPr>
          <w:rFonts w:ascii="Arial" w:eastAsiaTheme="majorEastAsia" w:hAnsi="Arial" w:cs="Arial"/>
          <w:color w:val="000000" w:themeColor="text1"/>
        </w:rPr>
      </w:pPr>
    </w:p>
    <w:p w14:paraId="59C6F618" w14:textId="0E4DAC33" w:rsidR="006E45DA" w:rsidRPr="007E591B" w:rsidRDefault="00E40FEE" w:rsidP="007E591B">
      <w:pPr>
        <w:pStyle w:val="Ttulo1"/>
        <w:rPr>
          <w:rFonts w:ascii="Arial" w:hAnsi="Arial" w:cs="Arial"/>
          <w:sz w:val="24"/>
          <w:szCs w:val="24"/>
        </w:rPr>
      </w:pPr>
      <w:bookmarkStart w:id="8" w:name="_Toc213096780"/>
      <w:r w:rsidRPr="007E591B">
        <w:rPr>
          <w:rFonts w:ascii="Arial" w:hAnsi="Arial" w:cs="Arial"/>
          <w:sz w:val="24"/>
          <w:szCs w:val="24"/>
        </w:rPr>
        <w:t>OBJETIVOS</w:t>
      </w:r>
      <w:bookmarkEnd w:id="8"/>
      <w:r w:rsidRPr="007E591B">
        <w:rPr>
          <w:rFonts w:ascii="Arial" w:hAnsi="Arial" w:cs="Arial"/>
          <w:sz w:val="24"/>
          <w:szCs w:val="24"/>
        </w:rPr>
        <w:t xml:space="preserve"> </w:t>
      </w:r>
    </w:p>
    <w:p w14:paraId="4DF65770" w14:textId="26D80F76" w:rsidR="006E45DA" w:rsidRPr="007E591B" w:rsidRDefault="006E45DA" w:rsidP="00105E92">
      <w:pPr>
        <w:pStyle w:val="Prrafodelista"/>
        <w:numPr>
          <w:ilvl w:val="0"/>
          <w:numId w:val="11"/>
        </w:numPr>
        <w:rPr>
          <w:rFonts w:ascii="Arial" w:hAnsi="Arial" w:cs="Arial"/>
          <w:color w:val="000000" w:themeColor="text1"/>
        </w:rPr>
      </w:pPr>
      <w:r w:rsidRPr="007E591B">
        <w:rPr>
          <w:rFonts w:ascii="Arial" w:hAnsi="Arial" w:cs="Arial"/>
          <w:color w:val="000000" w:themeColor="text1"/>
        </w:rPr>
        <w:t xml:space="preserve">Publicar tres videojuegos originales en plataformas digitales en los primeros dos años. </w:t>
      </w:r>
    </w:p>
    <w:p w14:paraId="58039C4F" w14:textId="60BCF1F2" w:rsidR="006E45DA" w:rsidRPr="007E591B" w:rsidRDefault="006E45DA" w:rsidP="00105E92">
      <w:pPr>
        <w:pStyle w:val="Prrafodelista"/>
        <w:numPr>
          <w:ilvl w:val="0"/>
          <w:numId w:val="11"/>
        </w:numPr>
        <w:rPr>
          <w:rFonts w:ascii="Arial" w:hAnsi="Arial" w:cs="Arial"/>
          <w:color w:val="000000" w:themeColor="text1"/>
        </w:rPr>
      </w:pPr>
      <w:r w:rsidRPr="007E591B">
        <w:rPr>
          <w:rFonts w:ascii="Arial" w:hAnsi="Arial" w:cs="Arial"/>
          <w:color w:val="000000" w:themeColor="text1"/>
        </w:rPr>
        <w:t xml:space="preserve">Lograr una comunidad activa de 500 usuarios sumando todas nuestras redes sociales y plataformas cuando cumplamos el primer año. </w:t>
      </w:r>
    </w:p>
    <w:p w14:paraId="48ECCCC4" w14:textId="14E18315" w:rsidR="006E45DA" w:rsidRPr="007E591B" w:rsidRDefault="006E45DA" w:rsidP="00105E92">
      <w:pPr>
        <w:pStyle w:val="Prrafodelista"/>
        <w:numPr>
          <w:ilvl w:val="0"/>
          <w:numId w:val="11"/>
        </w:numPr>
        <w:rPr>
          <w:rFonts w:ascii="Arial" w:hAnsi="Arial" w:cs="Arial"/>
          <w:color w:val="000000" w:themeColor="text1"/>
        </w:rPr>
      </w:pPr>
      <w:r w:rsidRPr="007E591B">
        <w:rPr>
          <w:rFonts w:ascii="Arial" w:hAnsi="Arial" w:cs="Arial"/>
          <w:color w:val="000000" w:themeColor="text1"/>
        </w:rPr>
        <w:t xml:space="preserve">Participar en eventos </w:t>
      </w:r>
      <w:proofErr w:type="spellStart"/>
      <w:r w:rsidRPr="007E591B">
        <w:rPr>
          <w:rFonts w:ascii="Arial" w:hAnsi="Arial" w:cs="Arial"/>
          <w:color w:val="000000" w:themeColor="text1"/>
        </w:rPr>
        <w:t>gamer</w:t>
      </w:r>
      <w:proofErr w:type="spellEnd"/>
      <w:r w:rsidRPr="007E591B">
        <w:rPr>
          <w:rFonts w:ascii="Arial" w:hAnsi="Arial" w:cs="Arial"/>
          <w:color w:val="000000" w:themeColor="text1"/>
        </w:rPr>
        <w:t xml:space="preserve"> y ferias tecnológicas del país para dar visibilidad al proyecto. </w:t>
      </w:r>
    </w:p>
    <w:p w14:paraId="07940AF7" w14:textId="4C78DADB" w:rsidR="006E45DA" w:rsidRPr="007E591B" w:rsidRDefault="006E45DA" w:rsidP="00105E92">
      <w:pPr>
        <w:pStyle w:val="Prrafodelista"/>
        <w:numPr>
          <w:ilvl w:val="0"/>
          <w:numId w:val="11"/>
        </w:numPr>
        <w:rPr>
          <w:rFonts w:ascii="Arial" w:hAnsi="Arial" w:cs="Arial"/>
          <w:color w:val="000000" w:themeColor="text1"/>
        </w:rPr>
      </w:pPr>
      <w:r w:rsidRPr="007E591B">
        <w:rPr>
          <w:rFonts w:ascii="Arial" w:hAnsi="Arial" w:cs="Arial"/>
          <w:color w:val="000000" w:themeColor="text1"/>
        </w:rPr>
        <w:t xml:space="preserve">Hacer sorteos, desafíos y concursos online para subir seguidores y generar interacción con el público. </w:t>
      </w:r>
    </w:p>
    <w:p w14:paraId="30349155" w14:textId="6D4AFED2" w:rsidR="00B345B1" w:rsidRPr="007E591B" w:rsidRDefault="006E45DA" w:rsidP="004E5C0D">
      <w:pPr>
        <w:pStyle w:val="Prrafodelista"/>
        <w:numPr>
          <w:ilvl w:val="0"/>
          <w:numId w:val="11"/>
        </w:numPr>
        <w:rPr>
          <w:rFonts w:ascii="Arial" w:hAnsi="Arial" w:cs="Arial"/>
          <w:color w:val="000000" w:themeColor="text1"/>
        </w:rPr>
      </w:pPr>
      <w:r w:rsidRPr="007E591B">
        <w:rPr>
          <w:rFonts w:ascii="Arial" w:hAnsi="Arial" w:cs="Arial"/>
          <w:color w:val="000000" w:themeColor="text1"/>
        </w:rPr>
        <w:t xml:space="preserve">Establecer convenios con instituciones educativas o empresas del rubro para formar y sumar nuevos talentos. </w:t>
      </w:r>
    </w:p>
    <w:p w14:paraId="5CC3AEE9" w14:textId="731AC0BB" w:rsidR="006E45DA" w:rsidRPr="007E591B" w:rsidRDefault="00E40FEE" w:rsidP="007E591B">
      <w:pPr>
        <w:pStyle w:val="Ttulo1"/>
        <w:rPr>
          <w:rFonts w:ascii="Arial" w:hAnsi="Arial" w:cs="Arial"/>
          <w:sz w:val="24"/>
          <w:szCs w:val="24"/>
        </w:rPr>
      </w:pPr>
      <w:bookmarkStart w:id="9" w:name="_Toc213096781"/>
      <w:r w:rsidRPr="007E591B">
        <w:rPr>
          <w:rFonts w:ascii="Arial" w:hAnsi="Arial" w:cs="Arial"/>
          <w:sz w:val="24"/>
          <w:szCs w:val="24"/>
        </w:rPr>
        <w:t>FORMA JURÍDICA</w:t>
      </w:r>
      <w:bookmarkEnd w:id="9"/>
      <w:r w:rsidRPr="007E591B">
        <w:rPr>
          <w:rFonts w:ascii="Arial" w:hAnsi="Arial" w:cs="Arial"/>
          <w:sz w:val="24"/>
          <w:szCs w:val="24"/>
        </w:rPr>
        <w:t xml:space="preserve"> </w:t>
      </w:r>
    </w:p>
    <w:p w14:paraId="325A87C1" w14:textId="77777777" w:rsidR="00105E92" w:rsidRPr="007E591B" w:rsidRDefault="006E45DA" w:rsidP="006E45DA">
      <w:pPr>
        <w:rPr>
          <w:rFonts w:ascii="Arial" w:hAnsi="Arial" w:cs="Arial"/>
          <w:color w:val="000000" w:themeColor="text1"/>
        </w:rPr>
      </w:pPr>
      <w:r w:rsidRPr="007E591B">
        <w:rPr>
          <w:rFonts w:ascii="Arial" w:hAnsi="Arial" w:cs="Arial"/>
          <w:color w:val="000000" w:themeColor="text1"/>
        </w:rPr>
        <w:t xml:space="preserve">En nuestro equipo se elegio la figura de Sociedad por Acciones Simplificada (S.A.S.) porque nos da flexibilidad para empezar con pocos recursos y adaptarnos a lo que el proyecto necesita. </w:t>
      </w:r>
    </w:p>
    <w:p w14:paraId="440A75EF" w14:textId="77777777" w:rsidR="00105E92" w:rsidRPr="007E591B" w:rsidRDefault="006E45DA" w:rsidP="006E45DA">
      <w:pPr>
        <w:rPr>
          <w:rFonts w:ascii="Arial" w:hAnsi="Arial" w:cs="Arial"/>
          <w:color w:val="000000" w:themeColor="text1"/>
        </w:rPr>
      </w:pPr>
      <w:r w:rsidRPr="007E591B">
        <w:rPr>
          <w:rFonts w:ascii="Arial" w:hAnsi="Arial" w:cs="Arial"/>
          <w:color w:val="000000" w:themeColor="text1"/>
        </w:rPr>
        <w:t xml:space="preserve">Las principales ventajas que vemos son que no nos exige un capital mínimo obligatorio, podemos ser varios socios (en nuestro caso, somos cuatro), cada uno de nosotros aporta lo que puede y recibe acciones en base a eso, y la responsabilidad es limitada: si pasa algo, respondemos solo con lo que aportamos, no con nuestro dinero personal. </w:t>
      </w:r>
    </w:p>
    <w:p w14:paraId="24A12AB1" w14:textId="77777777" w:rsidR="00105E92" w:rsidRPr="007E591B" w:rsidRDefault="006E45DA" w:rsidP="006E45DA">
      <w:pPr>
        <w:rPr>
          <w:rFonts w:ascii="Arial" w:hAnsi="Arial" w:cs="Arial"/>
          <w:color w:val="000000" w:themeColor="text1"/>
        </w:rPr>
      </w:pPr>
      <w:r w:rsidRPr="007E591B">
        <w:rPr>
          <w:rFonts w:ascii="Arial" w:hAnsi="Arial" w:cs="Arial"/>
          <w:color w:val="000000" w:themeColor="text1"/>
        </w:rPr>
        <w:t>Además, podemos hacer asambleas virtuales, algo clave si algún socio está lejos. Las decisiones las tomamos por mayoría, salvo que se trate de temas importantes como cambiar estatutos o limitar la venta de acciones, donde se requiere mayoría absoluta o unanimidad. No podemos vender acciones al público como lo hacen las grandes empresas, pero eso no es un problema para nosotros por ahora.</w:t>
      </w:r>
    </w:p>
    <w:p w14:paraId="2DF4BCA7" w14:textId="55EF8391"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En resumen, la S.A.S. es una opción moderna, ágil y segura para un emprendimiento como el que estamos arrancando con </w:t>
      </w:r>
      <w:proofErr w:type="spellStart"/>
      <w:r w:rsidRPr="007E591B">
        <w:rPr>
          <w:rFonts w:ascii="Arial" w:hAnsi="Arial" w:cs="Arial"/>
          <w:color w:val="000000" w:themeColor="text1"/>
        </w:rPr>
        <w:t>TricoTech</w:t>
      </w:r>
      <w:proofErr w:type="spellEnd"/>
      <w:r w:rsidRPr="007E591B">
        <w:rPr>
          <w:rFonts w:ascii="Arial" w:hAnsi="Arial" w:cs="Arial"/>
          <w:color w:val="000000" w:themeColor="text1"/>
        </w:rPr>
        <w:t xml:space="preserve">. </w:t>
      </w:r>
    </w:p>
    <w:p w14:paraId="77A85962" w14:textId="711EBE30" w:rsidR="00B345B1" w:rsidRPr="007E591B" w:rsidRDefault="00B345B1">
      <w:pPr>
        <w:rPr>
          <w:rFonts w:ascii="Arial" w:eastAsiaTheme="majorEastAsia" w:hAnsi="Arial" w:cs="Arial"/>
          <w:color w:val="000000" w:themeColor="text1"/>
        </w:rPr>
      </w:pPr>
    </w:p>
    <w:p w14:paraId="1B7012EF" w14:textId="222020A4" w:rsidR="006E45DA" w:rsidRPr="007E591B" w:rsidRDefault="00E40FEE" w:rsidP="007E591B">
      <w:pPr>
        <w:pStyle w:val="Ttulo1"/>
        <w:rPr>
          <w:rFonts w:ascii="Arial" w:hAnsi="Arial" w:cs="Arial"/>
          <w:sz w:val="24"/>
          <w:szCs w:val="24"/>
        </w:rPr>
      </w:pPr>
      <w:bookmarkStart w:id="10" w:name="_Toc213096782"/>
      <w:r w:rsidRPr="007E591B">
        <w:rPr>
          <w:rFonts w:ascii="Arial" w:hAnsi="Arial" w:cs="Arial"/>
          <w:sz w:val="24"/>
          <w:szCs w:val="24"/>
        </w:rPr>
        <w:t>LOCALIZACIÓN DE LA EMPRESA</w:t>
      </w:r>
      <w:bookmarkEnd w:id="10"/>
      <w:r w:rsidRPr="007E591B">
        <w:rPr>
          <w:rFonts w:ascii="Arial" w:hAnsi="Arial" w:cs="Arial"/>
          <w:sz w:val="24"/>
          <w:szCs w:val="24"/>
        </w:rPr>
        <w:t xml:space="preserve"> </w:t>
      </w:r>
    </w:p>
    <w:p w14:paraId="37F81786" w14:textId="70F7FBF3"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Nuestra empresa </w:t>
      </w:r>
      <w:proofErr w:type="spellStart"/>
      <w:r w:rsidRPr="007E591B">
        <w:rPr>
          <w:rFonts w:ascii="Arial" w:hAnsi="Arial" w:cs="Arial"/>
          <w:color w:val="000000" w:themeColor="text1"/>
        </w:rPr>
        <w:t>TricoTech</w:t>
      </w:r>
      <w:proofErr w:type="spellEnd"/>
      <w:r w:rsidRPr="007E591B">
        <w:rPr>
          <w:rFonts w:ascii="Arial" w:hAnsi="Arial" w:cs="Arial"/>
          <w:color w:val="000000" w:themeColor="text1"/>
        </w:rPr>
        <w:t xml:space="preserve"> se instalará en el Centro de Montevideo, una zona que consideramos estratégica por múltiples razones vinculadas al desarrollo, visibilidad y crecimiento de nuestro emprendimiento. Entendemos que la elección de la ubicación es una decisión clave que puede marcar la diferencia para nosotros entre tener éxito o el fracaso de un proyecto. Creemos que una mala localización nos puede dificultar el acceso de nuestros clientes y trabajadores, nos reduce la visibilidad de la marca y nos genera costos innecesarios. Por eso, analizamos diversos factores antes de tomar esta decisión. En primer lugar, destacamos la accesibilidad y visibilidad que nos ofrece el centro. Esta zona cuenta con múltiples líneas de transporte público, buena señalización y presencia constante de personas, lo que nos favorece a que nuestra empresa sea fácilmente ubicada y reconocida. Esto permite tanto a nuestros futuros colaboradores como a los potenciales jugadores o clientes acceder a nuestra sede sin inconvenientes. Una de las principales sino la principal razón por la que elegimos esta zona es por su cercanía con nuestro público objetivo. En el centro hay una fuerte concentración de jóvenes, estudiantes, entusiastas de la tecnología y del entretenimiento digital caminando por las calles de 18 de Julio constantemente. Esta coincidencia entre el perfil del público que transita la zona y el tipo de usuarios que buscamos captar hace que</w:t>
      </w:r>
      <w:r w:rsidR="00B345B1" w:rsidRPr="007E591B">
        <w:rPr>
          <w:rFonts w:ascii="Arial" w:hAnsi="Arial" w:cs="Arial"/>
          <w:color w:val="000000" w:themeColor="text1"/>
        </w:rPr>
        <w:t xml:space="preserve"> </w:t>
      </w:r>
      <w:r w:rsidRPr="007E591B">
        <w:rPr>
          <w:rFonts w:ascii="Arial" w:hAnsi="Arial" w:cs="Arial"/>
          <w:color w:val="000000" w:themeColor="text1"/>
        </w:rPr>
        <w:t xml:space="preserve">esta ubicación tenga sentido no solo a nivel operativo para nosotros, sino que también desde una perspectiva comercial y estratégica. El entorno de la zona también nos influye positivamente. En el centro se encuentran otras empresas del rubro tecnológico, centros educativos y culturales, lo que contribuye a formar un ecosistema dinámico que puede generar sinergias y tal vez algún </w:t>
      </w:r>
      <w:proofErr w:type="spellStart"/>
      <w:r w:rsidRPr="007E591B">
        <w:rPr>
          <w:rFonts w:ascii="Arial" w:hAnsi="Arial" w:cs="Arial"/>
          <w:color w:val="000000" w:themeColor="text1"/>
        </w:rPr>
        <w:t>dia</w:t>
      </w:r>
      <w:proofErr w:type="spellEnd"/>
      <w:r w:rsidRPr="007E591B">
        <w:rPr>
          <w:rFonts w:ascii="Arial" w:hAnsi="Arial" w:cs="Arial"/>
          <w:color w:val="000000" w:themeColor="text1"/>
        </w:rPr>
        <w:t xml:space="preserve"> podríamos hacer alguna colaboración. Incluso la presencia de negocios no vinculados directamente con el </w:t>
      </w:r>
      <w:proofErr w:type="spellStart"/>
      <w:r w:rsidRPr="007E591B">
        <w:rPr>
          <w:rFonts w:ascii="Arial" w:hAnsi="Arial" w:cs="Arial"/>
          <w:color w:val="000000" w:themeColor="text1"/>
        </w:rPr>
        <w:t>gaming</w:t>
      </w:r>
      <w:proofErr w:type="spellEnd"/>
      <w:r w:rsidRPr="007E591B">
        <w:rPr>
          <w:rFonts w:ascii="Arial" w:hAnsi="Arial" w:cs="Arial"/>
          <w:color w:val="000000" w:themeColor="text1"/>
        </w:rPr>
        <w:t xml:space="preserve"> puede atraer al mismo público. Otro aspecto que valoramos mucho fue la relación entre costo y beneficio. Aunque el centro no es la zona más económica, analizamos opciones viables en función de nuestro presupuesto inicial. En particular, consideramos como alternativa el uso de espacios de coworking, ya que nos ofrecen conectividad, mobiliario, servicios básicos y un entorno profesional, y encima con un costo inferior al alquiler de un local tradicional. Esta posibilidad se adapta perfectamente a nuestra etapa de crecimiento inicial. La infraestructura de la zona es otro punto a nuestro favor, esta cuenta con servicios básicos como agua, electricidad, internet de alta velocidad y mantenimiento que nos viene excelente. Además, está rodeada de bancos, centros de salud, áreas verdes y servicios administrativos, lo cual mejora la experiencia tanto para nosotros como para quienes nos visiten. Por último, tomamos en cuenta el potencial de crecimiento a futuro. El centro está siendo objeto de planes de renovación urbana y mejora de infraestructura lo cual nos representa una oportunidad para acompañar ese crecimiento desde el inicio y fortalecer nuestra presencia a largo plazo. También consideramos los factores legales y tributarios del área, que son estables y nos permiten operar con normalidad, contando incluso con algunos programas de apoyo a emprendimientos por parte de algunas instituciones públicas. En conclusión, nuestra elección no fue al azar, decidimos instalarnos en el centro porque entendemos que reúne las condiciones necesarias para que nuestra empresa </w:t>
      </w:r>
      <w:proofErr w:type="spellStart"/>
      <w:r w:rsidRPr="007E591B">
        <w:rPr>
          <w:rFonts w:ascii="Arial" w:hAnsi="Arial" w:cs="Arial"/>
          <w:color w:val="000000" w:themeColor="text1"/>
        </w:rPr>
        <w:t>TricoTech</w:t>
      </w:r>
      <w:proofErr w:type="spellEnd"/>
      <w:r w:rsidRPr="007E591B">
        <w:rPr>
          <w:rFonts w:ascii="Arial" w:hAnsi="Arial" w:cs="Arial"/>
          <w:color w:val="000000" w:themeColor="text1"/>
        </w:rPr>
        <w:t xml:space="preserve"> crezca de manera sostenible, con buena visibilidad, conexión con su público y posibilidades reales de desarrollo comercial y tecnológico. </w:t>
      </w:r>
    </w:p>
    <w:p w14:paraId="25ABE2B4" w14:textId="722D908C" w:rsidR="00B345B1" w:rsidRPr="007E591B" w:rsidRDefault="00B345B1">
      <w:pPr>
        <w:rPr>
          <w:rFonts w:ascii="Arial" w:hAnsi="Arial" w:cs="Arial"/>
          <w:color w:val="000000" w:themeColor="text1"/>
        </w:rPr>
      </w:pPr>
    </w:p>
    <w:p w14:paraId="3EB73A18" w14:textId="5DB544FE" w:rsidR="006E45DA" w:rsidRPr="007E591B" w:rsidRDefault="00E40FEE" w:rsidP="007E591B">
      <w:pPr>
        <w:pStyle w:val="Ttulo1"/>
        <w:rPr>
          <w:rFonts w:ascii="Arial" w:hAnsi="Arial" w:cs="Arial"/>
          <w:sz w:val="24"/>
          <w:szCs w:val="24"/>
        </w:rPr>
      </w:pPr>
      <w:bookmarkStart w:id="11" w:name="_Toc213096783"/>
      <w:r w:rsidRPr="007E591B">
        <w:rPr>
          <w:rFonts w:ascii="Arial" w:hAnsi="Arial" w:cs="Arial"/>
          <w:sz w:val="24"/>
          <w:szCs w:val="24"/>
        </w:rPr>
        <w:t>HABILIDADES EMPRENDEDORAS</w:t>
      </w:r>
      <w:bookmarkEnd w:id="11"/>
      <w:r w:rsidRPr="007E591B">
        <w:rPr>
          <w:rFonts w:ascii="Arial" w:hAnsi="Arial" w:cs="Arial"/>
          <w:sz w:val="24"/>
          <w:szCs w:val="24"/>
        </w:rPr>
        <w:t xml:space="preserve"> </w:t>
      </w:r>
    </w:p>
    <w:p w14:paraId="163C71D4"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Destacamos las siguientes habilidades emprendedoras de nuestro equipo: </w:t>
      </w:r>
    </w:p>
    <w:p w14:paraId="7A23CB7B" w14:textId="58AB02DC" w:rsidR="006E45DA" w:rsidRPr="007E591B" w:rsidRDefault="006E45DA" w:rsidP="00105E92">
      <w:pPr>
        <w:pStyle w:val="Prrafodelista"/>
        <w:numPr>
          <w:ilvl w:val="0"/>
          <w:numId w:val="10"/>
        </w:numPr>
        <w:rPr>
          <w:rFonts w:ascii="Arial" w:hAnsi="Arial" w:cs="Arial"/>
          <w:color w:val="000000" w:themeColor="text1"/>
        </w:rPr>
      </w:pPr>
      <w:r w:rsidRPr="007E591B">
        <w:rPr>
          <w:rFonts w:ascii="Arial" w:hAnsi="Arial" w:cs="Arial"/>
          <w:color w:val="000000" w:themeColor="text1"/>
        </w:rPr>
        <w:t xml:space="preserve">Creatividad e innovación: Tenemos la capacidad de generar ideas originales para videojuegos y estrategias de marketing. </w:t>
      </w:r>
    </w:p>
    <w:p w14:paraId="695FBE58" w14:textId="3E5A7FA0" w:rsidR="006E45DA" w:rsidRPr="007E591B" w:rsidRDefault="006E45DA" w:rsidP="00105E92">
      <w:pPr>
        <w:pStyle w:val="Prrafodelista"/>
        <w:numPr>
          <w:ilvl w:val="0"/>
          <w:numId w:val="10"/>
        </w:numPr>
        <w:rPr>
          <w:rFonts w:ascii="Arial" w:hAnsi="Arial" w:cs="Arial"/>
          <w:color w:val="000000" w:themeColor="text1"/>
        </w:rPr>
      </w:pPr>
      <w:r w:rsidRPr="007E591B">
        <w:rPr>
          <w:rFonts w:ascii="Arial" w:hAnsi="Arial" w:cs="Arial"/>
          <w:color w:val="000000" w:themeColor="text1"/>
        </w:rPr>
        <w:t xml:space="preserve">Liderazgo y trabajo en equipo: Coordinamos todo entre los tres socios para desarrollar productos y tomar decisiones. </w:t>
      </w:r>
    </w:p>
    <w:p w14:paraId="00045762" w14:textId="2FF5D181" w:rsidR="006E45DA" w:rsidRPr="007E591B" w:rsidRDefault="006E45DA" w:rsidP="00105E92">
      <w:pPr>
        <w:pStyle w:val="Prrafodelista"/>
        <w:numPr>
          <w:ilvl w:val="0"/>
          <w:numId w:val="10"/>
        </w:numPr>
        <w:rPr>
          <w:rFonts w:ascii="Arial" w:hAnsi="Arial" w:cs="Arial"/>
          <w:color w:val="000000" w:themeColor="text1"/>
        </w:rPr>
      </w:pPr>
      <w:r w:rsidRPr="007E591B">
        <w:rPr>
          <w:rFonts w:ascii="Arial" w:hAnsi="Arial" w:cs="Arial"/>
          <w:color w:val="000000" w:themeColor="text1"/>
        </w:rPr>
        <w:t>Gestión del tiempo y planificación: Tenemos la capacidad de organizar lanzamientos, eventos y actividades de promoción para nuestras redes</w:t>
      </w:r>
      <w:r w:rsidR="00105E92" w:rsidRPr="007E591B">
        <w:rPr>
          <w:rFonts w:ascii="Arial" w:hAnsi="Arial" w:cs="Arial"/>
          <w:color w:val="000000" w:themeColor="text1"/>
        </w:rPr>
        <w:t xml:space="preserve"> </w:t>
      </w:r>
      <w:r w:rsidRPr="007E591B">
        <w:rPr>
          <w:rFonts w:ascii="Arial" w:hAnsi="Arial" w:cs="Arial"/>
          <w:color w:val="000000" w:themeColor="text1"/>
        </w:rPr>
        <w:t xml:space="preserve">sociales </w:t>
      </w:r>
    </w:p>
    <w:p w14:paraId="23330FA4" w14:textId="0116C89E" w:rsidR="006E45DA" w:rsidRPr="007E591B" w:rsidRDefault="006E45DA" w:rsidP="00105E92">
      <w:pPr>
        <w:pStyle w:val="Prrafodelista"/>
        <w:numPr>
          <w:ilvl w:val="0"/>
          <w:numId w:val="10"/>
        </w:numPr>
        <w:rPr>
          <w:rFonts w:ascii="Arial" w:hAnsi="Arial" w:cs="Arial"/>
          <w:color w:val="000000" w:themeColor="text1"/>
        </w:rPr>
      </w:pPr>
      <w:r w:rsidRPr="007E591B">
        <w:rPr>
          <w:rFonts w:ascii="Arial" w:hAnsi="Arial" w:cs="Arial"/>
          <w:color w:val="000000" w:themeColor="text1"/>
        </w:rPr>
        <w:t xml:space="preserve">Adaptabilidad: Nos adaptamos al uso de la S.A.S. y coworking, ajustándose a recursos y crecimiento. </w:t>
      </w:r>
    </w:p>
    <w:p w14:paraId="0B49C357" w14:textId="0BCAC3C3" w:rsidR="006E45DA" w:rsidRPr="007E591B" w:rsidRDefault="006E45DA" w:rsidP="00105E92">
      <w:pPr>
        <w:pStyle w:val="Prrafodelista"/>
        <w:numPr>
          <w:ilvl w:val="0"/>
          <w:numId w:val="10"/>
        </w:numPr>
        <w:rPr>
          <w:rFonts w:ascii="Arial" w:hAnsi="Arial" w:cs="Arial"/>
          <w:color w:val="000000" w:themeColor="text1"/>
        </w:rPr>
      </w:pPr>
      <w:r w:rsidRPr="007E591B">
        <w:rPr>
          <w:rFonts w:ascii="Arial" w:hAnsi="Arial" w:cs="Arial"/>
          <w:color w:val="000000" w:themeColor="text1"/>
        </w:rPr>
        <w:t xml:space="preserve">Orientación al cliente: Tenemos escucha activa a la comunidad </w:t>
      </w:r>
      <w:proofErr w:type="spellStart"/>
      <w:r w:rsidRPr="007E591B">
        <w:rPr>
          <w:rFonts w:ascii="Arial" w:hAnsi="Arial" w:cs="Arial"/>
          <w:color w:val="000000" w:themeColor="text1"/>
        </w:rPr>
        <w:t>gamer</w:t>
      </w:r>
      <w:proofErr w:type="spellEnd"/>
      <w:r w:rsidRPr="007E591B">
        <w:rPr>
          <w:rFonts w:ascii="Arial" w:hAnsi="Arial" w:cs="Arial"/>
          <w:color w:val="000000" w:themeColor="text1"/>
        </w:rPr>
        <w:t xml:space="preserve"> y</w:t>
      </w:r>
      <w:r w:rsidR="00105E92" w:rsidRPr="007E591B">
        <w:rPr>
          <w:rFonts w:ascii="Arial" w:hAnsi="Arial" w:cs="Arial"/>
          <w:color w:val="000000" w:themeColor="text1"/>
        </w:rPr>
        <w:t xml:space="preserve"> </w:t>
      </w:r>
      <w:r w:rsidRPr="007E591B">
        <w:rPr>
          <w:rFonts w:ascii="Arial" w:hAnsi="Arial" w:cs="Arial"/>
          <w:color w:val="000000" w:themeColor="text1"/>
        </w:rPr>
        <w:t xml:space="preserve">búsqueda de experiencias atractivas y accesibles. </w:t>
      </w:r>
    </w:p>
    <w:p w14:paraId="160DA7A5" w14:textId="47E4BED5" w:rsidR="006E45DA" w:rsidRPr="007E591B" w:rsidRDefault="006E45DA" w:rsidP="00105E92">
      <w:pPr>
        <w:pStyle w:val="Prrafodelista"/>
        <w:numPr>
          <w:ilvl w:val="0"/>
          <w:numId w:val="10"/>
        </w:numPr>
        <w:rPr>
          <w:rFonts w:ascii="Arial" w:hAnsi="Arial" w:cs="Arial"/>
          <w:color w:val="000000" w:themeColor="text1"/>
        </w:rPr>
      </w:pPr>
      <w:r w:rsidRPr="007E591B">
        <w:rPr>
          <w:rFonts w:ascii="Arial" w:hAnsi="Arial" w:cs="Arial"/>
          <w:color w:val="000000" w:themeColor="text1"/>
        </w:rPr>
        <w:t>Capacidad de análisis y toma de decisiones: Elección estratégica de</w:t>
      </w:r>
      <w:r w:rsidR="00105E92" w:rsidRPr="007E591B">
        <w:rPr>
          <w:rFonts w:ascii="Arial" w:hAnsi="Arial" w:cs="Arial"/>
          <w:color w:val="000000" w:themeColor="text1"/>
        </w:rPr>
        <w:t xml:space="preserve">l </w:t>
      </w:r>
      <w:r w:rsidRPr="007E591B">
        <w:rPr>
          <w:rFonts w:ascii="Arial" w:hAnsi="Arial" w:cs="Arial"/>
          <w:color w:val="000000" w:themeColor="text1"/>
        </w:rPr>
        <w:t xml:space="preserve">centro de Montevideo y del modelo de nuestro negocio. </w:t>
      </w:r>
    </w:p>
    <w:p w14:paraId="24E531BF" w14:textId="77777777" w:rsidR="006E45DA" w:rsidRPr="007E591B" w:rsidRDefault="006E45DA" w:rsidP="006E45DA">
      <w:pPr>
        <w:rPr>
          <w:rFonts w:ascii="Arial" w:hAnsi="Arial" w:cs="Arial"/>
          <w:color w:val="000000" w:themeColor="text1"/>
        </w:rPr>
      </w:pPr>
    </w:p>
    <w:p w14:paraId="61B630A7" w14:textId="7A6BFF75" w:rsidR="00B345B1" w:rsidRPr="007E591B" w:rsidRDefault="00B345B1">
      <w:pPr>
        <w:rPr>
          <w:rFonts w:ascii="Arial" w:hAnsi="Arial" w:cs="Arial"/>
          <w:color w:val="000000" w:themeColor="text1"/>
        </w:rPr>
      </w:pPr>
    </w:p>
    <w:p w14:paraId="08AD323B" w14:textId="0927A013" w:rsidR="006E45DA" w:rsidRPr="007E591B" w:rsidRDefault="006E45DA" w:rsidP="007E591B">
      <w:pPr>
        <w:pStyle w:val="Ttulo1"/>
        <w:rPr>
          <w:rFonts w:ascii="Arial" w:hAnsi="Arial" w:cs="Arial"/>
          <w:sz w:val="24"/>
          <w:szCs w:val="24"/>
        </w:rPr>
      </w:pPr>
      <w:bookmarkStart w:id="12" w:name="_Toc213096784"/>
      <w:r w:rsidRPr="007E591B">
        <w:rPr>
          <w:rFonts w:ascii="Arial" w:hAnsi="Arial" w:cs="Arial"/>
          <w:sz w:val="24"/>
          <w:szCs w:val="24"/>
        </w:rPr>
        <w:t>C</w:t>
      </w:r>
      <w:r w:rsidR="00E40FEE" w:rsidRPr="007E591B">
        <w:rPr>
          <w:rFonts w:ascii="Arial" w:hAnsi="Arial" w:cs="Arial"/>
          <w:sz w:val="24"/>
          <w:szCs w:val="24"/>
        </w:rPr>
        <w:t>LASIFICACIÓN DEL EMPRENDIMIENTO</w:t>
      </w:r>
      <w:bookmarkEnd w:id="12"/>
      <w:r w:rsidRPr="007E591B">
        <w:rPr>
          <w:rFonts w:ascii="Arial" w:hAnsi="Arial" w:cs="Arial"/>
          <w:sz w:val="24"/>
          <w:szCs w:val="24"/>
        </w:rPr>
        <w:t xml:space="preserve"> </w:t>
      </w:r>
    </w:p>
    <w:p w14:paraId="776CA5C5"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Podemos clasificar nuestra empresa de la siguiente forma: </w:t>
      </w:r>
    </w:p>
    <w:p w14:paraId="1E207A71" w14:textId="273A406D" w:rsidR="006E45DA" w:rsidRPr="007E591B" w:rsidRDefault="006E45DA" w:rsidP="00B345B1">
      <w:pPr>
        <w:pStyle w:val="Prrafodelista"/>
        <w:numPr>
          <w:ilvl w:val="0"/>
          <w:numId w:val="9"/>
        </w:numPr>
        <w:rPr>
          <w:rFonts w:ascii="Arial" w:hAnsi="Arial" w:cs="Arial"/>
          <w:color w:val="000000" w:themeColor="text1"/>
        </w:rPr>
      </w:pPr>
      <w:r w:rsidRPr="007E591B">
        <w:rPr>
          <w:rFonts w:ascii="Arial" w:hAnsi="Arial" w:cs="Arial"/>
          <w:color w:val="000000" w:themeColor="text1"/>
        </w:rPr>
        <w:t xml:space="preserve">Tipo de actividad: Desarrollo y comercialización de videojuegos. </w:t>
      </w:r>
    </w:p>
    <w:p w14:paraId="5F060EE6" w14:textId="13A87F82" w:rsidR="006E45DA" w:rsidRPr="007E591B" w:rsidRDefault="006E45DA" w:rsidP="00B345B1">
      <w:pPr>
        <w:pStyle w:val="Prrafodelista"/>
        <w:numPr>
          <w:ilvl w:val="0"/>
          <w:numId w:val="9"/>
        </w:numPr>
        <w:rPr>
          <w:rFonts w:ascii="Arial" w:hAnsi="Arial" w:cs="Arial"/>
          <w:color w:val="000000" w:themeColor="text1"/>
        </w:rPr>
      </w:pPr>
      <w:r w:rsidRPr="007E591B">
        <w:rPr>
          <w:rFonts w:ascii="Arial" w:hAnsi="Arial" w:cs="Arial"/>
          <w:color w:val="000000" w:themeColor="text1"/>
        </w:rPr>
        <w:t xml:space="preserve">Tamaño: Microempresa con 3 socios iniciales. </w:t>
      </w:r>
    </w:p>
    <w:p w14:paraId="0B93CF63" w14:textId="1E52D46F" w:rsidR="006E45DA" w:rsidRPr="007E591B" w:rsidRDefault="006E45DA" w:rsidP="006E45DA">
      <w:pPr>
        <w:pStyle w:val="Prrafodelista"/>
        <w:numPr>
          <w:ilvl w:val="0"/>
          <w:numId w:val="9"/>
        </w:numPr>
        <w:rPr>
          <w:rFonts w:ascii="Arial" w:hAnsi="Arial" w:cs="Arial"/>
          <w:color w:val="000000" w:themeColor="text1"/>
        </w:rPr>
      </w:pPr>
      <w:r w:rsidRPr="007E591B">
        <w:rPr>
          <w:rFonts w:ascii="Arial" w:hAnsi="Arial" w:cs="Arial"/>
          <w:color w:val="000000" w:themeColor="text1"/>
        </w:rPr>
        <w:t xml:space="preserve">Innovación: Alta, ya que busca ofrecer videojuegos originales y experiencias creativas. </w:t>
      </w:r>
    </w:p>
    <w:p w14:paraId="547A8066" w14:textId="77777777" w:rsidR="00B345B1" w:rsidRPr="007E591B" w:rsidRDefault="006E45DA" w:rsidP="006E45DA">
      <w:pPr>
        <w:pStyle w:val="Prrafodelista"/>
        <w:numPr>
          <w:ilvl w:val="0"/>
          <w:numId w:val="9"/>
        </w:numPr>
        <w:rPr>
          <w:rFonts w:ascii="Arial" w:hAnsi="Arial" w:cs="Arial"/>
          <w:color w:val="000000" w:themeColor="text1"/>
        </w:rPr>
      </w:pPr>
      <w:r w:rsidRPr="007E591B">
        <w:rPr>
          <w:rFonts w:ascii="Arial" w:hAnsi="Arial" w:cs="Arial"/>
          <w:color w:val="000000" w:themeColor="text1"/>
        </w:rPr>
        <w:t xml:space="preserve">Ámbito geográfico: Inicialmente nacional (Uruguay), con proyección internacional. </w:t>
      </w:r>
    </w:p>
    <w:p w14:paraId="13F0AA6A" w14:textId="724C144C" w:rsidR="006E45DA" w:rsidRPr="007E591B" w:rsidRDefault="006E45DA" w:rsidP="006E45DA">
      <w:pPr>
        <w:pStyle w:val="Prrafodelista"/>
        <w:numPr>
          <w:ilvl w:val="0"/>
          <w:numId w:val="9"/>
        </w:numPr>
        <w:rPr>
          <w:rFonts w:ascii="Arial" w:hAnsi="Arial" w:cs="Arial"/>
          <w:color w:val="000000" w:themeColor="text1"/>
        </w:rPr>
      </w:pPr>
      <w:r w:rsidRPr="007E591B">
        <w:rPr>
          <w:rFonts w:ascii="Arial" w:hAnsi="Arial" w:cs="Arial"/>
          <w:color w:val="000000" w:themeColor="text1"/>
        </w:rPr>
        <w:t>Sector: Tecnológico y de entretenimiento digital.</w:t>
      </w:r>
    </w:p>
    <w:p w14:paraId="171D2D7C" w14:textId="0E28849A" w:rsidR="00B345B1" w:rsidRPr="007E591B" w:rsidRDefault="00B345B1">
      <w:pPr>
        <w:rPr>
          <w:rFonts w:ascii="Arial" w:hAnsi="Arial" w:cs="Arial"/>
          <w:color w:val="000000" w:themeColor="text1"/>
        </w:rPr>
      </w:pPr>
    </w:p>
    <w:p w14:paraId="3D7C1A51" w14:textId="458F5F21" w:rsidR="006E45DA" w:rsidRPr="007E591B" w:rsidRDefault="006E45DA" w:rsidP="007E591B">
      <w:pPr>
        <w:pStyle w:val="Ttulo1"/>
        <w:rPr>
          <w:rFonts w:ascii="Arial" w:hAnsi="Arial" w:cs="Arial"/>
          <w:sz w:val="24"/>
          <w:szCs w:val="24"/>
        </w:rPr>
      </w:pPr>
      <w:bookmarkStart w:id="13" w:name="_Toc213096785"/>
      <w:r w:rsidRPr="007E591B">
        <w:rPr>
          <w:rFonts w:ascii="Arial" w:hAnsi="Arial" w:cs="Arial"/>
          <w:sz w:val="24"/>
          <w:szCs w:val="24"/>
        </w:rPr>
        <w:t>P</w:t>
      </w:r>
      <w:r w:rsidR="00E40FEE" w:rsidRPr="007E591B">
        <w:rPr>
          <w:rFonts w:ascii="Arial" w:hAnsi="Arial" w:cs="Arial"/>
          <w:sz w:val="24"/>
          <w:szCs w:val="24"/>
        </w:rPr>
        <w:t>LAN DE MARKETING</w:t>
      </w:r>
      <w:bookmarkEnd w:id="13"/>
      <w:r w:rsidRPr="007E591B">
        <w:rPr>
          <w:rFonts w:ascii="Arial" w:hAnsi="Arial" w:cs="Arial"/>
          <w:sz w:val="24"/>
          <w:szCs w:val="24"/>
        </w:rPr>
        <w:t xml:space="preserve"> </w:t>
      </w:r>
    </w:p>
    <w:p w14:paraId="5D0A6E11" w14:textId="1B58B5A6" w:rsidR="006E45DA" w:rsidRPr="007E591B" w:rsidRDefault="006E45DA" w:rsidP="00105E92">
      <w:pPr>
        <w:pStyle w:val="Prrafodelista"/>
        <w:numPr>
          <w:ilvl w:val="0"/>
          <w:numId w:val="17"/>
        </w:numPr>
        <w:rPr>
          <w:rFonts w:ascii="Arial" w:hAnsi="Arial" w:cs="Arial"/>
          <w:color w:val="000000" w:themeColor="text1"/>
        </w:rPr>
      </w:pPr>
      <w:r w:rsidRPr="007E591B">
        <w:rPr>
          <w:rFonts w:ascii="Arial" w:hAnsi="Arial" w:cs="Arial"/>
          <w:color w:val="000000" w:themeColor="text1"/>
        </w:rPr>
        <w:t xml:space="preserve">Investigación de mercado </w:t>
      </w:r>
    </w:p>
    <w:p w14:paraId="7E9584C1" w14:textId="4EA9D1B8" w:rsidR="006E45DA" w:rsidRPr="007E591B" w:rsidRDefault="006E45DA" w:rsidP="00105E92">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El mercado de videojuegos en Uruguay ha mostrado crecimiento sostenido, especialmente en juegos digitales accesibles y para dispositivos móviles. </w:t>
      </w:r>
    </w:p>
    <w:p w14:paraId="75D52258" w14:textId="63DF5D6D" w:rsidR="006E45DA" w:rsidRPr="007E591B" w:rsidRDefault="006E45DA" w:rsidP="00105E92">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La comunidad </w:t>
      </w:r>
      <w:proofErr w:type="spellStart"/>
      <w:r w:rsidRPr="007E591B">
        <w:rPr>
          <w:rFonts w:ascii="Arial" w:hAnsi="Arial" w:cs="Arial"/>
          <w:color w:val="000000" w:themeColor="text1"/>
        </w:rPr>
        <w:t>gamer</w:t>
      </w:r>
      <w:proofErr w:type="spellEnd"/>
      <w:r w:rsidRPr="007E591B">
        <w:rPr>
          <w:rFonts w:ascii="Arial" w:hAnsi="Arial" w:cs="Arial"/>
          <w:color w:val="000000" w:themeColor="text1"/>
        </w:rPr>
        <w:t xml:space="preserve"> es muy activa en redes sociales y foros, lo que facilita la interacción directa y promoción viral. </w:t>
      </w:r>
    </w:p>
    <w:p w14:paraId="0FC752BD" w14:textId="7F7F4FEA" w:rsidR="006E45DA" w:rsidRPr="007E591B" w:rsidRDefault="006E45DA" w:rsidP="00105E92">
      <w:pPr>
        <w:pStyle w:val="Prrafodelista"/>
        <w:numPr>
          <w:ilvl w:val="0"/>
          <w:numId w:val="16"/>
        </w:numPr>
        <w:rPr>
          <w:rFonts w:ascii="Arial" w:hAnsi="Arial" w:cs="Arial"/>
          <w:color w:val="000000" w:themeColor="text1"/>
        </w:rPr>
      </w:pPr>
      <w:r w:rsidRPr="007E591B">
        <w:rPr>
          <w:rFonts w:ascii="Arial" w:hAnsi="Arial" w:cs="Arial"/>
          <w:color w:val="000000" w:themeColor="text1"/>
        </w:rPr>
        <w:t>Las tendencias apuntan a experiencias colaborativas, multijugador y de</w:t>
      </w:r>
      <w:r w:rsidR="00105E92" w:rsidRPr="007E591B">
        <w:rPr>
          <w:rFonts w:ascii="Arial" w:hAnsi="Arial" w:cs="Arial"/>
          <w:color w:val="000000" w:themeColor="text1"/>
        </w:rPr>
        <w:t xml:space="preserve"> </w:t>
      </w:r>
      <w:r w:rsidRPr="007E591B">
        <w:rPr>
          <w:rFonts w:ascii="Arial" w:hAnsi="Arial" w:cs="Arial"/>
          <w:color w:val="000000" w:themeColor="text1"/>
        </w:rPr>
        <w:t xml:space="preserve">creación personalizada (como construcción de mundos o niveles). </w:t>
      </w:r>
    </w:p>
    <w:p w14:paraId="25E43627" w14:textId="77777777" w:rsidR="00105E92" w:rsidRPr="007E591B" w:rsidRDefault="00105E92" w:rsidP="006E45DA">
      <w:pPr>
        <w:rPr>
          <w:rFonts w:ascii="Arial" w:hAnsi="Arial" w:cs="Arial"/>
          <w:color w:val="000000" w:themeColor="text1"/>
        </w:rPr>
      </w:pPr>
    </w:p>
    <w:p w14:paraId="6CBDC412" w14:textId="4527E0B4" w:rsidR="006E45DA" w:rsidRPr="007E591B" w:rsidRDefault="006E45DA" w:rsidP="00105E92">
      <w:pPr>
        <w:pStyle w:val="Prrafodelista"/>
        <w:numPr>
          <w:ilvl w:val="0"/>
          <w:numId w:val="17"/>
        </w:numPr>
        <w:rPr>
          <w:rFonts w:ascii="Arial" w:hAnsi="Arial" w:cs="Arial"/>
          <w:color w:val="000000" w:themeColor="text1"/>
        </w:rPr>
      </w:pPr>
      <w:r w:rsidRPr="007E591B">
        <w:rPr>
          <w:rFonts w:ascii="Arial" w:hAnsi="Arial" w:cs="Arial"/>
          <w:color w:val="000000" w:themeColor="text1"/>
        </w:rPr>
        <w:t xml:space="preserve">Identificación del consumidor y segmentos de mercado </w:t>
      </w:r>
    </w:p>
    <w:p w14:paraId="4717D535" w14:textId="157F60BF" w:rsidR="006E45DA" w:rsidRPr="007E591B" w:rsidRDefault="006E45DA" w:rsidP="00105E92">
      <w:pPr>
        <w:pStyle w:val="Prrafodelista"/>
        <w:numPr>
          <w:ilvl w:val="0"/>
          <w:numId w:val="18"/>
        </w:numPr>
        <w:rPr>
          <w:rFonts w:ascii="Arial" w:hAnsi="Arial" w:cs="Arial"/>
          <w:color w:val="000000" w:themeColor="text1"/>
        </w:rPr>
      </w:pPr>
      <w:r w:rsidRPr="007E591B">
        <w:rPr>
          <w:rFonts w:ascii="Arial" w:hAnsi="Arial" w:cs="Arial"/>
          <w:color w:val="000000" w:themeColor="text1"/>
        </w:rPr>
        <w:t xml:space="preserve">Consumidor primario (Jugadores): </w:t>
      </w:r>
    </w:p>
    <w:p w14:paraId="5E5B1382" w14:textId="33B3015A" w:rsidR="006E45DA" w:rsidRPr="007E591B" w:rsidRDefault="006E45DA" w:rsidP="00105E92">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Niños y jóvenes (6-14 años, por ejemplo): Son quienes van a interactuar con el juego, disfrutar de la experiencia, aprender y divertirse. </w:t>
      </w:r>
    </w:p>
    <w:p w14:paraId="5B64313B" w14:textId="362CC2D0" w:rsidR="00105E92" w:rsidRPr="007E591B" w:rsidRDefault="006E45DA" w:rsidP="006E45DA">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Necesidades y deseos: Entretenimiento seguro, educativo o creativo, gráficos atractivos, jugabilidad intuitiva, posibilidad de compartir con amigos o familia. </w:t>
      </w:r>
    </w:p>
    <w:p w14:paraId="132CC42C" w14:textId="77777777" w:rsidR="00105E92" w:rsidRPr="007E591B" w:rsidRDefault="006E45DA" w:rsidP="006E45DA">
      <w:pPr>
        <w:pStyle w:val="Prrafodelista"/>
        <w:numPr>
          <w:ilvl w:val="0"/>
          <w:numId w:val="18"/>
        </w:numPr>
        <w:rPr>
          <w:rFonts w:ascii="Arial" w:hAnsi="Arial" w:cs="Arial"/>
          <w:color w:val="000000" w:themeColor="text1"/>
        </w:rPr>
      </w:pPr>
      <w:r w:rsidRPr="007E591B">
        <w:rPr>
          <w:rFonts w:ascii="Arial" w:hAnsi="Arial" w:cs="Arial"/>
          <w:color w:val="000000" w:themeColor="text1"/>
        </w:rPr>
        <w:t xml:space="preserve">Comprador real (tomador de decisión): </w:t>
      </w:r>
    </w:p>
    <w:p w14:paraId="0EF6D227" w14:textId="2DCC8A13" w:rsidR="006E45DA" w:rsidRPr="007E591B" w:rsidRDefault="006E45DA" w:rsidP="00105E92">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Padres o tutores (25-60 años aprox.): Ellos van a pagar el juego y deciden la compra. </w:t>
      </w:r>
    </w:p>
    <w:p w14:paraId="766BEB93" w14:textId="33A6AB28" w:rsidR="006E45DA" w:rsidRPr="007E591B" w:rsidRDefault="006E45DA" w:rsidP="00105E92">
      <w:pPr>
        <w:pStyle w:val="Prrafodelista"/>
        <w:numPr>
          <w:ilvl w:val="0"/>
          <w:numId w:val="16"/>
        </w:numPr>
        <w:rPr>
          <w:rFonts w:ascii="Arial" w:hAnsi="Arial" w:cs="Arial"/>
          <w:color w:val="000000" w:themeColor="text1"/>
        </w:rPr>
      </w:pPr>
      <w:r w:rsidRPr="007E591B">
        <w:rPr>
          <w:rFonts w:ascii="Arial" w:hAnsi="Arial" w:cs="Arial"/>
          <w:color w:val="000000" w:themeColor="text1"/>
        </w:rPr>
        <w:t>Necesidades y deseos que creemos tenemos que tener: Seguridad del</w:t>
      </w:r>
      <w:r w:rsidR="00105E92" w:rsidRPr="007E591B">
        <w:rPr>
          <w:rFonts w:ascii="Arial" w:hAnsi="Arial" w:cs="Arial"/>
          <w:color w:val="000000" w:themeColor="text1"/>
        </w:rPr>
        <w:t xml:space="preserve"> </w:t>
      </w:r>
      <w:r w:rsidRPr="007E591B">
        <w:rPr>
          <w:rFonts w:ascii="Arial" w:hAnsi="Arial" w:cs="Arial"/>
          <w:color w:val="000000" w:themeColor="text1"/>
        </w:rPr>
        <w:t>contenido, valor educativo, precio razonable, durabilidad y buena relación</w:t>
      </w:r>
      <w:r w:rsidR="00105E92" w:rsidRPr="007E591B">
        <w:rPr>
          <w:rFonts w:ascii="Arial" w:hAnsi="Arial" w:cs="Arial"/>
          <w:color w:val="000000" w:themeColor="text1"/>
        </w:rPr>
        <w:t xml:space="preserve"> </w:t>
      </w:r>
      <w:r w:rsidRPr="007E591B">
        <w:rPr>
          <w:rFonts w:ascii="Arial" w:hAnsi="Arial" w:cs="Arial"/>
          <w:color w:val="000000" w:themeColor="text1"/>
        </w:rPr>
        <w:t xml:space="preserve">calidad-precio, confiabilidad de la marca. </w:t>
      </w:r>
    </w:p>
    <w:p w14:paraId="63C2B25F" w14:textId="77777777" w:rsidR="00105E92" w:rsidRPr="007E591B" w:rsidRDefault="00105E92" w:rsidP="006E45DA">
      <w:pPr>
        <w:rPr>
          <w:rFonts w:ascii="Arial" w:hAnsi="Arial" w:cs="Arial"/>
          <w:color w:val="000000" w:themeColor="text1"/>
        </w:rPr>
      </w:pPr>
    </w:p>
    <w:p w14:paraId="25395B25" w14:textId="693F2610" w:rsidR="006E45DA" w:rsidRPr="007E591B" w:rsidRDefault="006E45DA" w:rsidP="00105E92">
      <w:pPr>
        <w:pStyle w:val="Prrafodelista"/>
        <w:numPr>
          <w:ilvl w:val="0"/>
          <w:numId w:val="17"/>
        </w:numPr>
        <w:rPr>
          <w:rFonts w:ascii="Arial" w:hAnsi="Arial" w:cs="Arial"/>
          <w:color w:val="000000" w:themeColor="text1"/>
        </w:rPr>
      </w:pPr>
      <w:r w:rsidRPr="007E591B">
        <w:rPr>
          <w:rFonts w:ascii="Arial" w:hAnsi="Arial" w:cs="Arial"/>
          <w:color w:val="000000" w:themeColor="text1"/>
        </w:rPr>
        <w:t xml:space="preserve">Estrategia de marketing:  </w:t>
      </w:r>
    </w:p>
    <w:p w14:paraId="246A4DEB" w14:textId="77777777" w:rsidR="006E45DA" w:rsidRPr="007E591B" w:rsidRDefault="006E45DA" w:rsidP="00445598">
      <w:pPr>
        <w:ind w:firstLine="708"/>
        <w:rPr>
          <w:rFonts w:ascii="Arial" w:hAnsi="Arial" w:cs="Arial"/>
          <w:color w:val="000000" w:themeColor="text1"/>
        </w:rPr>
      </w:pPr>
      <w:r w:rsidRPr="007E591B">
        <w:rPr>
          <w:rFonts w:ascii="Arial" w:hAnsi="Arial" w:cs="Arial"/>
          <w:color w:val="000000" w:themeColor="text1"/>
        </w:rPr>
        <w:t xml:space="preserve">Nuestra estrategia será la siguiente: </w:t>
      </w:r>
    </w:p>
    <w:p w14:paraId="444ACCFF" w14:textId="04FDCEED" w:rsidR="00105E92" w:rsidRPr="007E591B" w:rsidRDefault="006E45DA" w:rsidP="006E45DA">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Mensajes dirigidos a padres: enfatizar seguridad, valor educativo, facilidad de uso, beneficios para el desarrollo del niño. </w:t>
      </w:r>
    </w:p>
    <w:p w14:paraId="013BCC8C" w14:textId="77777777" w:rsidR="00105E92" w:rsidRPr="007E591B" w:rsidRDefault="006E45DA" w:rsidP="006E45DA">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Mensajes dirigidos a niños: colores, personajes divertidos, jugabilidad atractiva, interacción social (amigos/familia). </w:t>
      </w:r>
    </w:p>
    <w:p w14:paraId="74BB5138" w14:textId="18205AD6" w:rsidR="006E45DA" w:rsidRPr="007E591B" w:rsidRDefault="006E45DA" w:rsidP="006E45DA">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Canales de comunicación: redes sociales, publicidad en plataformas familiares, ferias de educación y tecnología, </w:t>
      </w:r>
      <w:proofErr w:type="spellStart"/>
      <w:r w:rsidRPr="007E591B">
        <w:rPr>
          <w:rFonts w:ascii="Arial" w:hAnsi="Arial" w:cs="Arial"/>
          <w:color w:val="000000" w:themeColor="text1"/>
        </w:rPr>
        <w:t>influencers</w:t>
      </w:r>
      <w:proofErr w:type="spellEnd"/>
      <w:r w:rsidRPr="007E591B">
        <w:rPr>
          <w:rFonts w:ascii="Arial" w:hAnsi="Arial" w:cs="Arial"/>
          <w:color w:val="000000" w:themeColor="text1"/>
        </w:rPr>
        <w:t xml:space="preserve"> enfocados en familias. </w:t>
      </w:r>
    </w:p>
    <w:p w14:paraId="59635DAA" w14:textId="4373BD25" w:rsidR="00B345B1" w:rsidRPr="007E591B" w:rsidRDefault="00B345B1">
      <w:pPr>
        <w:rPr>
          <w:rStyle w:val="Ttulo2Car"/>
          <w:rFonts w:ascii="Arial" w:hAnsi="Arial" w:cs="Arial"/>
          <w:color w:val="000000" w:themeColor="text1"/>
          <w:sz w:val="22"/>
          <w:szCs w:val="22"/>
        </w:rPr>
      </w:pPr>
    </w:p>
    <w:p w14:paraId="007C0F94" w14:textId="2D2C01A5" w:rsidR="006E45DA" w:rsidRPr="007E591B" w:rsidRDefault="00E40FEE" w:rsidP="007E591B">
      <w:pPr>
        <w:pStyle w:val="Ttulo1"/>
        <w:rPr>
          <w:rFonts w:ascii="Arial" w:hAnsi="Arial" w:cs="Arial"/>
          <w:sz w:val="24"/>
          <w:szCs w:val="24"/>
        </w:rPr>
      </w:pPr>
      <w:bookmarkStart w:id="14" w:name="_Toc213096786"/>
      <w:r w:rsidRPr="007E591B">
        <w:rPr>
          <w:rStyle w:val="Ttulo2Car"/>
          <w:rFonts w:ascii="Arial" w:hAnsi="Arial" w:cs="Arial"/>
          <w:sz w:val="24"/>
          <w:szCs w:val="24"/>
        </w:rPr>
        <w:t>MATÍZ</w:t>
      </w:r>
      <w:r w:rsidR="006E45DA" w:rsidRPr="007E591B">
        <w:rPr>
          <w:rFonts w:ascii="Arial" w:hAnsi="Arial" w:cs="Arial"/>
          <w:sz w:val="24"/>
          <w:szCs w:val="24"/>
        </w:rPr>
        <w:t xml:space="preserve"> FODA</w:t>
      </w:r>
      <w:bookmarkEnd w:id="14"/>
      <w:r w:rsidR="006E45DA" w:rsidRPr="007E591B">
        <w:rPr>
          <w:rFonts w:ascii="Arial" w:hAnsi="Arial" w:cs="Arial"/>
          <w:sz w:val="24"/>
          <w:szCs w:val="24"/>
        </w:rPr>
        <w:t xml:space="preserve"> </w:t>
      </w:r>
    </w:p>
    <w:p w14:paraId="34B26E2E" w14:textId="77777777" w:rsidR="006E45DA" w:rsidRPr="007E591B" w:rsidRDefault="006E45DA" w:rsidP="006E45DA">
      <w:pPr>
        <w:rPr>
          <w:rFonts w:ascii="Arial" w:hAnsi="Arial" w:cs="Arial"/>
          <w:color w:val="000000" w:themeColor="text1"/>
        </w:rPr>
      </w:pPr>
    </w:p>
    <w:p w14:paraId="3E4104B5" w14:textId="77777777" w:rsidR="00445598" w:rsidRPr="007E591B" w:rsidRDefault="006E45DA" w:rsidP="006E45DA">
      <w:pPr>
        <w:rPr>
          <w:rFonts w:ascii="Arial" w:hAnsi="Arial" w:cs="Arial"/>
          <w:color w:val="000000" w:themeColor="text1"/>
        </w:rPr>
      </w:pPr>
      <w:r w:rsidRPr="007E591B">
        <w:rPr>
          <w:rFonts w:ascii="Arial" w:hAnsi="Arial" w:cs="Arial"/>
          <w:color w:val="000000" w:themeColor="text1"/>
        </w:rPr>
        <w:t xml:space="preserve"> </w:t>
      </w:r>
    </w:p>
    <w:tbl>
      <w:tblPr>
        <w:tblStyle w:val="Tablaconcuadrcula"/>
        <w:tblW w:w="0" w:type="auto"/>
        <w:tblLook w:val="04A0" w:firstRow="1" w:lastRow="0" w:firstColumn="1" w:lastColumn="0" w:noHBand="0" w:noVBand="1"/>
      </w:tblPr>
      <w:tblGrid>
        <w:gridCol w:w="4247"/>
        <w:gridCol w:w="4247"/>
      </w:tblGrid>
      <w:tr w:rsidR="007237E3" w:rsidRPr="007E591B" w14:paraId="63A5D660" w14:textId="77777777" w:rsidTr="00445598">
        <w:tc>
          <w:tcPr>
            <w:tcW w:w="4247" w:type="dxa"/>
          </w:tcPr>
          <w:p w14:paraId="3CA5AA14" w14:textId="3B88FD18" w:rsidR="00445598" w:rsidRPr="007E591B" w:rsidRDefault="00445598" w:rsidP="00445598">
            <w:pPr>
              <w:jc w:val="center"/>
              <w:rPr>
                <w:rFonts w:ascii="Arial" w:hAnsi="Arial" w:cs="Arial"/>
                <w:b/>
                <w:bCs/>
                <w:color w:val="000000" w:themeColor="text1"/>
              </w:rPr>
            </w:pPr>
            <w:r w:rsidRPr="007E591B">
              <w:rPr>
                <w:rFonts w:ascii="Arial" w:hAnsi="Arial" w:cs="Arial"/>
                <w:b/>
                <w:bCs/>
                <w:color w:val="000000" w:themeColor="text1"/>
              </w:rPr>
              <w:t>Fortalezas (F)</w:t>
            </w:r>
          </w:p>
          <w:p w14:paraId="60ED055F" w14:textId="77777777"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Equipo pequeño y flexible, fácil de coordinar </w:t>
            </w:r>
          </w:p>
          <w:p w14:paraId="6247985B" w14:textId="77777777"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Creatividad y motivación para aprender </w:t>
            </w:r>
          </w:p>
          <w:p w14:paraId="7EF2CCFC" w14:textId="77777777"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Capacidad de adaptación a cambios de planificación</w:t>
            </w:r>
          </w:p>
          <w:p w14:paraId="71AC9E14" w14:textId="3CDA0E0B"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Entusiasmo y compromiso para entregar un trabajo de calidad</w:t>
            </w:r>
          </w:p>
        </w:tc>
        <w:tc>
          <w:tcPr>
            <w:tcW w:w="4247" w:type="dxa"/>
          </w:tcPr>
          <w:p w14:paraId="04BAD437" w14:textId="2AA0B1DA" w:rsidR="00445598" w:rsidRPr="007E591B" w:rsidRDefault="00445598" w:rsidP="00445598">
            <w:pPr>
              <w:jc w:val="center"/>
              <w:rPr>
                <w:rFonts w:ascii="Arial" w:hAnsi="Arial" w:cs="Arial"/>
                <w:b/>
                <w:bCs/>
                <w:color w:val="000000" w:themeColor="text1"/>
              </w:rPr>
            </w:pPr>
            <w:r w:rsidRPr="007E591B">
              <w:rPr>
                <w:rFonts w:ascii="Arial" w:hAnsi="Arial" w:cs="Arial"/>
                <w:b/>
                <w:bCs/>
                <w:color w:val="000000" w:themeColor="text1"/>
              </w:rPr>
              <w:t>Debilidades (D)</w:t>
            </w:r>
          </w:p>
          <w:p w14:paraId="04EE1798" w14:textId="77777777"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Experiencia limitada en gestión de empresas reales</w:t>
            </w:r>
          </w:p>
          <w:p w14:paraId="2EDD3120" w14:textId="77777777"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Recursos financieros limitados </w:t>
            </w:r>
          </w:p>
          <w:p w14:paraId="508FDA8D" w14:textId="77777777"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Tiempo limitado para trabajar en el proyecto</w:t>
            </w:r>
          </w:p>
          <w:p w14:paraId="06396A0B" w14:textId="0A610382"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Conocimiento limitado sobre trámites legales y contables reales</w:t>
            </w:r>
          </w:p>
        </w:tc>
      </w:tr>
      <w:tr w:rsidR="00445598" w:rsidRPr="007E591B" w14:paraId="0C56BF41" w14:textId="77777777" w:rsidTr="00445598">
        <w:tc>
          <w:tcPr>
            <w:tcW w:w="4247" w:type="dxa"/>
          </w:tcPr>
          <w:p w14:paraId="7C49FFE3" w14:textId="164B9500" w:rsidR="00445598" w:rsidRPr="007E591B" w:rsidRDefault="00445598" w:rsidP="00445598">
            <w:pPr>
              <w:jc w:val="center"/>
              <w:rPr>
                <w:rFonts w:ascii="Arial" w:hAnsi="Arial" w:cs="Arial"/>
                <w:b/>
                <w:bCs/>
                <w:color w:val="000000" w:themeColor="text1"/>
              </w:rPr>
            </w:pPr>
            <w:r w:rsidRPr="007E591B">
              <w:rPr>
                <w:rFonts w:ascii="Arial" w:hAnsi="Arial" w:cs="Arial"/>
                <w:b/>
                <w:bCs/>
                <w:color w:val="000000" w:themeColor="text1"/>
              </w:rPr>
              <w:t>Oportunidades (O)</w:t>
            </w:r>
          </w:p>
          <w:p w14:paraId="3CB4DC9F" w14:textId="77777777"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Aprender sobre emprendimiento y gestión de negocios </w:t>
            </w:r>
          </w:p>
          <w:p w14:paraId="44F0FFD5" w14:textId="77777777"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Aplicar conocimientos de clase de manera práctica </w:t>
            </w:r>
          </w:p>
          <w:p w14:paraId="234FF34C" w14:textId="77777777"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Desarrollar habilidades de trabajo en equipo y presentación </w:t>
            </w:r>
          </w:p>
          <w:p w14:paraId="0D7F7C57" w14:textId="77777777"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Innovar con ideas originales para videojuegos o productos </w:t>
            </w:r>
          </w:p>
          <w:p w14:paraId="6C1E0B6C" w14:textId="43447F24"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Posibilidad de recibir retroalimentación de docentes y compañeros</w:t>
            </w:r>
          </w:p>
        </w:tc>
        <w:tc>
          <w:tcPr>
            <w:tcW w:w="4247" w:type="dxa"/>
          </w:tcPr>
          <w:p w14:paraId="1E3BB786" w14:textId="041DB4A9" w:rsidR="00445598" w:rsidRPr="007E591B" w:rsidRDefault="00445598" w:rsidP="00445598">
            <w:pPr>
              <w:jc w:val="center"/>
              <w:rPr>
                <w:rFonts w:ascii="Arial" w:hAnsi="Arial" w:cs="Arial"/>
                <w:b/>
                <w:bCs/>
                <w:color w:val="000000" w:themeColor="text1"/>
              </w:rPr>
            </w:pPr>
            <w:r w:rsidRPr="007E591B">
              <w:rPr>
                <w:rFonts w:ascii="Arial" w:hAnsi="Arial" w:cs="Arial"/>
                <w:b/>
                <w:bCs/>
                <w:color w:val="000000" w:themeColor="text1"/>
              </w:rPr>
              <w:t>Amenazas (A)</w:t>
            </w:r>
          </w:p>
          <w:p w14:paraId="553EDC5F" w14:textId="77777777"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Posible dificultad en simular aspectos financieros o legales realistas </w:t>
            </w:r>
          </w:p>
          <w:p w14:paraId="078D7A66" w14:textId="77777777"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Limitación de tiempo y carga académica </w:t>
            </w:r>
          </w:p>
          <w:p w14:paraId="15FC097B" w14:textId="77777777"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Nuestros propios compañeros de clase que están haciendo un proyecto similar </w:t>
            </w:r>
          </w:p>
          <w:p w14:paraId="231B6A94" w14:textId="77777777"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 xml:space="preserve">Falta de experiencia en marketing </w:t>
            </w:r>
          </w:p>
          <w:p w14:paraId="57A91350" w14:textId="3B28B102" w:rsidR="00445598" w:rsidRPr="007E591B" w:rsidRDefault="00445598" w:rsidP="00445598">
            <w:pPr>
              <w:pStyle w:val="Prrafodelista"/>
              <w:numPr>
                <w:ilvl w:val="0"/>
                <w:numId w:val="16"/>
              </w:numPr>
              <w:rPr>
                <w:rFonts w:ascii="Arial" w:hAnsi="Arial" w:cs="Arial"/>
                <w:color w:val="000000" w:themeColor="text1"/>
              </w:rPr>
            </w:pPr>
            <w:r w:rsidRPr="007E591B">
              <w:rPr>
                <w:rFonts w:ascii="Arial" w:hAnsi="Arial" w:cs="Arial"/>
                <w:color w:val="000000" w:themeColor="text1"/>
              </w:rPr>
              <w:t>Dependencia de la participación activa de todos los integrantes del grupo</w:t>
            </w:r>
          </w:p>
        </w:tc>
      </w:tr>
    </w:tbl>
    <w:p w14:paraId="3C39A591" w14:textId="737DDAD5" w:rsidR="006E45DA" w:rsidRPr="007E591B" w:rsidRDefault="006E45DA" w:rsidP="006E45DA">
      <w:pPr>
        <w:rPr>
          <w:rFonts w:ascii="Arial" w:hAnsi="Arial" w:cs="Arial"/>
          <w:color w:val="000000" w:themeColor="text1"/>
        </w:rPr>
      </w:pPr>
    </w:p>
    <w:p w14:paraId="4A537F7B" w14:textId="1DBBCAD7" w:rsidR="00B345B1" w:rsidRPr="007E591B" w:rsidRDefault="00B345B1">
      <w:pPr>
        <w:rPr>
          <w:rStyle w:val="Ttulo2Car"/>
          <w:rFonts w:ascii="Arial" w:eastAsiaTheme="minorHAnsi" w:hAnsi="Arial" w:cs="Arial"/>
          <w:color w:val="000000" w:themeColor="text1"/>
          <w:sz w:val="22"/>
          <w:szCs w:val="22"/>
        </w:rPr>
      </w:pPr>
    </w:p>
    <w:p w14:paraId="3EEAD164" w14:textId="5B8D5D98" w:rsidR="006E45DA" w:rsidRPr="007E591B" w:rsidRDefault="006E45DA" w:rsidP="007E591B">
      <w:pPr>
        <w:pStyle w:val="Ttulo1"/>
        <w:rPr>
          <w:rFonts w:ascii="Arial" w:hAnsi="Arial" w:cs="Arial"/>
          <w:sz w:val="24"/>
          <w:szCs w:val="24"/>
        </w:rPr>
      </w:pPr>
      <w:bookmarkStart w:id="15" w:name="_Toc213096787"/>
      <w:r w:rsidRPr="007E591B">
        <w:rPr>
          <w:rStyle w:val="Ttulo2Car"/>
          <w:rFonts w:ascii="Arial" w:hAnsi="Arial" w:cs="Arial"/>
          <w:sz w:val="24"/>
          <w:szCs w:val="24"/>
        </w:rPr>
        <w:t>A</w:t>
      </w:r>
      <w:r w:rsidR="00E40FEE" w:rsidRPr="007E591B">
        <w:rPr>
          <w:rStyle w:val="Ttulo2Car"/>
          <w:rFonts w:ascii="Arial" w:hAnsi="Arial" w:cs="Arial"/>
          <w:sz w:val="24"/>
          <w:szCs w:val="24"/>
        </w:rPr>
        <w:t>NÁLISIS DEL ENTORNO</w:t>
      </w:r>
      <w:bookmarkEnd w:id="15"/>
    </w:p>
    <w:p w14:paraId="516FD18D"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Si analizamos nuestro entorno desde distintos puntos podemos obtener los </w:t>
      </w:r>
    </w:p>
    <w:p w14:paraId="49C70176"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siguientes datos: </w:t>
      </w:r>
    </w:p>
    <w:p w14:paraId="39DBC0BB" w14:textId="77777777" w:rsidR="00B345B1" w:rsidRPr="007E591B" w:rsidRDefault="00B345B1" w:rsidP="006E45DA">
      <w:pPr>
        <w:rPr>
          <w:rFonts w:ascii="Arial" w:hAnsi="Arial" w:cs="Arial"/>
          <w:color w:val="000000" w:themeColor="text1"/>
        </w:rPr>
      </w:pPr>
    </w:p>
    <w:p w14:paraId="26C36CA9" w14:textId="77777777" w:rsidR="00B345B1" w:rsidRPr="007E591B" w:rsidRDefault="006E45DA" w:rsidP="006E45DA">
      <w:pPr>
        <w:pStyle w:val="Prrafodelista"/>
        <w:numPr>
          <w:ilvl w:val="0"/>
          <w:numId w:val="8"/>
        </w:numPr>
        <w:rPr>
          <w:rFonts w:ascii="Arial" w:hAnsi="Arial" w:cs="Arial"/>
          <w:color w:val="000000" w:themeColor="text1"/>
        </w:rPr>
      </w:pPr>
      <w:r w:rsidRPr="007E591B">
        <w:rPr>
          <w:rFonts w:ascii="Arial" w:hAnsi="Arial" w:cs="Arial"/>
          <w:color w:val="000000" w:themeColor="text1"/>
        </w:rPr>
        <w:t xml:space="preserve">Económico: Uruguay tiene un mercado pequeño, pero en crecimiento digital; acceso a internet y plataformas de pago confiables. </w:t>
      </w:r>
    </w:p>
    <w:p w14:paraId="05BE7753" w14:textId="77777777" w:rsidR="00B345B1" w:rsidRPr="007E591B" w:rsidRDefault="006E45DA" w:rsidP="006E45DA">
      <w:pPr>
        <w:pStyle w:val="Prrafodelista"/>
        <w:numPr>
          <w:ilvl w:val="0"/>
          <w:numId w:val="8"/>
        </w:numPr>
        <w:rPr>
          <w:rFonts w:ascii="Arial" w:hAnsi="Arial" w:cs="Arial"/>
          <w:color w:val="000000" w:themeColor="text1"/>
        </w:rPr>
      </w:pPr>
      <w:r w:rsidRPr="007E591B">
        <w:rPr>
          <w:rFonts w:ascii="Arial" w:hAnsi="Arial" w:cs="Arial"/>
          <w:color w:val="000000" w:themeColor="text1"/>
        </w:rPr>
        <w:t>Social: Alta concentración de jóvenes y estudiantes en Montevideo</w:t>
      </w:r>
      <w:r w:rsidR="00B345B1" w:rsidRPr="007E591B">
        <w:rPr>
          <w:rFonts w:ascii="Arial" w:hAnsi="Arial" w:cs="Arial"/>
          <w:color w:val="000000" w:themeColor="text1"/>
        </w:rPr>
        <w:t xml:space="preserve"> </w:t>
      </w:r>
      <w:r w:rsidRPr="007E591B">
        <w:rPr>
          <w:rFonts w:ascii="Arial" w:hAnsi="Arial" w:cs="Arial"/>
          <w:color w:val="000000" w:themeColor="text1"/>
        </w:rPr>
        <w:t xml:space="preserve">interesados en tecnología y videojuegos. </w:t>
      </w:r>
    </w:p>
    <w:p w14:paraId="5DA96918" w14:textId="77777777" w:rsidR="00B345B1" w:rsidRPr="007E591B" w:rsidRDefault="006E45DA" w:rsidP="006E45DA">
      <w:pPr>
        <w:pStyle w:val="Prrafodelista"/>
        <w:numPr>
          <w:ilvl w:val="0"/>
          <w:numId w:val="8"/>
        </w:numPr>
        <w:rPr>
          <w:rFonts w:ascii="Arial" w:hAnsi="Arial" w:cs="Arial"/>
          <w:color w:val="000000" w:themeColor="text1"/>
        </w:rPr>
      </w:pPr>
      <w:r w:rsidRPr="007E591B">
        <w:rPr>
          <w:rFonts w:ascii="Arial" w:hAnsi="Arial" w:cs="Arial"/>
          <w:color w:val="000000" w:themeColor="text1"/>
        </w:rPr>
        <w:t xml:space="preserve">Tecnológico: Tendencia creciente de juegos móviles y multiplataforma; uso de GitHub y herramientas digitales. </w:t>
      </w:r>
    </w:p>
    <w:p w14:paraId="142E2E44" w14:textId="77777777" w:rsidR="00B345B1" w:rsidRPr="007E591B" w:rsidRDefault="006E45DA" w:rsidP="006E45DA">
      <w:pPr>
        <w:pStyle w:val="Prrafodelista"/>
        <w:numPr>
          <w:ilvl w:val="0"/>
          <w:numId w:val="8"/>
        </w:numPr>
        <w:rPr>
          <w:rFonts w:ascii="Arial" w:hAnsi="Arial" w:cs="Arial"/>
          <w:color w:val="000000" w:themeColor="text1"/>
        </w:rPr>
      </w:pPr>
      <w:r w:rsidRPr="007E591B">
        <w:rPr>
          <w:rFonts w:ascii="Arial" w:hAnsi="Arial" w:cs="Arial"/>
          <w:color w:val="000000" w:themeColor="text1"/>
        </w:rPr>
        <w:t xml:space="preserve">Legal y tributario: Beneficios por ser S.A.S. como el capital inicial flexible o responsabilidad limitada y constitución rápida y sencilla  </w:t>
      </w:r>
    </w:p>
    <w:p w14:paraId="73BE0DA3" w14:textId="2F8CE717" w:rsidR="006E45DA" w:rsidRPr="007E591B" w:rsidRDefault="006E45DA" w:rsidP="00B345B1">
      <w:pPr>
        <w:pStyle w:val="Prrafodelista"/>
        <w:numPr>
          <w:ilvl w:val="0"/>
          <w:numId w:val="8"/>
        </w:numPr>
        <w:rPr>
          <w:rFonts w:ascii="Arial" w:hAnsi="Arial" w:cs="Arial"/>
          <w:color w:val="000000" w:themeColor="text1"/>
        </w:rPr>
      </w:pPr>
      <w:r w:rsidRPr="007E591B">
        <w:rPr>
          <w:rFonts w:ascii="Arial" w:hAnsi="Arial" w:cs="Arial"/>
          <w:color w:val="000000" w:themeColor="text1"/>
        </w:rPr>
        <w:t xml:space="preserve">Competitivo: Presencia de estudios nacionales e internacionales; incluso como ya lo hemos mencionado nuestros propios compañeros de clase son claramente nuestra competencia más directa. Tenemos la necesidad de diferenciarnos por nuestra creatividad y enfoque. </w:t>
      </w:r>
    </w:p>
    <w:p w14:paraId="0C1BDCE3" w14:textId="77777777" w:rsidR="004E5C0D" w:rsidRPr="007E591B" w:rsidRDefault="004E5C0D" w:rsidP="004E5C0D">
      <w:pPr>
        <w:pStyle w:val="Prrafodelista"/>
        <w:rPr>
          <w:rFonts w:ascii="Arial" w:hAnsi="Arial" w:cs="Arial"/>
          <w:color w:val="000000" w:themeColor="text1"/>
        </w:rPr>
      </w:pPr>
    </w:p>
    <w:p w14:paraId="0E418BA2" w14:textId="4B881862" w:rsidR="006E45DA" w:rsidRPr="007E591B" w:rsidRDefault="00E40FEE" w:rsidP="007E591B">
      <w:pPr>
        <w:pStyle w:val="Ttulo1"/>
        <w:rPr>
          <w:rFonts w:ascii="Arial" w:hAnsi="Arial" w:cs="Arial"/>
          <w:sz w:val="24"/>
          <w:szCs w:val="24"/>
        </w:rPr>
      </w:pPr>
      <w:bookmarkStart w:id="16" w:name="_Toc213096788"/>
      <w:r w:rsidRPr="007E591B">
        <w:rPr>
          <w:rStyle w:val="Ttulo2Car"/>
          <w:rFonts w:ascii="Arial" w:hAnsi="Arial" w:cs="Arial"/>
          <w:sz w:val="24"/>
          <w:szCs w:val="24"/>
        </w:rPr>
        <w:t>TRAMITES DE INSCRIPCIÓN DE LA EMPRESA</w:t>
      </w:r>
      <w:bookmarkEnd w:id="16"/>
    </w:p>
    <w:p w14:paraId="03966C25"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Nosotros para poder registrar </w:t>
      </w:r>
      <w:proofErr w:type="spellStart"/>
      <w:r w:rsidRPr="007E591B">
        <w:rPr>
          <w:rFonts w:ascii="Arial" w:hAnsi="Arial" w:cs="Arial"/>
          <w:color w:val="000000" w:themeColor="text1"/>
        </w:rPr>
        <w:t>TricoTech</w:t>
      </w:r>
      <w:proofErr w:type="spellEnd"/>
      <w:r w:rsidRPr="007E591B">
        <w:rPr>
          <w:rFonts w:ascii="Arial" w:hAnsi="Arial" w:cs="Arial"/>
          <w:color w:val="000000" w:themeColor="text1"/>
        </w:rPr>
        <w:t xml:space="preserve"> como Sociedad por Acciones </w:t>
      </w:r>
    </w:p>
    <w:p w14:paraId="3CBF73F3"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Simplificada (S.A.S.) en Uruguay, debemos hacer lo siguiente: </w:t>
      </w:r>
    </w:p>
    <w:p w14:paraId="2F74BF4A" w14:textId="77777777" w:rsidR="00B345B1" w:rsidRPr="007E591B" w:rsidRDefault="00B345B1" w:rsidP="006E45DA">
      <w:pPr>
        <w:rPr>
          <w:rFonts w:ascii="Arial" w:hAnsi="Arial" w:cs="Arial"/>
          <w:color w:val="000000" w:themeColor="text1"/>
        </w:rPr>
      </w:pPr>
    </w:p>
    <w:p w14:paraId="17D00713" w14:textId="362622A1" w:rsidR="006E45DA" w:rsidRPr="007E591B" w:rsidRDefault="006E45DA" w:rsidP="00B345B1">
      <w:pPr>
        <w:pStyle w:val="Prrafodelista"/>
        <w:numPr>
          <w:ilvl w:val="0"/>
          <w:numId w:val="6"/>
        </w:numPr>
        <w:rPr>
          <w:rFonts w:ascii="Arial" w:hAnsi="Arial" w:cs="Arial"/>
          <w:color w:val="000000" w:themeColor="text1"/>
        </w:rPr>
      </w:pPr>
      <w:r w:rsidRPr="007E591B">
        <w:rPr>
          <w:rFonts w:ascii="Arial" w:hAnsi="Arial" w:cs="Arial"/>
          <w:color w:val="000000" w:themeColor="text1"/>
        </w:rPr>
        <w:t xml:space="preserve">Definir estatutos y acuerdo de socios, indicando aportes y distribución </w:t>
      </w:r>
    </w:p>
    <w:p w14:paraId="22AC168E" w14:textId="77777777" w:rsidR="006E45DA" w:rsidRPr="007E591B" w:rsidRDefault="006E45DA" w:rsidP="00B345B1">
      <w:pPr>
        <w:pStyle w:val="Prrafodelista"/>
        <w:numPr>
          <w:ilvl w:val="0"/>
          <w:numId w:val="6"/>
        </w:numPr>
        <w:rPr>
          <w:rFonts w:ascii="Arial" w:hAnsi="Arial" w:cs="Arial"/>
          <w:color w:val="000000" w:themeColor="text1"/>
        </w:rPr>
      </w:pPr>
      <w:r w:rsidRPr="007E591B">
        <w:rPr>
          <w:rFonts w:ascii="Arial" w:hAnsi="Arial" w:cs="Arial"/>
          <w:color w:val="000000" w:themeColor="text1"/>
        </w:rPr>
        <w:t xml:space="preserve">de acciones. </w:t>
      </w:r>
    </w:p>
    <w:p w14:paraId="3EEA1755" w14:textId="5643CBC1" w:rsidR="006E45DA" w:rsidRPr="007E591B" w:rsidRDefault="006E45DA" w:rsidP="00B345B1">
      <w:pPr>
        <w:pStyle w:val="Prrafodelista"/>
        <w:numPr>
          <w:ilvl w:val="0"/>
          <w:numId w:val="6"/>
        </w:numPr>
        <w:rPr>
          <w:rFonts w:ascii="Arial" w:hAnsi="Arial" w:cs="Arial"/>
          <w:color w:val="000000" w:themeColor="text1"/>
        </w:rPr>
      </w:pPr>
      <w:r w:rsidRPr="007E591B">
        <w:rPr>
          <w:rFonts w:ascii="Arial" w:hAnsi="Arial" w:cs="Arial"/>
          <w:color w:val="000000" w:themeColor="text1"/>
        </w:rPr>
        <w:t xml:space="preserve">Inscripción en la Dirección General Impositiva (DGI) para obtener RUT </w:t>
      </w:r>
    </w:p>
    <w:p w14:paraId="358DF83D" w14:textId="77777777" w:rsidR="006E45DA" w:rsidRPr="007E591B" w:rsidRDefault="006E45DA" w:rsidP="00B345B1">
      <w:pPr>
        <w:pStyle w:val="Prrafodelista"/>
        <w:numPr>
          <w:ilvl w:val="0"/>
          <w:numId w:val="6"/>
        </w:numPr>
        <w:rPr>
          <w:rFonts w:ascii="Arial" w:hAnsi="Arial" w:cs="Arial"/>
          <w:color w:val="000000" w:themeColor="text1"/>
        </w:rPr>
      </w:pPr>
      <w:r w:rsidRPr="007E591B">
        <w:rPr>
          <w:rFonts w:ascii="Arial" w:hAnsi="Arial" w:cs="Arial"/>
          <w:color w:val="000000" w:themeColor="text1"/>
        </w:rPr>
        <w:t xml:space="preserve">y comenzar actividad económica. </w:t>
      </w:r>
    </w:p>
    <w:p w14:paraId="22790644" w14:textId="484F4272" w:rsidR="006E45DA" w:rsidRPr="007E591B" w:rsidRDefault="006E45DA" w:rsidP="00B345B1">
      <w:pPr>
        <w:pStyle w:val="Prrafodelista"/>
        <w:numPr>
          <w:ilvl w:val="0"/>
          <w:numId w:val="6"/>
        </w:numPr>
        <w:rPr>
          <w:rFonts w:ascii="Arial" w:hAnsi="Arial" w:cs="Arial"/>
          <w:color w:val="000000" w:themeColor="text1"/>
        </w:rPr>
      </w:pPr>
      <w:r w:rsidRPr="007E591B">
        <w:rPr>
          <w:rFonts w:ascii="Arial" w:hAnsi="Arial" w:cs="Arial"/>
          <w:color w:val="000000" w:themeColor="text1"/>
        </w:rPr>
        <w:t xml:space="preserve">Registro en el Banco de la República Oriental del Uruguay (BROU) o </w:t>
      </w:r>
    </w:p>
    <w:p w14:paraId="17F22AD5" w14:textId="77777777" w:rsidR="006E45DA" w:rsidRPr="007E591B" w:rsidRDefault="006E45DA" w:rsidP="00B345B1">
      <w:pPr>
        <w:pStyle w:val="Prrafodelista"/>
        <w:numPr>
          <w:ilvl w:val="0"/>
          <w:numId w:val="6"/>
        </w:numPr>
        <w:rPr>
          <w:rFonts w:ascii="Arial" w:hAnsi="Arial" w:cs="Arial"/>
          <w:color w:val="000000" w:themeColor="text1"/>
        </w:rPr>
      </w:pPr>
      <w:r w:rsidRPr="007E591B">
        <w:rPr>
          <w:rFonts w:ascii="Arial" w:hAnsi="Arial" w:cs="Arial"/>
          <w:color w:val="000000" w:themeColor="text1"/>
        </w:rPr>
        <w:t xml:space="preserve">institución financiera para cuenta de la empresa. </w:t>
      </w:r>
    </w:p>
    <w:p w14:paraId="4061F5D6" w14:textId="1E82981A" w:rsidR="006E45DA" w:rsidRPr="007E591B" w:rsidRDefault="006E45DA" w:rsidP="00B345B1">
      <w:pPr>
        <w:pStyle w:val="Prrafodelista"/>
        <w:numPr>
          <w:ilvl w:val="0"/>
          <w:numId w:val="6"/>
        </w:numPr>
        <w:rPr>
          <w:rFonts w:ascii="Arial" w:hAnsi="Arial" w:cs="Arial"/>
          <w:color w:val="000000" w:themeColor="text1"/>
        </w:rPr>
      </w:pPr>
      <w:r w:rsidRPr="007E591B">
        <w:rPr>
          <w:rFonts w:ascii="Arial" w:hAnsi="Arial" w:cs="Arial"/>
          <w:color w:val="000000" w:themeColor="text1"/>
        </w:rPr>
        <w:t xml:space="preserve">Inscripción en el BPS (Banco de Previsión Social) para seguros sociales </w:t>
      </w:r>
    </w:p>
    <w:p w14:paraId="0920DF06" w14:textId="77777777" w:rsidR="006E45DA" w:rsidRPr="007E591B" w:rsidRDefault="006E45DA" w:rsidP="00B345B1">
      <w:pPr>
        <w:pStyle w:val="Prrafodelista"/>
        <w:numPr>
          <w:ilvl w:val="0"/>
          <w:numId w:val="6"/>
        </w:numPr>
        <w:rPr>
          <w:rFonts w:ascii="Arial" w:hAnsi="Arial" w:cs="Arial"/>
          <w:color w:val="000000" w:themeColor="text1"/>
        </w:rPr>
      </w:pPr>
      <w:r w:rsidRPr="007E591B">
        <w:rPr>
          <w:rFonts w:ascii="Arial" w:hAnsi="Arial" w:cs="Arial"/>
          <w:color w:val="000000" w:themeColor="text1"/>
        </w:rPr>
        <w:t xml:space="preserve">de los socios y trabajadores. </w:t>
      </w:r>
    </w:p>
    <w:p w14:paraId="4D189935" w14:textId="162E9AE0" w:rsidR="006E45DA" w:rsidRPr="007E591B" w:rsidRDefault="006E45DA" w:rsidP="00B345B1">
      <w:pPr>
        <w:pStyle w:val="Prrafodelista"/>
        <w:numPr>
          <w:ilvl w:val="0"/>
          <w:numId w:val="6"/>
        </w:numPr>
        <w:rPr>
          <w:rFonts w:ascii="Arial" w:hAnsi="Arial" w:cs="Arial"/>
          <w:color w:val="000000" w:themeColor="text1"/>
        </w:rPr>
      </w:pPr>
      <w:r w:rsidRPr="007E591B">
        <w:rPr>
          <w:rFonts w:ascii="Arial" w:hAnsi="Arial" w:cs="Arial"/>
          <w:color w:val="000000" w:themeColor="text1"/>
        </w:rPr>
        <w:t xml:space="preserve">Legalización de estatutos ante escribano (opcional, según formalidad </w:t>
      </w:r>
    </w:p>
    <w:p w14:paraId="43BA70A7" w14:textId="77777777" w:rsidR="006E45DA" w:rsidRPr="007E591B" w:rsidRDefault="006E45DA" w:rsidP="00B345B1">
      <w:pPr>
        <w:pStyle w:val="Prrafodelista"/>
        <w:numPr>
          <w:ilvl w:val="0"/>
          <w:numId w:val="6"/>
        </w:numPr>
        <w:rPr>
          <w:rFonts w:ascii="Arial" w:hAnsi="Arial" w:cs="Arial"/>
          <w:color w:val="000000" w:themeColor="text1"/>
        </w:rPr>
      </w:pPr>
      <w:r w:rsidRPr="007E591B">
        <w:rPr>
          <w:rFonts w:ascii="Arial" w:hAnsi="Arial" w:cs="Arial"/>
          <w:color w:val="000000" w:themeColor="text1"/>
        </w:rPr>
        <w:t xml:space="preserve">elegida). </w:t>
      </w:r>
    </w:p>
    <w:p w14:paraId="62808DCF" w14:textId="66DB6F22" w:rsidR="006E45DA" w:rsidRPr="007E591B" w:rsidRDefault="006E45DA" w:rsidP="00B345B1">
      <w:pPr>
        <w:pStyle w:val="Prrafodelista"/>
        <w:numPr>
          <w:ilvl w:val="0"/>
          <w:numId w:val="6"/>
        </w:numPr>
        <w:rPr>
          <w:rFonts w:ascii="Arial" w:hAnsi="Arial" w:cs="Arial"/>
          <w:color w:val="000000" w:themeColor="text1"/>
        </w:rPr>
      </w:pPr>
      <w:r w:rsidRPr="007E591B">
        <w:rPr>
          <w:rFonts w:ascii="Arial" w:hAnsi="Arial" w:cs="Arial"/>
          <w:color w:val="000000" w:themeColor="text1"/>
        </w:rPr>
        <w:t xml:space="preserve">Obtención de permisos locales si se instala en un coworking o local </w:t>
      </w:r>
    </w:p>
    <w:p w14:paraId="78CD218D" w14:textId="77777777" w:rsidR="006E45DA" w:rsidRPr="007E591B" w:rsidRDefault="006E45DA" w:rsidP="00B345B1">
      <w:pPr>
        <w:pStyle w:val="Prrafodelista"/>
        <w:numPr>
          <w:ilvl w:val="0"/>
          <w:numId w:val="6"/>
        </w:numPr>
        <w:rPr>
          <w:rFonts w:ascii="Arial" w:hAnsi="Arial" w:cs="Arial"/>
          <w:color w:val="000000" w:themeColor="text1"/>
        </w:rPr>
      </w:pPr>
      <w:r w:rsidRPr="007E591B">
        <w:rPr>
          <w:rFonts w:ascii="Arial" w:hAnsi="Arial" w:cs="Arial"/>
          <w:color w:val="000000" w:themeColor="text1"/>
        </w:rPr>
        <w:t xml:space="preserve">físico, aunque en el centro de Montevideo suelen ser mínimos. </w:t>
      </w:r>
    </w:p>
    <w:p w14:paraId="142F231B" w14:textId="559CB944" w:rsidR="00B345B1" w:rsidRPr="007E591B" w:rsidRDefault="00B345B1">
      <w:pPr>
        <w:rPr>
          <w:rFonts w:ascii="Arial" w:hAnsi="Arial" w:cs="Arial"/>
          <w:color w:val="000000" w:themeColor="text1"/>
        </w:rPr>
      </w:pPr>
    </w:p>
    <w:p w14:paraId="0DFF5959" w14:textId="43FE6575" w:rsidR="006E45DA" w:rsidRPr="007E591B" w:rsidRDefault="00E40FEE" w:rsidP="007E591B">
      <w:pPr>
        <w:pStyle w:val="Ttulo1"/>
        <w:rPr>
          <w:rFonts w:ascii="Arial" w:hAnsi="Arial" w:cs="Arial"/>
          <w:sz w:val="24"/>
          <w:szCs w:val="24"/>
        </w:rPr>
      </w:pPr>
      <w:bookmarkStart w:id="17" w:name="_Toc213096789"/>
      <w:r w:rsidRPr="007E591B">
        <w:rPr>
          <w:rFonts w:ascii="Arial" w:hAnsi="Arial" w:cs="Arial"/>
          <w:sz w:val="24"/>
          <w:szCs w:val="24"/>
        </w:rPr>
        <w:t>MERCHANDISING</w:t>
      </w:r>
      <w:bookmarkEnd w:id="17"/>
    </w:p>
    <w:p w14:paraId="1813664E"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Este punto profe nomas lo agregamos para que veas el primer </w:t>
      </w:r>
      <w:proofErr w:type="spellStart"/>
      <w:r w:rsidRPr="007E591B">
        <w:rPr>
          <w:rFonts w:ascii="Arial" w:hAnsi="Arial" w:cs="Arial"/>
          <w:color w:val="000000" w:themeColor="text1"/>
        </w:rPr>
        <w:t>merch</w:t>
      </w:r>
      <w:proofErr w:type="spellEnd"/>
      <w:r w:rsidRPr="007E591B">
        <w:rPr>
          <w:rFonts w:ascii="Arial" w:hAnsi="Arial" w:cs="Arial"/>
          <w:color w:val="000000" w:themeColor="text1"/>
        </w:rPr>
        <w:t xml:space="preserve"> que va a </w:t>
      </w:r>
    </w:p>
    <w:p w14:paraId="3B486FF0"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salir a las calles en principio portado por nosotros los integrantes, pero más </w:t>
      </w:r>
    </w:p>
    <w:p w14:paraId="64FB2D77" w14:textId="77777777" w:rsidR="006E45DA" w:rsidRPr="007E591B" w:rsidRDefault="006E45DA" w:rsidP="006E45DA">
      <w:pPr>
        <w:rPr>
          <w:rFonts w:ascii="Arial" w:hAnsi="Arial" w:cs="Arial"/>
          <w:color w:val="000000" w:themeColor="text1"/>
        </w:rPr>
      </w:pPr>
      <w:r w:rsidRPr="007E591B">
        <w:rPr>
          <w:rFonts w:ascii="Arial" w:hAnsi="Arial" w:cs="Arial"/>
          <w:color w:val="000000" w:themeColor="text1"/>
        </w:rPr>
        <w:t xml:space="preserve">adelante quien sabe </w:t>
      </w:r>
    </w:p>
    <w:p w14:paraId="130C21EC" w14:textId="77777777" w:rsidR="006E45DA" w:rsidRPr="007E591B" w:rsidRDefault="006E45DA" w:rsidP="006E45DA">
      <w:pPr>
        <w:rPr>
          <w:rFonts w:ascii="Arial" w:hAnsi="Arial" w:cs="Arial"/>
          <w:color w:val="000000" w:themeColor="text1"/>
        </w:rPr>
      </w:pPr>
    </w:p>
    <w:p w14:paraId="077D02D9" w14:textId="322C4418" w:rsidR="00445598" w:rsidRPr="007E591B" w:rsidRDefault="00445598" w:rsidP="003B2F42">
      <w:pPr>
        <w:rPr>
          <w:rFonts w:ascii="Arial" w:hAnsi="Arial" w:cs="Arial"/>
          <w:color w:val="000000" w:themeColor="text1"/>
        </w:rPr>
      </w:pPr>
      <w:r w:rsidRPr="007E591B">
        <w:rPr>
          <w:rFonts w:ascii="Arial" w:hAnsi="Arial" w:cs="Arial"/>
          <w:noProof/>
          <w:color w:val="000000" w:themeColor="text1"/>
        </w:rPr>
        <w:drawing>
          <wp:inline distT="0" distB="0" distL="0" distR="0" wp14:anchorId="0EB4FC98" wp14:editId="70D28E46">
            <wp:extent cx="5400040" cy="53752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5375275"/>
                    </a:xfrm>
                    <a:prstGeom prst="rect">
                      <a:avLst/>
                    </a:prstGeom>
                  </pic:spPr>
                </pic:pic>
              </a:graphicData>
            </a:graphic>
          </wp:inline>
        </w:drawing>
      </w:r>
    </w:p>
    <w:p w14:paraId="673D2C66" w14:textId="77777777" w:rsidR="00445598" w:rsidRPr="007E591B" w:rsidRDefault="00445598">
      <w:pPr>
        <w:rPr>
          <w:rFonts w:ascii="Arial" w:hAnsi="Arial" w:cs="Arial"/>
          <w:color w:val="000000" w:themeColor="text1"/>
        </w:rPr>
      </w:pPr>
      <w:r w:rsidRPr="007E591B">
        <w:rPr>
          <w:rFonts w:ascii="Arial" w:hAnsi="Arial" w:cs="Arial"/>
          <w:color w:val="000000" w:themeColor="text1"/>
        </w:rPr>
        <w:br w:type="page"/>
      </w:r>
    </w:p>
    <w:p w14:paraId="7171D099" w14:textId="5C9FC757" w:rsidR="00445598" w:rsidRPr="007E591B" w:rsidRDefault="00E40FEE" w:rsidP="007E591B">
      <w:pPr>
        <w:pStyle w:val="Ttulo1"/>
        <w:rPr>
          <w:rFonts w:ascii="Arial" w:hAnsi="Arial" w:cs="Arial"/>
          <w:sz w:val="24"/>
          <w:szCs w:val="24"/>
        </w:rPr>
      </w:pPr>
      <w:bookmarkStart w:id="18" w:name="_Toc213096790"/>
      <w:r w:rsidRPr="007E591B">
        <w:rPr>
          <w:rFonts w:ascii="Arial" w:hAnsi="Arial" w:cs="Arial"/>
          <w:sz w:val="24"/>
          <w:szCs w:val="24"/>
        </w:rPr>
        <w:t>PLAN FINANCIERO</w:t>
      </w:r>
      <w:bookmarkEnd w:id="18"/>
    </w:p>
    <w:p w14:paraId="060B180A" w14:textId="0499A03C" w:rsidR="00445598" w:rsidRPr="007E591B" w:rsidRDefault="00445598" w:rsidP="00445598">
      <w:pPr>
        <w:pStyle w:val="Prrafodelista"/>
        <w:numPr>
          <w:ilvl w:val="0"/>
          <w:numId w:val="21"/>
        </w:numPr>
        <w:rPr>
          <w:rFonts w:ascii="Arial" w:hAnsi="Arial" w:cs="Arial"/>
          <w:color w:val="000000" w:themeColor="text1"/>
        </w:rPr>
      </w:pPr>
      <w:bookmarkStart w:id="19" w:name="_Toc213096791"/>
      <w:r w:rsidRPr="007E591B">
        <w:rPr>
          <w:rStyle w:val="Ttulo2Car"/>
          <w:rFonts w:ascii="Arial" w:hAnsi="Arial" w:cs="Arial"/>
          <w:color w:val="000000" w:themeColor="text1"/>
          <w:sz w:val="22"/>
          <w:szCs w:val="22"/>
        </w:rPr>
        <w:t>Ingresos proyectados a los próximos seis meses</w:t>
      </w:r>
      <w:bookmarkEnd w:id="19"/>
    </w:p>
    <w:p w14:paraId="72A5F419" w14:textId="77777777" w:rsidR="00445598" w:rsidRPr="007E591B" w:rsidRDefault="00445598" w:rsidP="00445598">
      <w:pPr>
        <w:rPr>
          <w:rFonts w:ascii="Arial" w:hAnsi="Arial" w:cs="Arial"/>
          <w:color w:val="000000" w:themeColor="text1"/>
        </w:rPr>
      </w:pPr>
      <w:r w:rsidRPr="007E591B">
        <w:rPr>
          <w:rFonts w:ascii="Arial" w:hAnsi="Arial" w:cs="Arial"/>
          <w:color w:val="000000" w:themeColor="text1"/>
        </w:rPr>
        <w:br/>
        <w:t>Definimos nuestros ingresos proyectados a partir de la venta de productos propios y accesorios tecnológicos. Elegimos combinar ambos rubros porque consideramos que esto diversifica las fuentes de ingreso y reduce los riesgos ante posibles fluctuaciones del mercado. Estimamos un ingreso mensual de $182.000 UYU, lo que representa un total de $1.092.000 UYU a seis meses.</w:t>
      </w:r>
      <w:r w:rsidRPr="007E591B">
        <w:rPr>
          <w:rFonts w:ascii="Arial" w:hAnsi="Arial" w:cs="Arial"/>
          <w:color w:val="000000" w:themeColor="text1"/>
        </w:rPr>
        <w:br/>
      </w:r>
      <w:r w:rsidRPr="007E591B">
        <w:rPr>
          <w:rFonts w:ascii="Arial" w:hAnsi="Arial" w:cs="Arial"/>
          <w:color w:val="000000" w:themeColor="text1"/>
        </w:rPr>
        <w:br/>
        <w:t>Detalle de ingresos mensuales:</w:t>
      </w:r>
    </w:p>
    <w:p w14:paraId="63925353" w14:textId="77777777" w:rsidR="00445598" w:rsidRPr="007E591B" w:rsidRDefault="00445598" w:rsidP="00445598">
      <w:pPr>
        <w:rPr>
          <w:rFonts w:ascii="Arial" w:hAnsi="Arial" w:cs="Arial"/>
          <w:color w:val="000000" w:themeColor="text1"/>
        </w:rPr>
      </w:pPr>
    </w:p>
    <w:p w14:paraId="7F9374E2" w14:textId="77777777" w:rsidR="00445598" w:rsidRPr="007E591B" w:rsidRDefault="00445598" w:rsidP="00445598">
      <w:pPr>
        <w:pStyle w:val="Prrafodelista"/>
        <w:numPr>
          <w:ilvl w:val="0"/>
          <w:numId w:val="19"/>
        </w:numPr>
        <w:rPr>
          <w:rFonts w:ascii="Arial" w:hAnsi="Arial" w:cs="Arial"/>
          <w:color w:val="000000" w:themeColor="text1"/>
        </w:rPr>
      </w:pPr>
      <w:proofErr w:type="spellStart"/>
      <w:r w:rsidRPr="007E591B">
        <w:rPr>
          <w:rFonts w:ascii="Arial" w:hAnsi="Arial" w:cs="Arial"/>
          <w:color w:val="000000" w:themeColor="text1"/>
        </w:rPr>
        <w:t>Draftosaurus</w:t>
      </w:r>
      <w:proofErr w:type="spellEnd"/>
      <w:r w:rsidRPr="007E591B">
        <w:rPr>
          <w:rFonts w:ascii="Arial" w:hAnsi="Arial" w:cs="Arial"/>
          <w:color w:val="000000" w:themeColor="text1"/>
        </w:rPr>
        <w:t xml:space="preserve"> (juego): 80 unidades × $200 = $16.000</w:t>
      </w:r>
    </w:p>
    <w:p w14:paraId="56F80B38"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Remeras: 30 × $750 = $22.500</w:t>
      </w:r>
    </w:p>
    <w:p w14:paraId="04D34CC6"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Llaveros: 70 × $100 = $7.000</w:t>
      </w:r>
    </w:p>
    <w:p w14:paraId="3934EAD9"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Cargadores: 35 × $800 = $28.000</w:t>
      </w:r>
    </w:p>
    <w:p w14:paraId="3E225309"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Vidrio + carcasa (instalación): 35 × $800 = $28.000</w:t>
      </w:r>
    </w:p>
    <w:p w14:paraId="45D84FB2"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Auriculares: 30 × $600 = $18.000</w:t>
      </w:r>
    </w:p>
    <w:p w14:paraId="167627D3"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Joystick para PC: 25 × $2.500 = $62.500</w:t>
      </w:r>
      <w:r w:rsidRPr="007E591B">
        <w:rPr>
          <w:rFonts w:ascii="Arial" w:hAnsi="Arial" w:cs="Arial"/>
          <w:color w:val="000000" w:themeColor="text1"/>
        </w:rPr>
        <w:br/>
        <w:t> </w:t>
      </w:r>
    </w:p>
    <w:p w14:paraId="4DE27A0E" w14:textId="77777777" w:rsidR="00445598" w:rsidRPr="007E591B" w:rsidRDefault="00445598" w:rsidP="00445598">
      <w:pPr>
        <w:pStyle w:val="Prrafodelista"/>
        <w:numPr>
          <w:ilvl w:val="0"/>
          <w:numId w:val="19"/>
        </w:numPr>
        <w:rPr>
          <w:rFonts w:ascii="Arial" w:hAnsi="Arial" w:cs="Arial"/>
          <w:color w:val="000000" w:themeColor="text1"/>
        </w:rPr>
      </w:pPr>
      <w:proofErr w:type="gramStart"/>
      <w:r w:rsidRPr="007E591B">
        <w:rPr>
          <w:rFonts w:ascii="Arial" w:hAnsi="Arial" w:cs="Arial"/>
          <w:color w:val="000000" w:themeColor="text1"/>
        </w:rPr>
        <w:t>Total</w:t>
      </w:r>
      <w:proofErr w:type="gramEnd"/>
      <w:r w:rsidRPr="007E591B">
        <w:rPr>
          <w:rFonts w:ascii="Arial" w:hAnsi="Arial" w:cs="Arial"/>
          <w:color w:val="000000" w:themeColor="text1"/>
        </w:rPr>
        <w:t xml:space="preserve"> mensual: $182.000 UYU</w:t>
      </w:r>
    </w:p>
    <w:p w14:paraId="047151F7" w14:textId="77777777" w:rsidR="00445598" w:rsidRPr="007E591B" w:rsidRDefault="00445598" w:rsidP="00445598">
      <w:pPr>
        <w:pStyle w:val="Prrafodelista"/>
        <w:numPr>
          <w:ilvl w:val="0"/>
          <w:numId w:val="19"/>
        </w:numPr>
        <w:rPr>
          <w:rFonts w:ascii="Arial" w:hAnsi="Arial" w:cs="Arial"/>
          <w:color w:val="000000" w:themeColor="text1"/>
        </w:rPr>
      </w:pPr>
      <w:proofErr w:type="gramStart"/>
      <w:r w:rsidRPr="007E591B">
        <w:rPr>
          <w:rFonts w:ascii="Arial" w:hAnsi="Arial" w:cs="Arial"/>
          <w:color w:val="000000" w:themeColor="text1"/>
        </w:rPr>
        <w:t>Total</w:t>
      </w:r>
      <w:proofErr w:type="gramEnd"/>
      <w:r w:rsidRPr="007E591B">
        <w:rPr>
          <w:rFonts w:ascii="Arial" w:hAnsi="Arial" w:cs="Arial"/>
          <w:color w:val="000000" w:themeColor="text1"/>
        </w:rPr>
        <w:t xml:space="preserve"> a 6 meses: $1.092.000 UYU</w:t>
      </w:r>
      <w:r w:rsidRPr="007E591B">
        <w:rPr>
          <w:rFonts w:ascii="Arial" w:hAnsi="Arial" w:cs="Arial"/>
          <w:color w:val="000000" w:themeColor="text1"/>
        </w:rPr>
        <w:br/>
      </w:r>
      <w:r w:rsidRPr="007E591B">
        <w:rPr>
          <w:rFonts w:ascii="Arial" w:hAnsi="Arial" w:cs="Arial"/>
          <w:color w:val="000000" w:themeColor="text1"/>
        </w:rPr>
        <w:br/>
      </w:r>
    </w:p>
    <w:p w14:paraId="0A623345" w14:textId="6CD4507B" w:rsidR="00445598" w:rsidRPr="007E591B" w:rsidRDefault="00445598" w:rsidP="00445598">
      <w:pPr>
        <w:pStyle w:val="Prrafodelista"/>
        <w:numPr>
          <w:ilvl w:val="0"/>
          <w:numId w:val="21"/>
        </w:numPr>
        <w:rPr>
          <w:rFonts w:ascii="Arial" w:hAnsi="Arial" w:cs="Arial"/>
          <w:color w:val="000000" w:themeColor="text1"/>
        </w:rPr>
      </w:pPr>
      <w:r w:rsidRPr="007E591B">
        <w:rPr>
          <w:rFonts w:ascii="Arial" w:hAnsi="Arial" w:cs="Arial"/>
          <w:color w:val="000000" w:themeColor="text1"/>
        </w:rPr>
        <w:t>Gastos operativos estimados a seis meses</w:t>
      </w:r>
    </w:p>
    <w:p w14:paraId="74559CEE" w14:textId="77777777" w:rsidR="00445598" w:rsidRPr="007E591B" w:rsidRDefault="00445598" w:rsidP="00445598">
      <w:pPr>
        <w:rPr>
          <w:rFonts w:ascii="Arial" w:hAnsi="Arial" w:cs="Arial"/>
          <w:color w:val="000000" w:themeColor="text1"/>
        </w:rPr>
      </w:pPr>
      <w:r w:rsidRPr="007E591B">
        <w:rPr>
          <w:rFonts w:ascii="Arial" w:hAnsi="Arial" w:cs="Arial"/>
          <w:color w:val="000000" w:themeColor="text1"/>
        </w:rPr>
        <w:br/>
        <w:t>Incluimos todos los costos fijos necesarios para mantener el funcionamiento estable de la empresa, como alquiler, servicios básicos, sueldos, mantenimiento y aportes patronales. Creemos que esta estimación nos permite proyectar con precisión el flujo de caja y garantizar la continuidad de las operaciones sin sobresaltos financieros. Calculamos un gasto mensual de $155.600 UYU, equivalente a $933.600 UYU en seis meses.</w:t>
      </w:r>
      <w:r w:rsidRPr="007E591B">
        <w:rPr>
          <w:rFonts w:ascii="Arial" w:hAnsi="Arial" w:cs="Arial"/>
          <w:color w:val="000000" w:themeColor="text1"/>
        </w:rPr>
        <w:br/>
      </w:r>
      <w:r w:rsidRPr="007E591B">
        <w:rPr>
          <w:rFonts w:ascii="Arial" w:hAnsi="Arial" w:cs="Arial"/>
          <w:color w:val="000000" w:themeColor="text1"/>
        </w:rPr>
        <w:br/>
        <w:t xml:space="preserve"> Detalle de gastos operativos mensuales:</w:t>
      </w:r>
    </w:p>
    <w:p w14:paraId="13723F83"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Alquiler: $16.000</w:t>
      </w:r>
    </w:p>
    <w:p w14:paraId="20FB518B"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Gastos comunes: $2.000</w:t>
      </w:r>
    </w:p>
    <w:p w14:paraId="647409E0"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UTE: $3.500</w:t>
      </w:r>
    </w:p>
    <w:p w14:paraId="52ABC20C"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OSE: $600</w:t>
      </w:r>
    </w:p>
    <w:p w14:paraId="224020E0"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Telefonía: $3.000</w:t>
      </w:r>
    </w:p>
    <w:p w14:paraId="1139F50A"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Mantenimiento: $800</w:t>
      </w:r>
    </w:p>
    <w:p w14:paraId="777A34EE"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Seguros: $1.200</w:t>
      </w:r>
    </w:p>
    <w:p w14:paraId="264D866C"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Sueldos (3 socios × $30.000): $90.000</w:t>
      </w:r>
    </w:p>
    <w:p w14:paraId="072AAFBC"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Aportes patronales (30%): $27.000</w:t>
      </w:r>
    </w:p>
    <w:p w14:paraId="0BA47240"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 xml:space="preserve">Préstamo </w:t>
      </w:r>
      <w:proofErr w:type="spellStart"/>
      <w:r w:rsidRPr="007E591B">
        <w:rPr>
          <w:rFonts w:ascii="Arial" w:hAnsi="Arial" w:cs="Arial"/>
          <w:color w:val="000000" w:themeColor="text1"/>
        </w:rPr>
        <w:t>Fundasol</w:t>
      </w:r>
      <w:proofErr w:type="spellEnd"/>
      <w:r w:rsidRPr="007E591B">
        <w:rPr>
          <w:rFonts w:ascii="Arial" w:hAnsi="Arial" w:cs="Arial"/>
          <w:color w:val="000000" w:themeColor="text1"/>
        </w:rPr>
        <w:t xml:space="preserve"> (USD 300 ≈ $11.700): $11.700</w:t>
      </w:r>
    </w:p>
    <w:p w14:paraId="3EBFC882"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Otros: $1.500</w:t>
      </w:r>
    </w:p>
    <w:p w14:paraId="5E7BF319" w14:textId="77777777" w:rsidR="00445598" w:rsidRPr="007E591B" w:rsidRDefault="00445598" w:rsidP="00445598">
      <w:pPr>
        <w:pStyle w:val="Prrafodelista"/>
        <w:rPr>
          <w:rFonts w:ascii="Arial" w:hAnsi="Arial" w:cs="Arial"/>
          <w:color w:val="000000" w:themeColor="text1"/>
        </w:rPr>
      </w:pPr>
    </w:p>
    <w:p w14:paraId="5429F80C" w14:textId="77777777" w:rsidR="00445598" w:rsidRPr="007E591B" w:rsidRDefault="00445598" w:rsidP="00445598">
      <w:pPr>
        <w:pStyle w:val="Prrafodelista"/>
        <w:numPr>
          <w:ilvl w:val="0"/>
          <w:numId w:val="19"/>
        </w:numPr>
        <w:rPr>
          <w:rFonts w:ascii="Arial" w:hAnsi="Arial" w:cs="Arial"/>
          <w:color w:val="000000" w:themeColor="text1"/>
        </w:rPr>
      </w:pPr>
      <w:proofErr w:type="gramStart"/>
      <w:r w:rsidRPr="007E591B">
        <w:rPr>
          <w:rFonts w:ascii="Arial" w:hAnsi="Arial" w:cs="Arial"/>
          <w:color w:val="000000" w:themeColor="text1"/>
        </w:rPr>
        <w:t>Total</w:t>
      </w:r>
      <w:proofErr w:type="gramEnd"/>
      <w:r w:rsidRPr="007E591B">
        <w:rPr>
          <w:rFonts w:ascii="Arial" w:hAnsi="Arial" w:cs="Arial"/>
          <w:color w:val="000000" w:themeColor="text1"/>
        </w:rPr>
        <w:t xml:space="preserve"> mensual: $155.600 UYU</w:t>
      </w:r>
    </w:p>
    <w:p w14:paraId="731C495C" w14:textId="01A55F06" w:rsidR="00445598" w:rsidRPr="007E591B" w:rsidRDefault="00445598" w:rsidP="00445598">
      <w:pPr>
        <w:pStyle w:val="Prrafodelista"/>
        <w:numPr>
          <w:ilvl w:val="0"/>
          <w:numId w:val="19"/>
        </w:numPr>
        <w:rPr>
          <w:rFonts w:ascii="Arial" w:hAnsi="Arial" w:cs="Arial"/>
          <w:color w:val="000000" w:themeColor="text1"/>
        </w:rPr>
      </w:pPr>
      <w:proofErr w:type="gramStart"/>
      <w:r w:rsidRPr="007E591B">
        <w:rPr>
          <w:rFonts w:ascii="Arial" w:hAnsi="Arial" w:cs="Arial"/>
          <w:color w:val="000000" w:themeColor="text1"/>
        </w:rPr>
        <w:t>Total</w:t>
      </w:r>
      <w:proofErr w:type="gramEnd"/>
      <w:r w:rsidRPr="007E591B">
        <w:rPr>
          <w:rFonts w:ascii="Arial" w:hAnsi="Arial" w:cs="Arial"/>
          <w:color w:val="000000" w:themeColor="text1"/>
        </w:rPr>
        <w:t xml:space="preserve"> a 6 meses: $933.600 UYU</w:t>
      </w:r>
    </w:p>
    <w:p w14:paraId="6835CABC" w14:textId="77777777" w:rsidR="00445598" w:rsidRPr="007E591B" w:rsidRDefault="00445598" w:rsidP="00445598">
      <w:pPr>
        <w:rPr>
          <w:rStyle w:val="Ttulo2Car"/>
          <w:rFonts w:ascii="Arial" w:eastAsiaTheme="minorHAnsi" w:hAnsi="Arial" w:cs="Arial"/>
          <w:color w:val="000000" w:themeColor="text1"/>
          <w:sz w:val="22"/>
          <w:szCs w:val="22"/>
        </w:rPr>
      </w:pPr>
    </w:p>
    <w:p w14:paraId="776FDC7F" w14:textId="403925CB" w:rsidR="00445598" w:rsidRPr="007E591B" w:rsidRDefault="00445598" w:rsidP="00445598">
      <w:pPr>
        <w:pStyle w:val="Prrafodelista"/>
        <w:numPr>
          <w:ilvl w:val="0"/>
          <w:numId w:val="21"/>
        </w:numPr>
        <w:rPr>
          <w:rFonts w:ascii="Arial" w:hAnsi="Arial" w:cs="Arial"/>
          <w:color w:val="000000" w:themeColor="text1"/>
        </w:rPr>
      </w:pPr>
      <w:bookmarkStart w:id="20" w:name="_Toc213096792"/>
      <w:r w:rsidRPr="007E591B">
        <w:rPr>
          <w:rStyle w:val="Ttulo2Car"/>
          <w:rFonts w:ascii="Arial" w:hAnsi="Arial" w:cs="Arial"/>
          <w:color w:val="000000" w:themeColor="text1"/>
          <w:sz w:val="22"/>
          <w:szCs w:val="22"/>
        </w:rPr>
        <w:t>Costos de producción estimados a seis meses</w:t>
      </w:r>
      <w:bookmarkEnd w:id="20"/>
    </w:p>
    <w:p w14:paraId="196AF730" w14:textId="77777777" w:rsidR="00445598" w:rsidRPr="007E591B" w:rsidRDefault="00445598" w:rsidP="00445598">
      <w:pPr>
        <w:ind w:left="360"/>
        <w:rPr>
          <w:rFonts w:ascii="Arial" w:hAnsi="Arial" w:cs="Arial"/>
          <w:color w:val="000000" w:themeColor="text1"/>
        </w:rPr>
      </w:pPr>
      <w:r w:rsidRPr="007E591B">
        <w:rPr>
          <w:rFonts w:ascii="Arial" w:hAnsi="Arial" w:cs="Arial"/>
          <w:color w:val="000000" w:themeColor="text1"/>
        </w:rPr>
        <w:t xml:space="preserve">Detallamos el costo unitario de cada producto, basándonos en los precios actuales de materiales y proveedores. No se asigna costo al juego </w:t>
      </w:r>
      <w:proofErr w:type="spellStart"/>
      <w:r w:rsidRPr="007E591B">
        <w:rPr>
          <w:rFonts w:ascii="Arial" w:hAnsi="Arial" w:cs="Arial"/>
          <w:color w:val="000000" w:themeColor="text1"/>
        </w:rPr>
        <w:t>Draftosaurus</w:t>
      </w:r>
      <w:proofErr w:type="spellEnd"/>
      <w:r w:rsidRPr="007E591B">
        <w:rPr>
          <w:rFonts w:ascii="Arial" w:hAnsi="Arial" w:cs="Arial"/>
          <w:color w:val="000000" w:themeColor="text1"/>
        </w:rPr>
        <w:t>, ya que es de desarrollo propio. El costo total estimado es de $76.750 UYU mensuales, equivalente a $460.500 UYU en seis meses.</w:t>
      </w:r>
      <w:r w:rsidRPr="007E591B">
        <w:rPr>
          <w:rFonts w:ascii="Arial" w:hAnsi="Arial" w:cs="Arial"/>
          <w:color w:val="000000" w:themeColor="text1"/>
        </w:rPr>
        <w:br/>
      </w:r>
      <w:r w:rsidRPr="007E591B">
        <w:rPr>
          <w:rFonts w:ascii="Arial" w:hAnsi="Arial" w:cs="Arial"/>
          <w:color w:val="000000" w:themeColor="text1"/>
        </w:rPr>
        <w:br/>
        <w:t xml:space="preserve"> Detalle de costos variables mensuales:</w:t>
      </w:r>
      <w:r w:rsidRPr="007E591B">
        <w:rPr>
          <w:rFonts w:ascii="Arial" w:hAnsi="Arial" w:cs="Arial"/>
          <w:color w:val="000000" w:themeColor="text1"/>
        </w:rPr>
        <w:br/>
      </w:r>
    </w:p>
    <w:p w14:paraId="3799BA70"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Remeras: 30 × $300 = $9.000</w:t>
      </w:r>
    </w:p>
    <w:p w14:paraId="1F9237E7"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Llaveros: 70 × $50 = $3.500</w:t>
      </w:r>
    </w:p>
    <w:p w14:paraId="47774AE5"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Cargadores: 35 × $300 = $10.500</w:t>
      </w:r>
    </w:p>
    <w:p w14:paraId="468112F3"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Vidrio + carcasa: 35 × $150 = $5.250</w:t>
      </w:r>
    </w:p>
    <w:p w14:paraId="60C0D35C"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Auriculares: 30 × $200 = $6.000</w:t>
      </w:r>
    </w:p>
    <w:p w14:paraId="60795D84"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Joystick: 25 × $1.700 = $42.500</w:t>
      </w:r>
    </w:p>
    <w:p w14:paraId="2B057CC7" w14:textId="77777777" w:rsidR="00445598" w:rsidRPr="007E591B" w:rsidRDefault="00445598" w:rsidP="00445598">
      <w:pPr>
        <w:pStyle w:val="Prrafodelista"/>
        <w:numPr>
          <w:ilvl w:val="0"/>
          <w:numId w:val="19"/>
        </w:numPr>
        <w:rPr>
          <w:rFonts w:ascii="Arial" w:hAnsi="Arial" w:cs="Arial"/>
          <w:color w:val="000000" w:themeColor="text1"/>
        </w:rPr>
      </w:pPr>
      <w:proofErr w:type="spellStart"/>
      <w:r w:rsidRPr="007E591B">
        <w:rPr>
          <w:rFonts w:ascii="Arial" w:hAnsi="Arial" w:cs="Arial"/>
          <w:color w:val="000000" w:themeColor="text1"/>
        </w:rPr>
        <w:t>Draftosaurus</w:t>
      </w:r>
      <w:proofErr w:type="spellEnd"/>
      <w:r w:rsidRPr="007E591B">
        <w:rPr>
          <w:rFonts w:ascii="Arial" w:hAnsi="Arial" w:cs="Arial"/>
          <w:color w:val="000000" w:themeColor="text1"/>
        </w:rPr>
        <w:t>: $0</w:t>
      </w:r>
      <w:r w:rsidRPr="007E591B">
        <w:rPr>
          <w:rFonts w:ascii="Arial" w:hAnsi="Arial" w:cs="Arial"/>
          <w:color w:val="000000" w:themeColor="text1"/>
        </w:rPr>
        <w:br/>
        <w:t xml:space="preserve"> </w:t>
      </w:r>
    </w:p>
    <w:p w14:paraId="0C90A062" w14:textId="77777777" w:rsidR="00445598" w:rsidRPr="007E591B" w:rsidRDefault="00445598" w:rsidP="00445598">
      <w:pPr>
        <w:pStyle w:val="Prrafodelista"/>
        <w:numPr>
          <w:ilvl w:val="0"/>
          <w:numId w:val="19"/>
        </w:numPr>
        <w:rPr>
          <w:rFonts w:ascii="Arial" w:hAnsi="Arial" w:cs="Arial"/>
          <w:color w:val="000000" w:themeColor="text1"/>
        </w:rPr>
      </w:pPr>
      <w:proofErr w:type="gramStart"/>
      <w:r w:rsidRPr="007E591B">
        <w:rPr>
          <w:rFonts w:ascii="Arial" w:hAnsi="Arial" w:cs="Arial"/>
          <w:color w:val="000000" w:themeColor="text1"/>
        </w:rPr>
        <w:t>Total</w:t>
      </w:r>
      <w:proofErr w:type="gramEnd"/>
      <w:r w:rsidRPr="007E591B">
        <w:rPr>
          <w:rFonts w:ascii="Arial" w:hAnsi="Arial" w:cs="Arial"/>
          <w:color w:val="000000" w:themeColor="text1"/>
        </w:rPr>
        <w:t xml:space="preserve"> mensual: $76.750 UYU</w:t>
      </w:r>
    </w:p>
    <w:p w14:paraId="23658B06" w14:textId="77777777" w:rsidR="00445598" w:rsidRPr="007E591B" w:rsidRDefault="00445598" w:rsidP="00445598">
      <w:pPr>
        <w:pStyle w:val="Prrafodelista"/>
        <w:numPr>
          <w:ilvl w:val="0"/>
          <w:numId w:val="19"/>
        </w:numPr>
        <w:rPr>
          <w:rFonts w:ascii="Arial" w:hAnsi="Arial" w:cs="Arial"/>
          <w:color w:val="000000" w:themeColor="text1"/>
        </w:rPr>
      </w:pPr>
      <w:proofErr w:type="gramStart"/>
      <w:r w:rsidRPr="007E591B">
        <w:rPr>
          <w:rFonts w:ascii="Arial" w:hAnsi="Arial" w:cs="Arial"/>
          <w:color w:val="000000" w:themeColor="text1"/>
        </w:rPr>
        <w:t>Total</w:t>
      </w:r>
      <w:proofErr w:type="gramEnd"/>
      <w:r w:rsidRPr="007E591B">
        <w:rPr>
          <w:rFonts w:ascii="Arial" w:hAnsi="Arial" w:cs="Arial"/>
          <w:color w:val="000000" w:themeColor="text1"/>
        </w:rPr>
        <w:t xml:space="preserve"> a 6 meses: $460.500 UYU</w:t>
      </w:r>
    </w:p>
    <w:p w14:paraId="09931A3C" w14:textId="77777777" w:rsidR="00445598" w:rsidRPr="007E591B" w:rsidRDefault="00445598" w:rsidP="00445598">
      <w:pPr>
        <w:rPr>
          <w:rStyle w:val="Ttulo2Car"/>
          <w:rFonts w:ascii="Arial" w:hAnsi="Arial" w:cs="Arial"/>
          <w:color w:val="000000" w:themeColor="text1"/>
          <w:sz w:val="22"/>
          <w:szCs w:val="22"/>
        </w:rPr>
      </w:pPr>
    </w:p>
    <w:p w14:paraId="6B6213FC" w14:textId="1A5CF6D1" w:rsidR="00445598" w:rsidRPr="007E591B" w:rsidRDefault="00445598" w:rsidP="00445598">
      <w:pPr>
        <w:pStyle w:val="Prrafodelista"/>
        <w:numPr>
          <w:ilvl w:val="0"/>
          <w:numId w:val="21"/>
        </w:numPr>
        <w:rPr>
          <w:rFonts w:ascii="Arial" w:hAnsi="Arial" w:cs="Arial"/>
          <w:color w:val="000000" w:themeColor="text1"/>
        </w:rPr>
      </w:pPr>
      <w:bookmarkStart w:id="21" w:name="_Toc213096793"/>
      <w:r w:rsidRPr="007E591B">
        <w:rPr>
          <w:rStyle w:val="Ttulo2Car"/>
          <w:rFonts w:ascii="Arial" w:hAnsi="Arial" w:cs="Arial"/>
          <w:color w:val="000000" w:themeColor="text1"/>
          <w:sz w:val="22"/>
          <w:szCs w:val="22"/>
        </w:rPr>
        <w:t>Gastos de marketing y ventas estimados a seis meses</w:t>
      </w:r>
      <w:bookmarkEnd w:id="21"/>
      <w:r w:rsidRPr="007E591B">
        <w:rPr>
          <w:rStyle w:val="Ttulo2Car"/>
          <w:rFonts w:ascii="Arial" w:hAnsi="Arial" w:cs="Arial"/>
          <w:color w:val="000000" w:themeColor="text1"/>
          <w:sz w:val="22"/>
          <w:szCs w:val="22"/>
        </w:rPr>
        <w:br/>
      </w:r>
      <w:r w:rsidRPr="007E591B">
        <w:rPr>
          <w:rFonts w:ascii="Arial" w:hAnsi="Arial" w:cs="Arial"/>
          <w:color w:val="000000" w:themeColor="text1"/>
        </w:rPr>
        <w:t xml:space="preserve"> </w:t>
      </w:r>
    </w:p>
    <w:p w14:paraId="2CA5A07C" w14:textId="77777777" w:rsidR="00445598" w:rsidRPr="007E591B" w:rsidRDefault="00445598" w:rsidP="00445598">
      <w:pPr>
        <w:ind w:left="360"/>
        <w:rPr>
          <w:rFonts w:ascii="Arial" w:hAnsi="Arial" w:cs="Arial"/>
          <w:color w:val="000000" w:themeColor="text1"/>
        </w:rPr>
      </w:pPr>
      <w:r w:rsidRPr="007E591B">
        <w:rPr>
          <w:rFonts w:ascii="Arial" w:hAnsi="Arial" w:cs="Arial"/>
          <w:color w:val="000000" w:themeColor="text1"/>
        </w:rPr>
        <w:t>Decidimos enfocar nuestra inversión en redes sociales (Instagram, Facebook y TikTok) y en un cartel con el logo de la empresa para reforzar la identidad visual del local. Consideramos esta inversión esencial para posicionar la marca y generar reconocimiento.</w:t>
      </w:r>
      <w:r w:rsidRPr="007E591B">
        <w:rPr>
          <w:rFonts w:ascii="Arial" w:hAnsi="Arial" w:cs="Arial"/>
          <w:color w:val="000000" w:themeColor="text1"/>
        </w:rPr>
        <w:br/>
      </w:r>
      <w:r w:rsidRPr="007E591B">
        <w:rPr>
          <w:rFonts w:ascii="Arial" w:hAnsi="Arial" w:cs="Arial"/>
          <w:color w:val="000000" w:themeColor="text1"/>
        </w:rPr>
        <w:br/>
        <w:t xml:space="preserve"> Detalle de gastos de marketing a 6 meses:</w:t>
      </w:r>
      <w:r w:rsidRPr="007E591B">
        <w:rPr>
          <w:rFonts w:ascii="Arial" w:hAnsi="Arial" w:cs="Arial"/>
          <w:color w:val="000000" w:themeColor="text1"/>
        </w:rPr>
        <w:br/>
        <w:t xml:space="preserve"> </w:t>
      </w:r>
    </w:p>
    <w:p w14:paraId="690A8B4A"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Publicidad en redes sociales: $3.000 × 6 = $18.000</w:t>
      </w:r>
    </w:p>
    <w:p w14:paraId="548E7258"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Cartel con logo: $2.000</w:t>
      </w:r>
      <w:r w:rsidRPr="007E591B">
        <w:rPr>
          <w:rFonts w:ascii="Arial" w:hAnsi="Arial" w:cs="Arial"/>
          <w:color w:val="000000" w:themeColor="text1"/>
        </w:rPr>
        <w:br/>
        <w:t xml:space="preserve"> </w:t>
      </w:r>
    </w:p>
    <w:p w14:paraId="77C57959"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Total: $20.000 UYU</w:t>
      </w:r>
    </w:p>
    <w:p w14:paraId="6DCD544C" w14:textId="77777777" w:rsidR="00445598" w:rsidRPr="007E591B" w:rsidRDefault="00445598" w:rsidP="00445598">
      <w:pPr>
        <w:pStyle w:val="Prrafodelista"/>
        <w:rPr>
          <w:rFonts w:ascii="Arial" w:hAnsi="Arial" w:cs="Arial"/>
          <w:color w:val="000000" w:themeColor="text1"/>
        </w:rPr>
      </w:pPr>
    </w:p>
    <w:p w14:paraId="7927E94F" w14:textId="77777777" w:rsidR="00445598" w:rsidRPr="007E591B" w:rsidRDefault="00445598" w:rsidP="00445598">
      <w:pPr>
        <w:pStyle w:val="Prrafodelista"/>
        <w:rPr>
          <w:rFonts w:ascii="Arial" w:hAnsi="Arial" w:cs="Arial"/>
          <w:color w:val="000000" w:themeColor="text1"/>
        </w:rPr>
      </w:pPr>
    </w:p>
    <w:p w14:paraId="0B2E65BA" w14:textId="77777777" w:rsidR="00445598" w:rsidRPr="007E591B" w:rsidRDefault="00445598" w:rsidP="00445598">
      <w:pPr>
        <w:pStyle w:val="Prrafodelista"/>
        <w:rPr>
          <w:rFonts w:ascii="Arial" w:hAnsi="Arial" w:cs="Arial"/>
          <w:color w:val="000000" w:themeColor="text1"/>
        </w:rPr>
      </w:pPr>
    </w:p>
    <w:p w14:paraId="61BED07A" w14:textId="0C8B2C09" w:rsidR="00445598" w:rsidRPr="007E591B" w:rsidRDefault="00445598" w:rsidP="00445598">
      <w:pPr>
        <w:pStyle w:val="Prrafodelista"/>
        <w:numPr>
          <w:ilvl w:val="0"/>
          <w:numId w:val="21"/>
        </w:numPr>
        <w:rPr>
          <w:rFonts w:ascii="Arial" w:hAnsi="Arial" w:cs="Arial"/>
          <w:color w:val="000000" w:themeColor="text1"/>
        </w:rPr>
      </w:pPr>
      <w:r w:rsidRPr="007E591B">
        <w:rPr>
          <w:rFonts w:ascii="Arial" w:hAnsi="Arial" w:cs="Arial"/>
          <w:color w:val="000000" w:themeColor="text1"/>
        </w:rPr>
        <w:t>Activos con los que comienza la empresa</w:t>
      </w:r>
    </w:p>
    <w:p w14:paraId="7050CCFB" w14:textId="77777777" w:rsidR="00445598" w:rsidRPr="007E591B" w:rsidRDefault="00445598" w:rsidP="00445598">
      <w:pPr>
        <w:ind w:left="360"/>
        <w:rPr>
          <w:rFonts w:ascii="Arial" w:hAnsi="Arial" w:cs="Arial"/>
          <w:color w:val="000000" w:themeColor="text1"/>
        </w:rPr>
      </w:pPr>
    </w:p>
    <w:p w14:paraId="66D4B244" w14:textId="77777777" w:rsidR="00445598" w:rsidRPr="007E591B" w:rsidRDefault="00445598" w:rsidP="00445598">
      <w:pPr>
        <w:ind w:left="360"/>
        <w:rPr>
          <w:rFonts w:ascii="Arial" w:hAnsi="Arial" w:cs="Arial"/>
          <w:color w:val="000000" w:themeColor="text1"/>
        </w:rPr>
      </w:pPr>
      <w:r w:rsidRPr="007E591B">
        <w:rPr>
          <w:rFonts w:ascii="Arial" w:hAnsi="Arial" w:cs="Arial"/>
          <w:color w:val="000000" w:themeColor="text1"/>
        </w:rPr>
        <w:t>Optamos por invertir en elementos indispensables para operar desde el inicio. Esta estructura inicial, valorada en $401.000 UYU, garantiza un inicio sólido y autosuficiente.</w:t>
      </w:r>
      <w:r w:rsidRPr="007E591B">
        <w:rPr>
          <w:rFonts w:ascii="Arial" w:hAnsi="Arial" w:cs="Arial"/>
          <w:color w:val="000000" w:themeColor="text1"/>
        </w:rPr>
        <w:br/>
      </w:r>
      <w:r w:rsidRPr="007E591B">
        <w:rPr>
          <w:rFonts w:ascii="Arial" w:hAnsi="Arial" w:cs="Arial"/>
          <w:color w:val="000000" w:themeColor="text1"/>
        </w:rPr>
        <w:br/>
        <w:t xml:space="preserve"> Detalle de activos iniciales:</w:t>
      </w:r>
    </w:p>
    <w:p w14:paraId="08C7C8ED"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Computadoras (3): $90.000</w:t>
      </w:r>
    </w:p>
    <w:p w14:paraId="7373E6FD"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Mobiliario: $45.000</w:t>
      </w:r>
    </w:p>
    <w:p w14:paraId="40716F45"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Equipos de oficina: $10.000</w:t>
      </w:r>
    </w:p>
    <w:p w14:paraId="5AC6918B"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Inventario inicial: $120.000</w:t>
      </w:r>
    </w:p>
    <w:p w14:paraId="0ECA556B"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Señal de alquiler: $16.000</w:t>
      </w:r>
    </w:p>
    <w:p w14:paraId="033BAE23"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Gastos de constitución: $20.000</w:t>
      </w:r>
    </w:p>
    <w:p w14:paraId="23941409"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Efectivo en caja: $100.000</w:t>
      </w:r>
    </w:p>
    <w:p w14:paraId="02D17445" w14:textId="77777777" w:rsidR="00445598" w:rsidRPr="007E591B" w:rsidRDefault="00445598" w:rsidP="00445598">
      <w:pPr>
        <w:pStyle w:val="Prrafodelista"/>
        <w:rPr>
          <w:rFonts w:ascii="Arial" w:hAnsi="Arial" w:cs="Arial"/>
          <w:color w:val="000000" w:themeColor="text1"/>
        </w:rPr>
      </w:pPr>
    </w:p>
    <w:p w14:paraId="016D7ADC" w14:textId="77777777" w:rsidR="00445598" w:rsidRPr="007E591B" w:rsidRDefault="00445598" w:rsidP="00445598">
      <w:pPr>
        <w:pStyle w:val="Prrafodelista"/>
        <w:numPr>
          <w:ilvl w:val="0"/>
          <w:numId w:val="19"/>
        </w:numPr>
        <w:rPr>
          <w:rFonts w:ascii="Arial" w:hAnsi="Arial" w:cs="Arial"/>
          <w:color w:val="000000" w:themeColor="text1"/>
        </w:rPr>
      </w:pPr>
      <w:proofErr w:type="gramStart"/>
      <w:r w:rsidRPr="007E591B">
        <w:rPr>
          <w:rFonts w:ascii="Arial" w:hAnsi="Arial" w:cs="Arial"/>
          <w:color w:val="000000" w:themeColor="text1"/>
        </w:rPr>
        <w:t>Total</w:t>
      </w:r>
      <w:proofErr w:type="gramEnd"/>
      <w:r w:rsidRPr="007E591B">
        <w:rPr>
          <w:rFonts w:ascii="Arial" w:hAnsi="Arial" w:cs="Arial"/>
          <w:color w:val="000000" w:themeColor="text1"/>
        </w:rPr>
        <w:t xml:space="preserve"> activos iniciales: $401.000 UYU</w:t>
      </w:r>
    </w:p>
    <w:p w14:paraId="600EEE1C" w14:textId="77777777" w:rsidR="00445598" w:rsidRPr="007E591B" w:rsidRDefault="00445598" w:rsidP="00445598">
      <w:pPr>
        <w:pStyle w:val="Prrafodelista"/>
        <w:rPr>
          <w:rStyle w:val="Ttulo2Car"/>
          <w:rFonts w:ascii="Arial" w:hAnsi="Arial" w:cs="Arial"/>
          <w:color w:val="000000" w:themeColor="text1"/>
          <w:sz w:val="22"/>
          <w:szCs w:val="22"/>
        </w:rPr>
      </w:pPr>
    </w:p>
    <w:p w14:paraId="401D7E50" w14:textId="0A1C445A" w:rsidR="00445598" w:rsidRPr="007E591B" w:rsidRDefault="00445598" w:rsidP="00445598">
      <w:pPr>
        <w:pStyle w:val="Prrafodelista"/>
        <w:numPr>
          <w:ilvl w:val="0"/>
          <w:numId w:val="21"/>
        </w:numPr>
        <w:rPr>
          <w:rFonts w:ascii="Arial" w:hAnsi="Arial" w:cs="Arial"/>
          <w:color w:val="000000" w:themeColor="text1"/>
        </w:rPr>
      </w:pPr>
      <w:bookmarkStart w:id="22" w:name="_Toc213096794"/>
      <w:r w:rsidRPr="007E591B">
        <w:rPr>
          <w:rStyle w:val="Ttulo2Car"/>
          <w:rFonts w:ascii="Arial" w:hAnsi="Arial" w:cs="Arial"/>
          <w:color w:val="000000" w:themeColor="text1"/>
          <w:sz w:val="22"/>
          <w:szCs w:val="22"/>
        </w:rPr>
        <w:t>Pasivos con los que comienza la empresa</w:t>
      </w:r>
      <w:bookmarkEnd w:id="22"/>
      <w:r w:rsidRPr="007E591B">
        <w:rPr>
          <w:rFonts w:ascii="Arial" w:hAnsi="Arial" w:cs="Arial"/>
          <w:color w:val="000000" w:themeColor="text1"/>
        </w:rPr>
        <w:br/>
        <w:t xml:space="preserve"> </w:t>
      </w:r>
    </w:p>
    <w:p w14:paraId="46839AE1" w14:textId="77777777" w:rsidR="00445598" w:rsidRPr="007E591B" w:rsidRDefault="00445598" w:rsidP="00445598">
      <w:pPr>
        <w:rPr>
          <w:rFonts w:ascii="Arial" w:hAnsi="Arial" w:cs="Arial"/>
          <w:color w:val="000000" w:themeColor="text1"/>
        </w:rPr>
      </w:pPr>
      <w:r w:rsidRPr="007E591B">
        <w:rPr>
          <w:rFonts w:ascii="Arial" w:hAnsi="Arial" w:cs="Arial"/>
          <w:color w:val="000000" w:themeColor="text1"/>
        </w:rPr>
        <w:t xml:space="preserve">Incluimos las obligaciones financieras necesarias para poner en marcha el proyecto, como el préstamo de </w:t>
      </w:r>
      <w:proofErr w:type="spellStart"/>
      <w:r w:rsidRPr="007E591B">
        <w:rPr>
          <w:rFonts w:ascii="Arial" w:hAnsi="Arial" w:cs="Arial"/>
          <w:color w:val="000000" w:themeColor="text1"/>
        </w:rPr>
        <w:t>Fundasol</w:t>
      </w:r>
      <w:proofErr w:type="spellEnd"/>
      <w:r w:rsidRPr="007E591B">
        <w:rPr>
          <w:rFonts w:ascii="Arial" w:hAnsi="Arial" w:cs="Arial"/>
          <w:color w:val="000000" w:themeColor="text1"/>
        </w:rPr>
        <w:t xml:space="preserve"> y la deuda inicial con proveedores. Estas herramientas nos permiten financiar la etapa inicial sin comprometer la operativa ni el pago de sueldos.</w:t>
      </w:r>
      <w:r w:rsidRPr="007E591B">
        <w:rPr>
          <w:rFonts w:ascii="Arial" w:hAnsi="Arial" w:cs="Arial"/>
          <w:color w:val="000000" w:themeColor="text1"/>
        </w:rPr>
        <w:br/>
      </w:r>
      <w:r w:rsidRPr="007E591B">
        <w:rPr>
          <w:rFonts w:ascii="Arial" w:hAnsi="Arial" w:cs="Arial"/>
          <w:color w:val="000000" w:themeColor="text1"/>
        </w:rPr>
        <w:br/>
        <w:t xml:space="preserve"> Detalle de pasivos iniciales:</w:t>
      </w:r>
      <w:r w:rsidRPr="007E591B">
        <w:rPr>
          <w:rFonts w:ascii="Arial" w:hAnsi="Arial" w:cs="Arial"/>
          <w:color w:val="000000" w:themeColor="text1"/>
        </w:rPr>
        <w:br/>
      </w:r>
    </w:p>
    <w:p w14:paraId="41D97F15"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 xml:space="preserve">Préstamo </w:t>
      </w:r>
      <w:proofErr w:type="spellStart"/>
      <w:r w:rsidRPr="007E591B">
        <w:rPr>
          <w:rFonts w:ascii="Arial" w:hAnsi="Arial" w:cs="Arial"/>
          <w:color w:val="000000" w:themeColor="text1"/>
        </w:rPr>
        <w:t>Fundasol</w:t>
      </w:r>
      <w:proofErr w:type="spellEnd"/>
      <w:r w:rsidRPr="007E591B">
        <w:rPr>
          <w:rFonts w:ascii="Arial" w:hAnsi="Arial" w:cs="Arial"/>
          <w:color w:val="000000" w:themeColor="text1"/>
        </w:rPr>
        <w:t xml:space="preserve"> (USD 10.000 ≈ $390.000): $390.000</w:t>
      </w:r>
    </w:p>
    <w:p w14:paraId="4FED1E32"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Deuda con proveedores: $30.000</w:t>
      </w:r>
      <w:r w:rsidRPr="007E591B">
        <w:rPr>
          <w:rFonts w:ascii="Arial" w:hAnsi="Arial" w:cs="Arial"/>
          <w:color w:val="000000" w:themeColor="text1"/>
        </w:rPr>
        <w:br/>
        <w:t xml:space="preserve"> </w:t>
      </w:r>
    </w:p>
    <w:p w14:paraId="56AC4EA3" w14:textId="77777777" w:rsidR="00445598" w:rsidRPr="007E591B" w:rsidRDefault="00445598" w:rsidP="00445598">
      <w:pPr>
        <w:pStyle w:val="Prrafodelista"/>
        <w:numPr>
          <w:ilvl w:val="0"/>
          <w:numId w:val="19"/>
        </w:numPr>
        <w:rPr>
          <w:rFonts w:ascii="Arial" w:hAnsi="Arial" w:cs="Arial"/>
          <w:color w:val="000000" w:themeColor="text1"/>
        </w:rPr>
      </w:pPr>
      <w:proofErr w:type="gramStart"/>
      <w:r w:rsidRPr="007E591B">
        <w:rPr>
          <w:rFonts w:ascii="Arial" w:hAnsi="Arial" w:cs="Arial"/>
          <w:color w:val="000000" w:themeColor="text1"/>
        </w:rPr>
        <w:t>Total</w:t>
      </w:r>
      <w:proofErr w:type="gramEnd"/>
      <w:r w:rsidRPr="007E591B">
        <w:rPr>
          <w:rFonts w:ascii="Arial" w:hAnsi="Arial" w:cs="Arial"/>
          <w:color w:val="000000" w:themeColor="text1"/>
        </w:rPr>
        <w:t xml:space="preserve"> pasivos iniciales: $420.000 UYU</w:t>
      </w:r>
    </w:p>
    <w:p w14:paraId="17116956" w14:textId="77777777" w:rsidR="00E40FEE" w:rsidRPr="007E591B" w:rsidRDefault="00E40FEE" w:rsidP="00E40FEE">
      <w:pPr>
        <w:pStyle w:val="Prrafodelista"/>
        <w:rPr>
          <w:rFonts w:ascii="Arial" w:hAnsi="Arial" w:cs="Arial"/>
          <w:color w:val="000000" w:themeColor="text1"/>
        </w:rPr>
      </w:pPr>
    </w:p>
    <w:p w14:paraId="10FBF015" w14:textId="77777777" w:rsidR="00E40FEE" w:rsidRPr="007E591B" w:rsidRDefault="00E40FEE" w:rsidP="00E40FEE">
      <w:pPr>
        <w:pStyle w:val="Prrafodelista"/>
        <w:rPr>
          <w:rFonts w:ascii="Arial" w:hAnsi="Arial" w:cs="Arial"/>
          <w:color w:val="000000" w:themeColor="text1"/>
        </w:rPr>
      </w:pPr>
    </w:p>
    <w:p w14:paraId="33387DC1" w14:textId="77777777" w:rsidR="00E40FEE" w:rsidRPr="007E591B" w:rsidRDefault="00E40FEE" w:rsidP="00E40FEE">
      <w:pPr>
        <w:pStyle w:val="Prrafodelista"/>
        <w:rPr>
          <w:rFonts w:ascii="Arial" w:hAnsi="Arial" w:cs="Arial"/>
          <w:color w:val="000000" w:themeColor="text1"/>
        </w:rPr>
      </w:pPr>
    </w:p>
    <w:p w14:paraId="58427AB6" w14:textId="77777777" w:rsidR="00E40FEE" w:rsidRPr="007E591B" w:rsidRDefault="00E40FEE" w:rsidP="00E40FEE">
      <w:pPr>
        <w:pStyle w:val="Prrafodelista"/>
        <w:rPr>
          <w:rFonts w:ascii="Arial" w:hAnsi="Arial" w:cs="Arial"/>
          <w:color w:val="000000" w:themeColor="text1"/>
        </w:rPr>
      </w:pPr>
    </w:p>
    <w:p w14:paraId="56DE706E" w14:textId="77777777" w:rsidR="00E40FEE" w:rsidRPr="007E591B" w:rsidRDefault="00E40FEE" w:rsidP="00E40FEE">
      <w:pPr>
        <w:pStyle w:val="Prrafodelista"/>
        <w:rPr>
          <w:rFonts w:ascii="Arial" w:hAnsi="Arial" w:cs="Arial"/>
          <w:color w:val="000000" w:themeColor="text1"/>
        </w:rPr>
      </w:pPr>
    </w:p>
    <w:p w14:paraId="4D1217C8" w14:textId="77777777" w:rsidR="00E40FEE" w:rsidRPr="007E591B" w:rsidRDefault="00E40FEE" w:rsidP="00E40FEE">
      <w:pPr>
        <w:pStyle w:val="Prrafodelista"/>
        <w:rPr>
          <w:rFonts w:ascii="Arial" w:hAnsi="Arial" w:cs="Arial"/>
          <w:color w:val="000000" w:themeColor="text1"/>
        </w:rPr>
      </w:pPr>
    </w:p>
    <w:p w14:paraId="5D28A5E0" w14:textId="77777777" w:rsidR="00E40FEE" w:rsidRPr="007E591B" w:rsidRDefault="00E40FEE" w:rsidP="00E40FEE">
      <w:pPr>
        <w:pStyle w:val="Prrafodelista"/>
        <w:rPr>
          <w:rFonts w:ascii="Arial" w:hAnsi="Arial" w:cs="Arial"/>
          <w:color w:val="000000" w:themeColor="text1"/>
        </w:rPr>
      </w:pPr>
    </w:p>
    <w:p w14:paraId="21F8AB5C" w14:textId="77777777" w:rsidR="00E40FEE" w:rsidRPr="007E591B" w:rsidRDefault="00E40FEE" w:rsidP="00E40FEE">
      <w:pPr>
        <w:pStyle w:val="Prrafodelista"/>
        <w:rPr>
          <w:rFonts w:ascii="Arial" w:hAnsi="Arial" w:cs="Arial"/>
          <w:color w:val="000000" w:themeColor="text1"/>
        </w:rPr>
      </w:pPr>
    </w:p>
    <w:p w14:paraId="3C4E7A39" w14:textId="77777777" w:rsidR="00E40FEE" w:rsidRPr="007E591B" w:rsidRDefault="00E40FEE" w:rsidP="00E40FEE">
      <w:pPr>
        <w:pStyle w:val="Prrafodelista"/>
        <w:rPr>
          <w:rFonts w:ascii="Arial" w:hAnsi="Arial" w:cs="Arial"/>
          <w:color w:val="000000" w:themeColor="text1"/>
        </w:rPr>
      </w:pPr>
    </w:p>
    <w:p w14:paraId="6ED0A622" w14:textId="77777777" w:rsidR="00E40FEE" w:rsidRPr="007E591B" w:rsidRDefault="00E40FEE" w:rsidP="00E40FEE">
      <w:pPr>
        <w:pStyle w:val="Prrafodelista"/>
        <w:rPr>
          <w:rFonts w:ascii="Arial" w:hAnsi="Arial" w:cs="Arial"/>
          <w:color w:val="000000" w:themeColor="text1"/>
        </w:rPr>
      </w:pPr>
    </w:p>
    <w:p w14:paraId="46BBDCE7" w14:textId="77777777" w:rsidR="00445598" w:rsidRPr="007E591B" w:rsidRDefault="00445598" w:rsidP="00445598">
      <w:pPr>
        <w:rPr>
          <w:rStyle w:val="Ttulo2Car"/>
          <w:rFonts w:ascii="Arial" w:hAnsi="Arial" w:cs="Arial"/>
          <w:color w:val="000000" w:themeColor="text1"/>
          <w:sz w:val="22"/>
          <w:szCs w:val="22"/>
        </w:rPr>
      </w:pPr>
    </w:p>
    <w:p w14:paraId="30165C6A" w14:textId="5BC6F7A5" w:rsidR="00445598" w:rsidRPr="007E591B" w:rsidRDefault="00445598" w:rsidP="00445598">
      <w:pPr>
        <w:pStyle w:val="Prrafodelista"/>
        <w:numPr>
          <w:ilvl w:val="0"/>
          <w:numId w:val="21"/>
        </w:numPr>
        <w:rPr>
          <w:rFonts w:ascii="Arial" w:hAnsi="Arial" w:cs="Arial"/>
          <w:color w:val="000000" w:themeColor="text1"/>
        </w:rPr>
      </w:pPr>
      <w:bookmarkStart w:id="23" w:name="_Toc213096795"/>
      <w:r w:rsidRPr="007E591B">
        <w:rPr>
          <w:rStyle w:val="Ttulo2Car"/>
          <w:rFonts w:ascii="Arial" w:hAnsi="Arial" w:cs="Arial"/>
          <w:color w:val="000000" w:themeColor="text1"/>
          <w:sz w:val="22"/>
          <w:szCs w:val="22"/>
        </w:rPr>
        <w:t>Posibilidades de financiamiento externo</w:t>
      </w:r>
      <w:bookmarkEnd w:id="23"/>
    </w:p>
    <w:p w14:paraId="64E427D2" w14:textId="77777777" w:rsidR="00445598" w:rsidRPr="007E591B" w:rsidRDefault="00445598" w:rsidP="00445598">
      <w:pPr>
        <w:ind w:left="360"/>
        <w:rPr>
          <w:rFonts w:ascii="Arial" w:hAnsi="Arial" w:cs="Arial"/>
          <w:color w:val="000000" w:themeColor="text1"/>
        </w:rPr>
      </w:pPr>
    </w:p>
    <w:p w14:paraId="1FD890E9" w14:textId="77777777" w:rsidR="00445598" w:rsidRPr="007E591B" w:rsidRDefault="00445598" w:rsidP="00445598">
      <w:pPr>
        <w:ind w:left="360"/>
        <w:rPr>
          <w:rFonts w:ascii="Arial" w:hAnsi="Arial" w:cs="Arial"/>
          <w:color w:val="000000" w:themeColor="text1"/>
        </w:rPr>
      </w:pPr>
      <w:r w:rsidRPr="007E591B">
        <w:rPr>
          <w:rFonts w:ascii="Arial" w:hAnsi="Arial" w:cs="Arial"/>
          <w:color w:val="000000" w:themeColor="text1"/>
        </w:rPr>
        <w:t xml:space="preserve">Opción 1: </w:t>
      </w:r>
      <w:proofErr w:type="spellStart"/>
      <w:r w:rsidRPr="007E591B">
        <w:rPr>
          <w:rFonts w:ascii="Arial" w:hAnsi="Arial" w:cs="Arial"/>
          <w:color w:val="000000" w:themeColor="text1"/>
        </w:rPr>
        <w:t>Fundasol</w:t>
      </w:r>
      <w:proofErr w:type="spellEnd"/>
      <w:r w:rsidRPr="007E591B">
        <w:rPr>
          <w:rFonts w:ascii="Arial" w:hAnsi="Arial" w:cs="Arial"/>
          <w:color w:val="000000" w:themeColor="text1"/>
        </w:rPr>
        <w:br/>
      </w:r>
    </w:p>
    <w:p w14:paraId="523C0A84"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 xml:space="preserve">Nombre: Préstamo para emprendedores – </w:t>
      </w:r>
      <w:proofErr w:type="spellStart"/>
      <w:r w:rsidRPr="007E591B">
        <w:rPr>
          <w:rFonts w:ascii="Arial" w:hAnsi="Arial" w:cs="Arial"/>
          <w:color w:val="000000" w:themeColor="text1"/>
        </w:rPr>
        <w:t>Fundasol</w:t>
      </w:r>
      <w:proofErr w:type="spellEnd"/>
    </w:p>
    <w:p w14:paraId="646C5BEB"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Requisitos: Ser mayor de edad, residir en Uruguay, presentar plan de negocio, contar con aval personal y no estar en DICOM.</w:t>
      </w:r>
    </w:p>
    <w:p w14:paraId="2C0F2AC7"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Tasa de interés: 5,3% anual (USD 10.000 en 36 cuotas de USD 300).</w:t>
      </w:r>
    </w:p>
    <w:p w14:paraId="5CE8D70D"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Estrategia: El flujo de caja generado por las ventas de alto margen permite cubrir la cuota mensual sin afectar sueldos ni operaciones.</w:t>
      </w:r>
      <w:r w:rsidRPr="007E591B">
        <w:rPr>
          <w:rFonts w:ascii="Arial" w:hAnsi="Arial" w:cs="Arial"/>
          <w:color w:val="000000" w:themeColor="text1"/>
        </w:rPr>
        <w:br/>
      </w:r>
    </w:p>
    <w:p w14:paraId="6B8F07DA" w14:textId="77777777" w:rsidR="00445598" w:rsidRPr="007E591B" w:rsidRDefault="00445598" w:rsidP="00445598">
      <w:pPr>
        <w:ind w:left="360"/>
        <w:rPr>
          <w:rFonts w:ascii="Arial" w:hAnsi="Arial" w:cs="Arial"/>
          <w:color w:val="000000" w:themeColor="text1"/>
        </w:rPr>
      </w:pPr>
      <w:r w:rsidRPr="007E591B">
        <w:rPr>
          <w:rFonts w:ascii="Arial" w:hAnsi="Arial" w:cs="Arial"/>
          <w:color w:val="000000" w:themeColor="text1"/>
        </w:rPr>
        <w:t xml:space="preserve">Opción 2: ANDE – Línea </w:t>
      </w:r>
      <w:proofErr w:type="spellStart"/>
      <w:r w:rsidRPr="007E591B">
        <w:rPr>
          <w:rFonts w:ascii="Arial" w:hAnsi="Arial" w:cs="Arial"/>
          <w:color w:val="000000" w:themeColor="text1"/>
        </w:rPr>
        <w:t>Mipyme</w:t>
      </w:r>
      <w:proofErr w:type="spellEnd"/>
      <w:r w:rsidRPr="007E591B">
        <w:rPr>
          <w:rFonts w:ascii="Arial" w:hAnsi="Arial" w:cs="Arial"/>
          <w:color w:val="000000" w:themeColor="text1"/>
        </w:rPr>
        <w:br/>
      </w:r>
    </w:p>
    <w:p w14:paraId="692D393E"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 xml:space="preserve">Nombre: Crédito </w:t>
      </w:r>
      <w:proofErr w:type="spellStart"/>
      <w:r w:rsidRPr="007E591B">
        <w:rPr>
          <w:rFonts w:ascii="Arial" w:hAnsi="Arial" w:cs="Arial"/>
          <w:color w:val="000000" w:themeColor="text1"/>
        </w:rPr>
        <w:t>Mipyme</w:t>
      </w:r>
      <w:proofErr w:type="spellEnd"/>
      <w:r w:rsidRPr="007E591B">
        <w:rPr>
          <w:rFonts w:ascii="Arial" w:hAnsi="Arial" w:cs="Arial"/>
          <w:color w:val="000000" w:themeColor="text1"/>
        </w:rPr>
        <w:t xml:space="preserve"> ANDE</w:t>
      </w:r>
    </w:p>
    <w:p w14:paraId="06F9F3E4"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Requisitos: Empresa inscripta en DGI, actividad registrada, presentar estados financieros proyectados y no tener deudas fiscales.</w:t>
      </w:r>
    </w:p>
    <w:p w14:paraId="3E0E28AD"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Tasa de interés: Desde 3% anual (subsidiada).</w:t>
      </w:r>
    </w:p>
    <w:p w14:paraId="403B4D30" w14:textId="77777777" w:rsidR="00445598" w:rsidRPr="007E591B" w:rsidRDefault="00445598" w:rsidP="00445598">
      <w:pPr>
        <w:pStyle w:val="Prrafodelista"/>
        <w:numPr>
          <w:ilvl w:val="0"/>
          <w:numId w:val="19"/>
        </w:numPr>
        <w:rPr>
          <w:rFonts w:ascii="Arial" w:hAnsi="Arial" w:cs="Arial"/>
          <w:color w:val="000000" w:themeColor="text1"/>
        </w:rPr>
      </w:pPr>
      <w:r w:rsidRPr="007E591B">
        <w:rPr>
          <w:rFonts w:ascii="Arial" w:hAnsi="Arial" w:cs="Arial"/>
          <w:color w:val="000000" w:themeColor="text1"/>
        </w:rPr>
        <w:t xml:space="preserve">Estrategia: Utilizar el crédito para adquirir inventario en volumen, reduciendo costos unitarios y ampliando la oferta al mercado </w:t>
      </w:r>
      <w:proofErr w:type="spellStart"/>
      <w:r w:rsidRPr="007E591B">
        <w:rPr>
          <w:rFonts w:ascii="Arial" w:hAnsi="Arial" w:cs="Arial"/>
          <w:color w:val="000000" w:themeColor="text1"/>
        </w:rPr>
        <w:t>gamer</w:t>
      </w:r>
      <w:proofErr w:type="spellEnd"/>
      <w:r w:rsidRPr="007E591B">
        <w:rPr>
          <w:rFonts w:ascii="Arial" w:hAnsi="Arial" w:cs="Arial"/>
          <w:color w:val="000000" w:themeColor="text1"/>
        </w:rPr>
        <w:t>.</w:t>
      </w:r>
    </w:p>
    <w:p w14:paraId="3E0D0A32" w14:textId="77777777" w:rsidR="00445598" w:rsidRPr="007E591B" w:rsidRDefault="00445598" w:rsidP="00445598">
      <w:pPr>
        <w:ind w:left="360"/>
        <w:rPr>
          <w:rFonts w:ascii="Arial" w:hAnsi="Arial" w:cs="Arial"/>
          <w:color w:val="000000" w:themeColor="text1"/>
        </w:rPr>
      </w:pPr>
    </w:p>
    <w:p w14:paraId="22B93AC2" w14:textId="135E256A" w:rsidR="00E40FEE" w:rsidRPr="007E591B" w:rsidRDefault="00445598" w:rsidP="00445598">
      <w:pPr>
        <w:rPr>
          <w:rFonts w:ascii="Arial" w:hAnsi="Arial" w:cs="Arial"/>
          <w:color w:val="000000" w:themeColor="text1"/>
        </w:rPr>
      </w:pPr>
      <w:r w:rsidRPr="007E591B">
        <w:rPr>
          <w:rFonts w:ascii="Arial" w:hAnsi="Arial" w:cs="Arial"/>
          <w:color w:val="000000" w:themeColor="text1"/>
        </w:rPr>
        <w:t>Nosotros creemos que ambas opciones son viables y seguras, y que su implementación permitirá fortalecer la estructura financiera de la empresa sin comprometer su sostenibilidad. Todas las decisiones fueron tomadas considerando la viabilidad económica, el crecimiento sostenido y la estabilidad del proyecto a mediano plazo.</w:t>
      </w:r>
    </w:p>
    <w:p w14:paraId="524D2830" w14:textId="53B74985" w:rsidR="00445598" w:rsidRPr="007E591B" w:rsidRDefault="00E40FEE" w:rsidP="00E40FEE">
      <w:pPr>
        <w:pStyle w:val="Prrafodelista"/>
        <w:numPr>
          <w:ilvl w:val="0"/>
          <w:numId w:val="21"/>
        </w:numPr>
        <w:rPr>
          <w:rFonts w:ascii="Arial" w:hAnsi="Arial" w:cs="Arial"/>
          <w:color w:val="000000" w:themeColor="text1"/>
        </w:rPr>
      </w:pPr>
      <w:r w:rsidRPr="007E591B">
        <w:rPr>
          <w:rFonts w:ascii="Arial" w:hAnsi="Arial" w:cs="Arial"/>
          <w:color w:val="000000" w:themeColor="text1"/>
        </w:rPr>
        <w:br w:type="page"/>
      </w:r>
      <w:r w:rsidR="00445598" w:rsidRPr="007E591B">
        <w:rPr>
          <w:rFonts w:ascii="Arial" w:hAnsi="Arial" w:cs="Arial"/>
          <w:color w:val="000000" w:themeColor="text1"/>
        </w:rPr>
        <w:t xml:space="preserve">Tablas de Finanzas </w:t>
      </w:r>
    </w:p>
    <w:p w14:paraId="3795DDBF" w14:textId="5212751A" w:rsidR="00E40FEE" w:rsidRPr="007E591B" w:rsidRDefault="00017E85">
      <w:pPr>
        <w:rPr>
          <w:rFonts w:ascii="Arial" w:hAnsi="Arial" w:cs="Arial"/>
          <w:color w:val="000000" w:themeColor="text1"/>
        </w:rPr>
      </w:pPr>
      <w:r w:rsidRPr="007E591B">
        <w:rPr>
          <w:rFonts w:ascii="Arial" w:hAnsi="Arial" w:cs="Arial"/>
          <w:noProof/>
          <w:color w:val="000000" w:themeColor="text1"/>
        </w:rPr>
        <w:drawing>
          <wp:inline distT="0" distB="0" distL="0" distR="0" wp14:anchorId="78815796" wp14:editId="4D1C4F13">
            <wp:extent cx="5400040" cy="144907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1449070"/>
                    </a:xfrm>
                    <a:prstGeom prst="rect">
                      <a:avLst/>
                    </a:prstGeom>
                    <a:noFill/>
                    <a:ln>
                      <a:noFill/>
                    </a:ln>
                  </pic:spPr>
                </pic:pic>
              </a:graphicData>
            </a:graphic>
          </wp:inline>
        </w:drawing>
      </w:r>
      <w:r w:rsidRPr="007E591B">
        <w:rPr>
          <w:rFonts w:ascii="Arial" w:hAnsi="Arial" w:cs="Arial"/>
          <w:noProof/>
          <w:color w:val="000000" w:themeColor="text1"/>
        </w:rPr>
        <w:drawing>
          <wp:inline distT="0" distB="0" distL="0" distR="0" wp14:anchorId="150A0E35" wp14:editId="66E200F7">
            <wp:extent cx="5400040" cy="209105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091055"/>
                    </a:xfrm>
                    <a:prstGeom prst="rect">
                      <a:avLst/>
                    </a:prstGeom>
                    <a:noFill/>
                    <a:ln>
                      <a:noFill/>
                    </a:ln>
                  </pic:spPr>
                </pic:pic>
              </a:graphicData>
            </a:graphic>
          </wp:inline>
        </w:drawing>
      </w:r>
      <w:r w:rsidRPr="007E591B">
        <w:rPr>
          <w:rFonts w:ascii="Arial" w:hAnsi="Arial" w:cs="Arial"/>
          <w:noProof/>
          <w:color w:val="000000" w:themeColor="text1"/>
        </w:rPr>
        <w:drawing>
          <wp:inline distT="0" distB="0" distL="0" distR="0" wp14:anchorId="3DCFC346" wp14:editId="12025B0A">
            <wp:extent cx="3429000" cy="2377440"/>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0" cy="2377440"/>
                    </a:xfrm>
                    <a:prstGeom prst="rect">
                      <a:avLst/>
                    </a:prstGeom>
                    <a:noFill/>
                    <a:ln>
                      <a:noFill/>
                    </a:ln>
                  </pic:spPr>
                </pic:pic>
              </a:graphicData>
            </a:graphic>
          </wp:inline>
        </w:drawing>
      </w:r>
      <w:r w:rsidRPr="007E591B">
        <w:rPr>
          <w:rFonts w:ascii="Arial" w:hAnsi="Arial" w:cs="Arial"/>
          <w:noProof/>
          <w:color w:val="000000" w:themeColor="text1"/>
        </w:rPr>
        <w:drawing>
          <wp:inline distT="0" distB="0" distL="0" distR="0" wp14:anchorId="66831ADC" wp14:editId="0B6766CD">
            <wp:extent cx="5400040" cy="138620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1386205"/>
                    </a:xfrm>
                    <a:prstGeom prst="rect">
                      <a:avLst/>
                    </a:prstGeom>
                    <a:noFill/>
                    <a:ln>
                      <a:noFill/>
                    </a:ln>
                  </pic:spPr>
                </pic:pic>
              </a:graphicData>
            </a:graphic>
          </wp:inline>
        </w:drawing>
      </w:r>
      <w:r w:rsidRPr="007E591B">
        <w:rPr>
          <w:rFonts w:ascii="Arial" w:hAnsi="Arial" w:cs="Arial"/>
          <w:color w:val="000000" w:themeColor="text1"/>
        </w:rPr>
        <w:br w:type="page"/>
      </w:r>
    </w:p>
    <w:p w14:paraId="02427DC4" w14:textId="5E28379D" w:rsidR="00E40FEE" w:rsidRPr="007E591B" w:rsidRDefault="00E40FEE" w:rsidP="007E591B">
      <w:pPr>
        <w:pStyle w:val="Ttulo1"/>
        <w:rPr>
          <w:rFonts w:ascii="Arial" w:hAnsi="Arial" w:cs="Arial"/>
          <w:sz w:val="24"/>
          <w:szCs w:val="24"/>
        </w:rPr>
      </w:pPr>
      <w:bookmarkStart w:id="24" w:name="_Toc213096796"/>
      <w:r w:rsidRPr="007E591B">
        <w:rPr>
          <w:rFonts w:ascii="Arial" w:hAnsi="Arial" w:cs="Arial"/>
          <w:sz w:val="24"/>
          <w:szCs w:val="24"/>
        </w:rPr>
        <w:t>FLUJO DE FONDOS</w:t>
      </w:r>
      <w:bookmarkEnd w:id="24"/>
    </w:p>
    <w:p w14:paraId="488880A4" w14:textId="77777777" w:rsidR="00017E85" w:rsidRPr="007E591B" w:rsidRDefault="00017E85" w:rsidP="00017E85">
      <w:pPr>
        <w:rPr>
          <w:rFonts w:ascii="Arial" w:hAnsi="Arial" w:cs="Arial"/>
          <w:color w:val="000000" w:themeColor="text1"/>
        </w:rPr>
      </w:pPr>
    </w:p>
    <w:p w14:paraId="3DD54776" w14:textId="179219AC" w:rsidR="00017E85" w:rsidRPr="007E591B" w:rsidRDefault="00017E85" w:rsidP="00017E85">
      <w:pPr>
        <w:rPr>
          <w:rFonts w:ascii="Arial" w:hAnsi="Arial" w:cs="Arial"/>
          <w:color w:val="000000" w:themeColor="text1"/>
        </w:rPr>
      </w:pPr>
      <w:r w:rsidRPr="007E591B">
        <w:rPr>
          <w:rFonts w:ascii="Arial" w:hAnsi="Arial" w:cs="Arial"/>
          <w:noProof/>
          <w:color w:val="000000" w:themeColor="text1"/>
        </w:rPr>
        <w:drawing>
          <wp:inline distT="0" distB="0" distL="0" distR="0" wp14:anchorId="74E7158B" wp14:editId="5A583344">
            <wp:extent cx="5400040" cy="4378960"/>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4378960"/>
                    </a:xfrm>
                    <a:prstGeom prst="rect">
                      <a:avLst/>
                    </a:prstGeom>
                    <a:noFill/>
                    <a:ln>
                      <a:noFill/>
                    </a:ln>
                  </pic:spPr>
                </pic:pic>
              </a:graphicData>
            </a:graphic>
          </wp:inline>
        </w:drawing>
      </w:r>
    </w:p>
    <w:sectPr w:rsidR="00017E85" w:rsidRPr="007E591B" w:rsidSect="002966C0">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11965" w14:textId="77777777" w:rsidR="00C35563" w:rsidRDefault="00C35563" w:rsidP="003B2F42">
      <w:pPr>
        <w:spacing w:after="0" w:line="240" w:lineRule="auto"/>
      </w:pPr>
      <w:r>
        <w:separator/>
      </w:r>
    </w:p>
  </w:endnote>
  <w:endnote w:type="continuationSeparator" w:id="0">
    <w:p w14:paraId="673A843B" w14:textId="77777777" w:rsidR="00C35563" w:rsidRDefault="00C35563" w:rsidP="003B2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DE6D7" w14:textId="77777777" w:rsidR="00C35563" w:rsidRDefault="00C35563" w:rsidP="003B2F42">
      <w:pPr>
        <w:spacing w:after="0" w:line="240" w:lineRule="auto"/>
      </w:pPr>
      <w:r>
        <w:separator/>
      </w:r>
    </w:p>
  </w:footnote>
  <w:footnote w:type="continuationSeparator" w:id="0">
    <w:p w14:paraId="1891770E" w14:textId="77777777" w:rsidR="00C35563" w:rsidRDefault="00C35563" w:rsidP="003B2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02D3F" w14:textId="31BA02B3" w:rsidR="003B2F42" w:rsidRDefault="003B2F42" w:rsidP="003B2F42">
    <w:pPr>
      <w:pStyle w:val="Encabezado"/>
      <w:jc w:val="center"/>
    </w:pPr>
    <w:r>
      <w:rPr>
        <w:noProof/>
      </w:rPr>
      <w:drawing>
        <wp:inline distT="0" distB="0" distL="0" distR="0" wp14:anchorId="3A63FF03" wp14:editId="0D9F422A">
          <wp:extent cx="885825" cy="7239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7239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8069F"/>
    <w:multiLevelType w:val="hybridMultilevel"/>
    <w:tmpl w:val="EBCC80D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9E12A74"/>
    <w:multiLevelType w:val="hybridMultilevel"/>
    <w:tmpl w:val="970AECEA"/>
    <w:lvl w:ilvl="0" w:tplc="17567C72">
      <w:start w:val="5"/>
      <w:numFmt w:val="bullet"/>
      <w:lvlText w:val="-"/>
      <w:lvlJc w:val="left"/>
      <w:pPr>
        <w:ind w:left="720" w:hanging="360"/>
      </w:pPr>
      <w:rPr>
        <w:rFonts w:ascii="Arial" w:eastAsiaTheme="minorHAnsi"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AF74836"/>
    <w:multiLevelType w:val="hybridMultilevel"/>
    <w:tmpl w:val="DB3E7A70"/>
    <w:lvl w:ilvl="0" w:tplc="C534EA44">
      <w:start w:val="5"/>
      <w:numFmt w:val="bullet"/>
      <w:lvlText w:val="-"/>
      <w:lvlJc w:val="left"/>
      <w:pPr>
        <w:ind w:left="720" w:hanging="360"/>
      </w:pPr>
      <w:rPr>
        <w:rFonts w:ascii="Arial" w:eastAsiaTheme="minorHAnsi"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19ED5B4B"/>
    <w:multiLevelType w:val="hybridMultilevel"/>
    <w:tmpl w:val="833061B6"/>
    <w:lvl w:ilvl="0" w:tplc="C5DABA88">
      <w:start w:val="1"/>
      <w:numFmt w:val="decimal"/>
      <w:lvlText w:val="%1-"/>
      <w:lvlJc w:val="left"/>
      <w:pPr>
        <w:ind w:left="720" w:hanging="360"/>
      </w:pPr>
      <w:rPr>
        <w:rFonts w:asciiTheme="majorHAnsi" w:eastAsiaTheme="majorEastAsia" w:hAnsiTheme="majorHAnsi" w:cstheme="majorBidi" w:hint="default"/>
        <w:color w:val="0F4761" w:themeColor="accent1" w:themeShade="BF"/>
        <w:sz w:val="32"/>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223D3C72"/>
    <w:multiLevelType w:val="hybridMultilevel"/>
    <w:tmpl w:val="48F8E4FA"/>
    <w:lvl w:ilvl="0" w:tplc="17567C72">
      <w:start w:val="5"/>
      <w:numFmt w:val="bullet"/>
      <w:lvlText w:val="-"/>
      <w:lvlJc w:val="left"/>
      <w:pPr>
        <w:ind w:left="720" w:hanging="360"/>
      </w:pPr>
      <w:rPr>
        <w:rFonts w:ascii="Arial" w:eastAsiaTheme="minorHAnsi"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26F70CD9"/>
    <w:multiLevelType w:val="hybridMultilevel"/>
    <w:tmpl w:val="3A38E99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2AD446F8"/>
    <w:multiLevelType w:val="hybridMultilevel"/>
    <w:tmpl w:val="2EFABA74"/>
    <w:lvl w:ilvl="0" w:tplc="8E8C0762">
      <w:start w:val="1"/>
      <w:numFmt w:val="decimal"/>
      <w:lvlText w:val="%1."/>
      <w:lvlJc w:val="left"/>
      <w:pPr>
        <w:ind w:left="720" w:hanging="360"/>
      </w:pPr>
      <w:rPr>
        <w:rFonts w:eastAsiaTheme="majorEastAsia"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2FE51B9E"/>
    <w:multiLevelType w:val="hybridMultilevel"/>
    <w:tmpl w:val="FAB80C74"/>
    <w:lvl w:ilvl="0" w:tplc="9A8C758C">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3BE45EE3"/>
    <w:multiLevelType w:val="hybridMultilevel"/>
    <w:tmpl w:val="C8A86146"/>
    <w:lvl w:ilvl="0" w:tplc="17567C72">
      <w:start w:val="5"/>
      <w:numFmt w:val="bullet"/>
      <w:lvlText w:val="-"/>
      <w:lvlJc w:val="left"/>
      <w:pPr>
        <w:ind w:left="720" w:hanging="360"/>
      </w:pPr>
      <w:rPr>
        <w:rFonts w:ascii="Arial" w:eastAsiaTheme="minorHAnsi"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3C2F0731"/>
    <w:multiLevelType w:val="hybridMultilevel"/>
    <w:tmpl w:val="33A470E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3EDA03BA"/>
    <w:multiLevelType w:val="hybridMultilevel"/>
    <w:tmpl w:val="F39EA58C"/>
    <w:lvl w:ilvl="0" w:tplc="17567C72">
      <w:start w:val="6"/>
      <w:numFmt w:val="bullet"/>
      <w:lvlText w:val="-"/>
      <w:lvlJc w:val="left"/>
      <w:pPr>
        <w:ind w:left="720" w:hanging="360"/>
      </w:pPr>
      <w:rPr>
        <w:rFonts w:ascii="Arial" w:eastAsiaTheme="minorHAnsi"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409C6857"/>
    <w:multiLevelType w:val="hybridMultilevel"/>
    <w:tmpl w:val="406AB694"/>
    <w:lvl w:ilvl="0" w:tplc="17567C72">
      <w:start w:val="5"/>
      <w:numFmt w:val="bullet"/>
      <w:lvlText w:val="-"/>
      <w:lvlJc w:val="left"/>
      <w:pPr>
        <w:ind w:left="720" w:hanging="360"/>
      </w:pPr>
      <w:rPr>
        <w:rFonts w:ascii="Arial" w:eastAsiaTheme="minorHAnsi"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425A41B8"/>
    <w:multiLevelType w:val="hybridMultilevel"/>
    <w:tmpl w:val="1F380950"/>
    <w:lvl w:ilvl="0" w:tplc="3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C773F17"/>
    <w:multiLevelType w:val="hybridMultilevel"/>
    <w:tmpl w:val="AE706F30"/>
    <w:lvl w:ilvl="0" w:tplc="D3CCCD7C">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55FD07AF"/>
    <w:multiLevelType w:val="hybridMultilevel"/>
    <w:tmpl w:val="C6787A70"/>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59CD699F"/>
    <w:multiLevelType w:val="hybridMultilevel"/>
    <w:tmpl w:val="C1F68B32"/>
    <w:lvl w:ilvl="0" w:tplc="75CEC56E">
      <w:start w:val="1"/>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5A844FF4"/>
    <w:multiLevelType w:val="hybridMultilevel"/>
    <w:tmpl w:val="F0244F90"/>
    <w:lvl w:ilvl="0" w:tplc="3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7" w15:restartNumberingAfterBreak="0">
    <w:nsid w:val="5B4F1DFC"/>
    <w:multiLevelType w:val="hybridMultilevel"/>
    <w:tmpl w:val="1DF24F34"/>
    <w:lvl w:ilvl="0" w:tplc="17567C72">
      <w:start w:val="6"/>
      <w:numFmt w:val="bullet"/>
      <w:lvlText w:val="-"/>
      <w:lvlJc w:val="left"/>
      <w:pPr>
        <w:ind w:left="720" w:hanging="360"/>
      </w:pPr>
      <w:rPr>
        <w:rFonts w:ascii="Arial" w:eastAsiaTheme="minorHAnsi"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75377D37"/>
    <w:multiLevelType w:val="hybridMultilevel"/>
    <w:tmpl w:val="0ADAB66C"/>
    <w:lvl w:ilvl="0" w:tplc="17567C72">
      <w:start w:val="5"/>
      <w:numFmt w:val="bullet"/>
      <w:lvlText w:val="-"/>
      <w:lvlJc w:val="left"/>
      <w:pPr>
        <w:ind w:left="720" w:hanging="360"/>
      </w:pPr>
      <w:rPr>
        <w:rFonts w:ascii="Arial" w:eastAsiaTheme="minorHAnsi"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76FA1989"/>
    <w:multiLevelType w:val="hybridMultilevel"/>
    <w:tmpl w:val="42AE7A5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7A335C11"/>
    <w:multiLevelType w:val="hybridMultilevel"/>
    <w:tmpl w:val="631495AC"/>
    <w:lvl w:ilvl="0" w:tplc="580A0017">
      <w:start w:val="1"/>
      <w:numFmt w:val="low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034159542">
    <w:abstractNumId w:val="7"/>
  </w:num>
  <w:num w:numId="2" w16cid:durableId="1629167455">
    <w:abstractNumId w:val="15"/>
  </w:num>
  <w:num w:numId="3" w16cid:durableId="1010259755">
    <w:abstractNumId w:val="14"/>
  </w:num>
  <w:num w:numId="4" w16cid:durableId="251281574">
    <w:abstractNumId w:val="19"/>
  </w:num>
  <w:num w:numId="5" w16cid:durableId="1039861619">
    <w:abstractNumId w:val="0"/>
  </w:num>
  <w:num w:numId="6" w16cid:durableId="1433358161">
    <w:abstractNumId w:val="5"/>
  </w:num>
  <w:num w:numId="7" w16cid:durableId="1549416565">
    <w:abstractNumId w:val="9"/>
  </w:num>
  <w:num w:numId="8" w16cid:durableId="707141487">
    <w:abstractNumId w:val="1"/>
  </w:num>
  <w:num w:numId="9" w16cid:durableId="1555967117">
    <w:abstractNumId w:val="2"/>
  </w:num>
  <w:num w:numId="10" w16cid:durableId="51927253">
    <w:abstractNumId w:val="4"/>
  </w:num>
  <w:num w:numId="11" w16cid:durableId="2013606918">
    <w:abstractNumId w:val="18"/>
  </w:num>
  <w:num w:numId="12" w16cid:durableId="879710392">
    <w:abstractNumId w:val="10"/>
  </w:num>
  <w:num w:numId="13" w16cid:durableId="1112214536">
    <w:abstractNumId w:val="8"/>
  </w:num>
  <w:num w:numId="14" w16cid:durableId="1772821095">
    <w:abstractNumId w:val="17"/>
  </w:num>
  <w:num w:numId="15" w16cid:durableId="506097760">
    <w:abstractNumId w:val="16"/>
  </w:num>
  <w:num w:numId="16" w16cid:durableId="367028242">
    <w:abstractNumId w:val="11"/>
  </w:num>
  <w:num w:numId="17" w16cid:durableId="1746219755">
    <w:abstractNumId w:val="12"/>
  </w:num>
  <w:num w:numId="18" w16cid:durableId="1159931172">
    <w:abstractNumId w:val="20"/>
  </w:num>
  <w:num w:numId="19" w16cid:durableId="590823627">
    <w:abstractNumId w:val="13"/>
  </w:num>
  <w:num w:numId="20" w16cid:durableId="618535302">
    <w:abstractNumId w:val="3"/>
  </w:num>
  <w:num w:numId="21" w16cid:durableId="10081447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FCD"/>
    <w:rsid w:val="00017E85"/>
    <w:rsid w:val="0006253D"/>
    <w:rsid w:val="000B7755"/>
    <w:rsid w:val="000C2832"/>
    <w:rsid w:val="00105E92"/>
    <w:rsid w:val="00152D87"/>
    <w:rsid w:val="00240070"/>
    <w:rsid w:val="002437BB"/>
    <w:rsid w:val="002966C0"/>
    <w:rsid w:val="00305360"/>
    <w:rsid w:val="003B16FD"/>
    <w:rsid w:val="003B2F42"/>
    <w:rsid w:val="00445598"/>
    <w:rsid w:val="00452BAB"/>
    <w:rsid w:val="004E5C0D"/>
    <w:rsid w:val="00524A6C"/>
    <w:rsid w:val="00596061"/>
    <w:rsid w:val="005967BC"/>
    <w:rsid w:val="006540E0"/>
    <w:rsid w:val="006E45DA"/>
    <w:rsid w:val="007237E3"/>
    <w:rsid w:val="00755CA9"/>
    <w:rsid w:val="00760825"/>
    <w:rsid w:val="007E591B"/>
    <w:rsid w:val="007F2FCD"/>
    <w:rsid w:val="00876A5C"/>
    <w:rsid w:val="008B02F6"/>
    <w:rsid w:val="008B437F"/>
    <w:rsid w:val="008C7F94"/>
    <w:rsid w:val="00951881"/>
    <w:rsid w:val="009A03F6"/>
    <w:rsid w:val="009C3445"/>
    <w:rsid w:val="00A32D95"/>
    <w:rsid w:val="00AD6DFE"/>
    <w:rsid w:val="00B345B1"/>
    <w:rsid w:val="00BD4CC5"/>
    <w:rsid w:val="00BD7D29"/>
    <w:rsid w:val="00C35563"/>
    <w:rsid w:val="00CB288C"/>
    <w:rsid w:val="00D0627D"/>
    <w:rsid w:val="00D07484"/>
    <w:rsid w:val="00D86F3F"/>
    <w:rsid w:val="00DF3854"/>
    <w:rsid w:val="00E40FEE"/>
    <w:rsid w:val="00E44771"/>
    <w:rsid w:val="00F9212F"/>
  </w:rsids>
  <m:mathPr>
    <m:mathFont m:val="Cambria Math"/>
    <m:brkBin m:val="before"/>
    <m:brkBinSub m:val="--"/>
    <m:smallFrac m:val="0"/>
    <m:dispDef/>
    <m:lMargin m:val="0"/>
    <m:rMargin m:val="0"/>
    <m:defJc m:val="centerGroup"/>
    <m:wrapIndent m:val="1440"/>
    <m:intLim m:val="subSup"/>
    <m:naryLim m:val="undOvr"/>
  </m:mathPr>
  <w:themeFontLang w:val="es-U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A956B"/>
  <w15:chartTrackingRefBased/>
  <w15:docId w15:val="{F447B4F0-5369-44F3-9B4B-6FBD9F9F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2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F2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2F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2F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2F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2F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2F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2F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2F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2F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F2F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2F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2F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2F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2F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2F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2F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2FCD"/>
    <w:rPr>
      <w:rFonts w:eastAsiaTheme="majorEastAsia" w:cstheme="majorBidi"/>
      <w:color w:val="272727" w:themeColor="text1" w:themeTint="D8"/>
    </w:rPr>
  </w:style>
  <w:style w:type="paragraph" w:styleId="Ttulo">
    <w:name w:val="Title"/>
    <w:basedOn w:val="Normal"/>
    <w:next w:val="Normal"/>
    <w:link w:val="TtuloCar"/>
    <w:uiPriority w:val="10"/>
    <w:qFormat/>
    <w:rsid w:val="007F2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2F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2F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2F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2FCD"/>
    <w:pPr>
      <w:spacing w:before="160"/>
      <w:jc w:val="center"/>
    </w:pPr>
    <w:rPr>
      <w:i/>
      <w:iCs/>
      <w:color w:val="404040" w:themeColor="text1" w:themeTint="BF"/>
    </w:rPr>
  </w:style>
  <w:style w:type="character" w:customStyle="1" w:styleId="CitaCar">
    <w:name w:val="Cita Car"/>
    <w:basedOn w:val="Fuentedeprrafopredeter"/>
    <w:link w:val="Cita"/>
    <w:uiPriority w:val="29"/>
    <w:rsid w:val="007F2FCD"/>
    <w:rPr>
      <w:i/>
      <w:iCs/>
      <w:color w:val="404040" w:themeColor="text1" w:themeTint="BF"/>
    </w:rPr>
  </w:style>
  <w:style w:type="paragraph" w:styleId="Prrafodelista">
    <w:name w:val="List Paragraph"/>
    <w:basedOn w:val="Normal"/>
    <w:uiPriority w:val="34"/>
    <w:qFormat/>
    <w:rsid w:val="007F2FCD"/>
    <w:pPr>
      <w:ind w:left="720"/>
      <w:contextualSpacing/>
    </w:pPr>
  </w:style>
  <w:style w:type="character" w:styleId="nfasisintenso">
    <w:name w:val="Intense Emphasis"/>
    <w:basedOn w:val="Fuentedeprrafopredeter"/>
    <w:uiPriority w:val="21"/>
    <w:qFormat/>
    <w:rsid w:val="007F2FCD"/>
    <w:rPr>
      <w:i/>
      <w:iCs/>
      <w:color w:val="0F4761" w:themeColor="accent1" w:themeShade="BF"/>
    </w:rPr>
  </w:style>
  <w:style w:type="paragraph" w:styleId="Citadestacada">
    <w:name w:val="Intense Quote"/>
    <w:basedOn w:val="Normal"/>
    <w:next w:val="Normal"/>
    <w:link w:val="CitadestacadaCar"/>
    <w:uiPriority w:val="30"/>
    <w:qFormat/>
    <w:rsid w:val="007F2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2FCD"/>
    <w:rPr>
      <w:i/>
      <w:iCs/>
      <w:color w:val="0F4761" w:themeColor="accent1" w:themeShade="BF"/>
    </w:rPr>
  </w:style>
  <w:style w:type="character" w:styleId="Referenciaintensa">
    <w:name w:val="Intense Reference"/>
    <w:basedOn w:val="Fuentedeprrafopredeter"/>
    <w:uiPriority w:val="32"/>
    <w:qFormat/>
    <w:rsid w:val="007F2FCD"/>
    <w:rPr>
      <w:b/>
      <w:bCs/>
      <w:smallCaps/>
      <w:color w:val="0F4761" w:themeColor="accent1" w:themeShade="BF"/>
      <w:spacing w:val="5"/>
    </w:rPr>
  </w:style>
  <w:style w:type="paragraph" w:styleId="TtuloTDC">
    <w:name w:val="TOC Heading"/>
    <w:basedOn w:val="Ttulo1"/>
    <w:next w:val="Normal"/>
    <w:uiPriority w:val="39"/>
    <w:unhideWhenUsed/>
    <w:qFormat/>
    <w:rsid w:val="003B2F42"/>
    <w:pPr>
      <w:spacing w:before="240" w:after="0"/>
      <w:outlineLvl w:val="9"/>
    </w:pPr>
    <w:rPr>
      <w:sz w:val="32"/>
      <w:szCs w:val="32"/>
      <w:lang w:eastAsia="es-419"/>
      <w14:ligatures w14:val="none"/>
    </w:rPr>
  </w:style>
  <w:style w:type="paragraph" w:styleId="TDC2">
    <w:name w:val="toc 2"/>
    <w:basedOn w:val="Normal"/>
    <w:next w:val="Normal"/>
    <w:autoRedefine/>
    <w:uiPriority w:val="39"/>
    <w:unhideWhenUsed/>
    <w:rsid w:val="003B2F42"/>
    <w:pPr>
      <w:spacing w:after="100"/>
      <w:ind w:left="220"/>
    </w:pPr>
  </w:style>
  <w:style w:type="character" w:styleId="Hipervnculo">
    <w:name w:val="Hyperlink"/>
    <w:basedOn w:val="Fuentedeprrafopredeter"/>
    <w:uiPriority w:val="99"/>
    <w:unhideWhenUsed/>
    <w:rsid w:val="003B2F42"/>
    <w:rPr>
      <w:color w:val="467886" w:themeColor="hyperlink"/>
      <w:u w:val="single"/>
    </w:rPr>
  </w:style>
  <w:style w:type="paragraph" w:styleId="Encabezado">
    <w:name w:val="header"/>
    <w:basedOn w:val="Normal"/>
    <w:link w:val="EncabezadoCar"/>
    <w:uiPriority w:val="99"/>
    <w:unhideWhenUsed/>
    <w:rsid w:val="003B2F4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B2F42"/>
  </w:style>
  <w:style w:type="paragraph" w:styleId="Piedepgina">
    <w:name w:val="footer"/>
    <w:basedOn w:val="Normal"/>
    <w:link w:val="PiedepginaCar"/>
    <w:uiPriority w:val="99"/>
    <w:unhideWhenUsed/>
    <w:rsid w:val="003B2F4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B2F42"/>
  </w:style>
  <w:style w:type="table" w:styleId="Tablaconcuadrcula">
    <w:name w:val="Table Grid"/>
    <w:basedOn w:val="Tablanormal"/>
    <w:uiPriority w:val="39"/>
    <w:rsid w:val="00445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7E591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623581">
      <w:bodyDiv w:val="1"/>
      <w:marLeft w:val="0"/>
      <w:marRight w:val="0"/>
      <w:marTop w:val="0"/>
      <w:marBottom w:val="0"/>
      <w:divBdr>
        <w:top w:val="none" w:sz="0" w:space="0" w:color="auto"/>
        <w:left w:val="none" w:sz="0" w:space="0" w:color="auto"/>
        <w:bottom w:val="none" w:sz="0" w:space="0" w:color="auto"/>
        <w:right w:val="none" w:sz="0" w:space="0" w:color="auto"/>
      </w:divBdr>
    </w:div>
    <w:div w:id="939528655">
      <w:bodyDiv w:val="1"/>
      <w:marLeft w:val="0"/>
      <w:marRight w:val="0"/>
      <w:marTop w:val="0"/>
      <w:marBottom w:val="0"/>
      <w:divBdr>
        <w:top w:val="none" w:sz="0" w:space="0" w:color="auto"/>
        <w:left w:val="none" w:sz="0" w:space="0" w:color="auto"/>
        <w:bottom w:val="none" w:sz="0" w:space="0" w:color="auto"/>
        <w:right w:val="none" w:sz="0" w:space="0" w:color="auto"/>
      </w:divBdr>
    </w:div>
    <w:div w:id="1031952644">
      <w:bodyDiv w:val="1"/>
      <w:marLeft w:val="0"/>
      <w:marRight w:val="0"/>
      <w:marTop w:val="0"/>
      <w:marBottom w:val="0"/>
      <w:divBdr>
        <w:top w:val="none" w:sz="0" w:space="0" w:color="auto"/>
        <w:left w:val="none" w:sz="0" w:space="0" w:color="auto"/>
        <w:bottom w:val="none" w:sz="0" w:space="0" w:color="auto"/>
        <w:right w:val="none" w:sz="0" w:space="0" w:color="auto"/>
      </w:divBdr>
    </w:div>
    <w:div w:id="1063984752">
      <w:bodyDiv w:val="1"/>
      <w:marLeft w:val="0"/>
      <w:marRight w:val="0"/>
      <w:marTop w:val="0"/>
      <w:marBottom w:val="0"/>
      <w:divBdr>
        <w:top w:val="none" w:sz="0" w:space="0" w:color="auto"/>
        <w:left w:val="none" w:sz="0" w:space="0" w:color="auto"/>
        <w:bottom w:val="none" w:sz="0" w:space="0" w:color="auto"/>
        <w:right w:val="none" w:sz="0" w:space="0" w:color="auto"/>
      </w:divBdr>
    </w:div>
    <w:div w:id="1306398416">
      <w:bodyDiv w:val="1"/>
      <w:marLeft w:val="0"/>
      <w:marRight w:val="0"/>
      <w:marTop w:val="0"/>
      <w:marBottom w:val="0"/>
      <w:divBdr>
        <w:top w:val="none" w:sz="0" w:space="0" w:color="auto"/>
        <w:left w:val="none" w:sz="0" w:space="0" w:color="auto"/>
        <w:bottom w:val="none" w:sz="0" w:space="0" w:color="auto"/>
        <w:right w:val="none" w:sz="0" w:space="0" w:color="auto"/>
      </w:divBdr>
    </w:div>
    <w:div w:id="1675375733">
      <w:bodyDiv w:val="1"/>
      <w:marLeft w:val="0"/>
      <w:marRight w:val="0"/>
      <w:marTop w:val="0"/>
      <w:marBottom w:val="0"/>
      <w:divBdr>
        <w:top w:val="none" w:sz="0" w:space="0" w:color="auto"/>
        <w:left w:val="none" w:sz="0" w:space="0" w:color="auto"/>
        <w:bottom w:val="none" w:sz="0" w:space="0" w:color="auto"/>
        <w:right w:val="none" w:sz="0" w:space="0" w:color="auto"/>
      </w:divBdr>
    </w:div>
    <w:div w:id="1813254199">
      <w:bodyDiv w:val="1"/>
      <w:marLeft w:val="0"/>
      <w:marRight w:val="0"/>
      <w:marTop w:val="0"/>
      <w:marBottom w:val="0"/>
      <w:divBdr>
        <w:top w:val="none" w:sz="0" w:space="0" w:color="auto"/>
        <w:left w:val="none" w:sz="0" w:space="0" w:color="auto"/>
        <w:bottom w:val="none" w:sz="0" w:space="0" w:color="auto"/>
        <w:right w:val="none" w:sz="0" w:space="0" w:color="auto"/>
      </w:divBdr>
    </w:div>
    <w:div w:id="1834492854">
      <w:bodyDiv w:val="1"/>
      <w:marLeft w:val="0"/>
      <w:marRight w:val="0"/>
      <w:marTop w:val="0"/>
      <w:marBottom w:val="0"/>
      <w:divBdr>
        <w:top w:val="none" w:sz="0" w:space="0" w:color="auto"/>
        <w:left w:val="none" w:sz="0" w:space="0" w:color="auto"/>
        <w:bottom w:val="none" w:sz="0" w:space="0" w:color="auto"/>
        <w:right w:val="none" w:sz="0" w:space="0" w:color="auto"/>
      </w:divBdr>
    </w:div>
    <w:div w:id="2081361960">
      <w:bodyDiv w:val="1"/>
      <w:marLeft w:val="0"/>
      <w:marRight w:val="0"/>
      <w:marTop w:val="0"/>
      <w:marBottom w:val="0"/>
      <w:divBdr>
        <w:top w:val="none" w:sz="0" w:space="0" w:color="auto"/>
        <w:left w:val="none" w:sz="0" w:space="0" w:color="auto"/>
        <w:bottom w:val="none" w:sz="0" w:space="0" w:color="auto"/>
        <w:right w:val="none" w:sz="0" w:space="0" w:color="auto"/>
      </w:divBdr>
    </w:div>
    <w:div w:id="211871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CC744-873E-49BE-B895-A186F219F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3245</Words>
  <Characters>17849</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Fabricio Vanrell</dc:creator>
  <cp:keywords/>
  <dc:description/>
  <cp:lastModifiedBy>Fabricio Vanrell</cp:lastModifiedBy>
  <cp:revision>15</cp:revision>
  <cp:lastPrinted>2025-11-04T00:12:00Z</cp:lastPrinted>
  <dcterms:created xsi:type="dcterms:W3CDTF">2025-11-02T16:34:00Z</dcterms:created>
  <dcterms:modified xsi:type="dcterms:W3CDTF">2025-11-04T00:12:00Z</dcterms:modified>
</cp:coreProperties>
</file>