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1C54CC78" w:rsidR="005C6C2D" w:rsidRDefault="00B23A93" w:rsidP="00DE41D9">
      <w:pPr>
        <w:pStyle w:val="Heading1"/>
      </w:pPr>
      <w:bookmarkStart w:id="0" w:name="_Toc213150778"/>
      <w:r>
        <w:t xml:space="preserve">Best Practices with </w:t>
      </w:r>
      <w:r w:rsidR="005C6C2D" w:rsidRPr="00DE41D9">
        <w:t>Fabric</w:t>
      </w:r>
      <w:r w:rsidR="005C6C2D" w:rsidRPr="00BD787C">
        <w:t xml:space="preserve"> CI/CD</w:t>
      </w:r>
      <w:bookmarkEnd w:id="0"/>
    </w:p>
    <w:p w14:paraId="2AC42CBB" w14:textId="223D8AAB" w:rsidR="009F1183" w:rsidRDefault="009F1183" w:rsidP="009F1183">
      <w:r>
        <w:t xml:space="preserve">Microsoft Fabric is a unified analytics platform designed to bring together different data and analytics tools into a single, integrated software-as-a-service (SaaS) solution.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4F24E198"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rsidR="00A65EEF">
        <w:t xml:space="preserve">to </w:t>
      </w:r>
      <w:r>
        <w:t xml:space="preserve">enable collaboration </w:t>
      </w:r>
      <w:r w:rsidR="00A65EEF">
        <w:t xml:space="preserve">allowing </w:t>
      </w:r>
      <w:r>
        <w:t xml:space="preserve">all these </w:t>
      </w:r>
      <w:r w:rsidR="00F5108C">
        <w:t xml:space="preserve">people </w:t>
      </w:r>
      <w:r>
        <w:t>to continually update their part of a Fabric project without stepping on anyone else’s work.</w:t>
      </w:r>
    </w:p>
    <w:p w14:paraId="4CAC8D18" w14:textId="385EA256" w:rsidR="00E15D7A" w:rsidRDefault="009F1183" w:rsidP="00E15D7A">
      <w:r>
        <w:t xml:space="preserve">This </w:t>
      </w:r>
      <w:r w:rsidR="00A65EEF">
        <w:t xml:space="preserve">guidance </w:t>
      </w:r>
      <w:r w:rsidR="00DC0597">
        <w:t xml:space="preserve">is </w:t>
      </w:r>
      <w:r w:rsidR="00A65EEF">
        <w:t xml:space="preserve">intended for </w:t>
      </w:r>
      <w:r w:rsidR="00E15D7A">
        <w:t xml:space="preserve">technical professions who plan to build end-to-end solutions on the Fabric platform. This audience includes </w:t>
      </w:r>
      <w:r>
        <w:t>data engineers</w:t>
      </w:r>
      <w:r w:rsidR="00091700">
        <w:t xml:space="preserve">, </w:t>
      </w:r>
      <w:r w:rsidR="0021736D">
        <w:t xml:space="preserve">release managers, </w:t>
      </w:r>
      <w:r w:rsidR="00F5108C">
        <w:t>Fabric administrators</w:t>
      </w:r>
      <w:r w:rsidR="003172D2">
        <w:t xml:space="preserve"> </w:t>
      </w:r>
      <w:r>
        <w:t>and professional developers</w:t>
      </w:r>
      <w:r w:rsidR="00F5108C">
        <w:t xml:space="preserve">. </w:t>
      </w:r>
      <w:r w:rsidR="00E15D7A">
        <w:t xml:space="preserve">This guidance </w:t>
      </w:r>
      <w:r w:rsidR="00F5108C">
        <w:t xml:space="preserve">explains how to setup the infrastructure for </w:t>
      </w:r>
      <w:r w:rsidR="00A65EEF">
        <w:t xml:space="preserve">a Fabric CI/CD project and </w:t>
      </w:r>
      <w:r w:rsidR="00F5108C">
        <w:t xml:space="preserve">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904B46">
        <w:t xml:space="preserve">The goal is to build your conceptual understanding of the Fabric CI/CD infrastructure </w:t>
      </w:r>
      <w:r w:rsidR="00E15D7A">
        <w:t>enabling you to build a scalable development process for continuous integration as well as a fast and reliable release process for continuous deployment.</w:t>
      </w:r>
    </w:p>
    <w:p w14:paraId="5273506D" w14:textId="4D664C05" w:rsidR="00CD3980" w:rsidRDefault="00E15D7A" w:rsidP="00CD3980">
      <w:pPr>
        <w:pStyle w:val="Heading2"/>
      </w:pPr>
      <w:r>
        <w:t xml:space="preserve">Fabric CI/CD </w:t>
      </w:r>
      <w:r w:rsidR="00CD3980">
        <w:t>Background</w:t>
      </w:r>
    </w:p>
    <w:p w14:paraId="39A63390" w14:textId="44C454A2" w:rsidR="00CD3980" w:rsidRPr="00CD3980" w:rsidRDefault="00E15D7A" w:rsidP="00CD3980">
      <w:r>
        <w:t>Before learn</w:t>
      </w:r>
      <w:r w:rsidR="00026ECA">
        <w:t>ing</w:t>
      </w:r>
      <w:r>
        <w:t xml:space="preserve"> about CI/CD capabilities</w:t>
      </w:r>
      <w:r w:rsidR="00026ECA">
        <w:t xml:space="preserve"> built into Fabric</w:t>
      </w:r>
      <w:r>
        <w:t xml:space="preserve">, </w:t>
      </w:r>
      <w:r w:rsidR="00026ECA">
        <w:t>you should understand a few background topics. This section will start with a quick review of the concepts and terminology used in traditional CI/CD. It will also explain the different between a Fabric solution and a Fabric CI/CD project.</w:t>
      </w:r>
    </w:p>
    <w:p w14:paraId="542B7823" w14:textId="257346E4" w:rsidR="006F446A" w:rsidRDefault="006F446A" w:rsidP="006F446A">
      <w:pPr>
        <w:pStyle w:val="Heading3"/>
      </w:pPr>
      <w:r>
        <w:t>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AB1F9E4"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026ECA">
        <w:t xml:space="preserve">development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642B7182" w:rsidR="00EC36D5" w:rsidRDefault="00984235" w:rsidP="005C6C2D">
      <w:r w:rsidRPr="00984235">
        <w:rPr>
          <w:noProof/>
        </w:rPr>
        <w:drawing>
          <wp:inline distT="0" distB="0" distL="0" distR="0" wp14:anchorId="71AE6D27" wp14:editId="5B655836">
            <wp:extent cx="2417686" cy="1023668"/>
            <wp:effectExtent l="0" t="0" r="1905" b="5080"/>
            <wp:docPr id="51558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5006" name=""/>
                    <pic:cNvPicPr/>
                  </pic:nvPicPr>
                  <pic:blipFill>
                    <a:blip r:embed="rId6"/>
                    <a:stretch>
                      <a:fillRect/>
                    </a:stretch>
                  </pic:blipFill>
                  <pic:spPr>
                    <a:xfrm>
                      <a:off x="0" y="0"/>
                      <a:ext cx="2576700" cy="1090996"/>
                    </a:xfrm>
                    <a:prstGeom prst="rect">
                      <a:avLst/>
                    </a:prstGeom>
                  </pic:spPr>
                </pic:pic>
              </a:graphicData>
            </a:graphic>
          </wp:inline>
        </w:drawing>
      </w:r>
    </w:p>
    <w:p w14:paraId="348DDEAB" w14:textId="035557D8"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w:t>
      </w:r>
      <w:r w:rsidR="00026ECA">
        <w:t xml:space="preserve">manual </w:t>
      </w:r>
      <w:r>
        <w:t>approval process</w:t>
      </w:r>
      <w:r w:rsidR="00026ECA">
        <w:t xml:space="preserve"> in which one or more approvers must sign off on a release</w:t>
      </w:r>
      <w:r>
        <w:t xml:space="preserve">. Once </w:t>
      </w:r>
      <w:r w:rsidR="003172D2">
        <w:t xml:space="preserve">a </w:t>
      </w:r>
      <w:r w:rsidR="00026ECA">
        <w:t xml:space="preserve">release </w:t>
      </w:r>
      <w:r w:rsidR="003172D2">
        <w:t xml:space="preserve">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53967397"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026ECA">
        <w:t xml:space="preserve">enables </w:t>
      </w:r>
      <w:r w:rsidR="005C6C2D">
        <w:t xml:space="preserve">enhanced testing and </w:t>
      </w:r>
      <w:r w:rsidR="003172D2">
        <w:t xml:space="preserve">for </w:t>
      </w:r>
      <w:r w:rsidR="00026ECA">
        <w:t xml:space="preserve">manual </w:t>
      </w:r>
      <w:r w:rsidR="005C6C2D">
        <w:lastRenderedPageBreak/>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w:t>
      </w:r>
      <w:r w:rsidR="00984235">
        <w:t xml:space="preserve">a </w:t>
      </w:r>
      <w:r w:rsidR="005C6C2D">
        <w:t xml:space="preserve">CI/CD </w:t>
      </w:r>
      <w:r w:rsidR="00984235">
        <w:t xml:space="preserve">lifecycle </w:t>
      </w:r>
      <w:r w:rsidR="00840BF9">
        <w:t xml:space="preserve">is often built </w:t>
      </w:r>
      <w:r w:rsidR="00984235">
        <w:t xml:space="preserve">to promote changes through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23ACE94" w:rsidR="005C6C2D" w:rsidRDefault="00366F5A" w:rsidP="005C6C2D">
      <w:r w:rsidRPr="00366F5A">
        <w:rPr>
          <w:noProof/>
        </w:rPr>
        <w:drawing>
          <wp:inline distT="0" distB="0" distL="0" distR="0" wp14:anchorId="4513B717" wp14:editId="2B590E61">
            <wp:extent cx="3082506" cy="713893"/>
            <wp:effectExtent l="0" t="0" r="3810" b="0"/>
            <wp:docPr id="47378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80863" name=""/>
                    <pic:cNvPicPr/>
                  </pic:nvPicPr>
                  <pic:blipFill>
                    <a:blip r:embed="rId7"/>
                    <a:stretch>
                      <a:fillRect/>
                    </a:stretch>
                  </pic:blipFill>
                  <pic:spPr>
                    <a:xfrm>
                      <a:off x="0" y="0"/>
                      <a:ext cx="3210662" cy="743573"/>
                    </a:xfrm>
                    <a:prstGeom prst="rect">
                      <a:avLst/>
                    </a:prstGeom>
                  </pic:spPr>
                </pic:pic>
              </a:graphicData>
            </a:graphic>
          </wp:inline>
        </w:drawing>
      </w:r>
    </w:p>
    <w:p w14:paraId="451A13EC" w14:textId="604148CF" w:rsidR="00CD3980" w:rsidRDefault="00CD3980" w:rsidP="00CD3980">
      <w:pPr>
        <w:pStyle w:val="Heading3"/>
      </w:pPr>
      <w:r>
        <w:t>Fabric solutions</w:t>
      </w:r>
    </w:p>
    <w:p w14:paraId="2B4527BA" w14:textId="11C1BE07" w:rsidR="00CD3980" w:rsidRDefault="004A6183" w:rsidP="004A6183">
      <w:r>
        <w:t xml:space="preserve">The way that you provide value to </w:t>
      </w:r>
      <w:r w:rsidR="00715DE3">
        <w:t xml:space="preserve">users on the </w:t>
      </w:r>
      <w:r>
        <w:t xml:space="preserve">Fabric platform is by building Fabric solutions. </w:t>
      </w:r>
      <w:r w:rsidR="00CD3980">
        <w:t xml:space="preserve">You build a Fabric solution by creating a composition of workspace items such as </w:t>
      </w:r>
      <w:r w:rsidR="00F96DC2">
        <w:t xml:space="preserve">variable libraries, </w:t>
      </w:r>
      <w:r w:rsidR="00CD3980">
        <w:t xml:space="preserve">lakehouses, notebooks, </w:t>
      </w:r>
      <w:r>
        <w:t xml:space="preserve">pipelines, </w:t>
      </w:r>
      <w:r w:rsidR="00CD3980">
        <w:t>semantic models and reports. The Fabric platform currently offers 35 distinct workspace items types to chose from when designing a solution and that number is continually growing.</w:t>
      </w:r>
    </w:p>
    <w:p w14:paraId="1711E22A" w14:textId="1886879D" w:rsidR="00CD3980" w:rsidRDefault="00CD3980" w:rsidP="00CD3980">
      <w:r>
        <w:t xml:space="preserve">One </w:t>
      </w:r>
      <w:r w:rsidR="00715DE3">
        <w:t xml:space="preserve">important decision </w:t>
      </w:r>
      <w:r>
        <w:t xml:space="preserve">you must make when designing a Fabric solution is </w:t>
      </w:r>
      <w:r w:rsidR="00F96DC2">
        <w:t xml:space="preserve">how many </w:t>
      </w:r>
      <w:r>
        <w:t xml:space="preserve">workspaces it requires to run. In many scenarios, a Fabric solution can be designed to </w:t>
      </w:r>
      <w:r w:rsidR="00715DE3">
        <w:t xml:space="preserve">run inside </w:t>
      </w:r>
      <w:r>
        <w:t xml:space="preserve">a single workspace. The following screenshot shows a simple example of a Fabric solution </w:t>
      </w:r>
      <w:r w:rsidR="004A6183">
        <w:t xml:space="preserve">with </w:t>
      </w:r>
      <w:r>
        <w:t>five workspace items</w:t>
      </w:r>
      <w:r w:rsidR="00F96DC2">
        <w:t xml:space="preserve"> designed to run within a single workspace</w:t>
      </w:r>
      <w:r>
        <w:t>.</w:t>
      </w:r>
    </w:p>
    <w:p w14:paraId="241E25B3" w14:textId="77777777" w:rsidR="00CD3980" w:rsidRDefault="00CD3980" w:rsidP="00CD3980">
      <w:r w:rsidRPr="0000217B">
        <w:rPr>
          <w:noProof/>
        </w:rPr>
        <w:drawing>
          <wp:inline distT="0" distB="0" distL="0" distR="0" wp14:anchorId="3E0F73E6" wp14:editId="58CD1269">
            <wp:extent cx="2005446" cy="1575759"/>
            <wp:effectExtent l="0" t="0" r="0" b="5715"/>
            <wp:docPr id="9569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63657" name=""/>
                    <pic:cNvPicPr/>
                  </pic:nvPicPr>
                  <pic:blipFill>
                    <a:blip r:embed="rId8"/>
                    <a:stretch>
                      <a:fillRect/>
                    </a:stretch>
                  </pic:blipFill>
                  <pic:spPr>
                    <a:xfrm>
                      <a:off x="0" y="0"/>
                      <a:ext cx="2016376" cy="1584347"/>
                    </a:xfrm>
                    <a:prstGeom prst="rect">
                      <a:avLst/>
                    </a:prstGeom>
                  </pic:spPr>
                </pic:pic>
              </a:graphicData>
            </a:graphic>
          </wp:inline>
        </w:drawing>
      </w:r>
    </w:p>
    <w:p w14:paraId="0F925392" w14:textId="3E3C5081" w:rsidR="00CD3980" w:rsidRDefault="00CD3980" w:rsidP="009F1570">
      <w:r>
        <w:t>When building a Fabric solution with a large number of items, you can partition items using workspace fo</w:t>
      </w:r>
      <w:r w:rsidR="004A6183">
        <w:t>l</w:t>
      </w:r>
      <w:r>
        <w:t xml:space="preserve">ders. Workspace folders can </w:t>
      </w:r>
      <w:r w:rsidR="00F96DC2">
        <w:t xml:space="preserve">assist with </w:t>
      </w:r>
      <w:r>
        <w:t>organiz</w:t>
      </w:r>
      <w:r w:rsidR="00F96DC2">
        <w:t>ing</w:t>
      </w:r>
      <w:r>
        <w:t xml:space="preserve"> items by role or by type. The use of workspace folders also </w:t>
      </w:r>
      <w:r w:rsidR="00F96DC2">
        <w:t xml:space="preserve">helps </w:t>
      </w:r>
      <w:r>
        <w:t>to declutter the top-level folder which is the default view for business users.</w:t>
      </w:r>
    </w:p>
    <w:p w14:paraId="7B9CCA59" w14:textId="77777777" w:rsidR="00CD3980" w:rsidRDefault="00CD3980" w:rsidP="00CD3980">
      <w:r>
        <w:t>There are scenarios where it's either impractical or impossible to deploy all the items for a Fabric solution to a single workspace. For example, Fabric imposes a limitation of 1000 items per workspace. If you build a Fabric solution with more than 1000 items, your must design the solution to span two or more workspaces. There can also be design factors or requirements with respect to security, least privilege and item ownership which can lead you to designing a Fabric solution with multiple workspaces.</w:t>
      </w:r>
    </w:p>
    <w:p w14:paraId="490BAF05" w14:textId="55D35954" w:rsidR="00CD3980" w:rsidRDefault="00CD3980" w:rsidP="00CD3980">
      <w:r>
        <w:t xml:space="preserve">Let's look at an example of a Fabric solution design which requires multiple workspaces. Imagine you are designing a Fabric solution with a medallion architecture and you're given the security requirement to prevent business form accessing staging data in the bronze lakehouse and the silver lakehouse. Keep in mind that workspace folders inside a single workspace cannot be used to configure security. When you configure access for users by adding a workspace role assignment, the users then can access anything inside. The </w:t>
      </w:r>
      <w:r w:rsidR="00F96DC2">
        <w:t xml:space="preserve">best </w:t>
      </w:r>
      <w:r>
        <w:t xml:space="preserve">way to enforce the security requirement is to design the Fabric solution with a staging workspace and a presentation workspace. </w:t>
      </w:r>
    </w:p>
    <w:p w14:paraId="604621DD" w14:textId="77777777" w:rsidR="00CD3980" w:rsidRDefault="00CD3980" w:rsidP="00CD3980">
      <w:r w:rsidRPr="00C55F55">
        <w:rPr>
          <w:noProof/>
        </w:rPr>
        <w:drawing>
          <wp:inline distT="0" distB="0" distL="0" distR="0" wp14:anchorId="7B927E58" wp14:editId="6419162F">
            <wp:extent cx="3448563" cy="1650521"/>
            <wp:effectExtent l="0" t="0" r="0" b="6985"/>
            <wp:docPr id="27973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38241" name=""/>
                    <pic:cNvPicPr/>
                  </pic:nvPicPr>
                  <pic:blipFill>
                    <a:blip r:embed="rId9"/>
                    <a:stretch>
                      <a:fillRect/>
                    </a:stretch>
                  </pic:blipFill>
                  <pic:spPr>
                    <a:xfrm>
                      <a:off x="0" y="0"/>
                      <a:ext cx="3510583" cy="1680205"/>
                    </a:xfrm>
                    <a:prstGeom prst="rect">
                      <a:avLst/>
                    </a:prstGeom>
                  </pic:spPr>
                </pic:pic>
              </a:graphicData>
            </a:graphic>
          </wp:inline>
        </w:drawing>
      </w:r>
    </w:p>
    <w:p w14:paraId="7D8E0D53" w14:textId="74FEBC65" w:rsidR="00CD3980" w:rsidRDefault="00CD3980" w:rsidP="00CD3980">
      <w:r>
        <w:lastRenderedPageBreak/>
        <w:t xml:space="preserve">The staging workspace is designed to include all the items used to run ETL jobs and to store staging data. The presentation workspace is designed with the items </w:t>
      </w:r>
      <w:r w:rsidR="00F96DC2">
        <w:t xml:space="preserve">which are </w:t>
      </w:r>
      <w:r>
        <w:t>intended for access by business users. After deploying this Fabric solution, you can configure access to each workspace independently. Now you can add a workspace role assignment to the presentation workspace for business user who need access reports, the semantic model and the gold lakehouse without providing access to anything in the staging workspace.</w:t>
      </w:r>
    </w:p>
    <w:p w14:paraId="4E4A81F5" w14:textId="7D9F6D64" w:rsidR="00CD3980" w:rsidRDefault="00CD3980" w:rsidP="00CD3980">
      <w:pPr>
        <w:pStyle w:val="Heading3"/>
      </w:pPr>
      <w:r>
        <w:t>Fabric CI/CD projects</w:t>
      </w:r>
    </w:p>
    <w:p w14:paraId="376CA5C7" w14:textId="7261B3AA" w:rsidR="00F96DC2" w:rsidRDefault="00F96DC2" w:rsidP="00F96DC2">
      <w:r>
        <w:t xml:space="preserve">Imagine a scenario in which you have </w:t>
      </w:r>
      <w:r w:rsidR="002F6738">
        <w:t>prototyp</w:t>
      </w:r>
      <w:r>
        <w:t>ed</w:t>
      </w:r>
      <w:r w:rsidR="002F6738">
        <w:t xml:space="preserve"> </w:t>
      </w:r>
      <w:r>
        <w:t xml:space="preserve">a </w:t>
      </w:r>
      <w:r w:rsidR="002F6738">
        <w:t>Fabric solution</w:t>
      </w:r>
      <w:r>
        <w:t xml:space="preserve"> </w:t>
      </w:r>
      <w:r w:rsidR="001F3C3A">
        <w:t xml:space="preserve">using the </w:t>
      </w:r>
      <w:r>
        <w:t>platform's analytics and AI</w:t>
      </w:r>
      <w:r w:rsidR="001F3C3A">
        <w:t xml:space="preserve"> capabilities. </w:t>
      </w:r>
      <w:r>
        <w:t xml:space="preserve">You </w:t>
      </w:r>
      <w:r w:rsidR="001F3C3A">
        <w:t xml:space="preserve">then </w:t>
      </w:r>
      <w:r>
        <w:t xml:space="preserve">shared the solutions with a few </w:t>
      </w:r>
      <w:r w:rsidR="001F3C3A">
        <w:t xml:space="preserve">peers </w:t>
      </w:r>
      <w:r>
        <w:t xml:space="preserve">for review and </w:t>
      </w:r>
      <w:r w:rsidR="006912B7">
        <w:t xml:space="preserve">you </w:t>
      </w:r>
      <w:r>
        <w:t xml:space="preserve">received positive feedback. </w:t>
      </w:r>
      <w:r w:rsidR="001F3C3A">
        <w:t xml:space="preserve">After that, you were given the opportunity to present your Fabric solution to the leadership team. The leadership </w:t>
      </w:r>
      <w:r w:rsidR="006912B7">
        <w:t xml:space="preserve">team </w:t>
      </w:r>
      <w:r w:rsidR="001F3C3A">
        <w:t xml:space="preserve">loved it. In fact, they were so impressed that decided to 'productionize' </w:t>
      </w:r>
      <w:r w:rsidR="00D813AE">
        <w:t xml:space="preserve">your Fabric solution </w:t>
      </w:r>
      <w:r w:rsidR="001F3C3A">
        <w:t>so it can be rolled out to a large audience</w:t>
      </w:r>
      <w:r w:rsidR="006912B7">
        <w:t xml:space="preserve"> of business users</w:t>
      </w:r>
      <w:r w:rsidR="001F3C3A">
        <w:t xml:space="preserve">. This is the moment </w:t>
      </w:r>
      <w:r w:rsidR="00D813AE">
        <w:t xml:space="preserve">that </w:t>
      </w:r>
      <w:r w:rsidR="006912B7">
        <w:t xml:space="preserve">a </w:t>
      </w:r>
      <w:r w:rsidR="001F3C3A">
        <w:t>Fabric CI/CD project begins.</w:t>
      </w:r>
    </w:p>
    <w:p w14:paraId="1589F8B1" w14:textId="3162567D" w:rsidR="00D813AE" w:rsidRDefault="00D813AE" w:rsidP="006912B7">
      <w:r>
        <w:t xml:space="preserve">A Fabric CI/CD project involves applying the concepts of CI/CD to a Fabric solution. </w:t>
      </w:r>
      <w:r w:rsidR="00803811">
        <w:t xml:space="preserve">While the </w:t>
      </w:r>
      <w:r>
        <w:t>term Application Lifecycle Management (ALM)</w:t>
      </w:r>
      <w:r w:rsidR="00803811">
        <w:t xml:space="preserve"> is </w:t>
      </w:r>
      <w:r w:rsidR="006912B7">
        <w:t>widely used</w:t>
      </w:r>
      <w:r w:rsidR="00803811">
        <w:t xml:space="preserve">, </w:t>
      </w:r>
      <w:r w:rsidR="006912B7">
        <w:t xml:space="preserve">it’s probably better to think about Fabric CI/CD as </w:t>
      </w:r>
      <w:r>
        <w:t>Solution Lifecycle Management (</w:t>
      </w:r>
      <w:proofErr w:type="spellStart"/>
      <w:r>
        <w:t>SLM</w:t>
      </w:r>
      <w:proofErr w:type="spellEnd"/>
      <w:r>
        <w:t xml:space="preserve">). </w:t>
      </w:r>
      <w:r w:rsidR="00803811">
        <w:t xml:space="preserve">For example, you </w:t>
      </w:r>
      <w:r w:rsidR="006912B7">
        <w:t xml:space="preserve">need to stand up multiple environments and get an instance of the Fabric solution running in each one. You also </w:t>
      </w:r>
      <w:r w:rsidR="00803811">
        <w:t xml:space="preserve">need </w:t>
      </w:r>
      <w:r w:rsidR="006912B7">
        <w:t xml:space="preserve">to build the CI/CD processes to </w:t>
      </w:r>
      <w:r w:rsidR="00803811">
        <w:t xml:space="preserve">propagate </w:t>
      </w:r>
      <w:r w:rsidR="006912B7">
        <w:t xml:space="preserve">solution updates </w:t>
      </w:r>
      <w:r w:rsidR="00803811">
        <w:t>from one environment to the next.</w:t>
      </w:r>
    </w:p>
    <w:p w14:paraId="2B4D9596" w14:textId="559A5999" w:rsidR="002F6738" w:rsidRDefault="002F6738" w:rsidP="00CD3980">
      <w:r w:rsidRPr="002F6738">
        <w:rPr>
          <w:noProof/>
        </w:rPr>
        <w:drawing>
          <wp:inline distT="0" distB="0" distL="0" distR="0" wp14:anchorId="1D6C2BB5" wp14:editId="5DAE4FED">
            <wp:extent cx="4755584" cy="1236452"/>
            <wp:effectExtent l="0" t="0" r="6985" b="1905"/>
            <wp:docPr id="188505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59203" name=""/>
                    <pic:cNvPicPr/>
                  </pic:nvPicPr>
                  <pic:blipFill>
                    <a:blip r:embed="rId10"/>
                    <a:stretch>
                      <a:fillRect/>
                    </a:stretch>
                  </pic:blipFill>
                  <pic:spPr>
                    <a:xfrm>
                      <a:off x="0" y="0"/>
                      <a:ext cx="4839487" cy="1258267"/>
                    </a:xfrm>
                    <a:prstGeom prst="rect">
                      <a:avLst/>
                    </a:prstGeom>
                  </pic:spPr>
                </pic:pic>
              </a:graphicData>
            </a:graphic>
          </wp:inline>
        </w:drawing>
      </w:r>
    </w:p>
    <w:p w14:paraId="33121FDF" w14:textId="5A7FA0D6" w:rsidR="009F1570" w:rsidRPr="00F02802" w:rsidRDefault="006912B7" w:rsidP="009F1570">
      <w:r>
        <w:t xml:space="preserve">One </w:t>
      </w:r>
      <w:r w:rsidR="009F1570">
        <w:t>essential aspect of planning a Fabric CI/CD project involves defining the requirements for the project's environments. The way to create an environment is by assembling a set of resources so you have a place to deploy and run the Fabric solution. At a minimum, an environment for Fabric solutions requires a workspace which is assigned to a Fabric capacity. In a project where the Fabric solution requires two workspaces, then you will need two workspaces per environment.</w:t>
      </w:r>
    </w:p>
    <w:p w14:paraId="595D6A2E" w14:textId="77777777" w:rsidR="009F1570" w:rsidRDefault="009F1570" w:rsidP="009F1570">
      <w:r>
        <w:t xml:space="preserve">Another important considerations during the planning phase is whether each environment requires it own separate capacity. While you can assign workspaces from all environments to a single shared capacity, it's considered a best practice to isolate environments by creating a separate Fabric capacity for each one as shown in the following diagram. </w:t>
      </w:r>
      <w:r>
        <w:tab/>
      </w:r>
    </w:p>
    <w:p w14:paraId="6FBF3B14" w14:textId="77777777" w:rsidR="009F1570" w:rsidRDefault="009F1570" w:rsidP="009F1570">
      <w:r w:rsidRPr="00793311">
        <w:rPr>
          <w:noProof/>
        </w:rPr>
        <w:drawing>
          <wp:inline distT="0" distB="0" distL="0" distR="0" wp14:anchorId="4CE9F21C" wp14:editId="410CE881">
            <wp:extent cx="5466497" cy="937403"/>
            <wp:effectExtent l="0" t="0" r="1270" b="0"/>
            <wp:docPr id="167261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14217" name=""/>
                    <pic:cNvPicPr/>
                  </pic:nvPicPr>
                  <pic:blipFill>
                    <a:blip r:embed="rId11"/>
                    <a:stretch>
                      <a:fillRect/>
                    </a:stretch>
                  </pic:blipFill>
                  <pic:spPr>
                    <a:xfrm>
                      <a:off x="0" y="0"/>
                      <a:ext cx="5637183" cy="966672"/>
                    </a:xfrm>
                    <a:prstGeom prst="rect">
                      <a:avLst/>
                    </a:prstGeom>
                  </pic:spPr>
                </pic:pic>
              </a:graphicData>
            </a:graphic>
          </wp:inline>
        </w:drawing>
      </w:r>
    </w:p>
    <w:p w14:paraId="164A5C57" w14:textId="5EDB9883" w:rsidR="009F1570" w:rsidRDefault="009F1570" w:rsidP="009F1570">
      <w:pPr>
        <w:pStyle w:val="Tip"/>
      </w:pPr>
      <w:r>
        <w:t xml:space="preserve">The Fabric CI/CD project </w:t>
      </w:r>
      <w:r w:rsidR="00803811">
        <w:t xml:space="preserve">examples in </w:t>
      </w:r>
      <w:r>
        <w:t xml:space="preserve">in this </w:t>
      </w:r>
      <w:r w:rsidR="00803811">
        <w:t xml:space="preserve">guidance use </w:t>
      </w:r>
      <w:r>
        <w:t xml:space="preserve">three environments named </w:t>
      </w:r>
      <w:r w:rsidRPr="008A408C">
        <w:rPr>
          <w:b/>
          <w:bCs/>
        </w:rPr>
        <w:t>dev</w:t>
      </w:r>
      <w:r>
        <w:t xml:space="preserve">, </w:t>
      </w:r>
      <w:r w:rsidRPr="008A408C">
        <w:rPr>
          <w:b/>
          <w:bCs/>
        </w:rPr>
        <w:t>test</w:t>
      </w:r>
      <w:r>
        <w:t xml:space="preserve"> and </w:t>
      </w:r>
      <w:r w:rsidRPr="008A408C">
        <w:rPr>
          <w:b/>
          <w:bCs/>
        </w:rPr>
        <w:t>prod</w:t>
      </w:r>
      <w:r>
        <w:t xml:space="preserve">. However, the environments you plan in your project can use other popular environment names such as </w:t>
      </w:r>
      <w:proofErr w:type="spellStart"/>
      <w:r w:rsidRPr="00881006">
        <w:rPr>
          <w:b/>
          <w:bCs/>
        </w:rPr>
        <w:t>qa</w:t>
      </w:r>
      <w:proofErr w:type="spellEnd"/>
      <w:r>
        <w:t xml:space="preserve">, </w:t>
      </w:r>
      <w:proofErr w:type="spellStart"/>
      <w:r w:rsidRPr="00881006">
        <w:rPr>
          <w:b/>
          <w:bCs/>
        </w:rPr>
        <w:t>uat</w:t>
      </w:r>
      <w:proofErr w:type="spellEnd"/>
      <w:r>
        <w:t xml:space="preserve"> or </w:t>
      </w:r>
      <w:proofErr w:type="spellStart"/>
      <w:r w:rsidRPr="00881006">
        <w:rPr>
          <w:b/>
          <w:bCs/>
        </w:rPr>
        <w:t>ppe</w:t>
      </w:r>
      <w:proofErr w:type="spellEnd"/>
      <w:r>
        <w:t>.</w:t>
      </w:r>
    </w:p>
    <w:p w14:paraId="3DC522A3" w14:textId="6FA9A365" w:rsidR="009F1570" w:rsidRDefault="009F1570" w:rsidP="009F1570">
      <w:r>
        <w:t xml:space="preserve">When planning the environments for a Fabric CI/CD project, you </w:t>
      </w:r>
      <w:r w:rsidR="006912B7">
        <w:t xml:space="preserve">might decide to </w:t>
      </w:r>
      <w:r>
        <w:t xml:space="preserve">include other types of Azure resources as well. </w:t>
      </w:r>
      <w:r w:rsidR="00803811">
        <w:t xml:space="preserve">For example, </w:t>
      </w:r>
      <w:r w:rsidR="006912B7">
        <w:t xml:space="preserve">you can design </w:t>
      </w:r>
      <w:r w:rsidR="00803811">
        <w:t xml:space="preserve">a </w:t>
      </w:r>
      <w:r>
        <w:t>Fabric solution to access data files from an Azure storage account. In this type of scenario, it makes sense to plan on creating a separate Azure storage account for each environment.</w:t>
      </w:r>
    </w:p>
    <w:p w14:paraId="6B0ECC61" w14:textId="77F129C3" w:rsidR="009F1570" w:rsidRPr="00CD3980" w:rsidRDefault="009F1570" w:rsidP="00CD3980">
      <w:r>
        <w:t xml:space="preserve">Remember that a primary motivation for environments is </w:t>
      </w:r>
      <w:r w:rsidR="006912B7">
        <w:t xml:space="preserve">the ability </w:t>
      </w:r>
      <w:r>
        <w:t xml:space="preserve">to run a Fabric solution using different datasources for development, testing and production. During the environment planning phase you should map out all URLs and paths used to connect to external datasources. </w:t>
      </w:r>
      <w:r w:rsidR="00803811">
        <w:t xml:space="preserve">This guidance will explain </w:t>
      </w:r>
      <w:r w:rsidR="006912B7">
        <w:t xml:space="preserve">best practices for </w:t>
      </w:r>
      <w:r w:rsidR="00803811">
        <w:t>implement</w:t>
      </w:r>
      <w:r w:rsidR="006912B7">
        <w:t>ing</w:t>
      </w:r>
      <w:r w:rsidR="00803811">
        <w:t xml:space="preserve"> a parameterization strategy so that </w:t>
      </w:r>
      <w:r w:rsidR="006912B7">
        <w:t xml:space="preserve">Fabric </w:t>
      </w:r>
      <w:r w:rsidR="00803811">
        <w:t xml:space="preserve">items in each environment connect </w:t>
      </w:r>
      <w:r w:rsidR="006912B7">
        <w:t>to their environment-specific datasources.</w:t>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22A7F96F" w:rsidR="0030411C" w:rsidRDefault="00FB5652" w:rsidP="00584FC4">
      <w:r>
        <w:t xml:space="preserve">The Fabric platform provides the following capabilities to assist with </w:t>
      </w:r>
      <w:r w:rsidR="005D34EE">
        <w:t xml:space="preserve">building </w:t>
      </w:r>
      <w:r w:rsidR="001D1079">
        <w:t>CI/CD</w:t>
      </w:r>
      <w:r w:rsidR="005D34EE">
        <w:t xml:space="preserve"> processes</w:t>
      </w:r>
      <w:r w:rsidR="00584FC4">
        <w:t xml:space="preserve">. </w:t>
      </w:r>
    </w:p>
    <w:p w14:paraId="31FAA776" w14:textId="6CD9E206" w:rsidR="0030411C" w:rsidRDefault="0030411C" w:rsidP="0030411C">
      <w:pPr>
        <w:pStyle w:val="ListParagraph"/>
        <w:numPr>
          <w:ilvl w:val="0"/>
          <w:numId w:val="29"/>
        </w:numPr>
      </w:pPr>
      <w:r>
        <w:t>GIT Integration</w:t>
      </w:r>
    </w:p>
    <w:p w14:paraId="3436FB9D" w14:textId="3AF113B6" w:rsidR="005700CD" w:rsidRDefault="005700CD" w:rsidP="0030411C">
      <w:pPr>
        <w:pStyle w:val="ListParagraph"/>
        <w:numPr>
          <w:ilvl w:val="0"/>
          <w:numId w:val="29"/>
        </w:numPr>
      </w:pPr>
      <w:r>
        <w:t>Branched workspaces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121E3757" w14:textId="62685E81" w:rsidR="005700CD" w:rsidRDefault="00D75DB7" w:rsidP="005700CD">
      <w:pPr>
        <w:pStyle w:val="ListParagraph"/>
        <w:numPr>
          <w:ilvl w:val="0"/>
          <w:numId w:val="29"/>
        </w:numPr>
      </w:pPr>
      <w:r>
        <w:t>Deployment Pipeline</w:t>
      </w:r>
      <w:r w:rsidR="005700CD">
        <w:t>s</w:t>
      </w:r>
    </w:p>
    <w:p w14:paraId="69C293D6" w14:textId="6480BE5B" w:rsidR="00584FC4" w:rsidRPr="00584FC4" w:rsidRDefault="003860F1" w:rsidP="00584FC4">
      <w:r>
        <w:t xml:space="preserve">This section will drill into </w:t>
      </w:r>
      <w:r w:rsidR="00781CF4">
        <w:t xml:space="preserve">each of </w:t>
      </w:r>
      <w:r>
        <w:t xml:space="preserve">these </w:t>
      </w:r>
      <w:r w:rsidR="005D34EE">
        <w:t xml:space="preserve">Fabric CI/CD </w:t>
      </w:r>
      <w:r w:rsidR="004E6F48">
        <w:t xml:space="preserve">capabilities </w:t>
      </w:r>
      <w:r w:rsidR="00331D10">
        <w:t xml:space="preserve">along with </w:t>
      </w:r>
      <w:r w:rsidR="005700CD">
        <w:t xml:space="preserve">a few </w:t>
      </w:r>
      <w:r w:rsidR="00331D10">
        <w:t xml:space="preserve">other </w:t>
      </w:r>
      <w:r w:rsidR="005700CD">
        <w:t>related topics</w:t>
      </w:r>
      <w:r w:rsidR="00331D10">
        <w:t>. The goal is for you to build your understanding of how these pieces fit together before you move ahead to learn about Fabric automation and workflow development.</w:t>
      </w:r>
    </w:p>
    <w:p w14:paraId="5C152977" w14:textId="746C5C4A" w:rsidR="005C6C2D" w:rsidRDefault="005C6C2D" w:rsidP="005C6C2D">
      <w:pPr>
        <w:pStyle w:val="Heading3"/>
      </w:pPr>
      <w:bookmarkStart w:id="2" w:name="_Toc213150780"/>
      <w:r>
        <w:t xml:space="preserve">GIT </w:t>
      </w:r>
      <w:bookmarkEnd w:id="2"/>
      <w:r w:rsidR="005700CD">
        <w:t>Synchronization</w:t>
      </w:r>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12" w:anchor="supported-git-providers" w:history="1">
        <w:r w:rsidR="0084506B" w:rsidRPr="0084268F">
          <w:rPr>
            <w:rStyle w:val="Hyperlink"/>
            <w:b/>
            <w:bCs/>
          </w:rPr>
          <w:t>Supported Git providers</w:t>
        </w:r>
      </w:hyperlink>
      <w:r w:rsidR="0084506B">
        <w:t>.</w:t>
      </w:r>
    </w:p>
    <w:p w14:paraId="3A811AD9" w14:textId="75A3003D" w:rsidR="00984235" w:rsidRDefault="005C6C2D" w:rsidP="00984235">
      <w:r>
        <w:t xml:space="preserve">Fabric’s support for GIT integration is enabled at workspace scope. More specifically, you </w:t>
      </w:r>
      <w:r w:rsidR="009C3B5B">
        <w:t xml:space="preserve">enable GIT integration </w:t>
      </w:r>
      <w:r w:rsidR="00BB0B23">
        <w:t xml:space="preserve">by connecting </w:t>
      </w:r>
      <w:r>
        <w:t>a workspace to a branch in a GIT repository.</w:t>
      </w:r>
      <w:r w:rsidR="00984235">
        <w:t xml:space="preserve"> There are two steps required to connect a workspace to a branch in GIT. The first step is to create a </w:t>
      </w:r>
      <w:r w:rsidR="00A15055">
        <w:t>Fabric connection</w:t>
      </w:r>
      <w:r w:rsidR="00F454AF">
        <w:t xml:space="preserve"> to the </w:t>
      </w:r>
      <w:r w:rsidR="0021736D">
        <w:t xml:space="preserve">target </w:t>
      </w:r>
      <w:r w:rsidR="00F454AF">
        <w:t>GIT repository</w:t>
      </w:r>
      <w:r w:rsidR="00A15055">
        <w:t xml:space="preserve">. </w:t>
      </w:r>
      <w:r w:rsidR="00984235">
        <w:t xml:space="preserve">The second step is to configure a workspace-level setting which </w:t>
      </w:r>
      <w:r w:rsidR="002C5ECC">
        <w:t>connects the workspace to a specific branch inside the GIT repository.</w:t>
      </w:r>
    </w:p>
    <w:p w14:paraId="6CD58283" w14:textId="249FA6B7" w:rsidR="00A15055" w:rsidRDefault="00A15055" w:rsidP="00984235">
      <w:r>
        <w:t xml:space="preserve">Fabric provides </w:t>
      </w:r>
      <w:r w:rsidR="00085BC3">
        <w:t xml:space="preserve">the </w:t>
      </w:r>
      <w:r w:rsidR="00085BC3" w:rsidRPr="00085BC3">
        <w:rPr>
          <w:b/>
          <w:bCs/>
        </w:rPr>
        <w:t>Azure DevOps - Source control</w:t>
      </w:r>
      <w:r w:rsidR="00085BC3">
        <w:t xml:space="preserve"> </w:t>
      </w:r>
      <w:r>
        <w:t xml:space="preserve">connector for </w:t>
      </w:r>
      <w:r w:rsidR="00085BC3">
        <w:t xml:space="preserve">connecting to </w:t>
      </w:r>
      <w:r w:rsidR="0015445C">
        <w:t xml:space="preserve">Azure Dev Ops </w:t>
      </w:r>
      <w:r w:rsidR="00085BC3">
        <w:t xml:space="preserve">repositories. When creating a connection using </w:t>
      </w:r>
      <w:r w:rsidR="00085BC3" w:rsidRPr="00085BC3">
        <w:rPr>
          <w:b/>
          <w:bCs/>
        </w:rPr>
        <w:t>Azure DevOps - Source control</w:t>
      </w:r>
      <w:r w:rsidR="00085BC3">
        <w:t xml:space="preserve"> connector, you must configure connection credentials using an Entra Id identity which can be either a user principal </w:t>
      </w:r>
      <w:r w:rsidR="00620085">
        <w:t>or a</w:t>
      </w:r>
      <w:r w:rsidR="00085BC3">
        <w:t xml:space="preserve"> service principal. Fabric provides the </w:t>
      </w:r>
      <w:r w:rsidR="00085BC3" w:rsidRPr="00085BC3">
        <w:rPr>
          <w:b/>
          <w:bCs/>
        </w:rPr>
        <w:t>GitHub - Source control</w:t>
      </w:r>
      <w:r w:rsidR="00085BC3">
        <w:t xml:space="preserve"> </w:t>
      </w:r>
      <w:r>
        <w:t xml:space="preserve">connector for </w:t>
      </w:r>
      <w:r w:rsidR="00085BC3">
        <w:t xml:space="preserve">connecting to repositories in </w:t>
      </w:r>
      <w:r>
        <w:t>GitHub</w:t>
      </w:r>
      <w:r w:rsidR="0015445C">
        <w:t xml:space="preserve"> </w:t>
      </w:r>
      <w:r w:rsidR="00085BC3">
        <w:t xml:space="preserve">and GitHub Enterprise. When creating a connection using </w:t>
      </w:r>
      <w:r w:rsidR="00085BC3" w:rsidRPr="00085BC3">
        <w:rPr>
          <w:b/>
          <w:bCs/>
        </w:rPr>
        <w:t>GitHub - Source control</w:t>
      </w:r>
      <w:r w:rsidR="00085BC3">
        <w:t xml:space="preserve"> connector, you must you must configure the connection credentials using a personal access token (PAT).</w:t>
      </w:r>
    </w:p>
    <w:p w14:paraId="66EE586E" w14:textId="1E0E1243" w:rsidR="00085BC3" w:rsidRDefault="00A15055" w:rsidP="00A15055">
      <w:r w:rsidRPr="00A15055">
        <w:rPr>
          <w:noProof/>
        </w:rPr>
        <w:drawing>
          <wp:inline distT="0" distB="0" distL="0" distR="0" wp14:anchorId="5CE29699" wp14:editId="63A5F72A">
            <wp:extent cx="3225137" cy="1018903"/>
            <wp:effectExtent l="0" t="0" r="0" b="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3"/>
                    <a:stretch>
                      <a:fillRect/>
                    </a:stretch>
                  </pic:blipFill>
                  <pic:spPr>
                    <a:xfrm>
                      <a:off x="0" y="0"/>
                      <a:ext cx="3351136" cy="1058709"/>
                    </a:xfrm>
                    <a:prstGeom prst="rect">
                      <a:avLst/>
                    </a:prstGeom>
                  </pic:spPr>
                </pic:pic>
              </a:graphicData>
            </a:graphic>
          </wp:inline>
        </w:drawing>
      </w:r>
    </w:p>
    <w:p w14:paraId="774AA7A1" w14:textId="33C61A85" w:rsidR="000D4AC9" w:rsidRDefault="00085BC3" w:rsidP="00355B5C">
      <w:r>
        <w:t xml:space="preserve">An essential aspect of Fabric GIT integration is its </w:t>
      </w:r>
      <w:r w:rsidR="00256784">
        <w:t xml:space="preserve">ability to </w:t>
      </w:r>
      <w:r w:rsidR="006E041C">
        <w:t xml:space="preserve">dynamically </w:t>
      </w:r>
      <w:r w:rsidR="00254C9B">
        <w:t xml:space="preserve">generate </w:t>
      </w:r>
      <w:r w:rsidR="00256784">
        <w:t>item definition</w:t>
      </w:r>
      <w:r w:rsidR="009F4274">
        <w:t>s</w:t>
      </w:r>
      <w:r w:rsidR="00256784">
        <w:t xml:space="preserve"> </w:t>
      </w:r>
      <w:r w:rsidR="009F4274">
        <w:t xml:space="preserve">from </w:t>
      </w:r>
      <w:r w:rsidR="00254C9B">
        <w:t>workspace item</w:t>
      </w:r>
      <w:r w:rsidR="009F4274">
        <w:t>s</w:t>
      </w:r>
      <w:r w:rsidR="00256784">
        <w:t xml:space="preserve">. </w:t>
      </w:r>
      <w:r w:rsidR="005C6C2D">
        <w:t xml:space="preserve">When you connect </w:t>
      </w:r>
      <w:r w:rsidR="00256784">
        <w:t xml:space="preserve">a </w:t>
      </w:r>
      <w:r w:rsidR="005C6C2D">
        <w:t xml:space="preserve">workspace to </w:t>
      </w:r>
      <w:r w:rsidR="005D34EE">
        <w:t xml:space="preserve">a </w:t>
      </w:r>
      <w:r w:rsidR="002C5ECC">
        <w:t>branch</w:t>
      </w:r>
      <w:r w:rsidR="005D34EE">
        <w:t xml:space="preserve"> in a GIT repository</w:t>
      </w:r>
      <w:r w:rsidR="005C6C2D">
        <w:t xml:space="preserve">, Fabric </w:t>
      </w:r>
      <w:r w:rsidR="002C5ECC">
        <w:t xml:space="preserve">runs a </w:t>
      </w:r>
      <w:r w:rsidR="002C5ECC" w:rsidRPr="002C5ECC">
        <w:rPr>
          <w:b/>
          <w:bCs/>
        </w:rPr>
        <w:t>Commit to GIT</w:t>
      </w:r>
      <w:r w:rsidR="002C5ECC">
        <w:t xml:space="preserve"> operation </w:t>
      </w:r>
      <w:r w:rsidR="005D34EE">
        <w:t xml:space="preserve">which </w:t>
      </w:r>
      <w:r w:rsidR="00256784">
        <w:t xml:space="preserve">generates an item definition </w:t>
      </w:r>
      <w:r w:rsidR="003F7FFD">
        <w:t xml:space="preserve">for each item and persists the item definition to the target </w:t>
      </w:r>
      <w:r w:rsidR="009F4274">
        <w:t xml:space="preserve">GIT </w:t>
      </w:r>
      <w:r w:rsidR="003F7FFD">
        <w:t xml:space="preserve">branch as a </w:t>
      </w:r>
      <w:r w:rsidR="006E041C">
        <w:t xml:space="preserve">folder </w:t>
      </w:r>
      <w:r w:rsidR="003F7FFD">
        <w:t xml:space="preserve">containing </w:t>
      </w:r>
      <w:r w:rsidR="006E041C">
        <w:t>item definition files</w:t>
      </w:r>
      <w:r w:rsidR="00256784">
        <w:t>.</w:t>
      </w:r>
    </w:p>
    <w:p w14:paraId="2B4134F1" w14:textId="0D5CE9FB" w:rsidR="005C6C2D" w:rsidRDefault="00E306FA" w:rsidP="005C6C2D">
      <w:r w:rsidRPr="00E306FA">
        <w:rPr>
          <w:noProof/>
        </w:rPr>
        <w:drawing>
          <wp:inline distT="0" distB="0" distL="0" distR="0" wp14:anchorId="40890A44" wp14:editId="53528133">
            <wp:extent cx="4396228" cy="1293223"/>
            <wp:effectExtent l="0" t="0" r="4445" b="2540"/>
            <wp:docPr id="146287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74892" name=""/>
                    <pic:cNvPicPr/>
                  </pic:nvPicPr>
                  <pic:blipFill>
                    <a:blip r:embed="rId14"/>
                    <a:stretch>
                      <a:fillRect/>
                    </a:stretch>
                  </pic:blipFill>
                  <pic:spPr>
                    <a:xfrm>
                      <a:off x="0" y="0"/>
                      <a:ext cx="4472417" cy="1315635"/>
                    </a:xfrm>
                    <a:prstGeom prst="rect">
                      <a:avLst/>
                    </a:prstGeom>
                  </pic:spPr>
                </pic:pic>
              </a:graphicData>
            </a:graphic>
          </wp:inline>
        </w:drawing>
      </w:r>
    </w:p>
    <w:p w14:paraId="7F98D970" w14:textId="1C7ED332" w:rsidR="005C6C2D" w:rsidRDefault="005C6C2D" w:rsidP="005C6C2D">
      <w:pPr>
        <w:pStyle w:val="Tip"/>
      </w:pPr>
      <w:r>
        <w:lastRenderedPageBreak/>
        <w:t xml:space="preserve">Fabric uses a naming convention for </w:t>
      </w:r>
      <w:r w:rsidR="003F7FFD">
        <w:t xml:space="preserve">item definition folders </w:t>
      </w:r>
      <w:r>
        <w:t xml:space="preserve">which includes </w:t>
      </w:r>
      <w:r w:rsidR="00620085">
        <w:t xml:space="preserve">the </w:t>
      </w:r>
      <w:r>
        <w:t xml:space="preserve">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0A30BD6D" w14:textId="19BA3091" w:rsidR="009A7089" w:rsidRDefault="009A7089" w:rsidP="009A7089">
      <w:r>
        <w:t xml:space="preserve">Once a workspace </w:t>
      </w:r>
      <w:r w:rsidR="006E041C">
        <w:t xml:space="preserve">is connected to </w:t>
      </w:r>
      <w:r>
        <w:t xml:space="preserve">and </w:t>
      </w:r>
      <w:r w:rsidR="006E041C">
        <w:t xml:space="preserve">synchronized with </w:t>
      </w:r>
      <w:r>
        <w:t xml:space="preserve">a GIT branch, the Fabric </w:t>
      </w:r>
      <w:r w:rsidR="006E041C">
        <w:t xml:space="preserve">workspace List view </w:t>
      </w:r>
      <w:r>
        <w:t xml:space="preserve">displays a </w:t>
      </w:r>
      <w:r w:rsidRPr="000D4AC9">
        <w:rPr>
          <w:b/>
          <w:bCs/>
        </w:rPr>
        <w:t>GIT status</w:t>
      </w:r>
      <w:r>
        <w:t xml:space="preserve"> column that displays </w:t>
      </w:r>
      <w:r w:rsidRPr="00355B5C">
        <w:rPr>
          <w:b/>
          <w:bCs/>
        </w:rPr>
        <w:t>Synced</w:t>
      </w:r>
      <w:r>
        <w:t xml:space="preserve"> </w:t>
      </w:r>
      <w:r w:rsidR="006E041C">
        <w:t xml:space="preserve">to </w:t>
      </w:r>
      <w:r>
        <w:t>indicat</w:t>
      </w:r>
      <w:r w:rsidR="006E041C">
        <w:t>e</w:t>
      </w:r>
      <w:r>
        <w:t xml:space="preserve"> all workspace items are in sync with the </w:t>
      </w:r>
      <w:r w:rsidR="003F7FFD">
        <w:t xml:space="preserve">underlying </w:t>
      </w:r>
      <w:r>
        <w:t>item definitions stored in GIT.</w:t>
      </w:r>
    </w:p>
    <w:p w14:paraId="2C5313F1" w14:textId="0ADFACE8" w:rsidR="009A7089" w:rsidRDefault="009A7089" w:rsidP="009A7089">
      <w:r w:rsidRPr="009A7089">
        <w:rPr>
          <w:noProof/>
        </w:rPr>
        <w:drawing>
          <wp:inline distT="0" distB="0" distL="0" distR="0" wp14:anchorId="41F8FD7F" wp14:editId="1C3DFA19">
            <wp:extent cx="1528354" cy="808442"/>
            <wp:effectExtent l="0" t="0" r="0" b="0"/>
            <wp:docPr id="7" name="Picture 6">
              <a:extLst xmlns:a="http://schemas.openxmlformats.org/drawingml/2006/main">
                <a:ext uri="{FF2B5EF4-FFF2-40B4-BE49-F238E27FC236}">
                  <a16:creationId xmlns:a16="http://schemas.microsoft.com/office/drawing/2014/main" id="{E2524661-05B7-816A-3BB6-33B3D520B0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E2524661-05B7-816A-3BB6-33B3D520B0BC}"/>
                        </a:ext>
                      </a:extLst>
                    </pic:cNvPr>
                    <pic:cNvPicPr>
                      <a:picLocks noChangeAspect="1"/>
                    </pic:cNvPicPr>
                  </pic:nvPicPr>
                  <pic:blipFill>
                    <a:blip r:embed="rId15"/>
                    <a:stretch>
                      <a:fillRect/>
                    </a:stretch>
                  </pic:blipFill>
                  <pic:spPr>
                    <a:xfrm>
                      <a:off x="0" y="0"/>
                      <a:ext cx="1556865" cy="823523"/>
                    </a:xfrm>
                    <a:prstGeom prst="rect">
                      <a:avLst/>
                    </a:prstGeom>
                  </pic:spPr>
                </pic:pic>
              </a:graphicData>
            </a:graphic>
          </wp:inline>
        </w:drawing>
      </w:r>
    </w:p>
    <w:p w14:paraId="20935AFD" w14:textId="3871E588" w:rsidR="00A201AD" w:rsidRDefault="00D734F7" w:rsidP="006F136B">
      <w:r>
        <w:t xml:space="preserve">Fabric GIT integration also makes it </w:t>
      </w:r>
      <w:r w:rsidR="006E041C">
        <w:t xml:space="preserve">possible to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w:t>
      </w:r>
      <w:r w:rsidR="003F7FFD">
        <w:t xml:space="preserve">all the items in </w:t>
      </w:r>
      <w:r w:rsidR="006F136B">
        <w:t xml:space="preserve">a workspace </w:t>
      </w:r>
      <w:r w:rsidR="003F7FFD">
        <w:t xml:space="preserve">are </w:t>
      </w:r>
      <w:r w:rsidR="006F136B">
        <w:t xml:space="preserve">synchronized with a GIT branch. </w:t>
      </w:r>
      <w:r w:rsidR="00C64516">
        <w:t>A</w:t>
      </w:r>
      <w:r w:rsidR="006F136B">
        <w:t xml:space="preserve">fter that, </w:t>
      </w:r>
      <w:r w:rsidR="003F7FFD">
        <w:t xml:space="preserve">new </w:t>
      </w:r>
      <w:r w:rsidR="006F136B">
        <w:t xml:space="preserve">changes </w:t>
      </w:r>
      <w:r w:rsidR="003F7FFD">
        <w:t xml:space="preserve">to an item definition </w:t>
      </w:r>
      <w:r w:rsidR="006F136B">
        <w:t>are merged into the branch</w:t>
      </w:r>
      <w:r w:rsidR="00C64516">
        <w:t xml:space="preserve"> from </w:t>
      </w:r>
      <w:r>
        <w:t xml:space="preserve">another </w:t>
      </w:r>
      <w:r w:rsidR="006E041C">
        <w:t>branch</w:t>
      </w:r>
      <w:r w:rsidR="006F136B">
        <w:t xml:space="preserve">. </w:t>
      </w:r>
      <w:r>
        <w:t xml:space="preserve">You can run an </w:t>
      </w:r>
      <w:r w:rsidR="00B3222D" w:rsidRPr="00B3222D">
        <w:rPr>
          <w:b/>
          <w:bCs/>
        </w:rPr>
        <w:t xml:space="preserve">Update from GIT </w:t>
      </w:r>
      <w:r w:rsidR="00B3222D">
        <w:t xml:space="preserve">operation </w:t>
      </w:r>
      <w:r w:rsidR="003F7FFD">
        <w:t xml:space="preserve">to </w:t>
      </w:r>
      <w:r w:rsidR="00620085">
        <w:t xml:space="preserve">synchronize </w:t>
      </w:r>
      <w:r w:rsidR="003F7FFD">
        <w:t xml:space="preserve">changes </w:t>
      </w:r>
      <w:r w:rsidR="00620085">
        <w:t xml:space="preserve">from item definitions in </w:t>
      </w:r>
      <w:r w:rsidR="003F7FFD">
        <w:t xml:space="preserve">GIT </w:t>
      </w:r>
      <w:r w:rsidR="00992D9C">
        <w:t xml:space="preserve">to </w:t>
      </w:r>
      <w:r w:rsidR="00620085">
        <w:t xml:space="preserve">the </w:t>
      </w:r>
      <w:r w:rsidR="003D647D">
        <w:t>items in the workspace</w:t>
      </w:r>
      <w:r w:rsidR="005357B0">
        <w:t>.</w:t>
      </w:r>
    </w:p>
    <w:p w14:paraId="7ABDDECA" w14:textId="58EF797C" w:rsidR="00D734F7" w:rsidRDefault="00E067CD" w:rsidP="008A69E8">
      <w:r w:rsidRPr="00E067CD">
        <w:rPr>
          <w:noProof/>
        </w:rPr>
        <w:drawing>
          <wp:inline distT="0" distB="0" distL="0" distR="0" wp14:anchorId="76146994" wp14:editId="71E73DCD">
            <wp:extent cx="2478657" cy="571637"/>
            <wp:effectExtent l="0" t="0" r="0" b="0"/>
            <wp:docPr id="30938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83475" name=""/>
                    <pic:cNvPicPr/>
                  </pic:nvPicPr>
                  <pic:blipFill>
                    <a:blip r:embed="rId16"/>
                    <a:stretch>
                      <a:fillRect/>
                    </a:stretch>
                  </pic:blipFill>
                  <pic:spPr>
                    <a:xfrm>
                      <a:off x="0" y="0"/>
                      <a:ext cx="2506735" cy="578113"/>
                    </a:xfrm>
                    <a:prstGeom prst="rect">
                      <a:avLst/>
                    </a:prstGeom>
                  </pic:spPr>
                </pic:pic>
              </a:graphicData>
            </a:graphic>
          </wp:inline>
        </w:drawing>
      </w:r>
    </w:p>
    <w:p w14:paraId="49EA44D7" w14:textId="6982F768" w:rsidR="00E72DB1" w:rsidRDefault="00D734F7" w:rsidP="00394846">
      <w:r>
        <w:t xml:space="preserve">When </w:t>
      </w:r>
      <w:r w:rsidR="00DD5774">
        <w:t xml:space="preserve">you run </w:t>
      </w:r>
      <w:r>
        <w:t xml:space="preserve">an </w:t>
      </w:r>
      <w:r>
        <w:rPr>
          <w:b/>
          <w:bCs/>
        </w:rPr>
        <w:t xml:space="preserve">Update </w:t>
      </w:r>
      <w:r w:rsidRPr="003F6A06">
        <w:rPr>
          <w:b/>
          <w:bCs/>
        </w:rPr>
        <w:t>from GIT</w:t>
      </w:r>
      <w:r>
        <w:t xml:space="preserve"> operation, </w:t>
      </w:r>
      <w:r w:rsidR="00DD5774">
        <w:t>Fabric check</w:t>
      </w:r>
      <w:r w:rsidR="00164662">
        <w:t>s</w:t>
      </w:r>
      <w:r w:rsidR="00DD5774">
        <w:t xml:space="preserve"> to see </w:t>
      </w:r>
      <w:r>
        <w:t xml:space="preserve">whether </w:t>
      </w:r>
      <w:r w:rsidR="004E0BF5">
        <w:t xml:space="preserve">a target </w:t>
      </w:r>
      <w:r>
        <w:t>item</w:t>
      </w:r>
      <w:r w:rsidR="00394846">
        <w:t>s</w:t>
      </w:r>
      <w:r>
        <w:t xml:space="preserve"> already exists </w:t>
      </w:r>
      <w:r w:rsidR="004E0BF5">
        <w:t xml:space="preserve">for each </w:t>
      </w:r>
      <w:r w:rsidR="00E271BE">
        <w:t>item definitio</w:t>
      </w:r>
      <w:r w:rsidR="006704FA">
        <w:t>n</w:t>
      </w:r>
      <w:r w:rsidR="004E0BF5">
        <w:t xml:space="preserve"> by checking</w:t>
      </w:r>
      <w:r w:rsidR="00E271BE">
        <w:t xml:space="preserve"> </w:t>
      </w:r>
      <w:r w:rsidR="006704FA">
        <w:t xml:space="preserve">for a match with </w:t>
      </w:r>
      <w:r w:rsidR="004E0BF5">
        <w:t xml:space="preserve">the item </w:t>
      </w:r>
      <w:r w:rsidR="003D647D">
        <w:t xml:space="preserve">display name and type. </w:t>
      </w:r>
      <w:r w:rsidR="00394846">
        <w:t xml:space="preserve">In the case where </w:t>
      </w:r>
      <w:r w:rsidR="00E271BE">
        <w:t>Fabric finds a match</w:t>
      </w:r>
      <w:r w:rsidR="006704FA">
        <w:t>ing</w:t>
      </w:r>
      <w:r w:rsidR="00E271BE">
        <w:t xml:space="preserve"> item</w:t>
      </w:r>
      <w:r w:rsidR="00DD5774">
        <w:t xml:space="preserve">, </w:t>
      </w:r>
      <w:r w:rsidR="006704FA">
        <w:t xml:space="preserve">it </w:t>
      </w:r>
      <w:r w:rsidR="004E0BF5">
        <w:t xml:space="preserve">update the existing item </w:t>
      </w:r>
      <w:r w:rsidR="00394846">
        <w:t xml:space="preserve">to </w:t>
      </w:r>
      <w:r w:rsidR="00DD5774">
        <w:t xml:space="preserve">ensure </w:t>
      </w:r>
      <w:r w:rsidR="004E0BF5">
        <w:t xml:space="preserve">it is </w:t>
      </w:r>
      <w:r w:rsidR="00580212">
        <w:t>ke</w:t>
      </w:r>
      <w:r w:rsidR="004E0BF5">
        <w:t>pt</w:t>
      </w:r>
      <w:r w:rsidR="00580212">
        <w:t xml:space="preserve"> in sync </w:t>
      </w:r>
      <w:r w:rsidR="00DD5774">
        <w:t xml:space="preserve">with </w:t>
      </w:r>
      <w:r w:rsidR="00394846">
        <w:t xml:space="preserve">the </w:t>
      </w:r>
      <w:r w:rsidR="00DD5774">
        <w:t>item definition.</w:t>
      </w:r>
      <w:r w:rsidR="00E72DB1">
        <w:t xml:space="preserve"> But what happens when Fabric </w:t>
      </w:r>
      <w:r w:rsidR="004E0BF5">
        <w:t xml:space="preserve">cannot find an existing item </w:t>
      </w:r>
      <w:r w:rsidR="00E72DB1">
        <w:t xml:space="preserve">to match an item definition in GIT? The answer is that Fabric </w:t>
      </w:r>
      <w:r w:rsidR="004E0BF5">
        <w:t xml:space="preserve">uses the item definition to </w:t>
      </w:r>
      <w:r w:rsidR="00E72DB1">
        <w:t>create a new item.</w:t>
      </w:r>
    </w:p>
    <w:p w14:paraId="628217C4" w14:textId="3280B94C" w:rsidR="00CC4C7E" w:rsidRDefault="009F632E" w:rsidP="00126859">
      <w:r>
        <w:t xml:space="preserve">Consider a scenario in which </w:t>
      </w:r>
      <w:r w:rsidR="004E0BF5">
        <w:t xml:space="preserve">you connect a GIT branch containing item definitions to an empty workspace and run an </w:t>
      </w:r>
      <w:r w:rsidR="004E0BF5" w:rsidRPr="004E0BF5">
        <w:rPr>
          <w:b/>
          <w:bCs/>
        </w:rPr>
        <w:t>Update from GIT</w:t>
      </w:r>
      <w:r w:rsidR="004E0BF5">
        <w:t xml:space="preserve"> operation. </w:t>
      </w:r>
      <w:r>
        <w:t>Fabric creates a new item from each item definition in GIT.</w:t>
      </w:r>
      <w:r w:rsidR="00E067CD">
        <w:t xml:space="preserve"> </w:t>
      </w:r>
      <w:r>
        <w:t xml:space="preserve">This leads to an important observation about GIT integration </w:t>
      </w:r>
      <w:r w:rsidR="006704FA">
        <w:t xml:space="preserve">in </w:t>
      </w:r>
      <w:r>
        <w:t xml:space="preserve">Fabric. If you have a GIT </w:t>
      </w:r>
      <w:r w:rsidR="00445A45">
        <w:t xml:space="preserve">branch </w:t>
      </w:r>
      <w:r>
        <w:t xml:space="preserve">which contains the item definitions for  Fabric solution, </w:t>
      </w:r>
      <w:r w:rsidR="00445A45">
        <w:t>you can use that GIT branch to deploy the solution to a target workspace.</w:t>
      </w:r>
    </w:p>
    <w:p w14:paraId="32FD2F9F" w14:textId="6FC74C8E" w:rsidR="00445A45" w:rsidRDefault="00445A45" w:rsidP="00CB6B1D">
      <w:pPr>
        <w:pStyle w:val="Heading3"/>
      </w:pPr>
      <w:r>
        <w:t>GIT folder settings</w:t>
      </w:r>
    </w:p>
    <w:p w14:paraId="258C277B" w14:textId="064007AD" w:rsidR="00445A45" w:rsidRDefault="00445A45" w:rsidP="00445A45">
      <w:r>
        <w:t xml:space="preserve">When you use the Fabric </w:t>
      </w:r>
      <w:r w:rsidR="004F5CCA">
        <w:t>UI</w:t>
      </w:r>
      <w:r>
        <w:t xml:space="preserve"> to configure a connection between a workspace and a GIT branch, you are given the option to add a </w:t>
      </w:r>
      <w:r w:rsidRPr="00445A45">
        <w:rPr>
          <w:b/>
          <w:bCs/>
        </w:rPr>
        <w:t>Git folder</w:t>
      </w:r>
      <w:r>
        <w:t xml:space="preserve"> settings. If you leave </w:t>
      </w:r>
      <w:r w:rsidR="00977C45">
        <w:t xml:space="preserve">the </w:t>
      </w:r>
      <w:r w:rsidR="00977C45" w:rsidRPr="00977C45">
        <w:rPr>
          <w:b/>
          <w:bCs/>
        </w:rPr>
        <w:t>Git folder</w:t>
      </w:r>
      <w:r w:rsidR="00977C45">
        <w:t xml:space="preserve"> </w:t>
      </w:r>
      <w:r>
        <w:t xml:space="preserve">setting with its blank default value, Fabric GIT synchronization will create the </w:t>
      </w:r>
      <w:r w:rsidR="004F5CCA">
        <w:t xml:space="preserve">item definition </w:t>
      </w:r>
      <w:r>
        <w:t xml:space="preserve">folders </w:t>
      </w:r>
      <w:r w:rsidR="004F5CCA">
        <w:t xml:space="preserve">in </w:t>
      </w:r>
      <w:r>
        <w:t xml:space="preserve">the root folder of the target GIT branch. By adding a GIT folder settings, you can </w:t>
      </w:r>
      <w:r w:rsidR="00977C45">
        <w:t xml:space="preserve">configure GIT synchronization to </w:t>
      </w:r>
      <w:r w:rsidR="004F5CCA">
        <w:t xml:space="preserve">write its output to a child folder </w:t>
      </w:r>
      <w:r w:rsidR="00977C45">
        <w:t>in the GIT branch instead of the root folder.</w:t>
      </w:r>
    </w:p>
    <w:p w14:paraId="53977CEB" w14:textId="2CC1B71F" w:rsidR="00445A45" w:rsidRDefault="00977C45" w:rsidP="00445A45">
      <w:r>
        <w:t>There are two important scenario</w:t>
      </w:r>
      <w:r w:rsidR="00472E9C">
        <w:t>s</w:t>
      </w:r>
      <w:r>
        <w:t xml:space="preserve"> in which </w:t>
      </w:r>
      <w:r w:rsidR="00472E9C">
        <w:t xml:space="preserve">it's important to </w:t>
      </w:r>
      <w:r>
        <w:t xml:space="preserve">configure a </w:t>
      </w:r>
      <w:r w:rsidRPr="006704FA">
        <w:rPr>
          <w:b/>
          <w:bCs/>
        </w:rPr>
        <w:t>Git folder</w:t>
      </w:r>
      <w:r>
        <w:t xml:space="preserve"> setting. The first scenario </w:t>
      </w:r>
      <w:r w:rsidR="00472E9C">
        <w:t xml:space="preserve">involves </w:t>
      </w:r>
      <w:r w:rsidR="004F5CCA">
        <w:t xml:space="preserve">any </w:t>
      </w:r>
      <w:r w:rsidR="00472E9C">
        <w:t xml:space="preserve">Fabric CI/CD project </w:t>
      </w:r>
      <w:r w:rsidR="004F5CCA">
        <w:t xml:space="preserve">which requires adding </w:t>
      </w:r>
      <w:r w:rsidR="00472E9C">
        <w:t>workflow</w:t>
      </w:r>
      <w:r w:rsidR="004F5CCA">
        <w:t xml:space="preserve"> files </w:t>
      </w:r>
      <w:r w:rsidR="00E82C40">
        <w:t>such as YAML files</w:t>
      </w:r>
      <w:r w:rsidR="006704FA">
        <w:t xml:space="preserve"> and </w:t>
      </w:r>
      <w:r w:rsidR="00E82C40">
        <w:t xml:space="preserve">Python files </w:t>
      </w:r>
      <w:r w:rsidR="004F5CCA">
        <w:t xml:space="preserve">into the same GIT repository. </w:t>
      </w:r>
      <w:r w:rsidR="00E82C40">
        <w:t xml:space="preserve"> </w:t>
      </w:r>
      <w:r w:rsidR="00445A45">
        <w:t xml:space="preserve">By configuring a </w:t>
      </w:r>
      <w:r w:rsidR="00445A45" w:rsidRPr="00E82C40">
        <w:rPr>
          <w:b/>
          <w:bCs/>
        </w:rPr>
        <w:t>G</w:t>
      </w:r>
      <w:r w:rsidR="00E82C40" w:rsidRPr="00E82C40">
        <w:rPr>
          <w:b/>
          <w:bCs/>
        </w:rPr>
        <w:t>it</w:t>
      </w:r>
      <w:r w:rsidR="00445A45" w:rsidRPr="00E82C40">
        <w:rPr>
          <w:b/>
          <w:bCs/>
        </w:rPr>
        <w:t xml:space="preserve"> folder</w:t>
      </w:r>
      <w:r w:rsidR="004F5CCA">
        <w:t xml:space="preserve"> setting</w:t>
      </w:r>
      <w:r w:rsidR="00445A45">
        <w:t xml:space="preserve">, you </w:t>
      </w:r>
      <w:r w:rsidR="00E82C40">
        <w:t xml:space="preserve">can </w:t>
      </w:r>
      <w:r w:rsidR="00445A45">
        <w:t xml:space="preserve">avoid the confusion mixing the </w:t>
      </w:r>
      <w:r w:rsidR="004F5CCA">
        <w:t xml:space="preserve">item </w:t>
      </w:r>
      <w:r w:rsidR="00445A45">
        <w:t>definitions files for workspace items together with other project files.</w:t>
      </w:r>
      <w:r w:rsidR="004F5CCA">
        <w:t xml:space="preserve"> The following screenshot shows the effect of configuring the </w:t>
      </w:r>
      <w:r w:rsidR="004F5CCA" w:rsidRPr="006704FA">
        <w:rPr>
          <w:b/>
          <w:bCs/>
        </w:rPr>
        <w:t>Git folder</w:t>
      </w:r>
      <w:r w:rsidR="004F5CCA">
        <w:t xml:space="preserve"> setting with a value of </w:t>
      </w:r>
      <w:r w:rsidR="00652966">
        <w:rPr>
          <w:b/>
          <w:bCs/>
        </w:rPr>
        <w:t>/w</w:t>
      </w:r>
      <w:r w:rsidR="004F5CCA" w:rsidRPr="004F5CCA">
        <w:rPr>
          <w:b/>
          <w:bCs/>
        </w:rPr>
        <w:t>orkspace</w:t>
      </w:r>
      <w:r w:rsidR="004F5CCA">
        <w:t>.</w:t>
      </w:r>
    </w:p>
    <w:p w14:paraId="430A7C94" w14:textId="0C87DB0C" w:rsidR="004F5CCA" w:rsidRDefault="004F5CCA" w:rsidP="00445A45">
      <w:r w:rsidRPr="004F5CCA">
        <w:rPr>
          <w:noProof/>
        </w:rPr>
        <w:drawing>
          <wp:inline distT="0" distB="0" distL="0" distR="0" wp14:anchorId="52EB1D85" wp14:editId="4D16320F">
            <wp:extent cx="2508515" cy="1436915"/>
            <wp:effectExtent l="0" t="0" r="6350" b="0"/>
            <wp:docPr id="48667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1482" name=""/>
                    <pic:cNvPicPr/>
                  </pic:nvPicPr>
                  <pic:blipFill>
                    <a:blip r:embed="rId17"/>
                    <a:stretch>
                      <a:fillRect/>
                    </a:stretch>
                  </pic:blipFill>
                  <pic:spPr>
                    <a:xfrm>
                      <a:off x="0" y="0"/>
                      <a:ext cx="2557647" cy="1465059"/>
                    </a:xfrm>
                    <a:prstGeom prst="rect">
                      <a:avLst/>
                    </a:prstGeom>
                  </pic:spPr>
                </pic:pic>
              </a:graphicData>
            </a:graphic>
          </wp:inline>
        </w:drawing>
      </w:r>
    </w:p>
    <w:p w14:paraId="7ADA0DBA" w14:textId="4A7CE6C4" w:rsidR="004F5CCA" w:rsidRDefault="00755E57" w:rsidP="004F5CCA">
      <w:pPr>
        <w:pStyle w:val="Tip"/>
      </w:pPr>
      <w:r>
        <w:t>T</w:t>
      </w:r>
      <w:r w:rsidR="004F5CCA">
        <w:t xml:space="preserve">he </w:t>
      </w:r>
      <w:hyperlink r:id="rId18" w:anchor="azuredevopsdetails" w:history="1">
        <w:r w:rsidR="004F5CCA" w:rsidRPr="00977C45">
          <w:rPr>
            <w:rStyle w:val="Hyperlink"/>
            <w:b/>
            <w:bCs/>
          </w:rPr>
          <w:t>Git - Connect</w:t>
        </w:r>
      </w:hyperlink>
      <w:r w:rsidR="004F5CCA">
        <w:t xml:space="preserve"> API </w:t>
      </w:r>
      <w:r>
        <w:t xml:space="preserve">provides </w:t>
      </w:r>
      <w:r w:rsidR="004F5CCA">
        <w:t xml:space="preserve">the </w:t>
      </w:r>
      <w:proofErr w:type="spellStart"/>
      <w:r w:rsidR="004F5CCA" w:rsidRPr="00977C45">
        <w:rPr>
          <w:b/>
          <w:bCs/>
        </w:rPr>
        <w:t>directoryName</w:t>
      </w:r>
      <w:proofErr w:type="spellEnd"/>
      <w:r w:rsidR="004F5CCA">
        <w:t xml:space="preserve"> parameter </w:t>
      </w:r>
      <w:r>
        <w:t xml:space="preserve">which </w:t>
      </w:r>
      <w:r w:rsidR="006704FA">
        <w:t xml:space="preserve">you can use </w:t>
      </w:r>
      <w:r w:rsidR="004F5CCA">
        <w:t xml:space="preserve">to configure the </w:t>
      </w:r>
      <w:r w:rsidR="004F5CCA" w:rsidRPr="00755E57">
        <w:rPr>
          <w:b/>
          <w:bCs/>
        </w:rPr>
        <w:t>Git folder</w:t>
      </w:r>
      <w:r w:rsidR="004F5CCA">
        <w:t xml:space="preserve"> setting.</w:t>
      </w:r>
    </w:p>
    <w:p w14:paraId="2001A9C1" w14:textId="77777777" w:rsidR="004F5CCA" w:rsidRDefault="004F5CCA" w:rsidP="00445A45"/>
    <w:p w14:paraId="36BB9572" w14:textId="41E9DA93" w:rsidR="008D46E4" w:rsidRDefault="00E82C40" w:rsidP="008D46E4">
      <w:r>
        <w:t xml:space="preserve">The second scenario where it's important to configure the </w:t>
      </w:r>
      <w:r w:rsidRPr="008D46E4">
        <w:rPr>
          <w:b/>
          <w:bCs/>
        </w:rPr>
        <w:t>Git folder</w:t>
      </w:r>
      <w:r>
        <w:t xml:space="preserve"> setting involves a Fabric solution spread across multiple workspaces. </w:t>
      </w:r>
      <w:r w:rsidR="006704FA">
        <w:t xml:space="preserve">Let's revisit the </w:t>
      </w:r>
      <w:r w:rsidR="001C79CF">
        <w:t xml:space="preserve">Fabric solution </w:t>
      </w:r>
      <w:r w:rsidR="006704FA">
        <w:t xml:space="preserve">introduced earlier </w:t>
      </w:r>
      <w:r w:rsidR="008D46E4">
        <w:t>with a medallion architecture</w:t>
      </w:r>
      <w:r w:rsidR="006704FA">
        <w:t xml:space="preserve">. The solution was designed with two workspaces </w:t>
      </w:r>
      <w:r w:rsidR="008D46E4">
        <w:t xml:space="preserve">to separate ETL logic </w:t>
      </w:r>
      <w:r w:rsidR="00780D25">
        <w:t xml:space="preserve">from </w:t>
      </w:r>
      <w:r w:rsidR="008D46E4">
        <w:t xml:space="preserve">presentation. </w:t>
      </w:r>
      <w:r w:rsidR="006704FA">
        <w:t xml:space="preserve">There is a </w:t>
      </w:r>
      <w:r w:rsidR="008D46E4">
        <w:t xml:space="preserve">staging workspace </w:t>
      </w:r>
      <w:r w:rsidR="00780D25">
        <w:t xml:space="preserve">which contains </w:t>
      </w:r>
      <w:r w:rsidR="008D46E4">
        <w:t>notebooks and lakehouse</w:t>
      </w:r>
      <w:r w:rsidR="00780D25">
        <w:t>s</w:t>
      </w:r>
      <w:r w:rsidR="008D46E4">
        <w:t xml:space="preserve"> for staging</w:t>
      </w:r>
      <w:r w:rsidR="00780D25">
        <w:t xml:space="preserve"> </w:t>
      </w:r>
      <w:r w:rsidR="001C79CF">
        <w:t xml:space="preserve">bronze and silver layer </w:t>
      </w:r>
      <w:r w:rsidR="00780D25">
        <w:t>data</w:t>
      </w:r>
      <w:r w:rsidR="006704FA">
        <w:t xml:space="preserve"> and </w:t>
      </w:r>
      <w:r w:rsidR="008D46E4">
        <w:t>a presentation workspace containing the gold layer lakehouse, a semantic model and a report.</w:t>
      </w:r>
    </w:p>
    <w:p w14:paraId="73E88E42" w14:textId="4C03C662" w:rsidR="00553562" w:rsidRDefault="00780D25" w:rsidP="008D46E4">
      <w:r>
        <w:t xml:space="preserve">While it is possible to connect each workspace to its own separate GIT repository, that is a bad idea. </w:t>
      </w:r>
      <w:r w:rsidR="00553562">
        <w:t>Instead, y</w:t>
      </w:r>
      <w:r>
        <w:t xml:space="preserve">ou need </w:t>
      </w:r>
      <w:r w:rsidR="00553562">
        <w:t xml:space="preserve">an approach that results in creating </w:t>
      </w:r>
      <w:r>
        <w:t xml:space="preserve">a single source of truth </w:t>
      </w:r>
      <w:r w:rsidR="00553562">
        <w:t xml:space="preserve">in GIT </w:t>
      </w:r>
      <w:r>
        <w:t xml:space="preserve">for </w:t>
      </w:r>
      <w:r w:rsidR="006704FA">
        <w:t xml:space="preserve">the </w:t>
      </w:r>
      <w:r>
        <w:t xml:space="preserve">Fabric solution </w:t>
      </w:r>
      <w:r w:rsidR="006704FA">
        <w:t xml:space="preserve">as a whole. </w:t>
      </w:r>
      <w:r w:rsidR="001C79CF">
        <w:t xml:space="preserve">This remains true even when the solution spans multiple workspaces. </w:t>
      </w:r>
      <w:r w:rsidR="00553562">
        <w:t xml:space="preserve">The best practice is to synchronize both workspaces in a single GIT branch in the same repository. This is possible as long as you use a different </w:t>
      </w:r>
      <w:r w:rsidR="00553562" w:rsidRPr="00553562">
        <w:rPr>
          <w:b/>
          <w:bCs/>
        </w:rPr>
        <w:t>Git folder</w:t>
      </w:r>
      <w:r w:rsidR="00553562">
        <w:t xml:space="preserve"> setting for each workspace.</w:t>
      </w:r>
    </w:p>
    <w:p w14:paraId="042A2849" w14:textId="1B41F8DB" w:rsidR="008D46E4" w:rsidRPr="00553562" w:rsidRDefault="00553562" w:rsidP="008D46E4">
      <w:r>
        <w:t>A</w:t>
      </w:r>
      <w:r w:rsidR="00CC4505">
        <w:t>s</w:t>
      </w:r>
      <w:r>
        <w:t xml:space="preserve"> an example, you can connect the staging workspace to the GIT branch with </w:t>
      </w:r>
      <w:r w:rsidRPr="00553562">
        <w:rPr>
          <w:b/>
          <w:bCs/>
        </w:rPr>
        <w:t>a Git folder</w:t>
      </w:r>
      <w:r>
        <w:t xml:space="preserve"> setting of </w:t>
      </w:r>
      <w:r w:rsidRPr="00553562">
        <w:rPr>
          <w:b/>
          <w:bCs/>
        </w:rPr>
        <w:t>/workspace/staging</w:t>
      </w:r>
      <w:r>
        <w:t xml:space="preserve">. You can connect the presentation workspace to the same GIT branch with a Git folder setting of </w:t>
      </w:r>
      <w:r w:rsidRPr="00553562">
        <w:rPr>
          <w:b/>
          <w:bCs/>
        </w:rPr>
        <w:t>/workspace/</w:t>
      </w:r>
      <w:r>
        <w:rPr>
          <w:b/>
          <w:bCs/>
        </w:rPr>
        <w:t>presentation</w:t>
      </w:r>
      <w:r>
        <w:t xml:space="preserve">. </w:t>
      </w:r>
      <w:r w:rsidR="00212D00">
        <w:t xml:space="preserve">This </w:t>
      </w:r>
      <w:r>
        <w:t xml:space="preserve">design </w:t>
      </w:r>
      <w:r w:rsidR="00212D00">
        <w:t xml:space="preserve">is essential for Fabric solutions with multiple workspaces because </w:t>
      </w:r>
      <w:r>
        <w:t>it effectively creates a single source of truth in GIT for the solution as a whole.</w:t>
      </w:r>
    </w:p>
    <w:p w14:paraId="4A164C5F" w14:textId="4FB8319E" w:rsidR="008D46E4" w:rsidRPr="00445A45" w:rsidRDefault="008D46E4" w:rsidP="00445A45">
      <w:r w:rsidRPr="008D46E4">
        <w:rPr>
          <w:noProof/>
        </w:rPr>
        <w:drawing>
          <wp:inline distT="0" distB="0" distL="0" distR="0" wp14:anchorId="68545390" wp14:editId="5CAB1FCD">
            <wp:extent cx="1454989" cy="1480172"/>
            <wp:effectExtent l="0" t="0" r="0" b="6350"/>
            <wp:docPr id="136839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90049" name=""/>
                    <pic:cNvPicPr/>
                  </pic:nvPicPr>
                  <pic:blipFill>
                    <a:blip r:embed="rId19"/>
                    <a:stretch>
                      <a:fillRect/>
                    </a:stretch>
                  </pic:blipFill>
                  <pic:spPr>
                    <a:xfrm>
                      <a:off x="0" y="0"/>
                      <a:ext cx="1495662" cy="1521549"/>
                    </a:xfrm>
                    <a:prstGeom prst="rect">
                      <a:avLst/>
                    </a:prstGeom>
                  </pic:spPr>
                </pic:pic>
              </a:graphicData>
            </a:graphic>
          </wp:inline>
        </w:drawing>
      </w:r>
    </w:p>
    <w:p w14:paraId="59E759B0" w14:textId="5AC78319" w:rsidR="00B436A4" w:rsidRDefault="00CB6B1D" w:rsidP="00CB6B1D">
      <w:pPr>
        <w:pStyle w:val="Heading3"/>
      </w:pPr>
      <w:r>
        <w:t>Feature Workspaces</w:t>
      </w:r>
    </w:p>
    <w:p w14:paraId="04F526D8" w14:textId="7578891B"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in software development</w:t>
      </w:r>
      <w:r w:rsidR="006510A6">
        <w:t>.</w:t>
      </w:r>
      <w:r w:rsidR="00601F4A">
        <w:t xml:space="preserve"> </w:t>
      </w:r>
      <w:r w:rsidR="00081B32">
        <w:t xml:space="preserve">A </w:t>
      </w:r>
      <w:r w:rsidR="00D21CDF">
        <w:t xml:space="preserve">development process based on </w:t>
      </w:r>
      <w:r>
        <w:t xml:space="preserve">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25379C88"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w:t>
      </w:r>
      <w:r w:rsidR="00D21CDF">
        <w:t xml:space="preserve">manual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w:t>
      </w:r>
      <w:r w:rsidR="00D21CDF">
        <w:t xml:space="preserve">for a pull request </w:t>
      </w:r>
      <w:r w:rsidR="00176D70">
        <w:t xml:space="preserve">completes,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D21CDF">
        <w:t xml:space="preserve">integration </w:t>
      </w:r>
      <w:r w:rsidR="00812DB7" w:rsidRPr="00A8354F">
        <w:t>branch</w:t>
      </w:r>
      <w:r w:rsidR="00176D70">
        <w:t>.</w:t>
      </w:r>
    </w:p>
    <w:p w14:paraId="5B42BC1E" w14:textId="1E133E10" w:rsidR="001361FD" w:rsidRDefault="00223BA2" w:rsidP="005C6C2D">
      <w:r w:rsidRPr="00223BA2">
        <w:rPr>
          <w:noProof/>
        </w:rPr>
        <w:drawing>
          <wp:inline distT="0" distB="0" distL="0" distR="0" wp14:anchorId="6340A50E" wp14:editId="0D217BF4">
            <wp:extent cx="2457600" cy="609600"/>
            <wp:effectExtent l="0" t="0" r="0" b="0"/>
            <wp:docPr id="117250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06324" name=""/>
                    <pic:cNvPicPr/>
                  </pic:nvPicPr>
                  <pic:blipFill>
                    <a:blip r:embed="rId20"/>
                    <a:stretch>
                      <a:fillRect/>
                    </a:stretch>
                  </pic:blipFill>
                  <pic:spPr>
                    <a:xfrm>
                      <a:off x="0" y="0"/>
                      <a:ext cx="2487883" cy="617112"/>
                    </a:xfrm>
                    <a:prstGeom prst="rect">
                      <a:avLst/>
                    </a:prstGeom>
                  </pic:spPr>
                </pic:pic>
              </a:graphicData>
            </a:graphic>
          </wp:inline>
        </w:drawing>
      </w:r>
    </w:p>
    <w:p w14:paraId="4489D4CA" w14:textId="7123BDBB" w:rsidR="00A8354F" w:rsidRPr="005A278F" w:rsidRDefault="00A8354F" w:rsidP="005A278F">
      <w:r>
        <w:t xml:space="preserve">The </w:t>
      </w:r>
      <w:r w:rsidR="00D21CDF">
        <w:rPr>
          <w:b/>
          <w:bCs/>
        </w:rPr>
        <w:t>integration</w:t>
      </w:r>
      <w:r w:rsidRPr="00F5168A">
        <w:rPr>
          <w:b/>
          <w:bCs/>
        </w:rPr>
        <w:t xml:space="preserve"> branch</w:t>
      </w:r>
      <w:r>
        <w:t xml:space="preserve"> is an essential concept in continuous integration. The </w:t>
      </w:r>
      <w:r w:rsidR="00D21CDF">
        <w:t xml:space="preserve">integration </w:t>
      </w:r>
      <w:r>
        <w:t xml:space="preserve">branch is the shared branch where </w:t>
      </w:r>
      <w:r w:rsidR="00D21CDF">
        <w:t xml:space="preserve">the </w:t>
      </w:r>
      <w:r>
        <w:t xml:space="preserve">changes </w:t>
      </w:r>
      <w:r w:rsidR="00D21CDF">
        <w:t xml:space="preserve">of all developers </w:t>
      </w:r>
      <w:r>
        <w:t>are merged together. It's called the</w:t>
      </w:r>
      <w:r w:rsidR="001232B2">
        <w:t xml:space="preserve"> </w:t>
      </w:r>
      <w:r w:rsidR="00D21CDF">
        <w:rPr>
          <w:i/>
          <w:iCs/>
        </w:rPr>
        <w:t xml:space="preserve">integration </w:t>
      </w:r>
      <w:r w:rsidRPr="001232B2">
        <w:rPr>
          <w:i/>
          <w:iCs/>
        </w:rPr>
        <w:t>branch</w:t>
      </w:r>
      <w:r>
        <w:t xml:space="preserve"> because its contents represent the single source of truth that is always ready for deployment to test </w:t>
      </w:r>
      <w:r w:rsidR="004E3FF9">
        <w:t xml:space="preserve">environments </w:t>
      </w:r>
      <w:r>
        <w:t>and production environments.</w:t>
      </w:r>
      <w:r w:rsidR="00B43F95">
        <w:t xml:space="preserve"> </w:t>
      </w:r>
      <w:r w:rsidR="005A278F">
        <w:t xml:space="preserve">Remember that the </w:t>
      </w:r>
      <w:r w:rsidR="00512B66">
        <w:t xml:space="preserve">integration </w:t>
      </w:r>
      <w:r w:rsidR="00B43F95">
        <w:t xml:space="preserve">branch is a concept not a name. </w:t>
      </w:r>
      <w:r w:rsidR="00512B66">
        <w:t xml:space="preserve">An integration </w:t>
      </w:r>
      <w:r w:rsidR="00B43F95">
        <w:t xml:space="preserve">branch typically </w:t>
      </w:r>
      <w:r w:rsidR="00512B66">
        <w:t xml:space="preserve">has </w:t>
      </w:r>
      <w:r w:rsidR="00B43F95">
        <w:t xml:space="preserve">a name such as </w:t>
      </w:r>
      <w:r w:rsidR="00B43F95" w:rsidRPr="00B43F95">
        <w:rPr>
          <w:b/>
          <w:bCs/>
        </w:rPr>
        <w:t>main</w:t>
      </w:r>
      <w:r w:rsidR="00B43F95">
        <w:t xml:space="preserve"> or </w:t>
      </w:r>
      <w:r w:rsidR="00B43F95" w:rsidRPr="00B43F95">
        <w:rPr>
          <w:b/>
          <w:bCs/>
        </w:rPr>
        <w:t>dev</w:t>
      </w:r>
      <w:r w:rsidR="00B43F95">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1"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2" w:history="1">
        <w:r w:rsidRPr="00570EE3">
          <w:rPr>
            <w:rStyle w:val="Hyperlink"/>
          </w:rPr>
          <w:t>Creating a pull request in GitHub</w:t>
        </w:r>
      </w:hyperlink>
    </w:p>
    <w:p w14:paraId="5B35CD29" w14:textId="56F7ECB8" w:rsidR="000C6B83" w:rsidRDefault="00B43F95" w:rsidP="0082768E">
      <w:r>
        <w:lastRenderedPageBreak/>
        <w:t xml:space="preserve">For </w:t>
      </w:r>
      <w:r w:rsidR="00C22DC6">
        <w:t>d</w:t>
      </w:r>
      <w:r>
        <w:t xml:space="preserve">evelopers </w:t>
      </w:r>
      <w:r w:rsidR="00C22DC6">
        <w:t xml:space="preserve">migrating </w:t>
      </w:r>
      <w:r>
        <w:t xml:space="preserve">to Fabric </w:t>
      </w:r>
      <w:r w:rsidR="00C22DC6">
        <w:t xml:space="preserve">with </w:t>
      </w:r>
      <w:r>
        <w:t xml:space="preserve">experience in traditional CI/CD, some aspects of </w:t>
      </w:r>
      <w:r w:rsidR="00C22DC6">
        <w:t xml:space="preserve">Fabric </w:t>
      </w:r>
      <w:r>
        <w:t xml:space="preserve">CI/CD will be familiar while other aspects will not. </w:t>
      </w:r>
      <w:r w:rsidR="00C22DC6">
        <w:t xml:space="preserve">For example, </w:t>
      </w:r>
      <w:r w:rsidR="00512B66">
        <w:t xml:space="preserve">these </w:t>
      </w:r>
      <w:r w:rsidR="00C22DC6">
        <w:t>d</w:t>
      </w:r>
      <w:r w:rsidR="004E7318">
        <w:t xml:space="preserve">evelopers </w:t>
      </w:r>
      <w:r w:rsidR="00512B66">
        <w:t xml:space="preserve">may already be </w:t>
      </w:r>
      <w:r w:rsidR="004E7318">
        <w:t xml:space="preserve">familiar with </w:t>
      </w:r>
      <w:r w:rsidR="005A278F">
        <w:t xml:space="preserve">creating </w:t>
      </w:r>
      <w:r w:rsidR="004E7318">
        <w:t>feature branches</w:t>
      </w:r>
      <w:r w:rsidR="00570EE3">
        <w:t xml:space="preserve"> and pull requests</w:t>
      </w:r>
      <w:r w:rsidR="004E7318">
        <w:t>.</w:t>
      </w:r>
      <w:r w:rsidR="00AD50FC">
        <w:t xml:space="preserve"> </w:t>
      </w:r>
      <w:r w:rsidR="00512B66">
        <w:t>However, t</w:t>
      </w:r>
      <w:r w:rsidR="0082768E">
        <w:t xml:space="preserve">hings are different </w:t>
      </w:r>
      <w:r w:rsidR="000C6B83">
        <w:t xml:space="preserve">in </w:t>
      </w:r>
      <w:r w:rsidR="00153724">
        <w:t xml:space="preserve">Fabric </w:t>
      </w:r>
      <w:r w:rsidR="005A278F">
        <w:t xml:space="preserve">CI/CD </w:t>
      </w:r>
      <w:r w:rsidR="0082768E">
        <w:t xml:space="preserve">because each </w:t>
      </w:r>
      <w:r w:rsidR="004E7318">
        <w:t xml:space="preserve">feature branch must be </w:t>
      </w:r>
      <w:r w:rsidR="00512B66">
        <w:t xml:space="preserve">matched </w:t>
      </w:r>
      <w:r w:rsidR="004E7318">
        <w:t xml:space="preserve">up </w:t>
      </w:r>
      <w:r w:rsidR="00512B66">
        <w:t xml:space="preserve">and connected to </w:t>
      </w:r>
      <w:r w:rsidR="004E7318">
        <w:t>a feature workspace</w:t>
      </w:r>
      <w:r w:rsidR="0082768E">
        <w:t>.</w:t>
      </w:r>
    </w:p>
    <w:p w14:paraId="01879E69" w14:textId="49D258FB" w:rsidR="00E75409" w:rsidRDefault="0039260E" w:rsidP="005C6C2D">
      <w:r>
        <w:t xml:space="preserve">Let's walk through the high-level steps to </w:t>
      </w:r>
      <w:r w:rsidR="00202017">
        <w:t xml:space="preserve">build a development process </w:t>
      </w:r>
      <w:r w:rsidR="00E75409">
        <w:t xml:space="preserve">for Fabric CI/CD project using </w:t>
      </w:r>
      <w:r>
        <w:t>feature workspace</w:t>
      </w:r>
      <w:r w:rsidR="00E75409">
        <w:t>s</w:t>
      </w:r>
      <w:r>
        <w:t xml:space="preserve">. </w:t>
      </w:r>
      <w:r w:rsidR="00202017">
        <w:t xml:space="preserve">The first step is to create a </w:t>
      </w:r>
      <w:r w:rsidR="00E75409">
        <w:t xml:space="preserve">single source of truth in GIT. </w:t>
      </w:r>
      <w:r w:rsidR="00AD3E85">
        <w:t xml:space="preserve">For this you need to create </w:t>
      </w:r>
      <w:r w:rsidR="00E75409">
        <w:t xml:space="preserve">a GIT repository and </w:t>
      </w:r>
      <w:r w:rsidR="00AD3E85">
        <w:t xml:space="preserve">you need to determine </w:t>
      </w:r>
      <w:r w:rsidR="00E75409">
        <w:t xml:space="preserve">which branch will serve as the integration. </w:t>
      </w:r>
      <w:r w:rsidR="001C79CF">
        <w:t xml:space="preserve">After that, you can </w:t>
      </w:r>
      <w:r w:rsidR="00F5696D">
        <w:t xml:space="preserve">create the single source of truth </w:t>
      </w:r>
      <w:r w:rsidR="00D21F2B">
        <w:t xml:space="preserve">by </w:t>
      </w:r>
      <w:r w:rsidR="001C79CF">
        <w:t xml:space="preserve">creating </w:t>
      </w:r>
      <w:r w:rsidR="00D21F2B">
        <w:t xml:space="preserve">a set of item definitions </w:t>
      </w:r>
      <w:r w:rsidR="001C79CF">
        <w:t xml:space="preserve">in </w:t>
      </w:r>
      <w:r w:rsidR="00D21F2B">
        <w:t>the integration branch.</w:t>
      </w:r>
    </w:p>
    <w:p w14:paraId="7BAE1021" w14:textId="1D6FACF0" w:rsidR="00D21F2B" w:rsidRDefault="00D21F2B" w:rsidP="00D21F2B">
      <w:r>
        <w:t xml:space="preserve">While there are several approaches you can use to create the initial set of item definitions in the integration branch, a common approach involves getting a version of the Fabric solution up and running in a </w:t>
      </w:r>
      <w:r w:rsidRPr="00D21F2B">
        <w:rPr>
          <w:b/>
          <w:bCs/>
        </w:rPr>
        <w:t>dev</w:t>
      </w:r>
      <w:r>
        <w:t xml:space="preserve"> workspace. This makes it possible to connect the </w:t>
      </w:r>
      <w:r w:rsidRPr="00D21F2B">
        <w:rPr>
          <w:b/>
          <w:bCs/>
        </w:rPr>
        <w:t>dev</w:t>
      </w:r>
      <w:r>
        <w:t xml:space="preserve"> workspace to the integration branch and run a </w:t>
      </w:r>
      <w:r w:rsidRPr="00D21F2B">
        <w:rPr>
          <w:b/>
          <w:bCs/>
        </w:rPr>
        <w:t>Commit to GIT</w:t>
      </w:r>
      <w:r>
        <w:t xml:space="preserve"> operation. The </w:t>
      </w:r>
      <w:r w:rsidRPr="00D21F2B">
        <w:rPr>
          <w:b/>
          <w:bCs/>
        </w:rPr>
        <w:t>Commit to GIT</w:t>
      </w:r>
      <w:r>
        <w:t xml:space="preserve"> operation creates an item definition in the integration branch for each item in the dev workspace.</w:t>
      </w:r>
    </w:p>
    <w:p w14:paraId="72C44434" w14:textId="34EDD60C" w:rsidR="00E10D38" w:rsidRDefault="00223BA2" w:rsidP="005C6C2D">
      <w:r w:rsidRPr="00223BA2">
        <w:rPr>
          <w:noProof/>
        </w:rPr>
        <w:drawing>
          <wp:inline distT="0" distB="0" distL="0" distR="0" wp14:anchorId="2339628D" wp14:editId="67537D40">
            <wp:extent cx="2616680" cy="578272"/>
            <wp:effectExtent l="0" t="0" r="0" b="0"/>
            <wp:docPr id="17935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52105" name=""/>
                    <pic:cNvPicPr/>
                  </pic:nvPicPr>
                  <pic:blipFill>
                    <a:blip r:embed="rId23"/>
                    <a:stretch>
                      <a:fillRect/>
                    </a:stretch>
                  </pic:blipFill>
                  <pic:spPr>
                    <a:xfrm>
                      <a:off x="0" y="0"/>
                      <a:ext cx="2712857" cy="599527"/>
                    </a:xfrm>
                    <a:prstGeom prst="rect">
                      <a:avLst/>
                    </a:prstGeom>
                  </pic:spPr>
                </pic:pic>
              </a:graphicData>
            </a:graphic>
          </wp:inline>
        </w:drawing>
      </w:r>
    </w:p>
    <w:p w14:paraId="56A2107F" w14:textId="0FC28DDB" w:rsidR="00D21F2B" w:rsidRDefault="00DB564A" w:rsidP="00DB564A">
      <w:r>
        <w:t xml:space="preserve">When you run a </w:t>
      </w:r>
      <w:r w:rsidR="00D21F2B" w:rsidRPr="00D21F2B">
        <w:rPr>
          <w:b/>
          <w:bCs/>
        </w:rPr>
        <w:t>Commit to GIT</w:t>
      </w:r>
      <w:r w:rsidR="00D21F2B">
        <w:t xml:space="preserve"> operation to create item definitions in the integration branch</w:t>
      </w:r>
      <w:r w:rsidR="00442B59">
        <w:t>, this</w:t>
      </w:r>
      <w:r w:rsidR="00D21F2B">
        <w:t xml:space="preserve"> should be consider</w:t>
      </w:r>
      <w:r w:rsidR="00442B59">
        <w:t>ed</w:t>
      </w:r>
      <w:r w:rsidR="00D21F2B">
        <w:t xml:space="preserve"> a </w:t>
      </w:r>
      <w:r w:rsidR="00E10D38">
        <w:t xml:space="preserve">one-time operation. </w:t>
      </w:r>
      <w:r>
        <w:t xml:space="preserve">Once you have created the </w:t>
      </w:r>
      <w:r w:rsidR="00442B59">
        <w:t xml:space="preserve">item definitions which represent the </w:t>
      </w:r>
      <w:r>
        <w:t xml:space="preserve">single source of truth, you should refrain from directly updating items </w:t>
      </w:r>
      <w:r w:rsidR="00442B59">
        <w:t xml:space="preserve">or running </w:t>
      </w:r>
      <w:r w:rsidR="00442B59" w:rsidRPr="00D21F2B">
        <w:rPr>
          <w:b/>
          <w:bCs/>
        </w:rPr>
        <w:t>Commit to GIT</w:t>
      </w:r>
      <w:r w:rsidR="00442B59">
        <w:t xml:space="preserve"> operation </w:t>
      </w:r>
      <w:r w:rsidR="001C79CF">
        <w:t xml:space="preserve">in </w:t>
      </w:r>
      <w:r>
        <w:t xml:space="preserve">the </w:t>
      </w:r>
      <w:r w:rsidRPr="00442B59">
        <w:rPr>
          <w:b/>
          <w:bCs/>
        </w:rPr>
        <w:t>dev</w:t>
      </w:r>
      <w:r>
        <w:t xml:space="preserve"> workspace. </w:t>
      </w:r>
      <w:r w:rsidR="00442B59">
        <w:t xml:space="preserve">Instead, </w:t>
      </w:r>
      <w:r>
        <w:t>future changes should be merged from feature branches</w:t>
      </w:r>
      <w:r w:rsidR="00442B59">
        <w:t xml:space="preserve"> to the integration branch</w:t>
      </w:r>
      <w:r>
        <w:t>.</w:t>
      </w:r>
      <w:r w:rsidR="00442B59">
        <w:t xml:space="preserve"> This disciple can be enforced by configuration the integration branch in GIT with a branch policy that only allows updates through pull requests.</w:t>
      </w:r>
    </w:p>
    <w:p w14:paraId="4F46E13B" w14:textId="2C35ECA4" w:rsidR="005C6C2D" w:rsidRDefault="00DB564A" w:rsidP="00442B59">
      <w:r>
        <w:t xml:space="preserve">Once the integration branch </w:t>
      </w:r>
      <w:r w:rsidR="00442B59">
        <w:t xml:space="preserve">has been configured </w:t>
      </w:r>
      <w:r>
        <w:t xml:space="preserve">as a single source of truth, you can begin to create feature workspaces. </w:t>
      </w:r>
      <w:r w:rsidR="00442B59">
        <w:t xml:space="preserve">This process involves two steps. First, you create a new feature branch based on the integration branch. After that, you </w:t>
      </w:r>
      <w:r w:rsidR="005C6C2D">
        <w:t xml:space="preserve">create </w:t>
      </w:r>
      <w:r w:rsidR="0039260E">
        <w:t xml:space="preserve">a new </w:t>
      </w:r>
      <w:r w:rsidR="005C6C2D">
        <w:t>workspace and connect it to the</w:t>
      </w:r>
      <w:r w:rsidR="00512B66">
        <w:t xml:space="preserve"> feature</w:t>
      </w:r>
      <w:r w:rsidR="005C6C2D">
        <w:t xml:space="preserve"> branch</w:t>
      </w:r>
      <w:r w:rsidR="0039260E">
        <w:t xml:space="preserve"> </w:t>
      </w:r>
      <w:r w:rsidR="00442B59">
        <w:t xml:space="preserve">and run </w:t>
      </w:r>
      <w:r w:rsidR="004019D5">
        <w:t xml:space="preserve">an </w:t>
      </w:r>
      <w:r w:rsidR="00712FFD">
        <w:rPr>
          <w:b/>
          <w:bCs/>
        </w:rPr>
        <w:t>Update from GIT</w:t>
      </w:r>
      <w:r w:rsidR="00B24781">
        <w:t xml:space="preserve"> operation</w:t>
      </w:r>
      <w:r w:rsidR="004019D5">
        <w:t xml:space="preserve">. This flow will </w:t>
      </w:r>
      <w:r w:rsidR="009057FA">
        <w:t xml:space="preserve">automatically </w:t>
      </w:r>
      <w:r w:rsidR="005C6C2D">
        <w:t xml:space="preserve">populate the </w:t>
      </w:r>
      <w:r w:rsidR="000C6B83">
        <w:t xml:space="preserve">feature </w:t>
      </w:r>
      <w:r w:rsidR="005C6C2D">
        <w:t xml:space="preserve">workspace </w:t>
      </w:r>
      <w:r w:rsidR="00B24781">
        <w:t>with</w:t>
      </w:r>
      <w:r w:rsidR="005C6C2D">
        <w:t xml:space="preserve"> a </w:t>
      </w:r>
      <w:r w:rsidR="00F30163">
        <w:t>matching</w:t>
      </w:r>
      <w:r w:rsidR="005C6C2D">
        <w:t xml:space="preserve"> set of workspace items.</w:t>
      </w:r>
    </w:p>
    <w:p w14:paraId="6D3B7F47" w14:textId="1D2FB1ED" w:rsidR="005C6C2D" w:rsidRDefault="00F5696D" w:rsidP="005C6C2D">
      <w:r w:rsidRPr="00F5696D">
        <w:rPr>
          <w:noProof/>
        </w:rPr>
        <w:drawing>
          <wp:inline distT="0" distB="0" distL="0" distR="0" wp14:anchorId="49C992F6" wp14:editId="44966986">
            <wp:extent cx="4158315" cy="632604"/>
            <wp:effectExtent l="0" t="0" r="0" b="0"/>
            <wp:docPr id="111943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37416" name=""/>
                    <pic:cNvPicPr/>
                  </pic:nvPicPr>
                  <pic:blipFill>
                    <a:blip r:embed="rId24"/>
                    <a:stretch>
                      <a:fillRect/>
                    </a:stretch>
                  </pic:blipFill>
                  <pic:spPr>
                    <a:xfrm>
                      <a:off x="0" y="0"/>
                      <a:ext cx="4340181" cy="660271"/>
                    </a:xfrm>
                    <a:prstGeom prst="rect">
                      <a:avLst/>
                    </a:prstGeom>
                  </pic:spPr>
                </pic:pic>
              </a:graphicData>
            </a:graphic>
          </wp:inline>
        </w:drawing>
      </w:r>
    </w:p>
    <w:p w14:paraId="2DD009EB" w14:textId="69A04A2C" w:rsidR="00AB083E" w:rsidRDefault="00AB083E" w:rsidP="009914C3">
      <w:pPr>
        <w:pStyle w:val="Tip"/>
      </w:pPr>
      <w:r>
        <w:t xml:space="preserve">When you initialize a feature workspace </w:t>
      </w:r>
      <w:r w:rsidRPr="00EE208B">
        <w:t>with</w:t>
      </w:r>
      <w:r>
        <w:t xml:space="preserve"> an </w:t>
      </w:r>
      <w:r>
        <w:rPr>
          <w:b/>
          <w:bCs/>
        </w:rPr>
        <w:t>Update from GIT</w:t>
      </w:r>
      <w:r>
        <w:t xml:space="preserve"> operation, you're </w:t>
      </w:r>
      <w:r w:rsidR="00C22DC6">
        <w:t>often</w:t>
      </w:r>
      <w:r>
        <w:t xml:space="preserve"> required to complete additional configuration steps before it's ready for </w:t>
      </w:r>
      <w:r w:rsidRPr="009914C3">
        <w:t>development</w:t>
      </w:r>
      <w:r>
        <w:t xml:space="preserve">. </w:t>
      </w:r>
      <w:r w:rsidRPr="00A06843">
        <w:t>This</w:t>
      </w:r>
      <w:r>
        <w:t xml:space="preserve"> topic will be revisited </w:t>
      </w:r>
      <w:r w:rsidR="009E21E6">
        <w:t xml:space="preserve">shortly </w:t>
      </w:r>
      <w:r>
        <w:t xml:space="preserve">in the </w:t>
      </w:r>
      <w:r w:rsidR="000268E2">
        <w:t xml:space="preserve">discussion of </w:t>
      </w:r>
      <w:r>
        <w:t>automation.</w:t>
      </w:r>
    </w:p>
    <w:p w14:paraId="68FBE8E0" w14:textId="789726DE" w:rsidR="009F477D" w:rsidRDefault="004019D5" w:rsidP="005C6C2D">
      <w:r>
        <w:t xml:space="preserve">Once you </w:t>
      </w:r>
      <w:r w:rsidR="001C79CF">
        <w:t xml:space="preserve">standardize on a </w:t>
      </w:r>
      <w:r>
        <w:t xml:space="preserve">process for creating feature workspaces, you can begin to build what's required for continuous integration. </w:t>
      </w:r>
      <w:r w:rsidR="00E16036">
        <w:t>T</w:t>
      </w:r>
      <w:r w:rsidR="009F477D">
        <w:t xml:space="preserve">he following diagram </w:t>
      </w:r>
      <w:r w:rsidR="004A01D9">
        <w:t xml:space="preserve">shows </w:t>
      </w:r>
      <w:r w:rsidR="00AB083E">
        <w:t>a</w:t>
      </w:r>
      <w:r w:rsidR="004B0FD6">
        <w:t xml:space="preserve"> </w:t>
      </w:r>
      <w:r w:rsidR="004A01D9">
        <w:t xml:space="preserve">development process </w:t>
      </w:r>
      <w:r w:rsidR="008C088A">
        <w:t xml:space="preserve">built using </w:t>
      </w:r>
      <w:r w:rsidR="004B0FD6">
        <w:t xml:space="preserve">feature branches and </w:t>
      </w:r>
      <w:r w:rsidR="009F477D">
        <w:t>feature workspaces</w:t>
      </w:r>
      <w:r w:rsidR="009914C3">
        <w:t>. This is an approach</w:t>
      </w:r>
      <w:r w:rsidR="00202017">
        <w:t xml:space="preserve"> which can scale </w:t>
      </w:r>
      <w:r w:rsidR="004B0FD6">
        <w:t xml:space="preserve">to accommodate </w:t>
      </w:r>
      <w:r w:rsidR="00202017">
        <w:t xml:space="preserve">a larger </w:t>
      </w:r>
      <w:r w:rsidR="004B0FD6">
        <w:t xml:space="preserve">number of developers or </w:t>
      </w:r>
      <w:r w:rsidR="00460C06">
        <w:t xml:space="preserve">development </w:t>
      </w:r>
      <w:r w:rsidR="004B0FD6">
        <w:t>teams.</w:t>
      </w:r>
    </w:p>
    <w:p w14:paraId="25811604" w14:textId="1A215DE3" w:rsidR="00DC40F8" w:rsidRDefault="00AD3E85" w:rsidP="005C6C2D">
      <w:r w:rsidRPr="00AD3E85">
        <w:rPr>
          <w:noProof/>
        </w:rPr>
        <w:drawing>
          <wp:inline distT="0" distB="0" distL="0" distR="0" wp14:anchorId="0D1B8750" wp14:editId="458E4A8C">
            <wp:extent cx="3100315" cy="1201947"/>
            <wp:effectExtent l="0" t="0" r="5080" b="0"/>
            <wp:docPr id="26289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98273" name=""/>
                    <pic:cNvPicPr/>
                  </pic:nvPicPr>
                  <pic:blipFill>
                    <a:blip r:embed="rId25"/>
                    <a:stretch>
                      <a:fillRect/>
                    </a:stretch>
                  </pic:blipFill>
                  <pic:spPr>
                    <a:xfrm>
                      <a:off x="0" y="0"/>
                      <a:ext cx="3134223" cy="1215093"/>
                    </a:xfrm>
                    <a:prstGeom prst="rect">
                      <a:avLst/>
                    </a:prstGeom>
                  </pic:spPr>
                </pic:pic>
              </a:graphicData>
            </a:graphic>
          </wp:inline>
        </w:drawing>
      </w:r>
    </w:p>
    <w:p w14:paraId="487605B3" w14:textId="4E87CC87"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w:t>
      </w:r>
      <w:r w:rsidR="005A278F">
        <w:t>integration</w:t>
      </w:r>
      <w:r w:rsidR="00A05239">
        <w:t xml:space="preserv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w:t>
      </w:r>
      <w:r w:rsidR="00E16036">
        <w:t>merge</w:t>
      </w:r>
      <w:r w:rsidR="005A278F">
        <w:t>s it</w:t>
      </w:r>
      <w:r w:rsidR="004B0FD6">
        <w:t>s</w:t>
      </w:r>
      <w:r w:rsidR="005A278F">
        <w:t xml:space="preserve"> changes</w:t>
      </w:r>
      <w:r w:rsidR="00E16036">
        <w:t xml:space="preserve"> to </w:t>
      </w:r>
      <w:r w:rsidR="004B0FD6">
        <w:t xml:space="preserve">the </w:t>
      </w:r>
      <w:r w:rsidR="005A278F">
        <w:t xml:space="preserve">integration </w:t>
      </w:r>
      <w:r w:rsidR="000F32B9">
        <w:t>branch</w:t>
      </w:r>
      <w:r w:rsidR="00153724">
        <w:t>.</w:t>
      </w:r>
    </w:p>
    <w:p w14:paraId="63CE5650" w14:textId="11A1732B" w:rsidR="00E16036" w:rsidRDefault="00E16036" w:rsidP="00E16036">
      <w:r>
        <w:lastRenderedPageBreak/>
        <w:t xml:space="preserve">When it comes to </w:t>
      </w:r>
      <w:r w:rsidR="009E617B">
        <w:t>managing the lifecycle of feature workspaces</w:t>
      </w:r>
      <w:r>
        <w:t xml:space="preserve">, you have </w:t>
      </w:r>
      <w:r w:rsidR="00FD0498">
        <w:t xml:space="preserve">two </w:t>
      </w:r>
      <w:r>
        <w:t>options</w:t>
      </w:r>
      <w:r w:rsidR="009E617B">
        <w:t xml:space="preserve">. </w:t>
      </w:r>
      <w:r w:rsidR="00FD0498">
        <w:t xml:space="preserve">The first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w:t>
      </w:r>
      <w:r w:rsidR="004019D5">
        <w:t xml:space="preserve">the feature workspace and </w:t>
      </w:r>
      <w:r w:rsidR="0072005C">
        <w:t xml:space="preserve">the feature branch </w:t>
      </w:r>
      <w:r w:rsidR="004019D5">
        <w:t xml:space="preserve">at the same time </w:t>
      </w:r>
      <w:r w:rsidR="00D54E44">
        <w:t>after</w:t>
      </w:r>
      <w:r w:rsidR="0072005C">
        <w:t xml:space="preserve"> </w:t>
      </w:r>
      <w:r w:rsidR="004019D5">
        <w:t xml:space="preserve">the </w:t>
      </w:r>
      <w:r w:rsidR="009E617B">
        <w:t>pull request completes</w:t>
      </w:r>
      <w:r>
        <w:t xml:space="preserve"> and </w:t>
      </w:r>
      <w:r w:rsidR="004019D5">
        <w:t xml:space="preserve">its </w:t>
      </w:r>
      <w:r>
        <w:t xml:space="preserve">changes </w:t>
      </w:r>
      <w:r w:rsidR="00D54E44">
        <w:t xml:space="preserve">have been </w:t>
      </w:r>
      <w:r>
        <w:t>merged</w:t>
      </w:r>
      <w:r w:rsidR="009E617B">
        <w:t>.</w:t>
      </w:r>
    </w:p>
    <w:p w14:paraId="5194136F" w14:textId="0EFF21FC" w:rsidR="009E617B" w:rsidRDefault="009E617B" w:rsidP="00FD0498">
      <w:r>
        <w:t xml:space="preserve">A second option is </w:t>
      </w:r>
      <w:r w:rsidR="00FD0498">
        <w:t xml:space="preserve">recycle feature workspaces </w:t>
      </w:r>
      <w:r w:rsidR="004019D5">
        <w:t xml:space="preserve">by reusing them </w:t>
      </w:r>
      <w:r w:rsidR="00FD0498">
        <w:t xml:space="preserve">across pull requests. </w:t>
      </w:r>
      <w:r w:rsidR="00E16036">
        <w:t xml:space="preserve">For example, you can </w:t>
      </w:r>
      <w:r w:rsidR="00A05239">
        <w:t xml:space="preserve">create a feature workspace for </w:t>
      </w:r>
      <w:r w:rsidR="0072005C">
        <w:t xml:space="preserve">a </w:t>
      </w:r>
      <w:r w:rsidR="005902E6">
        <w:t xml:space="preserve">specific </w:t>
      </w:r>
      <w:r w:rsidR="00FD0498">
        <w:t xml:space="preserve">developer </w:t>
      </w:r>
      <w:r w:rsidR="00A05239">
        <w:t xml:space="preserve">or </w:t>
      </w:r>
      <w:r w:rsidR="00FD0498">
        <w:t xml:space="preserve">development </w:t>
      </w:r>
      <w:r w:rsidR="00A05239">
        <w:t xml:space="preserve">team working in a </w:t>
      </w:r>
      <w:r w:rsidR="005902E6">
        <w:t xml:space="preserve">particular </w:t>
      </w:r>
      <w:r w:rsidR="00A05239">
        <w:t xml:space="preserve">area. </w:t>
      </w:r>
      <w:r w:rsidR="004019D5">
        <w:t xml:space="preserve">As an </w:t>
      </w:r>
      <w:r w:rsidR="00FD0498">
        <w:t xml:space="preserve">example, you can create a dedicated </w:t>
      </w:r>
      <w:r w:rsidR="00A05239">
        <w:t xml:space="preserve">feature workspace for the Spark team </w:t>
      </w:r>
      <w:r w:rsidR="00BD32C6">
        <w:t xml:space="preserve">writing ETL logic in </w:t>
      </w:r>
      <w:r w:rsidR="00A05239">
        <w:t xml:space="preserve">notebooks </w:t>
      </w:r>
      <w:r w:rsidR="004019D5">
        <w:t xml:space="preserve">to build </w:t>
      </w:r>
      <w:r w:rsidR="00A05239">
        <w:t>lakehouses</w:t>
      </w:r>
      <w:r w:rsidR="004019D5">
        <w:t xml:space="preserve"> tables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7FE1CAA1" w14:textId="4EC47D13" w:rsidR="00F45B00" w:rsidRDefault="000506FB" w:rsidP="000506FB">
      <w:pPr>
        <w:pStyle w:val="Heading3"/>
      </w:pPr>
      <w:r>
        <w:t>Branched Workspaces</w:t>
      </w:r>
    </w:p>
    <w:p w14:paraId="666956E5" w14:textId="55D3998F" w:rsidR="004C6D75" w:rsidRDefault="00E03403" w:rsidP="005C6C2D">
      <w:r>
        <w:t xml:space="preserve">Fabric </w:t>
      </w:r>
      <w:r w:rsidR="00224B0E">
        <w:t xml:space="preserve">offers </w:t>
      </w:r>
      <w:r w:rsidR="004B218C">
        <w:t>branched workspace</w:t>
      </w:r>
      <w:r w:rsidR="00CD2709">
        <w:t>s</w:t>
      </w:r>
      <w:r w:rsidR="004B218C">
        <w:t xml:space="preserve"> </w:t>
      </w:r>
      <w:r w:rsidR="00B44528">
        <w:t xml:space="preserve">to assist </w:t>
      </w:r>
      <w:r w:rsidR="00CD2709">
        <w:t xml:space="preserve">with </w:t>
      </w:r>
      <w:r>
        <w:t>creating and managing feature workspaces</w:t>
      </w:r>
      <w:r w:rsidR="00FD0498">
        <w:t xml:space="preserve">. </w:t>
      </w:r>
      <w:r w:rsidR="00CD2709">
        <w:t xml:space="preserve">Fabric support for branched workspaces offers </w:t>
      </w:r>
      <w:r w:rsidR="00224B0E">
        <w:t xml:space="preserve">a streamlined </w:t>
      </w:r>
      <w:r w:rsidR="004B218C">
        <w:t xml:space="preserve">user </w:t>
      </w:r>
      <w:r w:rsidR="00224B0E">
        <w:t xml:space="preserve">experience </w:t>
      </w:r>
      <w:r w:rsidR="00A1750F">
        <w:t>which simplif</w:t>
      </w:r>
      <w:r w:rsidR="00CD2709">
        <w:t>ies</w:t>
      </w:r>
      <w:r w:rsidR="00A1750F">
        <w:t xml:space="preserve"> </w:t>
      </w:r>
      <w:r w:rsidR="00224B0E">
        <w:t>creating feature workspaces</w:t>
      </w:r>
      <w:r w:rsidR="00CD2709">
        <w:t xml:space="preserve"> and switching between feature branches</w:t>
      </w:r>
      <w:r w:rsidR="009915C9">
        <w:t xml:space="preserve">. </w:t>
      </w:r>
      <w:r w:rsidR="00CD2709">
        <w:t xml:space="preserve">Building out the development process using branched workspaces enhances </w:t>
      </w:r>
      <w:r w:rsidR="00206526">
        <w:t xml:space="preserve">productivity </w:t>
      </w:r>
      <w:r w:rsidR="00CD2709">
        <w:t xml:space="preserve">because Fabric is able to create </w:t>
      </w:r>
      <w:r w:rsidR="009915C9">
        <w:t xml:space="preserve">new </w:t>
      </w:r>
      <w:r w:rsidR="00CD2709">
        <w:t xml:space="preserve">GIT </w:t>
      </w:r>
      <w:r w:rsidR="009915C9">
        <w:t xml:space="preserve">branches and managing </w:t>
      </w:r>
      <w:r w:rsidR="00224B0E">
        <w:t xml:space="preserve">GIT connections </w:t>
      </w:r>
      <w:r w:rsidR="009915C9">
        <w:t>behind the scenes</w:t>
      </w:r>
      <w:r w:rsidR="00224B0E">
        <w:t>.</w:t>
      </w:r>
    </w:p>
    <w:p w14:paraId="40639760" w14:textId="369F2CE7" w:rsidR="009E32E4" w:rsidRDefault="00224B0E" w:rsidP="004B218C">
      <w:r>
        <w:t xml:space="preserve">Consider a scenario </w:t>
      </w:r>
      <w:r w:rsidR="00206526">
        <w:t xml:space="preserve">in which </w:t>
      </w:r>
      <w:r w:rsidR="001C79CF">
        <w:t xml:space="preserve">the </w:t>
      </w:r>
      <w:r w:rsidR="004B218C" w:rsidRPr="001C79CF">
        <w:rPr>
          <w:b/>
          <w:bCs/>
        </w:rPr>
        <w:t>dev</w:t>
      </w:r>
      <w:r w:rsidR="004B218C">
        <w:t xml:space="preserve"> </w:t>
      </w:r>
      <w:r w:rsidR="004C28E8">
        <w:t xml:space="preserve">workspace </w:t>
      </w:r>
      <w:r w:rsidR="00206526">
        <w:t xml:space="preserve">is connected to </w:t>
      </w:r>
      <w:r w:rsidR="001C79CF">
        <w:t xml:space="preserve">an </w:t>
      </w:r>
      <w:r w:rsidR="004B218C">
        <w:t xml:space="preserve">integration </w:t>
      </w:r>
      <w:r w:rsidR="00A1750F">
        <w:t xml:space="preserve">branch </w:t>
      </w:r>
      <w:r w:rsidR="00206526">
        <w:t xml:space="preserve">named </w:t>
      </w:r>
      <w:r w:rsidR="00206526" w:rsidRPr="00206526">
        <w:rPr>
          <w:b/>
          <w:bCs/>
        </w:rPr>
        <w:t>main</w:t>
      </w:r>
      <w:r w:rsidR="00206526">
        <w:t xml:space="preserve"> in a GIT repository. </w:t>
      </w:r>
      <w:r w:rsidR="004C28E8">
        <w:t xml:space="preserve">If you navigate </w:t>
      </w:r>
      <w:r w:rsidR="004B218C">
        <w:t xml:space="preserve">in the </w:t>
      </w:r>
      <w:r w:rsidR="004B218C" w:rsidRPr="001C79CF">
        <w:rPr>
          <w:b/>
          <w:bCs/>
        </w:rPr>
        <w:t>dev</w:t>
      </w:r>
      <w:r w:rsidR="004B218C">
        <w:t xml:space="preserve"> workspace </w:t>
      </w:r>
      <w:r w:rsidR="004C28E8">
        <w:t xml:space="preserve">to the </w:t>
      </w:r>
      <w:r w:rsidR="004C28E8" w:rsidRPr="00A13348">
        <w:rPr>
          <w:b/>
          <w:bCs/>
        </w:rPr>
        <w:t>Branches</w:t>
      </w:r>
      <w:r w:rsidR="004C28E8">
        <w:t xml:space="preserve"> panel of the </w:t>
      </w:r>
      <w:r w:rsidR="004C28E8" w:rsidRPr="009E617B">
        <w:rPr>
          <w:b/>
          <w:bCs/>
        </w:rPr>
        <w:t>Source control</w:t>
      </w:r>
      <w:r w:rsidR="004C28E8">
        <w:t xml:space="preserve"> pane</w:t>
      </w:r>
      <w:r w:rsidR="004B218C">
        <w:t xml:space="preserve">, you can find a set of </w:t>
      </w:r>
      <w:r w:rsidR="009E32E4">
        <w:t>branching commands</w:t>
      </w:r>
      <w:r w:rsidR="00E02E98">
        <w:t xml:space="preserve"> which include </w:t>
      </w:r>
      <w:r w:rsidR="00E02E98" w:rsidRPr="003931E6">
        <w:rPr>
          <w:b/>
          <w:bCs/>
        </w:rPr>
        <w:t>Branch out to workspace</w:t>
      </w:r>
      <w:r w:rsidR="009E32E4">
        <w:t>.</w:t>
      </w:r>
    </w:p>
    <w:p w14:paraId="06BC6557" w14:textId="6430964C" w:rsidR="00BF7030" w:rsidRDefault="00F5696D" w:rsidP="005C6C2D">
      <w:r w:rsidRPr="00F5696D">
        <w:rPr>
          <w:noProof/>
        </w:rPr>
        <w:drawing>
          <wp:inline distT="0" distB="0" distL="0" distR="0" wp14:anchorId="3702D7FF" wp14:editId="6C5E86AF">
            <wp:extent cx="1903563" cy="1530889"/>
            <wp:effectExtent l="0" t="0" r="1905" b="0"/>
            <wp:docPr id="753800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00450" name=""/>
                    <pic:cNvPicPr/>
                  </pic:nvPicPr>
                  <pic:blipFill>
                    <a:blip r:embed="rId26"/>
                    <a:stretch>
                      <a:fillRect/>
                    </a:stretch>
                  </pic:blipFill>
                  <pic:spPr>
                    <a:xfrm>
                      <a:off x="0" y="0"/>
                      <a:ext cx="1917874" cy="1542398"/>
                    </a:xfrm>
                    <a:prstGeom prst="rect">
                      <a:avLst/>
                    </a:prstGeom>
                  </pic:spPr>
                </pic:pic>
              </a:graphicData>
            </a:graphic>
          </wp:inline>
        </w:drawing>
      </w:r>
    </w:p>
    <w:p w14:paraId="4F7D5C11" w14:textId="179E78E1" w:rsidR="004B218C"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w:t>
      </w:r>
      <w:r w:rsidR="004162E0">
        <w:t>prompts you with</w:t>
      </w:r>
      <w:r w:rsidR="00206526">
        <w:t xml:space="preserve"> a dialog to enter a </w:t>
      </w:r>
      <w:r w:rsidR="004162E0">
        <w:t xml:space="preserve">new branch name. The </w:t>
      </w:r>
      <w:r w:rsidR="004162E0" w:rsidRPr="003931E6">
        <w:rPr>
          <w:b/>
          <w:bCs/>
        </w:rPr>
        <w:t>Branch out to workspace</w:t>
      </w:r>
      <w:r w:rsidR="004162E0">
        <w:t xml:space="preserve"> dialog also allows you to choose between creating a new feature workspace or connecting to an existing feature workspace.</w:t>
      </w:r>
    </w:p>
    <w:p w14:paraId="761ACAAC" w14:textId="21661F42" w:rsidR="004162E0" w:rsidRDefault="006A0532" w:rsidP="0031604D">
      <w:r w:rsidRPr="006A0532">
        <w:rPr>
          <w:noProof/>
        </w:rPr>
        <w:drawing>
          <wp:inline distT="0" distB="0" distL="0" distR="0" wp14:anchorId="65C9F101" wp14:editId="6B317C27">
            <wp:extent cx="1756256" cy="1792497"/>
            <wp:effectExtent l="19050" t="19050" r="15875" b="17780"/>
            <wp:docPr id="793211376" name="Picture 4">
              <a:extLst xmlns:a="http://schemas.openxmlformats.org/drawingml/2006/main">
                <a:ext uri="{FF2B5EF4-FFF2-40B4-BE49-F238E27FC236}">
                  <a16:creationId xmlns:a16="http://schemas.microsoft.com/office/drawing/2014/main" id="{D6FDF045-68AB-BA8E-F987-F193D151EB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6FDF045-68AB-BA8E-F987-F193D151EB76}"/>
                        </a:ext>
                      </a:extLst>
                    </pic:cNvPr>
                    <pic:cNvPicPr>
                      <a:picLocks noChangeAspect="1"/>
                    </pic:cNvPicPr>
                  </pic:nvPicPr>
                  <pic:blipFill>
                    <a:blip r:embed="rId27"/>
                    <a:stretch>
                      <a:fillRect/>
                    </a:stretch>
                  </pic:blipFill>
                  <pic:spPr>
                    <a:xfrm>
                      <a:off x="0" y="0"/>
                      <a:ext cx="1781392" cy="1818152"/>
                    </a:xfrm>
                    <a:prstGeom prst="rect">
                      <a:avLst/>
                    </a:prstGeom>
                    <a:ln>
                      <a:solidFill>
                        <a:schemeClr val="tx1">
                          <a:lumMod val="75000"/>
                        </a:schemeClr>
                      </a:solidFill>
                    </a:ln>
                  </pic:spPr>
                </pic:pic>
              </a:graphicData>
            </a:graphic>
          </wp:inline>
        </w:drawing>
      </w:r>
    </w:p>
    <w:p w14:paraId="069A1DBD" w14:textId="77777777" w:rsidR="00296F2E" w:rsidRDefault="006A0532" w:rsidP="006A0532">
      <w:r>
        <w:t xml:space="preserve">The </w:t>
      </w:r>
      <w:r w:rsidRPr="003931E6">
        <w:rPr>
          <w:b/>
          <w:bCs/>
        </w:rPr>
        <w:t>Branch out to workspace</w:t>
      </w:r>
      <w:r>
        <w:t xml:space="preserve"> dialog provides an option to </w:t>
      </w:r>
      <w:r w:rsidRPr="006A0532">
        <w:rPr>
          <w:b/>
          <w:bCs/>
        </w:rPr>
        <w:t>Select items individually</w:t>
      </w:r>
      <w:r>
        <w:t xml:space="preserve"> to enable a capability known as selective branching. If you select this option and click the </w:t>
      </w:r>
      <w:r w:rsidRPr="006A0532">
        <w:rPr>
          <w:b/>
          <w:bCs/>
        </w:rPr>
        <w:t>Branch out</w:t>
      </w:r>
      <w:r>
        <w:t xml:space="preserve"> button, you will be prompted with another dialog which allows you to select which items to include in the branch out process.</w:t>
      </w:r>
    </w:p>
    <w:p w14:paraId="092EFD2D" w14:textId="35A7B713" w:rsidR="00E02E98" w:rsidRDefault="006A0532" w:rsidP="006A0532">
      <w:r>
        <w:t xml:space="preserve">Selective branching is particularly useful in scenarios which </w:t>
      </w:r>
      <w:r w:rsidR="00296F2E">
        <w:t xml:space="preserve">include </w:t>
      </w:r>
      <w:r>
        <w:t>workspace</w:t>
      </w:r>
      <w:r w:rsidR="00296F2E">
        <w:t>s</w:t>
      </w:r>
      <w:r>
        <w:t xml:space="preserve"> </w:t>
      </w:r>
      <w:r w:rsidR="001C79CF">
        <w:t xml:space="preserve">containing </w:t>
      </w:r>
      <w:r>
        <w:t xml:space="preserve">a large number of items. It </w:t>
      </w:r>
      <w:r w:rsidR="001C79CF">
        <w:t xml:space="preserve">can </w:t>
      </w:r>
      <w:r>
        <w:t xml:space="preserve">take a long time to run a full branch out process when the </w:t>
      </w:r>
      <w:r w:rsidRPr="001C79CF">
        <w:rPr>
          <w:b/>
          <w:bCs/>
        </w:rPr>
        <w:t>dev</w:t>
      </w:r>
      <w:r>
        <w:t xml:space="preserve"> workspace that contains 100s of items. </w:t>
      </w:r>
      <w:r w:rsidR="007B01A5">
        <w:t xml:space="preserve">Selective branching allows you to complete the branch out process much faster </w:t>
      </w:r>
      <w:r w:rsidR="00296F2E">
        <w:t xml:space="preserve">in a case where </w:t>
      </w:r>
      <w:r w:rsidR="007B01A5">
        <w:t>you only need to work on a small subset of items.</w:t>
      </w:r>
      <w:r w:rsidR="001C79CF">
        <w:t xml:space="preserve"> After the initial branch out, you can </w:t>
      </w:r>
      <w:r w:rsidR="009F42B7">
        <w:t>also incrementally add other items to the branched workspace as needed.</w:t>
      </w:r>
    </w:p>
    <w:p w14:paraId="1B25BBBF" w14:textId="6FD797E7" w:rsidR="007B01A5" w:rsidRDefault="007B01A5" w:rsidP="00AB2EA4">
      <w:r>
        <w:lastRenderedPageBreak/>
        <w:t xml:space="preserve">When you branch out to a feature workspace, Fabric creates a relationship </w:t>
      </w:r>
      <w:r w:rsidR="00057EEE">
        <w:t xml:space="preserve">between the branched workspace and the </w:t>
      </w:r>
      <w:r w:rsidR="00AB2EA4">
        <w:t xml:space="preserve">shared </w:t>
      </w:r>
      <w:r w:rsidR="00AB2EA4" w:rsidRPr="009F42B7">
        <w:rPr>
          <w:b/>
          <w:bCs/>
        </w:rPr>
        <w:t>dev</w:t>
      </w:r>
      <w:r w:rsidR="00AB2EA4">
        <w:t xml:space="preserve"> workspace connected to the integration branch. </w:t>
      </w:r>
      <w:r w:rsidR="00057EEE">
        <w:t xml:space="preserve">This makes it easier to visualize the high-level development process for a Fabric CI/CD project. </w:t>
      </w:r>
      <w:r w:rsidR="00AB2EA4">
        <w:t xml:space="preserve">If you </w:t>
      </w:r>
      <w:r w:rsidR="00057EEE">
        <w:t xml:space="preserve">navigate the </w:t>
      </w:r>
      <w:r w:rsidRPr="007B01A5">
        <w:rPr>
          <w:b/>
          <w:bCs/>
        </w:rPr>
        <w:t>Related Branches</w:t>
      </w:r>
      <w:r>
        <w:t xml:space="preserve"> view </w:t>
      </w:r>
      <w:r w:rsidR="00AB2EA4">
        <w:t xml:space="preserve">in the </w:t>
      </w:r>
      <w:r w:rsidR="00AB2EA4" w:rsidRPr="00AB2EA4">
        <w:rPr>
          <w:b/>
          <w:bCs/>
        </w:rPr>
        <w:t>Source control</w:t>
      </w:r>
      <w:r w:rsidR="00AB2EA4">
        <w:t xml:space="preserve"> pane, </w:t>
      </w:r>
      <w:r w:rsidR="00057EEE">
        <w:t xml:space="preserve">you can see the top navigation node in the hierarchy displays the integration branch named </w:t>
      </w:r>
      <w:r w:rsidR="00057EEE" w:rsidRPr="00E972FC">
        <w:rPr>
          <w:b/>
          <w:bCs/>
        </w:rPr>
        <w:t>main</w:t>
      </w:r>
      <w:r w:rsidR="00057EEE">
        <w:t xml:space="preserve"> and the name of the shared </w:t>
      </w:r>
      <w:r w:rsidR="00057EEE" w:rsidRPr="00E972FC">
        <w:rPr>
          <w:b/>
          <w:bCs/>
        </w:rPr>
        <w:t>dev</w:t>
      </w:r>
      <w:r w:rsidR="00057EEE">
        <w:t xml:space="preserve"> workspace. Each child node displays the name of each feature workspace along with its underlying GIT branch name.</w:t>
      </w:r>
    </w:p>
    <w:p w14:paraId="757F0903" w14:textId="6B2A36EB" w:rsidR="004319B5" w:rsidRDefault="00036E5B" w:rsidP="0031604D">
      <w:r w:rsidRPr="00036E5B">
        <w:rPr>
          <w:noProof/>
        </w:rPr>
        <w:drawing>
          <wp:inline distT="0" distB="0" distL="0" distR="0" wp14:anchorId="4D89D1E7" wp14:editId="27499B18">
            <wp:extent cx="2501661" cy="1845225"/>
            <wp:effectExtent l="0" t="0" r="0" b="3175"/>
            <wp:docPr id="194776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65306" name=""/>
                    <pic:cNvPicPr/>
                  </pic:nvPicPr>
                  <pic:blipFill>
                    <a:blip r:embed="rId28"/>
                    <a:stretch>
                      <a:fillRect/>
                    </a:stretch>
                  </pic:blipFill>
                  <pic:spPr>
                    <a:xfrm>
                      <a:off x="0" y="0"/>
                      <a:ext cx="2512735" cy="1853393"/>
                    </a:xfrm>
                    <a:prstGeom prst="rect">
                      <a:avLst/>
                    </a:prstGeom>
                  </pic:spPr>
                </pic:pic>
              </a:graphicData>
            </a:graphic>
          </wp:inline>
        </w:drawing>
      </w:r>
    </w:p>
    <w:p w14:paraId="18F6EF3E" w14:textId="53F10120" w:rsidR="00B24BDE" w:rsidRDefault="00057EEE" w:rsidP="0031604D">
      <w:r>
        <w:t xml:space="preserve">Within each branched workspace, Fabric also provides a </w:t>
      </w:r>
      <w:r w:rsidR="00296F2E">
        <w:t xml:space="preserve">workspace </w:t>
      </w:r>
      <w:r>
        <w:t xml:space="preserve">breadcrumb menu </w:t>
      </w:r>
      <w:r w:rsidR="00296F2E">
        <w:t xml:space="preserve">that allows you to visualize </w:t>
      </w:r>
      <w:r>
        <w:t xml:space="preserve">that this </w:t>
      </w:r>
      <w:r w:rsidR="00A06974">
        <w:t xml:space="preserve">feature </w:t>
      </w:r>
      <w:r>
        <w:t xml:space="preserve">workspace </w:t>
      </w:r>
      <w:r w:rsidR="00A06974">
        <w:t>is related to the shared dev workspace</w:t>
      </w:r>
      <w:r w:rsidR="00296F2E">
        <w:t xml:space="preserve"> connected to the integration branch</w:t>
      </w:r>
      <w:r w:rsidR="00A06974">
        <w:t>.</w:t>
      </w:r>
    </w:p>
    <w:p w14:paraId="39022AB8" w14:textId="496C0FD9" w:rsidR="00B24BDE" w:rsidRDefault="00B24BDE" w:rsidP="0031604D">
      <w:r w:rsidRPr="00B24BDE">
        <w:rPr>
          <w:noProof/>
        </w:rPr>
        <w:drawing>
          <wp:inline distT="0" distB="0" distL="0" distR="0" wp14:anchorId="51A8D411" wp14:editId="03C1B222">
            <wp:extent cx="3686355" cy="354299"/>
            <wp:effectExtent l="0" t="0" r="0" b="8255"/>
            <wp:docPr id="18926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90128" name=""/>
                    <pic:cNvPicPr/>
                  </pic:nvPicPr>
                  <pic:blipFill>
                    <a:blip r:embed="rId29"/>
                    <a:stretch>
                      <a:fillRect/>
                    </a:stretch>
                  </pic:blipFill>
                  <pic:spPr>
                    <a:xfrm>
                      <a:off x="0" y="0"/>
                      <a:ext cx="3838189" cy="368892"/>
                    </a:xfrm>
                    <a:prstGeom prst="rect">
                      <a:avLst/>
                    </a:prstGeom>
                  </pic:spPr>
                </pic:pic>
              </a:graphicData>
            </a:graphic>
          </wp:inline>
        </w:drawing>
      </w:r>
    </w:p>
    <w:p w14:paraId="35F5290A" w14:textId="5C55D931" w:rsidR="00A06974" w:rsidRDefault="006A7F43" w:rsidP="006A7F43">
      <w:r>
        <w:t xml:space="preserve">An important consideration when working with the </w:t>
      </w:r>
      <w:r w:rsidRPr="003931E6">
        <w:rPr>
          <w:b/>
          <w:bCs/>
        </w:rPr>
        <w:t>Branch out to workspace</w:t>
      </w:r>
      <w:r>
        <w:t xml:space="preserve"> command involves the </w:t>
      </w:r>
      <w:r w:rsidR="00296F2E">
        <w:t xml:space="preserve">permissions </w:t>
      </w:r>
      <w:r>
        <w:t xml:space="preserve">required </w:t>
      </w:r>
      <w:r w:rsidR="00296F2E">
        <w:t xml:space="preserve">in the GIT repository </w:t>
      </w:r>
      <w:r>
        <w:t>and in Fabric. T</w:t>
      </w:r>
      <w:r w:rsidR="00296F2E">
        <w:t>o</w:t>
      </w:r>
      <w:r>
        <w:t xml:space="preserve"> branch out to a new workspace, </w:t>
      </w:r>
      <w:r w:rsidR="009A07F4">
        <w:t xml:space="preserve">you must have </w:t>
      </w:r>
      <w:r>
        <w:t xml:space="preserve">permissions to create </w:t>
      </w:r>
      <w:r w:rsidR="00296F2E">
        <w:t>new branches</w:t>
      </w:r>
      <w:r w:rsidR="009A07F4">
        <w:t xml:space="preserve"> in the GIT repository</w:t>
      </w:r>
      <w:r w:rsidR="00296F2E">
        <w:t xml:space="preserve">. </w:t>
      </w:r>
      <w:r>
        <w:t>You also need permissions in Fabric to create new workspace</w:t>
      </w:r>
      <w:r w:rsidR="009A07F4">
        <w:t>s</w:t>
      </w:r>
      <w:r>
        <w:t xml:space="preserve"> and to assign workspace</w:t>
      </w:r>
      <w:r w:rsidR="009A07F4">
        <w:t>s</w:t>
      </w:r>
      <w:r>
        <w:t xml:space="preserve"> to a Fabric capacity.</w:t>
      </w:r>
    </w:p>
    <w:p w14:paraId="213FE16C" w14:textId="380ACFF1" w:rsidR="00E03403" w:rsidRDefault="00E03403" w:rsidP="00E03403">
      <w:pPr>
        <w:pStyle w:val="AdditionalResourceHeading"/>
      </w:pPr>
      <w:r>
        <w:t xml:space="preserve">More info on branching </w:t>
      </w:r>
      <w:r w:rsidR="00296F2E">
        <w:t xml:space="preserve">workspaces </w:t>
      </w:r>
      <w:r>
        <w:t>in Fabric</w:t>
      </w:r>
    </w:p>
    <w:p w14:paraId="18A2B921" w14:textId="4730251E" w:rsidR="00A06974" w:rsidRDefault="00A06974" w:rsidP="00E03403">
      <w:pPr>
        <w:pStyle w:val="AdditonalResourceLink"/>
      </w:pPr>
      <w:hyperlink r:id="rId30" w:history="1">
        <w:r w:rsidRPr="00A06974">
          <w:rPr>
            <w:rStyle w:val="Hyperlink"/>
          </w:rPr>
          <w:t>Development process using branched workspace</w:t>
        </w:r>
      </w:hyperlink>
    </w:p>
    <w:p w14:paraId="25B14D3F" w14:textId="11F952AA" w:rsidR="00296F2E" w:rsidRDefault="00296F2E" w:rsidP="00E03403">
      <w:pPr>
        <w:pStyle w:val="AdditonalResourceLink"/>
      </w:pPr>
      <w:hyperlink r:id="rId31" w:anchor="required-git-permissions-for-popular-actions" w:history="1">
        <w:r w:rsidRPr="00296F2E">
          <w:rPr>
            <w:rStyle w:val="Hyperlink"/>
          </w:rPr>
          <w:t>Required Git permissions for popular actions</w:t>
        </w:r>
      </w:hyperlink>
    </w:p>
    <w:p w14:paraId="1F25C49C" w14:textId="48BBC5E1" w:rsidR="0031604D" w:rsidRPr="00E03403" w:rsidRDefault="00296F2E" w:rsidP="006A7F43">
      <w:pPr>
        <w:pStyle w:val="AdditonalResourceLink"/>
      </w:pPr>
      <w:hyperlink r:id="rId32" w:anchor="required-fabric-permissions-for-popular-actions" w:history="1">
        <w:r w:rsidRPr="00296F2E">
          <w:rPr>
            <w:rStyle w:val="Hyperlink"/>
          </w:rPr>
          <w:t>Required Fabric permissions for popular actions</w:t>
        </w:r>
      </w:hyperlink>
    </w:p>
    <w:p w14:paraId="407E7FC4" w14:textId="23FEF55C" w:rsidR="009A07F4" w:rsidRDefault="009A07F4" w:rsidP="009A07F4">
      <w:pPr>
        <w:pStyle w:val="Tip"/>
      </w:pPr>
      <w:bookmarkStart w:id="3" w:name="_Toc213150781"/>
      <w:r>
        <w:t>Microsoft is currently working to enhance branched workspace capabilities to address issues that customers face with permissions. Fabric plans to introduce a new delegated model to enable self-service branch out operations for users that do not posses the permissions to create workspace</w:t>
      </w:r>
      <w:r w:rsidR="00E972FC">
        <w:t>s</w:t>
      </w:r>
      <w:r>
        <w:t xml:space="preserve"> or assign </w:t>
      </w:r>
      <w:r w:rsidR="00E972FC">
        <w:t xml:space="preserve">a </w:t>
      </w:r>
      <w:r>
        <w:t>workspace to a Fabric capacity.</w:t>
      </w:r>
    </w:p>
    <w:p w14:paraId="08393F3D" w14:textId="5E56D621" w:rsidR="006A7F43" w:rsidRDefault="009A07F4" w:rsidP="006A7F43">
      <w:r>
        <w:t xml:space="preserve">In addition to the </w:t>
      </w:r>
      <w:r w:rsidRPr="003931E6">
        <w:rPr>
          <w:b/>
          <w:bCs/>
        </w:rPr>
        <w:t>Branch out to workspace</w:t>
      </w:r>
      <w:r>
        <w:t xml:space="preserve"> command, there are several other commands </w:t>
      </w:r>
      <w:r w:rsidR="003C5718">
        <w:t xml:space="preserve">in the </w:t>
      </w:r>
      <w:r w:rsidR="003C5718" w:rsidRPr="003C5718">
        <w:rPr>
          <w:b/>
          <w:bCs/>
        </w:rPr>
        <w:t>Source control</w:t>
      </w:r>
      <w:r w:rsidR="003C5718">
        <w:t xml:space="preserve"> pane </w:t>
      </w:r>
      <w:r>
        <w:t xml:space="preserve">that used to manage </w:t>
      </w:r>
      <w:r w:rsidR="00E972FC">
        <w:t>branched</w:t>
      </w:r>
      <w:r>
        <w:t xml:space="preserve"> workspaces and their connections to feature branches. </w:t>
      </w:r>
      <w:r w:rsidR="006A7F43">
        <w:t xml:space="preserve">The </w:t>
      </w:r>
      <w:r w:rsidR="006A7F43" w:rsidRPr="0031604D">
        <w:rPr>
          <w:b/>
          <w:bCs/>
        </w:rPr>
        <w:t>Switch branch</w:t>
      </w:r>
      <w:r w:rsidR="006A7F43">
        <w:t xml:space="preserve"> command allows you to switch the connection for the current workspace from one branch to another in the same </w:t>
      </w:r>
      <w:r w:rsidR="003C5718">
        <w:t xml:space="preserve">GIT </w:t>
      </w:r>
      <w:r w:rsidR="006A7F43">
        <w:t xml:space="preserve">repository. Before switching to another branch you must either commit or discard any uncommitted changes in the workspace. When switching to a different branch, Fabric runs an </w:t>
      </w:r>
      <w:r w:rsidR="006A7F43">
        <w:rPr>
          <w:b/>
          <w:bCs/>
        </w:rPr>
        <w:t>U</w:t>
      </w:r>
      <w:r w:rsidR="006A7F43" w:rsidRPr="00782203">
        <w:rPr>
          <w:b/>
          <w:bCs/>
        </w:rPr>
        <w:t>pdate from GIT</w:t>
      </w:r>
      <w:r w:rsidR="006A7F43">
        <w:t xml:space="preserve"> operation which can involve adding, updating and/or deleting workspace items in the current workspace.</w:t>
      </w:r>
    </w:p>
    <w:p w14:paraId="173BB625" w14:textId="10D3EA26" w:rsidR="006A7F43" w:rsidRDefault="006A7F43" w:rsidP="006A7F43">
      <w:r>
        <w:t xml:space="preserve">The </w:t>
      </w:r>
      <w:r>
        <w:rPr>
          <w:b/>
          <w:bCs/>
        </w:rPr>
        <w:t>Check out new branch</w:t>
      </w:r>
      <w:r>
        <w:t xml:space="preserve"> command runs a set of operations that can assist with resolving merge conflicts between a feature branch and the </w:t>
      </w:r>
      <w:r w:rsidR="00E972FC">
        <w:t>integration</w:t>
      </w:r>
      <w:r>
        <w:t xml:space="preserve"> branch. </w:t>
      </w:r>
      <w:r w:rsidRPr="00670A17">
        <w:t xml:space="preserve">This </w:t>
      </w:r>
      <w:r>
        <w:t xml:space="preserve">command allows the user to switch from the current branch </w:t>
      </w:r>
      <w:r w:rsidRPr="00670A17">
        <w:t xml:space="preserve">to a new branch </w:t>
      </w:r>
      <w:r>
        <w:t xml:space="preserve">without having to discard any changes in the current branch. This command is used to resolve merge </w:t>
      </w:r>
      <w:r w:rsidRPr="00670A17">
        <w:t>conflict</w:t>
      </w:r>
      <w:r>
        <w:t xml:space="preserve"> </w:t>
      </w:r>
      <w:r w:rsidRPr="00670A17">
        <w:t>scenarios.</w:t>
      </w:r>
    </w:p>
    <w:p w14:paraId="370D96AD" w14:textId="77777777" w:rsidR="006A7F43" w:rsidRDefault="006A7F43" w:rsidP="006A7F43">
      <w:pPr>
        <w:pStyle w:val="AdditionalResourceHeading"/>
      </w:pPr>
      <w:r>
        <w:t>More info on branching workspaces in Fabric</w:t>
      </w:r>
    </w:p>
    <w:p w14:paraId="1F5A4D61" w14:textId="77777777" w:rsidR="006A7F43" w:rsidRDefault="006A7F43" w:rsidP="006A7F43">
      <w:pPr>
        <w:pStyle w:val="AdditonalResourceLink"/>
      </w:pPr>
      <w:hyperlink r:id="rId33" w:history="1">
        <w:r w:rsidRPr="00A06974">
          <w:rPr>
            <w:rStyle w:val="Hyperlink"/>
          </w:rPr>
          <w:t>Development process using branched workspace</w:t>
        </w:r>
      </w:hyperlink>
    </w:p>
    <w:p w14:paraId="6657569B" w14:textId="77777777" w:rsidR="006A7F43" w:rsidRDefault="006A7F43" w:rsidP="006A7F43">
      <w:pPr>
        <w:pStyle w:val="AdditonalResourceLink"/>
      </w:pPr>
      <w:hyperlink r:id="rId34" w:anchor="required-git-permissions-for-popular-actions" w:history="1">
        <w:r w:rsidRPr="00296F2E">
          <w:rPr>
            <w:rStyle w:val="Hyperlink"/>
          </w:rPr>
          <w:t>Required Git permissions for popular actions</w:t>
        </w:r>
      </w:hyperlink>
    </w:p>
    <w:p w14:paraId="3FA26661" w14:textId="77777777" w:rsidR="006A7F43" w:rsidRDefault="006A7F43" w:rsidP="006A7F43">
      <w:pPr>
        <w:pStyle w:val="AdditonalResourceLink"/>
      </w:pPr>
      <w:hyperlink r:id="rId35" w:anchor="required-fabric-permissions-for-popular-actions" w:history="1">
        <w:r w:rsidRPr="00296F2E">
          <w:rPr>
            <w:rStyle w:val="Hyperlink"/>
          </w:rPr>
          <w:t>Required Fabric permissions for popular actions</w:t>
        </w:r>
      </w:hyperlink>
    </w:p>
    <w:p w14:paraId="3E88266E" w14:textId="26E7318B" w:rsidR="005C6C2D" w:rsidRDefault="005C6C2D" w:rsidP="005C6C2D">
      <w:pPr>
        <w:pStyle w:val="Heading3"/>
      </w:pPr>
      <w:bookmarkStart w:id="4" w:name="_Toc213150782"/>
      <w:bookmarkEnd w:id="3"/>
      <w:r>
        <w:lastRenderedPageBreak/>
        <w:t>Variable Libraries</w:t>
      </w:r>
      <w:bookmarkEnd w:id="4"/>
    </w:p>
    <w:p w14:paraId="08372680" w14:textId="61CB63EA"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w:t>
      </w:r>
      <w:r w:rsidR="00E972FC">
        <w:t xml:space="preserve">Fabric solution lifecycle </w:t>
      </w:r>
      <w:r>
        <w:t xml:space="preserve">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52C4E644"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6"/>
                    <a:stretch>
                      <a:fillRect/>
                    </a:stretch>
                  </pic:blipFill>
                  <pic:spPr>
                    <a:xfrm>
                      <a:off x="0" y="0"/>
                      <a:ext cx="3103224" cy="1634423"/>
                    </a:xfrm>
                    <a:prstGeom prst="rect">
                      <a:avLst/>
                    </a:prstGeom>
                  </pic:spPr>
                </pic:pic>
              </a:graphicData>
            </a:graphic>
          </wp:inline>
        </w:drawing>
      </w:r>
    </w:p>
    <w:p w14:paraId="27EB5DE8" w14:textId="0EB046DE" w:rsidR="005C6C2D" w:rsidRDefault="005C6C2D" w:rsidP="005C6C2D">
      <w:r>
        <w:t>Consider the classic scenario in which you need to build a</w:t>
      </w:r>
      <w:r w:rsidR="00B10419">
        <w:t xml:space="preserve"> </w:t>
      </w:r>
      <w:r>
        <w:t xml:space="preserve">release process that moves </w:t>
      </w:r>
      <w:r w:rsidR="00056D2F">
        <w:t xml:space="preserve">workspace item updates </w:t>
      </w:r>
      <w:r w:rsidR="00B10419">
        <w:t>through</w:t>
      </w:r>
      <w:r>
        <w:t xml:space="preserve"> a </w:t>
      </w:r>
      <w:r w:rsidR="00936B5D">
        <w:t xml:space="preserve">sequence </w:t>
      </w:r>
      <w:r>
        <w:t xml:space="preserve">of </w:t>
      </w:r>
      <w:r w:rsidR="00E972FC">
        <w:t>workspaces</w:t>
      </w:r>
      <w:r w:rsidR="00056D2F">
        <w:t xml:space="preserve"> representing environments such as</w:t>
      </w:r>
      <w:r w:rsidR="00E972FC">
        <w:t xml:space="preserve">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w:t>
      </w:r>
      <w:r w:rsidR="00056D2F">
        <w:t xml:space="preserve">items </w:t>
      </w:r>
      <w:r w:rsidR="00B10419">
        <w:t xml:space="preserve">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56D2F">
        <w:t xml:space="preserve"> or to some other type of datasource</w:t>
      </w:r>
      <w:r>
        <w:t>.</w:t>
      </w:r>
      <w:r w:rsidR="000A4E58">
        <w:t xml:space="preserve"> To solve this problem, </w:t>
      </w:r>
      <w:r w:rsidR="00056D2F">
        <w:t xml:space="preserve">items in </w:t>
      </w:r>
      <w:r w:rsidR="000A4E58">
        <w:t xml:space="preserve">each workspace requires access to </w:t>
      </w:r>
      <w:r w:rsidR="00056D2F">
        <w:t xml:space="preserve">their </w:t>
      </w:r>
      <w:r w:rsidR="000A4E58">
        <w:t xml:space="preserve">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7"/>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3D840A34" w:rsidR="005C6C2D" w:rsidRDefault="005C6C2D" w:rsidP="005C6C2D">
      <w:r>
        <w:t xml:space="preserve">The obvious problem is that these hardcoded </w:t>
      </w:r>
      <w:r w:rsidR="0028355F">
        <w:t>settings</w:t>
      </w:r>
      <w:r>
        <w:t xml:space="preserve">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38"/>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lastRenderedPageBreak/>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39"/>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25874049">
            <wp:extent cx="3013495" cy="804156"/>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0"/>
                    <a:stretch>
                      <a:fillRect/>
                    </a:stretch>
                  </pic:blipFill>
                  <pic:spPr>
                    <a:xfrm>
                      <a:off x="0" y="0"/>
                      <a:ext cx="3062376" cy="817200"/>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08BF19C9">
            <wp:extent cx="3780155" cy="773181"/>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1"/>
                    <a:stretch>
                      <a:fillRect/>
                    </a:stretch>
                  </pic:blipFill>
                  <pic:spPr>
                    <a:xfrm>
                      <a:off x="0" y="0"/>
                      <a:ext cx="3936909" cy="805243"/>
                    </a:xfrm>
                    <a:prstGeom prst="rect">
                      <a:avLst/>
                    </a:prstGeom>
                  </pic:spPr>
                </pic:pic>
              </a:graphicData>
            </a:graphic>
          </wp:inline>
        </w:drawing>
      </w:r>
    </w:p>
    <w:p w14:paraId="23504603" w14:textId="1ABD6AFB" w:rsidR="00C32C29" w:rsidRDefault="00755E57" w:rsidP="005E3C31">
      <w:r>
        <w:t xml:space="preserve">You can </w:t>
      </w:r>
      <w:r w:rsidR="00B909D0">
        <w:t xml:space="preserve">create variables </w:t>
      </w:r>
      <w:r>
        <w:t xml:space="preserve">in a variable library </w:t>
      </w:r>
      <w:r w:rsidR="00B909D0">
        <w:t xml:space="preserve">based on standard types including </w:t>
      </w:r>
      <w:r w:rsidR="00B909D0" w:rsidRPr="00B909D0">
        <w:rPr>
          <w:b/>
          <w:bCs/>
        </w:rPr>
        <w:t>String</w:t>
      </w:r>
      <w:r w:rsidR="00B909D0">
        <w:t xml:space="preserve">, </w:t>
      </w:r>
      <w:r w:rsidR="00B909D0" w:rsidRPr="00B909D0">
        <w:rPr>
          <w:b/>
          <w:bCs/>
        </w:rPr>
        <w:t>Number</w:t>
      </w:r>
      <w:r w:rsidR="00B909D0">
        <w:t xml:space="preserve">, </w:t>
      </w:r>
      <w:r w:rsidR="00B909D0" w:rsidRPr="00B909D0">
        <w:rPr>
          <w:b/>
          <w:bCs/>
        </w:rPr>
        <w:t>Integer</w:t>
      </w:r>
      <w:r w:rsidR="00B909D0">
        <w:t xml:space="preserve">, </w:t>
      </w:r>
      <w:r w:rsidR="00B909D0" w:rsidRPr="00B909D0">
        <w:rPr>
          <w:b/>
          <w:bCs/>
        </w:rPr>
        <w:t>DateTime</w:t>
      </w:r>
      <w:r w:rsidR="00B909D0">
        <w:t xml:space="preserve"> and </w:t>
      </w:r>
      <w:r w:rsidR="00B909D0" w:rsidRPr="00B909D0">
        <w:rPr>
          <w:b/>
          <w:bCs/>
        </w:rPr>
        <w:t>Guid</w:t>
      </w:r>
      <w:r w:rsidR="00B909D0">
        <w:t xml:space="preserve">. </w:t>
      </w:r>
      <w:r w:rsidR="005E3C31">
        <w:t>V</w:t>
      </w:r>
      <w:r w:rsidR="00C32C29">
        <w:t xml:space="preserve">ariable libraries </w:t>
      </w:r>
      <w:r w:rsidR="005E3C31">
        <w:t xml:space="preserve">additionally </w:t>
      </w:r>
      <w:r w:rsidR="00C32C29">
        <w:t xml:space="preserve">support </w:t>
      </w:r>
      <w:r w:rsidR="00B909D0">
        <w:t xml:space="preserve">two </w:t>
      </w:r>
      <w:r>
        <w:t xml:space="preserve">important reference variable types which </w:t>
      </w:r>
      <w:r w:rsidR="00B909D0">
        <w:t xml:space="preserve">are </w:t>
      </w:r>
      <w:r w:rsidR="00B909D0" w:rsidRPr="00B909D0">
        <w:rPr>
          <w:b/>
          <w:bCs/>
        </w:rPr>
        <w:t>Connection reference</w:t>
      </w:r>
      <w:r w:rsidR="00B909D0">
        <w:t xml:space="preserve"> and </w:t>
      </w:r>
      <w:r w:rsidR="00B909D0" w:rsidRPr="00B909D0">
        <w:rPr>
          <w:b/>
          <w:bCs/>
        </w:rPr>
        <w:t>Item reference</w:t>
      </w:r>
      <w:r w:rsidR="00B909D0">
        <w:t>.</w:t>
      </w:r>
      <w:r w:rsidR="00C32C29">
        <w:t xml:space="preserve"> </w:t>
      </w:r>
      <w:r>
        <w:t xml:space="preserve">Using </w:t>
      </w:r>
      <w:r w:rsidR="005E3C31">
        <w:t xml:space="preserve">these </w:t>
      </w:r>
      <w:r>
        <w:t xml:space="preserve">reference variable types makes it easier to edit variable values </w:t>
      </w:r>
      <w:r w:rsidR="005E3C31">
        <w:t xml:space="preserve">through the </w:t>
      </w:r>
      <w:r>
        <w:t xml:space="preserve">Fabric UI. </w:t>
      </w:r>
      <w:r w:rsidR="005E3C31">
        <w:t xml:space="preserve">When you edit the value of a reference type variable, Fabric presents with an </w:t>
      </w:r>
      <w:r w:rsidR="00C32C29">
        <w:t>item picker</w:t>
      </w:r>
      <w:r w:rsidR="005E3C31">
        <w:t xml:space="preserve"> showing a list of candidate items from which to choose</w:t>
      </w:r>
      <w:r w:rsidR="00C32C29">
        <w:t>.</w:t>
      </w:r>
    </w:p>
    <w:p w14:paraId="1D049805" w14:textId="51709421" w:rsidR="009B60FC" w:rsidRDefault="009B60FC" w:rsidP="006278F8">
      <w:r w:rsidRPr="009B60FC">
        <w:rPr>
          <w:b/>
          <w:bCs/>
        </w:rPr>
        <w:t>Connection</w:t>
      </w:r>
      <w:r w:rsidR="00B909D0" w:rsidRPr="009B60FC">
        <w:rPr>
          <w:b/>
          <w:bCs/>
        </w:rPr>
        <w:t xml:space="preserve"> </w:t>
      </w:r>
      <w:r w:rsidRPr="009B60FC">
        <w:rPr>
          <w:b/>
          <w:bCs/>
        </w:rPr>
        <w:t>reference</w:t>
      </w:r>
      <w:r>
        <w:t xml:space="preserve"> variable</w:t>
      </w:r>
      <w:r w:rsidR="00C32C29">
        <w:t xml:space="preserve">s </w:t>
      </w:r>
      <w:r w:rsidR="005E3C31">
        <w:t xml:space="preserve">are commonly used </w:t>
      </w:r>
      <w:r>
        <w:t>to parameterize connection</w:t>
      </w:r>
      <w:r w:rsidR="00C32C29">
        <w:t>s</w:t>
      </w:r>
      <w:r>
        <w:t xml:space="preserve"> </w:t>
      </w:r>
      <w:r w:rsidR="007F7423">
        <w:t xml:space="preserve">for </w:t>
      </w:r>
      <w:r w:rsidR="00C32C29">
        <w:t xml:space="preserve">items </w:t>
      </w:r>
      <w:r w:rsidR="007F7423">
        <w:t>involved with ETL</w:t>
      </w:r>
      <w:r w:rsidR="006278F8">
        <w:t xml:space="preserve"> such as pipelines and shortcuts in a lakehouse</w:t>
      </w:r>
      <w:r>
        <w:t>.</w:t>
      </w:r>
      <w:r w:rsidR="007F7423">
        <w:t xml:space="preserve"> It's a best practice to </w:t>
      </w:r>
      <w:r w:rsidR="006278F8">
        <w:t xml:space="preserve">design items </w:t>
      </w:r>
      <w:r w:rsidR="007F7423">
        <w:t xml:space="preserve">which connect to external datasources using a variable library </w:t>
      </w:r>
      <w:r w:rsidR="00056D2F">
        <w:t xml:space="preserve">which includes </w:t>
      </w:r>
      <w:r w:rsidR="007F7423">
        <w:t xml:space="preserve">a connection reference variable </w:t>
      </w:r>
      <w:r w:rsidR="006278F8">
        <w:t xml:space="preserve">and </w:t>
      </w:r>
      <w:r w:rsidR="007F7423">
        <w:t xml:space="preserve">other variables </w:t>
      </w:r>
      <w:r w:rsidR="006278F8">
        <w:t xml:space="preserve">which parameterize </w:t>
      </w:r>
      <w:r w:rsidR="007F7423">
        <w:t xml:space="preserve">datasource </w:t>
      </w:r>
      <w:r w:rsidR="006278F8">
        <w:t xml:space="preserve">paths. </w:t>
      </w:r>
      <w:r w:rsidR="00056D2F">
        <w:t xml:space="preserve">Using a connection reference variable is considered </w:t>
      </w:r>
      <w:r w:rsidR="006278F8">
        <w:t>a best practice because it removes anything from the item definition that is environment specific.</w:t>
      </w:r>
    </w:p>
    <w:p w14:paraId="51CDAC48" w14:textId="4DFD321A" w:rsidR="00B909D0" w:rsidRDefault="009B60FC" w:rsidP="005C6C2D">
      <w:r>
        <w:rPr>
          <w:b/>
          <w:bCs/>
        </w:rPr>
        <w:t xml:space="preserve">Item </w:t>
      </w:r>
      <w:r w:rsidRPr="009B60FC">
        <w:rPr>
          <w:b/>
          <w:bCs/>
        </w:rPr>
        <w:t>reference</w:t>
      </w:r>
      <w:r>
        <w:t xml:space="preserve"> variables </w:t>
      </w:r>
      <w:r w:rsidR="005E3C31">
        <w:t xml:space="preserve">are </w:t>
      </w:r>
      <w:r w:rsidR="006278F8">
        <w:t xml:space="preserve">useful for managing </w:t>
      </w:r>
      <w:r>
        <w:t>dependencies between items</w:t>
      </w:r>
      <w:r w:rsidR="005E3C31">
        <w:t xml:space="preserve"> in the same solution</w:t>
      </w:r>
      <w:r>
        <w:t>.</w:t>
      </w:r>
      <w:r w:rsidR="00C32C29">
        <w:t xml:space="preserve"> </w:t>
      </w:r>
      <w:r w:rsidR="006278F8">
        <w:t xml:space="preserve">This is especially true </w:t>
      </w:r>
      <w:r w:rsidR="006278F8" w:rsidRPr="006278F8">
        <w:t>when</w:t>
      </w:r>
      <w:r w:rsidR="006278F8">
        <w:rPr>
          <w:b/>
          <w:bCs/>
        </w:rPr>
        <w:t xml:space="preserve"> </w:t>
      </w:r>
      <w:r w:rsidR="00056D2F">
        <w:t xml:space="preserve">you need to deal with an </w:t>
      </w:r>
      <w:r w:rsidR="00C32C29">
        <w:t>item dependenc</w:t>
      </w:r>
      <w:r w:rsidR="00056D2F">
        <w:t>y</w:t>
      </w:r>
      <w:r w:rsidR="00C32C29">
        <w:t xml:space="preserve"> </w:t>
      </w:r>
      <w:r>
        <w:t>that span</w:t>
      </w:r>
      <w:r w:rsidR="00056D2F">
        <w:t>s</w:t>
      </w:r>
      <w:r>
        <w:t xml:space="preserve"> </w:t>
      </w:r>
      <w:r w:rsidR="00056D2F">
        <w:t xml:space="preserve">across </w:t>
      </w:r>
      <w:r>
        <w:t>workspace</w:t>
      </w:r>
      <w:r w:rsidR="00056D2F">
        <w:t xml:space="preserve"> boundaries</w:t>
      </w:r>
      <w:r>
        <w:t xml:space="preserve">. </w:t>
      </w:r>
      <w:r w:rsidR="000C5895">
        <w:t xml:space="preserve">Let's revisit the scenario with </w:t>
      </w:r>
      <w:r w:rsidR="00056D2F">
        <w:t xml:space="preserve">the </w:t>
      </w:r>
      <w:r w:rsidR="000C5895">
        <w:t>multi-workspace solution introduced earlier. There is a notebook in the staging workspace that needs to write its output to a lakehouse in the presentation workspace</w:t>
      </w:r>
      <w:r w:rsidR="00056D2F">
        <w:t xml:space="preserve"> with gold layer tables</w:t>
      </w:r>
      <w:r w:rsidR="000C5895">
        <w:t xml:space="preserve">. You can use an item reference variable to parameterize the target lakehouse. This, in turn, provides the ability to remove any code from the notebook which is environment specific </w:t>
      </w:r>
      <w:r w:rsidR="00EC4BDC">
        <w:t>because the notebook can use the item refence to determine where to write its output.</w:t>
      </w:r>
    </w:p>
    <w:p w14:paraId="6EB8F559" w14:textId="23EB190F" w:rsidR="00931A8C" w:rsidRDefault="00155701" w:rsidP="00931A8C">
      <w:pPr>
        <w:pStyle w:val="Heading3"/>
      </w:pPr>
      <w:bookmarkStart w:id="5" w:name="_Toc213150783"/>
      <w:r>
        <w:lastRenderedPageBreak/>
        <w:t>Workspace Item Types</w:t>
      </w:r>
    </w:p>
    <w:p w14:paraId="6726D929" w14:textId="15FA016C" w:rsidR="00201D6B" w:rsidRDefault="00DF5B0C" w:rsidP="00201D6B">
      <w:r>
        <w:t xml:space="preserve">Every </w:t>
      </w:r>
      <w:r w:rsidRPr="001A0A84">
        <w:t>Fabric solution</w:t>
      </w:r>
      <w:r>
        <w:t xml:space="preserve"> is designed as a composition of workspace items and each </w:t>
      </w:r>
      <w:r w:rsidR="003B0BAB">
        <w:t xml:space="preserve">item </w:t>
      </w:r>
      <w:r>
        <w:t>is based on</w:t>
      </w:r>
      <w:r w:rsidR="003B0BAB">
        <w:t xml:space="preserve"> </w:t>
      </w:r>
      <w:r>
        <w:t xml:space="preserve">a </w:t>
      </w:r>
      <w:r w:rsidR="003B0BAB" w:rsidRPr="00CD24C6">
        <w:rPr>
          <w:b/>
          <w:bCs/>
        </w:rPr>
        <w:t>workspace item</w:t>
      </w:r>
      <w:r w:rsidR="003B0BAB">
        <w:rPr>
          <w:b/>
          <w:bCs/>
        </w:rPr>
        <w:t xml:space="preserve"> type</w:t>
      </w:r>
      <w:r w:rsidR="003B0BAB">
        <w:t xml:space="preserve"> which defines its capabilities and the user experience it provides in the Fabric service.</w:t>
      </w:r>
    </w:p>
    <w:p w14:paraId="5B0B9A2F" w14:textId="5C41094E" w:rsidR="00201D6B" w:rsidRDefault="001A0A84" w:rsidP="00931A8C">
      <w:pPr>
        <w:rPr>
          <w:b/>
          <w:bCs/>
        </w:rPr>
      </w:pPr>
      <w:r w:rsidRPr="001A0A84">
        <w:rPr>
          <w:b/>
          <w:bCs/>
          <w:noProof/>
        </w:rPr>
        <w:drawing>
          <wp:inline distT="0" distB="0" distL="0" distR="0" wp14:anchorId="460EE02F" wp14:editId="43BB45AA">
            <wp:extent cx="4353533" cy="1247949"/>
            <wp:effectExtent l="0" t="0" r="9525" b="9525"/>
            <wp:docPr id="29646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63415" name=""/>
                    <pic:cNvPicPr/>
                  </pic:nvPicPr>
                  <pic:blipFill>
                    <a:blip r:embed="rId42"/>
                    <a:stretch>
                      <a:fillRect/>
                    </a:stretch>
                  </pic:blipFill>
                  <pic:spPr>
                    <a:xfrm>
                      <a:off x="0" y="0"/>
                      <a:ext cx="4353533" cy="1247949"/>
                    </a:xfrm>
                    <a:prstGeom prst="rect">
                      <a:avLst/>
                    </a:prstGeom>
                  </pic:spPr>
                </pic:pic>
              </a:graphicData>
            </a:graphic>
          </wp:inline>
        </w:drawing>
      </w:r>
    </w:p>
    <w:p w14:paraId="62573CEC" w14:textId="419448DE"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DF5B0C">
        <w:t xml:space="preserve">an </w:t>
      </w:r>
      <w:r w:rsidR="004A2A25">
        <w:t xml:space="preserve">item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7915A287"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rsidR="00DF5B0C">
        <w:t>s</w:t>
      </w:r>
      <w:r>
        <w:t xml:space="preserve">ervice </w:t>
      </w:r>
      <w:r w:rsidR="00DF5B0C">
        <w:t>p</w:t>
      </w:r>
      <w:r>
        <w:t>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4C83EF04"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preview.</w:t>
      </w:r>
    </w:p>
    <w:p w14:paraId="0821DB3A" w14:textId="3C190525" w:rsidR="0075282B" w:rsidRDefault="0075282B" w:rsidP="0075282B">
      <w:pPr>
        <w:pStyle w:val="Heading3"/>
      </w:pPr>
      <w:r>
        <w:t>Auto-binding Support</w:t>
      </w:r>
    </w:p>
    <w:p w14:paraId="5FDB6B4E" w14:textId="3E885D12" w:rsidR="004A2A25" w:rsidRDefault="0075282B" w:rsidP="004A2A25">
      <w:r>
        <w:t>The majority of Fabric w</w:t>
      </w:r>
      <w:r w:rsidR="00C01CFF">
        <w:t xml:space="preserve">orkspace </w:t>
      </w:r>
      <w:r w:rsidR="009E1512">
        <w:t xml:space="preserve">item types are able to </w:t>
      </w:r>
      <w:r w:rsidR="00FF23FD">
        <w:t>self-</w:t>
      </w:r>
      <w:r w:rsidR="009E1512">
        <w:t>m</w:t>
      </w:r>
      <w:r w:rsidR="009D3F37">
        <w:t xml:space="preserve">anage their </w:t>
      </w:r>
      <w:r w:rsidR="00FF23FD">
        <w:t xml:space="preserve">relations </w:t>
      </w:r>
      <w:r w:rsidR="009D3F37">
        <w:t xml:space="preserve">to </w:t>
      </w:r>
      <w:r w:rsidR="00D0728E">
        <w:t xml:space="preserve">other </w:t>
      </w:r>
      <w:r w:rsidR="009D3F37">
        <w:t>items</w:t>
      </w:r>
      <w:r>
        <w:t xml:space="preserve"> in the same workspace</w:t>
      </w:r>
      <w:r w:rsidR="009D3F37">
        <w:t>. More specifically, s</w:t>
      </w:r>
      <w:r w:rsidR="004A2A25">
        <w:t xml:space="preserve">ome workspace item types can auto-bind </w:t>
      </w:r>
      <w:r w:rsidR="00FF23FD">
        <w:t xml:space="preserve">to the </w:t>
      </w:r>
      <w:r w:rsidR="004524CC">
        <w:t xml:space="preserve">other </w:t>
      </w:r>
      <w:r w:rsidR="004A2A25">
        <w:t xml:space="preserve">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t xml:space="preserve">be required </w:t>
      </w:r>
      <w:r w:rsidR="004A2A25">
        <w:t xml:space="preserve">to run </w:t>
      </w:r>
      <w:r>
        <w:t xml:space="preserve">a </w:t>
      </w:r>
      <w:r w:rsidR="004A2A25">
        <w:t xml:space="preserve">script </w:t>
      </w:r>
      <w:r>
        <w:t xml:space="preserve">after an </w:t>
      </w:r>
      <w:r w:rsidRPr="00D0728E">
        <w:rPr>
          <w:b/>
          <w:bCs/>
        </w:rPr>
        <w:t>Update from GIT</w:t>
      </w:r>
      <w:r>
        <w:t xml:space="preserve"> operation completes </w:t>
      </w:r>
      <w:r w:rsidR="004A2A25">
        <w:t xml:space="preserve">to </w:t>
      </w:r>
      <w:r w:rsidR="00FF23FD">
        <w:t>correct</w:t>
      </w:r>
      <w:r w:rsidR="00D0728E">
        <w:t>ly</w:t>
      </w:r>
      <w:r w:rsidR="00FF23FD">
        <w:t xml:space="preserve"> </w:t>
      </w:r>
      <w:r w:rsidR="004A2A25">
        <w:t xml:space="preserve">rebind </w:t>
      </w:r>
      <w:r w:rsidR="00FF23FD">
        <w:t xml:space="preserve">item </w:t>
      </w:r>
      <w:r w:rsidR="004A2A25">
        <w:t>dependencies.</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1BDEC826" w:rsidR="000A5C2D" w:rsidRDefault="00A97886" w:rsidP="000A5C2D">
      <w:r w:rsidRPr="00A97886">
        <w:rPr>
          <w:noProof/>
        </w:rPr>
        <w:lastRenderedPageBreak/>
        <w:drawing>
          <wp:inline distT="0" distB="0" distL="0" distR="0" wp14:anchorId="4CB1167F" wp14:editId="29FF026D">
            <wp:extent cx="2579242" cy="1391729"/>
            <wp:effectExtent l="0" t="0" r="0" b="0"/>
            <wp:docPr id="197973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34815" name=""/>
                    <pic:cNvPicPr/>
                  </pic:nvPicPr>
                  <pic:blipFill>
                    <a:blip r:embed="rId43"/>
                    <a:stretch>
                      <a:fillRect/>
                    </a:stretch>
                  </pic:blipFill>
                  <pic:spPr>
                    <a:xfrm>
                      <a:off x="0" y="0"/>
                      <a:ext cx="2655408" cy="1432827"/>
                    </a:xfrm>
                    <a:prstGeom prst="rect">
                      <a:avLst/>
                    </a:prstGeom>
                  </pic:spPr>
                </pic:pic>
              </a:graphicData>
            </a:graphic>
          </wp:inline>
        </w:drawing>
      </w:r>
    </w:p>
    <w:p w14:paraId="18099260" w14:textId="06CBCAAB"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w:t>
      </w:r>
      <w:r w:rsidR="00A97886">
        <w:t xml:space="preserve">a feature </w:t>
      </w:r>
      <w:r>
        <w:t xml:space="preserve">workspace. The outcome you want </w:t>
      </w:r>
      <w:r w:rsidR="00C01CFF">
        <w:t xml:space="preserve">to avoid </w:t>
      </w:r>
      <w:r>
        <w:t xml:space="preserve">is for workspace items created in the </w:t>
      </w:r>
      <w:r w:rsidR="00A97886" w:rsidRPr="00A97886">
        <w:t>feature</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97886" w:rsidRPr="00A97886">
        <w:t>feature</w:t>
      </w:r>
      <w:r w:rsidR="00A97886">
        <w:rPr>
          <w:b/>
          <w:bCs/>
        </w:rPr>
        <w:t xml:space="preserve"> </w:t>
      </w:r>
      <w:r w:rsidR="00AF2131">
        <w:t>workspace were both able to self-manage their relations.</w:t>
      </w:r>
    </w:p>
    <w:p w14:paraId="42411C74" w14:textId="27591DBD" w:rsidR="000A5C2D" w:rsidRDefault="00A97886" w:rsidP="000A5C2D">
      <w:r w:rsidRPr="00A97886">
        <w:rPr>
          <w:noProof/>
        </w:rPr>
        <w:drawing>
          <wp:inline distT="0" distB="0" distL="0" distR="0" wp14:anchorId="20D6AC5C" wp14:editId="4470AEFF">
            <wp:extent cx="3984171" cy="1796935"/>
            <wp:effectExtent l="0" t="0" r="0" b="0"/>
            <wp:docPr id="28154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41499" name=""/>
                    <pic:cNvPicPr/>
                  </pic:nvPicPr>
                  <pic:blipFill>
                    <a:blip r:embed="rId44"/>
                    <a:stretch>
                      <a:fillRect/>
                    </a:stretch>
                  </pic:blipFill>
                  <pic:spPr>
                    <a:xfrm>
                      <a:off x="0" y="0"/>
                      <a:ext cx="4044576" cy="1824179"/>
                    </a:xfrm>
                    <a:prstGeom prst="rect">
                      <a:avLst/>
                    </a:prstGeom>
                  </pic:spPr>
                </pic:pic>
              </a:graphicData>
            </a:graphic>
          </wp:inline>
        </w:drawing>
      </w:r>
    </w:p>
    <w:p w14:paraId="0D93063C" w14:textId="3136690F" w:rsidR="008E6893" w:rsidRPr="00250F23" w:rsidRDefault="00FB2688" w:rsidP="00250F23">
      <w:pPr>
        <w:pStyle w:val="Tip"/>
      </w:pPr>
      <w:r>
        <w:t xml:space="preserve">Fabric </w:t>
      </w:r>
      <w:r w:rsidR="0075282B">
        <w:t xml:space="preserve">notebooks </w:t>
      </w:r>
      <w:r w:rsidR="004A2A25">
        <w:t xml:space="preserve">did not support auto-binding </w:t>
      </w:r>
      <w:r>
        <w:t xml:space="preserve">until </w:t>
      </w:r>
      <w:r w:rsidR="008E6893">
        <w:t xml:space="preserve">Microsoft </w:t>
      </w:r>
      <w:r w:rsidR="004F4453">
        <w:t xml:space="preserve">updated the </w:t>
      </w:r>
      <w:r w:rsidR="004A2A25" w:rsidRPr="005C765B">
        <w:rPr>
          <w:b/>
          <w:bCs/>
        </w:rPr>
        <w:t>Notebook</w:t>
      </w:r>
      <w:r w:rsidR="004A2A25">
        <w:t xml:space="preserve"> </w:t>
      </w:r>
      <w:r w:rsidR="004F4453">
        <w:t xml:space="preserve">item type </w:t>
      </w:r>
      <w:r>
        <w:t xml:space="preserve">with </w:t>
      </w:r>
      <w:r w:rsidR="004A2A25">
        <w:t>auto-binding</w:t>
      </w:r>
      <w:r>
        <w:t xml:space="preserve"> support in March of 2026. It is also noteworthy that </w:t>
      </w:r>
      <w:r w:rsidR="0075282B">
        <w:t xml:space="preserve">notebooks do not support </w:t>
      </w:r>
      <w:r w:rsidR="008E6893">
        <w:t xml:space="preserve">auto-binding by default. Instead, you must extend </w:t>
      </w:r>
      <w:r>
        <w:t xml:space="preserve">a notebook's </w:t>
      </w:r>
      <w:r w:rsidR="008E6893">
        <w:t xml:space="preserve">item definition with a </w:t>
      </w:r>
      <w:r w:rsidR="008E6893" w:rsidRPr="008E6893">
        <w:rPr>
          <w:b/>
          <w:bCs/>
        </w:rPr>
        <w:t>notebook-settings.json file</w:t>
      </w:r>
      <w:r w:rsidR="008E6893">
        <w:t xml:space="preserve"> as discussed the </w:t>
      </w:r>
      <w:r>
        <w:t xml:space="preserve">following </w:t>
      </w:r>
      <w:r w:rsidR="008E6893">
        <w:t>section</w:t>
      </w:r>
      <w:r w:rsidR="0013016C">
        <w:t xml:space="preserve"> on item definitions</w:t>
      </w:r>
      <w:r w:rsidR="008E6893">
        <w:t>.</w:t>
      </w:r>
    </w:p>
    <w:p w14:paraId="7679B5F5" w14:textId="5E9C62F5" w:rsidR="0075282B" w:rsidRDefault="00FB2688" w:rsidP="00451D23">
      <w:pPr>
        <w:pStyle w:val="Tip"/>
      </w:pPr>
      <w:r>
        <w:t>Also, k</w:t>
      </w:r>
      <w:r w:rsidR="0075282B">
        <w:t xml:space="preserve">eep in mind that not all workspace item </w:t>
      </w:r>
      <w:r w:rsidR="00451D23">
        <w:t xml:space="preserve">types </w:t>
      </w:r>
      <w:r w:rsidR="0075282B">
        <w:t xml:space="preserve">support auto-binding. If you're building a Fabric solution with </w:t>
      </w:r>
      <w:r>
        <w:t xml:space="preserve">an </w:t>
      </w:r>
      <w:r w:rsidR="0075282B">
        <w:t>item type that lack</w:t>
      </w:r>
      <w:r w:rsidR="00451D23">
        <w:t>s</w:t>
      </w:r>
      <w:r w:rsidR="0075282B">
        <w:t xml:space="preserve"> support for auto-binding, you might be required to write a script for </w:t>
      </w:r>
      <w:r w:rsidR="00451D23">
        <w:t xml:space="preserve">a </w:t>
      </w:r>
      <w:r w:rsidR="0075282B">
        <w:t xml:space="preserve">post-sync job to </w:t>
      </w:r>
      <w:r w:rsidR="00451D23">
        <w:t>r</w:t>
      </w:r>
      <w:r w:rsidR="0075282B">
        <w:t>eestablish relations.</w:t>
      </w:r>
    </w:p>
    <w:p w14:paraId="3A31587C" w14:textId="6342AB10" w:rsidR="00155701" w:rsidRPr="00E52712" w:rsidRDefault="00155701" w:rsidP="00155701">
      <w:pPr>
        <w:pStyle w:val="Heading3"/>
      </w:pPr>
      <w:r>
        <w:t>Item Definitions</w:t>
      </w:r>
    </w:p>
    <w:p w14:paraId="62C52A65" w14:textId="7A07DC75" w:rsidR="00D22999"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002545C6">
        <w:t xml:space="preserve">named folder containing a </w:t>
      </w:r>
      <w:r w:rsidRPr="00A342DA">
        <w:t>set of files</w:t>
      </w:r>
      <w:r>
        <w:t xml:space="preserve"> </w:t>
      </w:r>
      <w:r w:rsidR="005D5723">
        <w:t xml:space="preserve">which contain </w:t>
      </w:r>
      <w:r w:rsidR="002545C6">
        <w:t xml:space="preserve">settings and </w:t>
      </w:r>
      <w:r>
        <w:t xml:space="preserve">metadata </w:t>
      </w:r>
      <w:r w:rsidR="00D22999">
        <w:t xml:space="preserve">to represent </w:t>
      </w:r>
      <w:r>
        <w:t xml:space="preserve">an </w:t>
      </w:r>
      <w:r w:rsidR="002545C6">
        <w:t xml:space="preserve">item </w:t>
      </w:r>
      <w:r>
        <w:t xml:space="preserve">of a </w:t>
      </w:r>
      <w:r w:rsidR="002B70FC">
        <w:t xml:space="preserve">specific </w:t>
      </w:r>
      <w:r>
        <w:t>workspace item</w:t>
      </w:r>
      <w:r w:rsidR="002B70FC">
        <w:t xml:space="preserve"> type</w:t>
      </w:r>
      <w:r>
        <w:t xml:space="preserve">. </w:t>
      </w:r>
      <w:r w:rsidR="002545C6">
        <w:t xml:space="preserve">While the files in an item definition </w:t>
      </w:r>
      <w:r w:rsidR="005D5723">
        <w:t xml:space="preserve">vary significantly </w:t>
      </w:r>
      <w:r w:rsidR="002545C6">
        <w:t xml:space="preserve">from </w:t>
      </w:r>
      <w:r w:rsidR="005D5723">
        <w:t xml:space="preserve">one </w:t>
      </w:r>
      <w:r w:rsidR="00451D23">
        <w:t xml:space="preserve">workspace item </w:t>
      </w:r>
      <w:r w:rsidR="005D5723">
        <w:t xml:space="preserve">type of </w:t>
      </w:r>
      <w:r w:rsidR="00451D23">
        <w:t>another</w:t>
      </w:r>
      <w:r w:rsidR="002545C6">
        <w:t>,</w:t>
      </w:r>
      <w:r w:rsidR="005D5723">
        <w:t xml:space="preserve"> the idea that every type of workspace item can be serialized into a folder in GIT </w:t>
      </w:r>
      <w:r w:rsidR="00451D23">
        <w:t xml:space="preserve">provides the foundation of the </w:t>
      </w:r>
      <w:r w:rsidR="005D5723">
        <w:t>Fabric CI/CD</w:t>
      </w:r>
      <w:r w:rsidR="00451D23">
        <w:t xml:space="preserve"> infrastructure</w:t>
      </w:r>
      <w:r w:rsidR="005D5723">
        <w:t>.</w:t>
      </w:r>
    </w:p>
    <w:p w14:paraId="22176563" w14:textId="4803DA7D" w:rsidR="00931A8C" w:rsidRDefault="00931A8C" w:rsidP="00931A8C">
      <w:r>
        <w:t xml:space="preserve">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r w:rsidR="00451DC5">
        <w:t xml:space="preserve"> </w:t>
      </w:r>
      <w:r w:rsidR="00451DC5" w:rsidRPr="002B70FC">
        <w:t xml:space="preserve">The </w:t>
      </w:r>
      <w:r w:rsidR="00451DC5">
        <w:t xml:space="preserve">platform file also contains a </w:t>
      </w:r>
      <w:r w:rsidR="00451DC5" w:rsidRPr="002B70FC">
        <w:rPr>
          <w:b/>
          <w:bCs/>
        </w:rPr>
        <w:t>logic</w:t>
      </w:r>
      <w:r w:rsidR="00451DC5">
        <w:rPr>
          <w:b/>
          <w:bCs/>
        </w:rPr>
        <w:t>al</w:t>
      </w:r>
      <w:r w:rsidR="00451DC5" w:rsidRPr="002B70FC">
        <w:rPr>
          <w:b/>
          <w:bCs/>
        </w:rPr>
        <w:t>Id</w:t>
      </w:r>
      <w:r w:rsidR="00451DC5" w:rsidRPr="002B70FC">
        <w:t xml:space="preserve"> </w:t>
      </w:r>
      <w:r w:rsidR="00451DC5">
        <w:t>value which is used by Fabric internally to track logical instances of workspace items as they are propagated across GIT branches and workspace</w:t>
      </w:r>
      <w:r w:rsidR="005D5723">
        <w:t>s</w:t>
      </w:r>
      <w:r w:rsidR="00451DC5">
        <w:t>.</w:t>
      </w:r>
    </w:p>
    <w:p w14:paraId="76993CC3" w14:textId="77777777" w:rsidR="00931A8C" w:rsidRDefault="00931A8C" w:rsidP="00931A8C">
      <w:r w:rsidRPr="007F4C28">
        <w:rPr>
          <w:noProof/>
        </w:rPr>
        <w:drawing>
          <wp:inline distT="0" distB="0" distL="0" distR="0" wp14:anchorId="182104D4" wp14:editId="7667F46E">
            <wp:extent cx="4813731" cy="1477992"/>
            <wp:effectExtent l="0" t="0" r="6350" b="8255"/>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5"/>
                    <a:stretch>
                      <a:fillRect/>
                    </a:stretch>
                  </pic:blipFill>
                  <pic:spPr>
                    <a:xfrm>
                      <a:off x="0" y="0"/>
                      <a:ext cx="5107335" cy="1568139"/>
                    </a:xfrm>
                    <a:prstGeom prst="rect">
                      <a:avLst/>
                    </a:prstGeom>
                  </pic:spPr>
                </pic:pic>
              </a:graphicData>
            </a:graphic>
          </wp:inline>
        </w:drawing>
      </w:r>
    </w:p>
    <w:p w14:paraId="2064DDD1" w14:textId="6AF51F9D" w:rsidR="00F8018A" w:rsidRDefault="00931A8C" w:rsidP="005D5723">
      <w:r>
        <w:lastRenderedPageBreak/>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w:t>
      </w:r>
      <w:r w:rsidR="005D5723">
        <w:t xml:space="preserve">As an example, </w:t>
      </w:r>
      <w:r w:rsidR="00F8018A">
        <w:t xml:space="preserve">the item definition for a lakehouse contains files such as </w:t>
      </w:r>
      <w:proofErr w:type="spellStart"/>
      <w:r w:rsidR="005D5723" w:rsidRPr="005D5723">
        <w:rPr>
          <w:b/>
          <w:bCs/>
        </w:rPr>
        <w:t>alm.settings.json</w:t>
      </w:r>
      <w:proofErr w:type="spellEnd"/>
      <w:r w:rsidR="005D5723">
        <w:t xml:space="preserve">, </w:t>
      </w:r>
      <w:proofErr w:type="spellStart"/>
      <w:r w:rsidR="00F8018A" w:rsidRPr="00F8018A">
        <w:rPr>
          <w:b/>
          <w:bCs/>
        </w:rPr>
        <w:t>lakehouse.metadata.json</w:t>
      </w:r>
      <w:proofErr w:type="spellEnd"/>
      <w:r w:rsidR="00F8018A">
        <w:t xml:space="preserve"> and </w:t>
      </w:r>
      <w:proofErr w:type="spellStart"/>
      <w:r w:rsidR="00F8018A" w:rsidRPr="00F8018A">
        <w:rPr>
          <w:b/>
          <w:bCs/>
        </w:rPr>
        <w:t>shortcuts.metadata.json</w:t>
      </w:r>
      <w:proofErr w:type="spellEnd"/>
      <w:r w:rsidR="00F8018A">
        <w:t>.</w:t>
      </w:r>
    </w:p>
    <w:p w14:paraId="5CF88348" w14:textId="1EA3D4BA" w:rsidR="00F8018A" w:rsidRDefault="00F8018A" w:rsidP="00931A8C">
      <w:r w:rsidRPr="00F8018A">
        <w:rPr>
          <w:noProof/>
        </w:rPr>
        <w:drawing>
          <wp:inline distT="0" distB="0" distL="0" distR="0" wp14:anchorId="0E249EFE" wp14:editId="63718DE3">
            <wp:extent cx="1143544" cy="864092"/>
            <wp:effectExtent l="19050" t="19050" r="19050" b="12700"/>
            <wp:docPr id="3" name="Picture 2">
              <a:extLst xmlns:a="http://schemas.openxmlformats.org/drawingml/2006/main">
                <a:ext uri="{FF2B5EF4-FFF2-40B4-BE49-F238E27FC236}">
                  <a16:creationId xmlns:a16="http://schemas.microsoft.com/office/drawing/2014/main" id="{31F13B54-D851-4DF9-3613-F3BAB9E4EC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1F13B54-D851-4DF9-3613-F3BAB9E4EC9B}"/>
                        </a:ext>
                      </a:extLst>
                    </pic:cNvPr>
                    <pic:cNvPicPr>
                      <a:picLocks noChangeAspect="1"/>
                    </pic:cNvPicPr>
                  </pic:nvPicPr>
                  <pic:blipFill>
                    <a:blip r:embed="rId46"/>
                    <a:stretch>
                      <a:fillRect/>
                    </a:stretch>
                  </pic:blipFill>
                  <pic:spPr>
                    <a:xfrm>
                      <a:off x="0" y="0"/>
                      <a:ext cx="1167940" cy="882526"/>
                    </a:xfrm>
                    <a:prstGeom prst="rect">
                      <a:avLst/>
                    </a:prstGeom>
                    <a:ln>
                      <a:solidFill>
                        <a:schemeClr val="tx1"/>
                      </a:solidFill>
                    </a:ln>
                  </pic:spPr>
                </pic:pic>
              </a:graphicData>
            </a:graphic>
          </wp:inline>
        </w:drawing>
      </w:r>
    </w:p>
    <w:p w14:paraId="6FBCEEB6" w14:textId="159B29BA" w:rsidR="00931A8C" w:rsidRDefault="00F8018A" w:rsidP="00931A8C">
      <w:r>
        <w:t xml:space="preserve">The minimal </w:t>
      </w:r>
      <w:r w:rsidR="00931A8C">
        <w:t xml:space="preserve">item definition </w:t>
      </w:r>
      <w:r>
        <w:t xml:space="preserve">for a notebook </w:t>
      </w:r>
      <w:r w:rsidR="00931A8C">
        <w:t xml:space="preserve">just requires one file named </w:t>
      </w:r>
      <w:r w:rsidR="00931A8C" w:rsidRPr="00D47C64">
        <w:rPr>
          <w:b/>
          <w:bCs/>
        </w:rPr>
        <w:t>notebook-contents.py</w:t>
      </w:r>
      <w:r w:rsidR="005D5723">
        <w:rPr>
          <w:b/>
          <w:bCs/>
        </w:rPr>
        <w:t xml:space="preserve"> </w:t>
      </w:r>
      <w:r w:rsidR="005D5723">
        <w:t>in addition to the platform file</w:t>
      </w:r>
      <w:r w:rsidR="00931A8C">
        <w:t>.</w:t>
      </w:r>
    </w:p>
    <w:p w14:paraId="3E1EAF48" w14:textId="74B604B3" w:rsidR="00931A8C" w:rsidRDefault="00D22999" w:rsidP="00931A8C">
      <w:r w:rsidRPr="00D22999">
        <w:rPr>
          <w:noProof/>
        </w:rPr>
        <w:drawing>
          <wp:inline distT="0" distB="0" distL="0" distR="0" wp14:anchorId="05DF346D" wp14:editId="5CDD606B">
            <wp:extent cx="1822813" cy="637985"/>
            <wp:effectExtent l="19050" t="19050" r="25400" b="10160"/>
            <wp:docPr id="611138163" name="Picture 2">
              <a:extLst xmlns:a="http://schemas.openxmlformats.org/drawingml/2006/main">
                <a:ext uri="{FF2B5EF4-FFF2-40B4-BE49-F238E27FC236}">
                  <a16:creationId xmlns:a16="http://schemas.microsoft.com/office/drawing/2014/main" id="{E3D85509-5D2A-57FF-03A8-D7A1110E25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3D85509-5D2A-57FF-03A8-D7A1110E2519}"/>
                        </a:ext>
                      </a:extLst>
                    </pic:cNvPr>
                    <pic:cNvPicPr>
                      <a:picLocks noChangeAspect="1"/>
                    </pic:cNvPicPr>
                  </pic:nvPicPr>
                  <pic:blipFill>
                    <a:blip r:embed="rId47"/>
                    <a:stretch>
                      <a:fillRect/>
                    </a:stretch>
                  </pic:blipFill>
                  <pic:spPr>
                    <a:xfrm>
                      <a:off x="0" y="0"/>
                      <a:ext cx="1861223" cy="651428"/>
                    </a:xfrm>
                    <a:prstGeom prst="rect">
                      <a:avLst/>
                    </a:prstGeom>
                    <a:ln>
                      <a:solidFill>
                        <a:schemeClr val="tx1"/>
                      </a:solidFill>
                    </a:ln>
                  </pic:spPr>
                </pic:pic>
              </a:graphicData>
            </a:graphic>
          </wp:inline>
        </w:drawing>
      </w:r>
    </w:p>
    <w:p w14:paraId="74118DED" w14:textId="461049A2" w:rsidR="00D22999" w:rsidRDefault="00D22999" w:rsidP="00931A8C">
      <w:r>
        <w:t>Remember that notebooks do not support auto-bind</w:t>
      </w:r>
      <w:r w:rsidR="00D75DB7">
        <w:t>ing</w:t>
      </w:r>
      <w:r>
        <w:t xml:space="preserve"> behavior by default. However, you can extend </w:t>
      </w:r>
      <w:r w:rsidR="005D5723">
        <w:t xml:space="preserve">the </w:t>
      </w:r>
      <w:r>
        <w:t xml:space="preserve">item definition </w:t>
      </w:r>
      <w:r w:rsidR="005D5723">
        <w:t xml:space="preserve">for a notebook </w:t>
      </w:r>
      <w:r>
        <w:t xml:space="preserve">to support auto-binding by adding a </w:t>
      </w:r>
      <w:r w:rsidRPr="00D22999">
        <w:rPr>
          <w:b/>
          <w:bCs/>
        </w:rPr>
        <w:t>notebook-settings.json</w:t>
      </w:r>
      <w:r>
        <w:t xml:space="preserve"> file with content as shown in the following screenshot.</w:t>
      </w:r>
    </w:p>
    <w:p w14:paraId="556F7018" w14:textId="1BD17E6F" w:rsidR="00D22999" w:rsidRDefault="00D22999" w:rsidP="00931A8C">
      <w:r w:rsidRPr="00D22999">
        <w:rPr>
          <w:noProof/>
        </w:rPr>
        <w:drawing>
          <wp:inline distT="0" distB="0" distL="0" distR="0" wp14:anchorId="4EEC2311" wp14:editId="0F22C2EB">
            <wp:extent cx="3651613" cy="1039020"/>
            <wp:effectExtent l="19050" t="19050" r="25400" b="27940"/>
            <wp:docPr id="1045682863" name="Picture 4">
              <a:extLst xmlns:a="http://schemas.openxmlformats.org/drawingml/2006/main">
                <a:ext uri="{FF2B5EF4-FFF2-40B4-BE49-F238E27FC236}">
                  <a16:creationId xmlns:a16="http://schemas.microsoft.com/office/drawing/2014/main" id="{8246D4D5-8583-3C79-9A65-1E953C7446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246D4D5-8583-3C79-9A65-1E953C744687}"/>
                        </a:ext>
                      </a:extLst>
                    </pic:cNvPr>
                    <pic:cNvPicPr>
                      <a:picLocks noChangeAspect="1"/>
                    </pic:cNvPicPr>
                  </pic:nvPicPr>
                  <pic:blipFill>
                    <a:blip r:embed="rId48"/>
                    <a:stretch>
                      <a:fillRect/>
                    </a:stretch>
                  </pic:blipFill>
                  <pic:spPr>
                    <a:xfrm>
                      <a:off x="0" y="0"/>
                      <a:ext cx="3696714" cy="1051853"/>
                    </a:xfrm>
                    <a:prstGeom prst="rect">
                      <a:avLst/>
                    </a:prstGeom>
                    <a:ln>
                      <a:solidFill>
                        <a:schemeClr val="tx1"/>
                      </a:solidFill>
                    </a:ln>
                  </pic:spPr>
                </pic:pic>
              </a:graphicData>
            </a:graphic>
          </wp:inline>
        </w:drawing>
      </w:r>
    </w:p>
    <w:p w14:paraId="3A373E0A" w14:textId="0B4E9209" w:rsidR="00931A8C" w:rsidRDefault="00931A8C" w:rsidP="00931A8C">
      <w:pPr>
        <w:pStyle w:val="Tip"/>
      </w:pPr>
      <w:r>
        <w:t xml:space="preserve">Note that Fabric supports working with item definitions </w:t>
      </w:r>
      <w:r w:rsidR="00D22999">
        <w:t xml:space="preserve">for notebooks </w:t>
      </w:r>
      <w:r w:rsidR="00A20B75">
        <w:t>using</w:t>
      </w:r>
      <w:r>
        <w:t xml:space="preserve"> either the </w:t>
      </w:r>
      <w:r w:rsidRPr="005C765B">
        <w:rPr>
          <w:b/>
          <w:bCs/>
        </w:rPr>
        <w:t>.</w:t>
      </w:r>
      <w:proofErr w:type="spellStart"/>
      <w:r w:rsidRPr="005C765B">
        <w:rPr>
          <w:b/>
          <w:bCs/>
        </w:rPr>
        <w:t>py</w:t>
      </w:r>
      <w:proofErr w:type="spellEnd"/>
      <w:r>
        <w:t xml:space="preserve"> format or the </w:t>
      </w:r>
      <w:r w:rsidRPr="005C765B">
        <w:rPr>
          <w:b/>
          <w:bCs/>
        </w:rPr>
        <w:t>.</w:t>
      </w:r>
      <w:proofErr w:type="spellStart"/>
      <w:r w:rsidRPr="005C765B">
        <w:rPr>
          <w:b/>
          <w:bCs/>
        </w:rPr>
        <w:t>ipynb</w:t>
      </w:r>
      <w:proofErr w:type="spellEnd"/>
      <w:r>
        <w:t xml:space="preserve"> format.</w:t>
      </w:r>
    </w:p>
    <w:p w14:paraId="1A6AF9B8" w14:textId="29703D22" w:rsidR="00931A8C" w:rsidRDefault="002F0B5B" w:rsidP="002F0B5B">
      <w:r>
        <w:t xml:space="preserve">While some item definitions contain a small number of files, that is not always the case. As an </w:t>
      </w:r>
      <w:r w:rsidR="00931A8C">
        <w:t>example, the item definition for a semantic model can include dozens or even hundreds of TMDL files</w:t>
      </w:r>
      <w:r>
        <w:t xml:space="preserve"> which are structured across several folders</w:t>
      </w:r>
    </w:p>
    <w:p w14:paraId="14FAC271" w14:textId="00FFEF6E" w:rsidR="00931A8C" w:rsidRDefault="00090A17" w:rsidP="00931A8C">
      <w:r w:rsidRPr="00090A17">
        <w:rPr>
          <w:noProof/>
        </w:rPr>
        <w:drawing>
          <wp:inline distT="0" distB="0" distL="0" distR="0" wp14:anchorId="7590F22D" wp14:editId="393E7695">
            <wp:extent cx="1881051" cy="2859198"/>
            <wp:effectExtent l="0" t="0" r="5080" b="0"/>
            <wp:docPr id="202921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18019" name=""/>
                    <pic:cNvPicPr/>
                  </pic:nvPicPr>
                  <pic:blipFill>
                    <a:blip r:embed="rId49"/>
                    <a:stretch>
                      <a:fillRect/>
                    </a:stretch>
                  </pic:blipFill>
                  <pic:spPr>
                    <a:xfrm>
                      <a:off x="0" y="0"/>
                      <a:ext cx="1894515" cy="2879663"/>
                    </a:xfrm>
                    <a:prstGeom prst="rect">
                      <a:avLst/>
                    </a:prstGeom>
                  </pic:spPr>
                </pic:pic>
              </a:graphicData>
            </a:graphic>
          </wp:inline>
        </w:drawing>
      </w:r>
    </w:p>
    <w:p w14:paraId="73021E2C" w14:textId="6D554E01" w:rsidR="00931A8C" w:rsidRDefault="00931A8C" w:rsidP="00931A8C">
      <w:r>
        <w:t xml:space="preserve">While an item definition with a large number of files </w:t>
      </w:r>
      <w:r w:rsidR="00D22999">
        <w:t>adds complexity</w:t>
      </w:r>
      <w:r>
        <w:t>,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79E59B46" w:rsidR="00931A8C" w:rsidRDefault="002F0B5B" w:rsidP="002F0B5B">
      <w:r>
        <w:lastRenderedPageBreak/>
        <w:t xml:space="preserve">In this section, you have seen examples of item definitions for lakehouses, notebooks and semantic models. However, you will be working with workspace item types beyond these three. </w:t>
      </w:r>
      <w:r w:rsidR="00931A8C">
        <w:t xml:space="preserve">In general, you should gain a basic understanding of item definition files for </w:t>
      </w:r>
      <w:r>
        <w:t xml:space="preserve">each of </w:t>
      </w:r>
      <w:r w:rsidR="00931A8C">
        <w:t xml:space="preserve">the workspace item types you work with in a Fabric CI/CD project. </w:t>
      </w:r>
      <w:r w:rsidR="004200C8">
        <w:t xml:space="preserve">An </w:t>
      </w:r>
      <w:r w:rsidR="00931A8C">
        <w:t>eas</w:t>
      </w:r>
      <w:r w:rsidR="004200C8">
        <w:t>y</w:t>
      </w:r>
      <w:r w:rsidR="00931A8C">
        <w:t xml:space="preserve"> way to </w:t>
      </w:r>
      <w:r w:rsidR="004200C8">
        <w:t>get started is to walk through</w:t>
      </w:r>
      <w:r w:rsidR="00931A8C">
        <w:t xml:space="preserve"> </w:t>
      </w:r>
      <w:r w:rsidR="004200C8">
        <w:t xml:space="preserve">item definition </w:t>
      </w:r>
      <w:r w:rsidR="00931A8C">
        <w:t xml:space="preserve">files </w:t>
      </w:r>
      <w:r>
        <w:t xml:space="preserve">in GIT which have been </w:t>
      </w:r>
      <w:r w:rsidR="004200C8">
        <w:t xml:space="preserve">created </w:t>
      </w:r>
      <w:r>
        <w:t xml:space="preserve">using </w:t>
      </w:r>
      <w:r w:rsidR="004200C8">
        <w:t>GIT synchronization</w:t>
      </w:r>
      <w:r w:rsidR="00931A8C">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0" w:history="1">
        <w:r w:rsidRPr="00312A9A">
          <w:rPr>
            <w:rStyle w:val="Hyperlink"/>
          </w:rPr>
          <w:t>Item management overview</w:t>
        </w:r>
      </w:hyperlink>
    </w:p>
    <w:p w14:paraId="6CBA6C07" w14:textId="77777777" w:rsidR="00931A8C" w:rsidRDefault="00931A8C" w:rsidP="00931A8C">
      <w:pPr>
        <w:pStyle w:val="AdditonalResourceLink"/>
      </w:pPr>
      <w:hyperlink r:id="rId51" w:history="1">
        <w:r w:rsidRPr="00312A9A">
          <w:rPr>
            <w:rStyle w:val="Hyperlink"/>
          </w:rPr>
          <w:t>Item definition overview</w:t>
        </w:r>
      </w:hyperlink>
    </w:p>
    <w:p w14:paraId="46CF41ED" w14:textId="77777777" w:rsidR="00931A8C" w:rsidRDefault="00931A8C" w:rsidP="00931A8C">
      <w:pPr>
        <w:pStyle w:val="AdditonalResourceLink"/>
      </w:pPr>
      <w:hyperlink r:id="rId52" w:history="1">
        <w:r w:rsidRPr="005A53A9">
          <w:rPr>
            <w:rStyle w:val="Hyperlink"/>
          </w:rPr>
          <w:t>GIT Repository with public item definition schemas</w:t>
        </w:r>
      </w:hyperlink>
    </w:p>
    <w:p w14:paraId="0AB26C08" w14:textId="4A4AD31E" w:rsidR="0075282B" w:rsidRDefault="0075282B" w:rsidP="0075282B">
      <w:pPr>
        <w:pStyle w:val="Heading3"/>
      </w:pPr>
      <w:bookmarkStart w:id="6" w:name="_Toc213150786"/>
      <w:r>
        <w:t xml:space="preserve">The Role of the </w:t>
      </w:r>
      <w:r w:rsidR="00D75DB7">
        <w:t>l</w:t>
      </w:r>
      <w:r>
        <w:t>ogicalId</w:t>
      </w:r>
      <w:bookmarkEnd w:id="6"/>
    </w:p>
    <w:p w14:paraId="79E737F5" w14:textId="55B97E67" w:rsidR="0075282B" w:rsidRDefault="0075282B" w:rsidP="0075282B">
      <w:r>
        <w:t xml:space="preserve">Using Fabric GIT integration, you are able to replicate a set of workspace items </w:t>
      </w:r>
      <w:r w:rsidR="00F0635B">
        <w:t xml:space="preserve">from one </w:t>
      </w:r>
      <w:r>
        <w:t>workspace</w:t>
      </w:r>
      <w:r w:rsidR="00F0635B">
        <w:t xml:space="preserve"> to another</w:t>
      </w:r>
      <w:r>
        <w:t xml:space="preserve">.  As an example, imagine you have created a lakehouse named </w:t>
      </w:r>
      <w:r>
        <w:rPr>
          <w:b/>
          <w:bCs/>
        </w:rPr>
        <w:t>sales</w:t>
      </w:r>
      <w:r>
        <w:t xml:space="preserve"> and you have </w:t>
      </w:r>
      <w:r w:rsidR="00F0635B">
        <w:t xml:space="preserve">used GIT synchronization to </w:t>
      </w:r>
      <w:r>
        <w:t xml:space="preserve">replicated the lakehouse across three different workspaces. All three </w:t>
      </w:r>
      <w:r w:rsidR="00F0635B">
        <w:t xml:space="preserve">lakehouse </w:t>
      </w:r>
      <w:r>
        <w:t xml:space="preserve">instances share the same type and display name. </w:t>
      </w:r>
      <w:r w:rsidR="00F0635B">
        <w:t xml:space="preserve">However, </w:t>
      </w:r>
      <w:r>
        <w:t xml:space="preserve">each </w:t>
      </w:r>
      <w:r w:rsidR="00F0635B">
        <w:t xml:space="preserve">lakehouse </w:t>
      </w:r>
      <w:r>
        <w:t xml:space="preserve">instance </w:t>
      </w:r>
      <w:r w:rsidR="00F0635B">
        <w:t xml:space="preserve">is assigned a </w:t>
      </w:r>
      <w:r>
        <w:t>unique i</w:t>
      </w:r>
      <w:r w:rsidRPr="003537D0">
        <w:rPr>
          <w:b/>
          <w:bCs/>
        </w:rPr>
        <w:t>d</w:t>
      </w:r>
      <w:r>
        <w:t>.</w:t>
      </w:r>
    </w:p>
    <w:p w14:paraId="643659CA" w14:textId="339213D2" w:rsidR="00F0635B" w:rsidRDefault="00F0635B" w:rsidP="0075282B">
      <w:r>
        <w:t xml:space="preserve">In order to support auto-binding behavior, </w:t>
      </w:r>
      <w:r w:rsidR="0075282B">
        <w:t xml:space="preserve">Fabric needs a way to track that these three </w:t>
      </w:r>
      <w:r>
        <w:t xml:space="preserve">lakehouse </w:t>
      </w:r>
      <w:r w:rsidR="0075282B">
        <w:t xml:space="preserve">instances are all associated </w:t>
      </w:r>
      <w:r>
        <w:t xml:space="preserve">a single </w:t>
      </w:r>
      <w:r w:rsidR="0075282B">
        <w:t xml:space="preserve">logical item. </w:t>
      </w:r>
      <w:r>
        <w:t xml:space="preserve">This is where the </w:t>
      </w:r>
      <w:r w:rsidR="0075282B" w:rsidRPr="009A154B">
        <w:rPr>
          <w:b/>
          <w:bCs/>
        </w:rPr>
        <w:t>logicalId</w:t>
      </w:r>
      <w:r w:rsidR="0075282B">
        <w:t xml:space="preserve"> </w:t>
      </w:r>
      <w:r>
        <w:t>comes in</w:t>
      </w:r>
      <w:r w:rsidR="0075282B">
        <w:t xml:space="preserve">. While each </w:t>
      </w:r>
      <w:r>
        <w:t xml:space="preserve">lakehouse </w:t>
      </w:r>
      <w:r w:rsidR="0075282B">
        <w:t xml:space="preserve">instance has </w:t>
      </w:r>
      <w:r w:rsidR="00CD240D">
        <w:t xml:space="preserve">it own </w:t>
      </w:r>
      <w:r w:rsidR="0075282B">
        <w:t xml:space="preserve">unique </w:t>
      </w:r>
      <w:r w:rsidR="0075282B" w:rsidRPr="001629EA">
        <w:rPr>
          <w:b/>
          <w:bCs/>
        </w:rPr>
        <w:t>id</w:t>
      </w:r>
      <w:r w:rsidR="0075282B">
        <w:t xml:space="preserve">, </w:t>
      </w:r>
      <w:r>
        <w:t xml:space="preserve">all three </w:t>
      </w:r>
      <w:r w:rsidR="00CD240D">
        <w:t>lakehouse</w:t>
      </w:r>
      <w:r w:rsidR="00D75DB7">
        <w:t>s</w:t>
      </w:r>
      <w:r w:rsidR="00CD240D">
        <w:t xml:space="preserve"> </w:t>
      </w:r>
      <w:r w:rsidR="0075282B">
        <w:t xml:space="preserve">share the same </w:t>
      </w:r>
      <w:proofErr w:type="spellStart"/>
      <w:r w:rsidR="0075282B" w:rsidRPr="001629EA">
        <w:rPr>
          <w:b/>
          <w:bCs/>
        </w:rPr>
        <w:t>logicalid</w:t>
      </w:r>
      <w:proofErr w:type="spellEnd"/>
      <w:r w:rsidR="0075282B">
        <w:t>.</w:t>
      </w:r>
    </w:p>
    <w:p w14:paraId="239BECC3" w14:textId="141F7CFE" w:rsidR="0075282B" w:rsidRDefault="0075282B" w:rsidP="0075282B">
      <w:r w:rsidRPr="007B6B02">
        <w:rPr>
          <w:noProof/>
        </w:rPr>
        <w:drawing>
          <wp:inline distT="0" distB="0" distL="0" distR="0" wp14:anchorId="6DC1AC0B" wp14:editId="610AAE10">
            <wp:extent cx="6156988" cy="1058091"/>
            <wp:effectExtent l="0" t="0" r="0" b="8890"/>
            <wp:docPr id="875070639" name="Picture 1">
              <a:extLst xmlns:a="http://schemas.openxmlformats.org/drawingml/2006/main">
                <a:ext uri="{FF2B5EF4-FFF2-40B4-BE49-F238E27FC236}">
                  <a16:creationId xmlns:a16="http://schemas.microsoft.com/office/drawing/2014/main" id="{F447156D-7875-46F6-A508-922582053C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70639" name=""/>
                    <pic:cNvPicPr/>
                  </pic:nvPicPr>
                  <pic:blipFill>
                    <a:blip r:embed="rId53"/>
                    <a:stretch>
                      <a:fillRect/>
                    </a:stretch>
                  </pic:blipFill>
                  <pic:spPr>
                    <a:xfrm>
                      <a:off x="0" y="0"/>
                      <a:ext cx="6266188" cy="1076857"/>
                    </a:xfrm>
                    <a:prstGeom prst="rect">
                      <a:avLst/>
                    </a:prstGeom>
                  </pic:spPr>
                </pic:pic>
              </a:graphicData>
            </a:graphic>
          </wp:inline>
        </w:drawing>
      </w:r>
    </w:p>
    <w:p w14:paraId="24B763E0" w14:textId="03403FB4" w:rsidR="00C01090" w:rsidRDefault="00523282" w:rsidP="00523282">
      <w:r>
        <w:t xml:space="preserve">The </w:t>
      </w:r>
      <w:r w:rsidR="00C01090">
        <w:t xml:space="preserve">role of the </w:t>
      </w:r>
      <w:r w:rsidRPr="00780B50">
        <w:rPr>
          <w:b/>
          <w:bCs/>
        </w:rPr>
        <w:t>logicalId</w:t>
      </w:r>
      <w:r>
        <w:t xml:space="preserve"> is important because it allows Fabric to </w:t>
      </w:r>
      <w:r w:rsidR="00C01090">
        <w:t xml:space="preserve">avoid persisting workspace-specific </w:t>
      </w:r>
      <w:r>
        <w:t xml:space="preserve">item ids </w:t>
      </w:r>
      <w:r w:rsidR="00C01090">
        <w:t>into GIT</w:t>
      </w:r>
      <w:r>
        <w:t xml:space="preserve">. This level of indirection </w:t>
      </w:r>
      <w:r w:rsidR="00C01090">
        <w:t xml:space="preserve">is what </w:t>
      </w:r>
      <w:r>
        <w:t>makes it possible for Fabric to support auto-binding</w:t>
      </w:r>
      <w:r w:rsidR="00C01090">
        <w:t>. As an example, examine the following code snippet from the item definition for a pipeline that has a dependency on a lakehouse in the same workspace.</w:t>
      </w:r>
    </w:p>
    <w:p w14:paraId="2311E6F8" w14:textId="64DB6033" w:rsidR="00C01090" w:rsidRDefault="00C01090" w:rsidP="00523282">
      <w:r w:rsidRPr="00C01090">
        <w:rPr>
          <w:noProof/>
        </w:rPr>
        <w:drawing>
          <wp:inline distT="0" distB="0" distL="0" distR="0" wp14:anchorId="4F067B96" wp14:editId="03A105DD">
            <wp:extent cx="4309026" cy="1533704"/>
            <wp:effectExtent l="19050" t="19050" r="15875" b="9525"/>
            <wp:docPr id="1490859834" name="Picture 2">
              <a:extLst xmlns:a="http://schemas.openxmlformats.org/drawingml/2006/main">
                <a:ext uri="{FF2B5EF4-FFF2-40B4-BE49-F238E27FC236}">
                  <a16:creationId xmlns:a16="http://schemas.microsoft.com/office/drawing/2014/main" id="{CF8E32F5-E4B4-872A-0ED2-BD860DACAA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F8E32F5-E4B4-872A-0ED2-BD860DACAA62}"/>
                        </a:ext>
                      </a:extLst>
                    </pic:cNvPr>
                    <pic:cNvPicPr>
                      <a:picLocks noChangeAspect="1"/>
                    </pic:cNvPicPr>
                  </pic:nvPicPr>
                  <pic:blipFill>
                    <a:blip r:embed="rId54"/>
                    <a:srcRect t="1" b="29088"/>
                    <a:stretch>
                      <a:fillRect/>
                    </a:stretch>
                  </pic:blipFill>
                  <pic:spPr>
                    <a:xfrm>
                      <a:off x="0" y="0"/>
                      <a:ext cx="4345288" cy="1546611"/>
                    </a:xfrm>
                    <a:prstGeom prst="rect">
                      <a:avLst/>
                    </a:prstGeom>
                    <a:ln>
                      <a:solidFill>
                        <a:schemeClr val="tx1"/>
                      </a:solidFill>
                    </a:ln>
                  </pic:spPr>
                </pic:pic>
              </a:graphicData>
            </a:graphic>
          </wp:inline>
        </w:drawing>
      </w:r>
    </w:p>
    <w:p w14:paraId="0A519760" w14:textId="6068247C" w:rsidR="00135EA5" w:rsidRDefault="00C01090" w:rsidP="003B52D7">
      <w:r>
        <w:t xml:space="preserve">You should notice that the </w:t>
      </w:r>
      <w:proofErr w:type="spellStart"/>
      <w:r w:rsidRPr="00C01090">
        <w:rPr>
          <w:b/>
          <w:bCs/>
        </w:rPr>
        <w:t>workspaceId</w:t>
      </w:r>
      <w:proofErr w:type="spellEnd"/>
      <w:r>
        <w:t xml:space="preserve"> </w:t>
      </w:r>
      <w:r w:rsidR="003B52D7">
        <w:t>does not have value that references an actual workspace</w:t>
      </w:r>
      <w:r w:rsidR="00135EA5">
        <w:t xml:space="preserve"> id</w:t>
      </w:r>
      <w:r w:rsidR="003B52D7">
        <w:t xml:space="preserve">. Instead, the </w:t>
      </w:r>
      <w:proofErr w:type="spellStart"/>
      <w:r w:rsidR="003B52D7" w:rsidRPr="00C01090">
        <w:rPr>
          <w:b/>
          <w:bCs/>
        </w:rPr>
        <w:t>workspaceId</w:t>
      </w:r>
      <w:proofErr w:type="spellEnd"/>
      <w:r w:rsidR="003B52D7">
        <w:rPr>
          <w:b/>
          <w:bCs/>
        </w:rPr>
        <w:t xml:space="preserve"> </w:t>
      </w:r>
      <w:r w:rsidR="003B52D7">
        <w:t xml:space="preserve">has an </w:t>
      </w:r>
      <w:r>
        <w:t xml:space="preserve">empty GUID value of </w:t>
      </w:r>
      <w:r w:rsidRPr="00C01090">
        <w:rPr>
          <w:b/>
          <w:bCs/>
        </w:rPr>
        <w:t>00000000-0000-0000-0000-000000000000</w:t>
      </w:r>
      <w:r w:rsidR="003B52D7">
        <w:t xml:space="preserve"> which indicates</w:t>
      </w:r>
      <w:r>
        <w:t xml:space="preserve"> </w:t>
      </w:r>
      <w:r w:rsidR="003B52D7">
        <w:t xml:space="preserve">that the </w:t>
      </w:r>
      <w:proofErr w:type="spellStart"/>
      <w:r w:rsidR="003B52D7" w:rsidRPr="003B52D7">
        <w:rPr>
          <w:b/>
          <w:bCs/>
        </w:rPr>
        <w:t>artifactId</w:t>
      </w:r>
      <w:proofErr w:type="spellEnd"/>
      <w:r w:rsidR="003B52D7">
        <w:t xml:space="preserve"> </w:t>
      </w:r>
      <w:r w:rsidR="00135EA5">
        <w:t xml:space="preserve">has a value that </w:t>
      </w:r>
      <w:r w:rsidR="003B52D7">
        <w:t xml:space="preserve">references the </w:t>
      </w:r>
      <w:r w:rsidR="003B52D7" w:rsidRPr="003B52D7">
        <w:rPr>
          <w:b/>
          <w:bCs/>
        </w:rPr>
        <w:t>logicalId</w:t>
      </w:r>
      <w:r w:rsidR="003B52D7">
        <w:t xml:space="preserve"> of the lakehouse instead of </w:t>
      </w:r>
      <w:r w:rsidR="00561D20">
        <w:t xml:space="preserve">a workspace-specific </w:t>
      </w:r>
      <w:r w:rsidR="00135EA5">
        <w:t xml:space="preserve">item </w:t>
      </w:r>
      <w:r w:rsidR="00135EA5" w:rsidRPr="00135EA5">
        <w:t>id</w:t>
      </w:r>
      <w:r w:rsidR="003B52D7">
        <w:t xml:space="preserve">. </w:t>
      </w:r>
      <w:r w:rsidR="00135EA5">
        <w:t xml:space="preserve">When you run an </w:t>
      </w:r>
      <w:r w:rsidR="00135EA5" w:rsidRPr="00135EA5">
        <w:rPr>
          <w:b/>
          <w:bCs/>
        </w:rPr>
        <w:t>Update from GIT</w:t>
      </w:r>
      <w:r w:rsidR="00135EA5" w:rsidRPr="00135EA5">
        <w:t xml:space="preserve"> operation </w:t>
      </w:r>
      <w:r w:rsidR="00135EA5">
        <w:t>which create</w:t>
      </w:r>
      <w:r w:rsidR="00561D20">
        <w:t>s</w:t>
      </w:r>
      <w:r w:rsidR="00135EA5">
        <w:t xml:space="preserve"> the lakehouse and pipeline in a new workspace, Fabric is able to use the </w:t>
      </w:r>
      <w:r w:rsidR="00135EA5" w:rsidRPr="00135EA5">
        <w:rPr>
          <w:b/>
          <w:bCs/>
        </w:rPr>
        <w:t>logicalId</w:t>
      </w:r>
      <w:r w:rsidR="00135EA5">
        <w:t xml:space="preserve"> to lookup the workspace-specific lakehouse id which is </w:t>
      </w:r>
      <w:r w:rsidR="00561D20">
        <w:t xml:space="preserve">then </w:t>
      </w:r>
      <w:r w:rsidR="00135EA5">
        <w:t>used to bind the pipeline to the lakehouse</w:t>
      </w:r>
      <w:r w:rsidR="00561D20">
        <w:t xml:space="preserve"> </w:t>
      </w:r>
      <w:r w:rsidR="00D75DB7">
        <w:t xml:space="preserve">in order </w:t>
      </w:r>
      <w:r w:rsidR="00561D20">
        <w:t>to reestablish the relation</w:t>
      </w:r>
      <w:r w:rsidR="00135EA5">
        <w:t xml:space="preserve">. </w:t>
      </w:r>
    </w:p>
    <w:p w14:paraId="46063570" w14:textId="2FA083A7" w:rsidR="00135EA5" w:rsidRDefault="0075282B" w:rsidP="00135EA5">
      <w:pPr>
        <w:pStyle w:val="Tip"/>
      </w:pPr>
      <w:r>
        <w:t>It</w:t>
      </w:r>
      <w:r w:rsidR="00581C83">
        <w:t>'</w:t>
      </w:r>
      <w:r>
        <w:t xml:space="preserve">s </w:t>
      </w:r>
      <w:r w:rsidR="00135EA5">
        <w:t>un</w:t>
      </w:r>
      <w:r>
        <w:t xml:space="preserve">likely that you will ever need to work directly with the </w:t>
      </w:r>
      <w:r w:rsidRPr="00BD13CA">
        <w:rPr>
          <w:b/>
          <w:bCs/>
        </w:rPr>
        <w:t>logicalId</w:t>
      </w:r>
      <w:r>
        <w:t xml:space="preserve">. </w:t>
      </w:r>
      <w:r w:rsidR="003B52D7">
        <w:t xml:space="preserve">In general, you can think of the </w:t>
      </w:r>
      <w:r w:rsidR="003B52D7" w:rsidRPr="003B52D7">
        <w:rPr>
          <w:b/>
          <w:bCs/>
        </w:rPr>
        <w:t>logicalId</w:t>
      </w:r>
      <w:r w:rsidR="003B52D7">
        <w:t xml:space="preserve"> as </w:t>
      </w:r>
      <w:r>
        <w:t xml:space="preserve">an internal property </w:t>
      </w:r>
      <w:r w:rsidR="00034A20">
        <w:t xml:space="preserve">used by </w:t>
      </w:r>
      <w:r>
        <w:t xml:space="preserve">Fabric behind the scenes. </w:t>
      </w:r>
      <w:r w:rsidR="00135EA5">
        <w:t xml:space="preserve">Furthermore, You should never modify a </w:t>
      </w:r>
      <w:r w:rsidR="00135EA5" w:rsidRPr="00092593">
        <w:rPr>
          <w:b/>
          <w:bCs/>
        </w:rPr>
        <w:t>logicalId</w:t>
      </w:r>
      <w:r w:rsidR="00135EA5">
        <w:t xml:space="preserve"> value as this is an unsupported action that can lead to unpredictable behavior.</w:t>
      </w:r>
    </w:p>
    <w:p w14:paraId="565224F4" w14:textId="77777777" w:rsidR="00DE7F38" w:rsidRDefault="00DE7F38" w:rsidP="00DE7F38">
      <w:pPr>
        <w:pStyle w:val="Heading3"/>
      </w:pPr>
      <w:r>
        <w:lastRenderedPageBreak/>
        <w:t>Deployment Pipelines</w:t>
      </w:r>
    </w:p>
    <w:p w14:paraId="28608693" w14:textId="17E88906" w:rsidR="00DE7F38" w:rsidRDefault="00DE7F38" w:rsidP="00DE7F38">
      <w:r>
        <w:t xml:space="preserve">The Fabric platform provides Deployment Pipelines as a continuous deployment mechanism to help manage the lifecycle of workspace items. The key concept behind Deployment Pipelines is that changes to workspace items can be </w:t>
      </w:r>
      <w:r w:rsidRPr="008402BC">
        <w:t>deployed</w:t>
      </w:r>
      <w:r>
        <w:t xml:space="preserve"> through a set of stages where each stage </w:t>
      </w:r>
      <w:r w:rsidR="00592881">
        <w:t xml:space="preserve">is assigned to </w:t>
      </w:r>
      <w:r>
        <w:t>a Fabric workspace</w:t>
      </w:r>
      <w:r w:rsidR="00592881">
        <w:t xml:space="preserve"> associated with an environment</w:t>
      </w:r>
      <w:r>
        <w:t>.</w:t>
      </w:r>
      <w:r w:rsidR="00592881">
        <w:t xml:space="preserve"> The following screenshot shows the user interface of a </w:t>
      </w:r>
      <w:r w:rsidR="00D75DB7">
        <w:t>D</w:t>
      </w:r>
      <w:r w:rsidR="00592881">
        <w:t xml:space="preserve">eployment </w:t>
      </w:r>
      <w:r w:rsidR="00D75DB7">
        <w:t>P</w:t>
      </w:r>
      <w:r w:rsidR="00592881">
        <w:t>ipeline which makes it possible to deploy item-level changes across workspaces.</w:t>
      </w:r>
    </w:p>
    <w:p w14:paraId="1A177864" w14:textId="77777777" w:rsidR="00DE7F38" w:rsidRDefault="00DE7F38" w:rsidP="00DE7F38">
      <w:r w:rsidRPr="00C32CD9">
        <w:rPr>
          <w:noProof/>
        </w:rPr>
        <w:drawing>
          <wp:inline distT="0" distB="0" distL="0" distR="0" wp14:anchorId="2AAB62F1" wp14:editId="6EE69C23">
            <wp:extent cx="6884111" cy="3828331"/>
            <wp:effectExtent l="19050" t="19050" r="12065" b="20320"/>
            <wp:docPr id="12" name="Picture 11">
              <a:extLst xmlns:a="http://schemas.openxmlformats.org/drawingml/2006/main">
                <a:ext uri="{FF2B5EF4-FFF2-40B4-BE49-F238E27FC236}">
                  <a16:creationId xmlns:a16="http://schemas.microsoft.com/office/drawing/2014/main" id="{8DB6E530-A653-DBDB-F8B4-EC82B216A1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8DB6E530-A653-DBDB-F8B4-EC82B216A148}"/>
                        </a:ext>
                      </a:extLst>
                    </pic:cNvPr>
                    <pic:cNvPicPr>
                      <a:picLocks noChangeAspect="1"/>
                    </pic:cNvPicPr>
                  </pic:nvPicPr>
                  <pic:blipFill>
                    <a:blip r:embed="rId55"/>
                    <a:stretch>
                      <a:fillRect/>
                    </a:stretch>
                  </pic:blipFill>
                  <pic:spPr>
                    <a:xfrm>
                      <a:off x="0" y="0"/>
                      <a:ext cx="6973870" cy="3878247"/>
                    </a:xfrm>
                    <a:prstGeom prst="rect">
                      <a:avLst/>
                    </a:prstGeom>
                    <a:ln>
                      <a:solidFill>
                        <a:schemeClr val="tx1"/>
                      </a:solidFill>
                    </a:ln>
                  </pic:spPr>
                </pic:pic>
              </a:graphicData>
            </a:graphic>
          </wp:inline>
        </w:drawing>
      </w:r>
    </w:p>
    <w:p w14:paraId="590B06D7" w14:textId="662D1692" w:rsidR="001E320D" w:rsidRDefault="00D75DB7" w:rsidP="001E320D">
      <w:r>
        <w:t>Deployment Pipeline</w:t>
      </w:r>
      <w:r w:rsidR="001E320D">
        <w:t xml:space="preserve">s </w:t>
      </w:r>
      <w:r>
        <w:t>are</w:t>
      </w:r>
      <w:r w:rsidR="001E320D">
        <w:t xml:space="preserve"> designed to enhance productivity by hiding low-level details associated with </w:t>
      </w:r>
      <w:r w:rsidR="00B619BB">
        <w:t xml:space="preserve">propagating </w:t>
      </w:r>
      <w:r w:rsidR="001E320D">
        <w:t xml:space="preserve">changes through a sequence of workspaces. </w:t>
      </w:r>
      <w:r>
        <w:t>Deployment Pipeline</w:t>
      </w:r>
      <w:r w:rsidR="001E320D">
        <w:t xml:space="preserve">s are similar to GIT synchronization in that they </w:t>
      </w:r>
      <w:r w:rsidR="00B619BB">
        <w:t xml:space="preserve">automatically </w:t>
      </w:r>
      <w:r w:rsidR="001E320D">
        <w:t xml:space="preserve">rebind item </w:t>
      </w:r>
      <w:r w:rsidR="00B619BB">
        <w:t xml:space="preserve">relationships when </w:t>
      </w:r>
      <w:r w:rsidR="00592881">
        <w:t xml:space="preserve">deploying </w:t>
      </w:r>
      <w:r w:rsidR="00E25329">
        <w:t xml:space="preserve">a </w:t>
      </w:r>
      <w:r w:rsidR="00B619BB">
        <w:t xml:space="preserve">Fabric solution </w:t>
      </w:r>
      <w:r w:rsidR="00E25329">
        <w:t xml:space="preserve">with </w:t>
      </w:r>
      <w:r w:rsidR="00B619BB">
        <w:t>item dependencies between lakehouses, notebooks and pipelines.</w:t>
      </w:r>
    </w:p>
    <w:p w14:paraId="0E1EDD29" w14:textId="6AC7D2F4" w:rsidR="0038013F" w:rsidRDefault="00D75DB7" w:rsidP="001E320D">
      <w:r>
        <w:t>Deployment Pipeline</w:t>
      </w:r>
      <w:r w:rsidR="00B619BB">
        <w:t xml:space="preserve">s were originally introduced in the Power BI service several years before Microsoft first released Fabric. </w:t>
      </w:r>
      <w:r w:rsidR="0038013F">
        <w:t>In their initial release</w:t>
      </w:r>
      <w:r w:rsidR="00B619BB">
        <w:t xml:space="preserve">, deployment pipelines </w:t>
      </w:r>
      <w:r w:rsidR="00E25329">
        <w:t xml:space="preserve">offered </w:t>
      </w:r>
      <w:r w:rsidR="00E25329" w:rsidRPr="00D75DB7">
        <w:rPr>
          <w:b/>
          <w:bCs/>
        </w:rPr>
        <w:t>deployment rules</w:t>
      </w:r>
      <w:r w:rsidR="00E25329">
        <w:t xml:space="preserve"> as a mechanism used to support </w:t>
      </w:r>
      <w:r w:rsidR="00B619BB">
        <w:t xml:space="preserve">parameterization. For example, you can configure a semantic model with </w:t>
      </w:r>
      <w:r w:rsidR="0038013F">
        <w:t xml:space="preserve">a deployment rule to update its datasource location </w:t>
      </w:r>
      <w:r w:rsidR="00E25329">
        <w:t xml:space="preserve">so the semantic model in </w:t>
      </w:r>
      <w:r w:rsidR="0038013F">
        <w:t xml:space="preserve">each </w:t>
      </w:r>
      <w:r w:rsidR="00E25329">
        <w:t xml:space="preserve">of the three </w:t>
      </w:r>
      <w:r w:rsidR="0038013F">
        <w:t>workspace</w:t>
      </w:r>
      <w:r w:rsidR="00E25329">
        <w:t>s</w:t>
      </w:r>
      <w:r w:rsidR="0038013F">
        <w:t xml:space="preserve"> connects to </w:t>
      </w:r>
      <w:r w:rsidR="00E25329">
        <w:t xml:space="preserve">its own </w:t>
      </w:r>
      <w:r w:rsidR="0038013F">
        <w:t>environment-specific database.</w:t>
      </w:r>
    </w:p>
    <w:p w14:paraId="6727B10A" w14:textId="2A2F01FB" w:rsidR="00E25329" w:rsidRDefault="00D75DB7" w:rsidP="001E320D">
      <w:r>
        <w:t>Deployment Pipeline</w:t>
      </w:r>
      <w:r w:rsidR="0038013F">
        <w:t xml:space="preserve">s in Fabric continue to support deployment rules. However, deployment rules should not be your first choice when it comes to parameterization. Instead, </w:t>
      </w:r>
      <w:r w:rsidR="00E25329">
        <w:t xml:space="preserve">you should prefer using </w:t>
      </w:r>
      <w:r w:rsidR="0038013F">
        <w:t xml:space="preserve">variable libraries to solve </w:t>
      </w:r>
      <w:r w:rsidR="00592881">
        <w:t xml:space="preserve">parameterization </w:t>
      </w:r>
      <w:r w:rsidR="0038013F">
        <w:t>problems</w:t>
      </w:r>
      <w:r w:rsidR="00592881">
        <w:t xml:space="preserve">. </w:t>
      </w:r>
      <w:r>
        <w:t xml:space="preserve">The key point is that </w:t>
      </w:r>
      <w:r w:rsidR="00592881">
        <w:t>variable libraries are strategic in the Fabric roadmap while deployment rules are not.</w:t>
      </w:r>
    </w:p>
    <w:p w14:paraId="0E521322" w14:textId="60987A75" w:rsidR="00E25329" w:rsidRDefault="00E25329" w:rsidP="00E25329">
      <w:pPr>
        <w:pStyle w:val="Tip"/>
      </w:pPr>
      <w:r>
        <w:t>As of June 2026, semantic models do not yet support variable libraries. Therefore</w:t>
      </w:r>
      <w:r w:rsidR="00D75DB7">
        <w:t xml:space="preserve">, </w:t>
      </w:r>
      <w:r>
        <w:t>configur</w:t>
      </w:r>
      <w:r w:rsidR="00D75DB7">
        <w:t>ing</w:t>
      </w:r>
      <w:r>
        <w:t xml:space="preserve"> datasource location </w:t>
      </w:r>
      <w:r w:rsidR="00D75DB7">
        <w:t xml:space="preserve">in a Deployment Pipeline using deployment rules </w:t>
      </w:r>
      <w:r>
        <w:t xml:space="preserve">is your best option until Microsoft </w:t>
      </w:r>
      <w:r w:rsidR="00D75DB7">
        <w:t xml:space="preserve">releases </w:t>
      </w:r>
      <w:r>
        <w:t xml:space="preserve">variable library support </w:t>
      </w:r>
      <w:r w:rsidR="00D75DB7">
        <w:t xml:space="preserve">with </w:t>
      </w:r>
      <w:r>
        <w:t xml:space="preserve">semantic models which </w:t>
      </w:r>
      <w:r w:rsidR="0047009B">
        <w:t xml:space="preserve">is expected in the second half of </w:t>
      </w:r>
      <w:r>
        <w:t>2026.</w:t>
      </w:r>
    </w:p>
    <w:p w14:paraId="4952078B" w14:textId="4D017796" w:rsidR="005700CD" w:rsidRDefault="00D75DB7" w:rsidP="00DE7F38">
      <w:r>
        <w:t>Deployment Pipeline</w:t>
      </w:r>
      <w:r w:rsidR="00DE7F38">
        <w:t xml:space="preserve">s are designed to assist with continuous deployment in building a release process. </w:t>
      </w:r>
      <w:r w:rsidR="001E320D">
        <w:t>K</w:t>
      </w:r>
      <w:r w:rsidR="00DE7F38">
        <w:t xml:space="preserve">eep in mind that </w:t>
      </w:r>
      <w:r w:rsidR="001E320D">
        <w:t xml:space="preserve">the </w:t>
      </w:r>
      <w:r w:rsidR="00DE7F38">
        <w:t>release process only covers the second half of full CI/CD lifecycle. The use of Deployment Pipelines should be combined together with Fabric GIT integration to fully implement a complete end-to-end solution.</w:t>
      </w:r>
      <w:r w:rsidR="001E320D">
        <w:t xml:space="preserve"> This topic will be revisited in the upcoming section on building a release pipeline.</w:t>
      </w:r>
    </w:p>
    <w:p w14:paraId="52C2BB70" w14:textId="5F168AFF" w:rsidR="0070544A" w:rsidRDefault="00DB4CE4" w:rsidP="002B0053">
      <w:pPr>
        <w:pStyle w:val="Heading2"/>
      </w:pPr>
      <w:r>
        <w:lastRenderedPageBreak/>
        <w:t>Automation</w:t>
      </w:r>
      <w:r w:rsidR="008219DC">
        <w:t xml:space="preserve"> in Fabric CI/CD</w:t>
      </w:r>
    </w:p>
    <w:p w14:paraId="73BE89AE" w14:textId="0996FDEF" w:rsidR="00A20B75" w:rsidRDefault="009F0250" w:rsidP="00FF7A99">
      <w:r>
        <w:t xml:space="preserve">Rolling out a </w:t>
      </w:r>
      <w:r w:rsidR="00111807">
        <w:t xml:space="preserve">Fabric </w:t>
      </w:r>
      <w:r w:rsidR="00034A20">
        <w:t xml:space="preserve">project </w:t>
      </w:r>
      <w:r w:rsidR="00111807">
        <w:t xml:space="preserve">with </w:t>
      </w:r>
      <w:r>
        <w:t xml:space="preserve">end-to-end CI/CD support </w:t>
      </w:r>
      <w:r w:rsidR="00111807">
        <w:t xml:space="preserve">requires </w:t>
      </w:r>
      <w:r w:rsidR="00034A20">
        <w:t xml:space="preserve">a significant number of </w:t>
      </w:r>
      <w:r w:rsidR="00111807">
        <w:t xml:space="preserve">steps. </w:t>
      </w:r>
      <w:r w:rsidR="00034A20">
        <w:t xml:space="preserve">Your </w:t>
      </w:r>
      <w:r w:rsidR="00FF7A99">
        <w:t>ability to automate the setup process is essential. The alternative approach</w:t>
      </w:r>
      <w:r w:rsidR="004152BE">
        <w:t xml:space="preserve">, known as </w:t>
      </w:r>
      <w:proofErr w:type="spellStart"/>
      <w:r w:rsidR="00FF7A99">
        <w:t>ClickOps</w:t>
      </w:r>
      <w:proofErr w:type="spellEnd"/>
      <w:r w:rsidR="004152BE">
        <w:t xml:space="preserve">, </w:t>
      </w:r>
      <w:r w:rsidR="00FF7A99">
        <w:t xml:space="preserve">involves completing </w:t>
      </w:r>
      <w:r w:rsidR="0047009B">
        <w:t xml:space="preserve">setup </w:t>
      </w:r>
      <w:r w:rsidR="00FF7A99">
        <w:t xml:space="preserve">tasks by hand using a browser. Relying on </w:t>
      </w:r>
      <w:proofErr w:type="spellStart"/>
      <w:r w:rsidR="00FF7A99">
        <w:t>ClickOps</w:t>
      </w:r>
      <w:proofErr w:type="spellEnd"/>
      <w:r w:rsidR="00FF7A99">
        <w:t xml:space="preserve"> is </w:t>
      </w:r>
      <w:r w:rsidR="004152BE">
        <w:t xml:space="preserve">bad because it’s </w:t>
      </w:r>
      <w:r>
        <w:t xml:space="preserve">prone to </w:t>
      </w:r>
      <w:r w:rsidR="00FF7A99">
        <w:t>human error</w:t>
      </w:r>
      <w:r>
        <w:t xml:space="preserve"> </w:t>
      </w:r>
      <w:r w:rsidR="004152BE">
        <w:t xml:space="preserve">causing </w:t>
      </w:r>
      <w:r w:rsidR="00FF7A99">
        <w:t>unnecessary delays</w:t>
      </w:r>
      <w:r>
        <w:t xml:space="preserve"> </w:t>
      </w:r>
      <w:r w:rsidR="004152BE">
        <w:t xml:space="preserve">and the need to </w:t>
      </w:r>
      <w:r>
        <w:t xml:space="preserve">troubleshoot configuration errors. </w:t>
      </w:r>
      <w:r w:rsidR="004152BE">
        <w:t xml:space="preserve">This is especially true when considering how to create a fast and reliable plan for </w:t>
      </w:r>
      <w:r w:rsidR="00FF7A99">
        <w:t>disaster recovery.</w:t>
      </w:r>
    </w:p>
    <w:p w14:paraId="46CFC7E9" w14:textId="30F98936" w:rsidR="0039054E" w:rsidRDefault="00FF7A99" w:rsidP="00941DE1">
      <w:r>
        <w:t xml:space="preserve">The Fabric </w:t>
      </w:r>
      <w:r w:rsidR="00111807">
        <w:t xml:space="preserve">platform provides public </w:t>
      </w:r>
      <w:r>
        <w:t xml:space="preserve">APIs </w:t>
      </w:r>
      <w:r w:rsidR="00111807">
        <w:t xml:space="preserve">which make it possible </w:t>
      </w:r>
      <w:r>
        <w:t xml:space="preserve">to </w:t>
      </w:r>
      <w:r w:rsidR="004152BE">
        <w:t>automate setup and CI/CD process</w:t>
      </w:r>
      <w:r w:rsidR="00291BE4">
        <w:t>es</w:t>
      </w:r>
      <w:r w:rsidR="004152BE">
        <w:t xml:space="preserve"> for a Fabric project. The primary API used to create workspace, connections and workspace items is the Fabric REST APIs. While you can write code that calls the Fabric REST APIs directly, you also have the option to </w:t>
      </w:r>
      <w:r w:rsidR="00941DE1">
        <w:t>boost your productivity by leveraging developer tools and libraries which call the Fabric REST API on your behalf as shown in following diagram</w:t>
      </w:r>
      <w:r>
        <w:t>.</w:t>
      </w:r>
      <w:r w:rsidR="00A20B75">
        <w:t xml:space="preserve"> </w:t>
      </w:r>
    </w:p>
    <w:p w14:paraId="09104BB3" w14:textId="03E26A8D" w:rsidR="0039054E" w:rsidRDefault="0039054E" w:rsidP="00A20B75">
      <w:r w:rsidRPr="0039054E">
        <w:rPr>
          <w:noProof/>
        </w:rPr>
        <w:drawing>
          <wp:inline distT="0" distB="0" distL="0" distR="0" wp14:anchorId="201E5461" wp14:editId="5A9EB342">
            <wp:extent cx="4593771" cy="997017"/>
            <wp:effectExtent l="0" t="0" r="0" b="0"/>
            <wp:docPr id="14872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80125" name=""/>
                    <pic:cNvPicPr/>
                  </pic:nvPicPr>
                  <pic:blipFill>
                    <a:blip r:embed="rId56"/>
                    <a:stretch>
                      <a:fillRect/>
                    </a:stretch>
                  </pic:blipFill>
                  <pic:spPr>
                    <a:xfrm>
                      <a:off x="0" y="0"/>
                      <a:ext cx="4713432" cy="1022988"/>
                    </a:xfrm>
                    <a:prstGeom prst="rect">
                      <a:avLst/>
                    </a:prstGeom>
                  </pic:spPr>
                </pic:pic>
              </a:graphicData>
            </a:graphic>
          </wp:inline>
        </w:drawing>
      </w:r>
    </w:p>
    <w:p w14:paraId="3FBD6D65" w14:textId="561F6BCE" w:rsidR="00F20123" w:rsidRDefault="002906A8" w:rsidP="000709E0">
      <w:r>
        <w:t xml:space="preserve">This section will begin by </w:t>
      </w:r>
      <w:r w:rsidR="00B4728E">
        <w:t xml:space="preserve">examining </w:t>
      </w:r>
      <w:r w:rsidR="00685D4F">
        <w:t xml:space="preserve">the </w:t>
      </w:r>
      <w:r w:rsidR="0047009B">
        <w:t xml:space="preserve">most </w:t>
      </w:r>
      <w:r w:rsidR="00685D4F">
        <w:t xml:space="preserve">common </w:t>
      </w:r>
      <w:r>
        <w:t xml:space="preserve">scenarios which </w:t>
      </w:r>
      <w:r w:rsidR="00685D4F">
        <w:t xml:space="preserve">require </w:t>
      </w:r>
      <w:r w:rsidR="00B4728E">
        <w:t xml:space="preserve">you to write </w:t>
      </w:r>
      <w:r w:rsidR="00685D4F">
        <w:t>automation</w:t>
      </w:r>
      <w:r w:rsidR="00B4728E">
        <w:t xml:space="preserve"> logic</w:t>
      </w:r>
      <w:r w:rsidR="00685D4F">
        <w:t xml:space="preserve">. </w:t>
      </w:r>
      <w:r w:rsidR="00941DE1">
        <w:t>For example, y</w:t>
      </w:r>
      <w:r w:rsidR="00685D4F">
        <w:t xml:space="preserve">ou will </w:t>
      </w:r>
      <w:r w:rsidR="000709E0">
        <w:t xml:space="preserve">learn what needs to be automated during </w:t>
      </w:r>
      <w:r w:rsidR="004200C8">
        <w:t xml:space="preserve">the </w:t>
      </w:r>
      <w:r w:rsidR="00941DE1">
        <w:t xml:space="preserve">project </w:t>
      </w:r>
      <w:r>
        <w:t xml:space="preserve">setup </w:t>
      </w:r>
      <w:r w:rsidR="004200C8">
        <w:t xml:space="preserve">phase. You will also learn why and when you need to </w:t>
      </w:r>
      <w:r w:rsidR="00B4728E">
        <w:t xml:space="preserve">develop workflows which must be integrated into </w:t>
      </w:r>
      <w:r w:rsidR="00A20B75">
        <w:t xml:space="preserve">the development process </w:t>
      </w:r>
      <w:r w:rsidR="0047009B">
        <w:t xml:space="preserve">as well as </w:t>
      </w:r>
      <w:r w:rsidR="00A20B75">
        <w:t>the release process</w:t>
      </w:r>
      <w:r w:rsidR="00685D4F">
        <w:t>.</w:t>
      </w:r>
    </w:p>
    <w:p w14:paraId="22807729" w14:textId="21718709" w:rsidR="00546D10" w:rsidRDefault="00F20123" w:rsidP="000709E0">
      <w:r>
        <w:t>Once you understand what need</w:t>
      </w:r>
      <w:r w:rsidR="00B4728E">
        <w:t>s</w:t>
      </w:r>
      <w:r>
        <w:t xml:space="preserve"> to </w:t>
      </w:r>
      <w:r w:rsidR="00B4728E">
        <w:t xml:space="preserve">be </w:t>
      </w:r>
      <w:r>
        <w:t>automate</w:t>
      </w:r>
      <w:r w:rsidR="00B4728E">
        <w:t>d</w:t>
      </w:r>
      <w:r w:rsidR="000709E0">
        <w:t xml:space="preserve">, </w:t>
      </w:r>
      <w:r w:rsidR="00685D4F">
        <w:t xml:space="preserve">you will </w:t>
      </w:r>
      <w:r w:rsidR="0047009B">
        <w:t xml:space="preserve">next </w:t>
      </w:r>
      <w:r w:rsidR="00685D4F">
        <w:t xml:space="preserve">learn </w:t>
      </w:r>
      <w:r w:rsidR="000709E0">
        <w:t xml:space="preserve">your </w:t>
      </w:r>
      <w:r w:rsidR="00685D4F">
        <w:t xml:space="preserve">options for writing and versioning automation logic. </w:t>
      </w:r>
      <w:r w:rsidR="0027046C">
        <w:t xml:space="preserve">You </w:t>
      </w:r>
      <w:r w:rsidR="00B4728E">
        <w:t xml:space="preserve">will </w:t>
      </w:r>
      <w:r w:rsidR="0027046C">
        <w:t xml:space="preserve">learn about essential developer tools including </w:t>
      </w:r>
      <w:r w:rsidR="00B4728E">
        <w:t>Terraform and the Fabric CLI</w:t>
      </w:r>
      <w:r w:rsidR="0027046C">
        <w:t xml:space="preserve">. </w:t>
      </w:r>
      <w:r w:rsidR="00B4728E">
        <w:t xml:space="preserve">The section will </w:t>
      </w:r>
      <w:r w:rsidR="0027046C">
        <w:t xml:space="preserve">also </w:t>
      </w:r>
      <w:r w:rsidR="00B4728E">
        <w:t xml:space="preserve">introduce the </w:t>
      </w:r>
      <w:r w:rsidR="00B4728E" w:rsidRPr="00616A85">
        <w:rPr>
          <w:b/>
          <w:bCs/>
        </w:rPr>
        <w:t>fabric-cicd</w:t>
      </w:r>
      <w:r w:rsidR="00B4728E">
        <w:t xml:space="preserve"> library and explain </w:t>
      </w:r>
      <w:r w:rsidR="0027046C">
        <w:t xml:space="preserve">why it has been adopted as a best practice for building </w:t>
      </w:r>
      <w:r w:rsidR="0047009B">
        <w:t xml:space="preserve">the </w:t>
      </w:r>
      <w:r w:rsidR="00B4728E">
        <w:t>release process</w:t>
      </w:r>
      <w:r w:rsidR="0047009B">
        <w:t xml:space="preserve"> for Fabric solutions</w:t>
      </w:r>
      <w:r w:rsidR="00B4728E">
        <w:t xml:space="preserve">. </w:t>
      </w:r>
      <w:r w:rsidR="0027046C">
        <w:t xml:space="preserve">The sections </w:t>
      </w:r>
      <w:r w:rsidR="0047009B">
        <w:t xml:space="preserve">concludes </w:t>
      </w:r>
      <w:r w:rsidR="0027046C">
        <w:t xml:space="preserve">with a primer on </w:t>
      </w:r>
      <w:r w:rsidR="00546D10">
        <w:t xml:space="preserve">Fabric </w:t>
      </w:r>
      <w:r w:rsidR="00BA2274">
        <w:t xml:space="preserve">REST </w:t>
      </w:r>
      <w:r w:rsidR="00546D10">
        <w:t>API</w:t>
      </w:r>
      <w:r w:rsidR="00BA2274">
        <w:t>s</w:t>
      </w:r>
      <w:r w:rsidR="0027046C">
        <w:t xml:space="preserve"> programming for </w:t>
      </w:r>
      <w:r w:rsidR="0047009B">
        <w:t xml:space="preserve">developers </w:t>
      </w:r>
      <w:r w:rsidR="0027046C">
        <w:t>that need the great</w:t>
      </w:r>
      <w:r w:rsidR="0047009B">
        <w:t>est</w:t>
      </w:r>
      <w:r w:rsidR="0027046C">
        <w:t xml:space="preserve"> level of control with Fabric automation</w:t>
      </w:r>
      <w:r w:rsidR="00546D10">
        <w:t>.</w:t>
      </w:r>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725E92C2" w:rsidR="00C9249A" w:rsidRDefault="0027046C" w:rsidP="0070544A">
      <w:r>
        <w:t xml:space="preserve">The first part of your journey to roll out a </w:t>
      </w:r>
      <w:r w:rsidR="00EF5F4F">
        <w:t xml:space="preserve">Fabric </w:t>
      </w:r>
      <w:r>
        <w:t xml:space="preserve">CI/CD </w:t>
      </w:r>
      <w:r w:rsidR="00315B6A">
        <w:t>project</w:t>
      </w:r>
      <w:r>
        <w:t xml:space="preserve"> is </w:t>
      </w:r>
      <w:r w:rsidR="000A4E58">
        <w:t xml:space="preserve">setting </w:t>
      </w:r>
      <w:r w:rsidR="00EF5F4F">
        <w:t xml:space="preserve">up </w:t>
      </w:r>
      <w:r w:rsidR="00C9249A">
        <w:t xml:space="preserve">the project's </w:t>
      </w:r>
      <w:r w:rsidR="00EF5F4F">
        <w:t>infrastructure</w:t>
      </w:r>
      <w:r w:rsidR="000A4E58">
        <w:t xml:space="preserve">. </w:t>
      </w:r>
      <w:r w:rsidR="00B23A93">
        <w:t xml:space="preserve">The infrastructure for a Fabric CI/CD project includes </w:t>
      </w:r>
      <w:r w:rsidR="00315B6A">
        <w:t>tenant-</w:t>
      </w:r>
      <w:r>
        <w:t xml:space="preserve">scoped </w:t>
      </w:r>
      <w:r w:rsidR="00315B6A">
        <w:t xml:space="preserve">items </w:t>
      </w:r>
      <w:r>
        <w:t xml:space="preserve">in Fabric </w:t>
      </w:r>
      <w:r w:rsidR="00315B6A">
        <w:t>such as workspaces, capacities, connections, gateways and deployment pipelines</w:t>
      </w:r>
      <w:r w:rsidR="00C9249A">
        <w:t>. Y</w:t>
      </w:r>
      <w:r w:rsidR="001E5B3F">
        <w:t>ou</w:t>
      </w:r>
      <w:r>
        <w:t>'ll</w:t>
      </w:r>
      <w:r w:rsidR="001E5B3F">
        <w:t xml:space="preserve">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w:t>
      </w:r>
    </w:p>
    <w:p w14:paraId="27584454" w14:textId="77777777" w:rsidR="0044005C" w:rsidRDefault="0070544A" w:rsidP="0044005C">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44005C">
        <w:t xml:space="preserve">Consider the flow for creating a new feature workspace which involves creating a new feature branch from the integration branch and then running an </w:t>
      </w:r>
      <w:r w:rsidR="0044005C" w:rsidRPr="0044005C">
        <w:rPr>
          <w:b/>
          <w:bCs/>
        </w:rPr>
        <w:t>Update from GIT</w:t>
      </w:r>
      <w:r w:rsidR="0044005C">
        <w:t xml:space="preserve"> operation against a new workspace. </w:t>
      </w:r>
    </w:p>
    <w:p w14:paraId="0042160C" w14:textId="77777777" w:rsidR="0044005C" w:rsidRDefault="0044005C" w:rsidP="0044005C">
      <w:r w:rsidRPr="00B8414C">
        <w:rPr>
          <w:noProof/>
        </w:rPr>
        <w:drawing>
          <wp:inline distT="0" distB="0" distL="0" distR="0" wp14:anchorId="7EF64634" wp14:editId="1F8DB457">
            <wp:extent cx="5513185" cy="822384"/>
            <wp:effectExtent l="0" t="0" r="0" b="0"/>
            <wp:docPr id="134149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93283" name=""/>
                    <pic:cNvPicPr/>
                  </pic:nvPicPr>
                  <pic:blipFill>
                    <a:blip r:embed="rId57"/>
                    <a:stretch>
                      <a:fillRect/>
                    </a:stretch>
                  </pic:blipFill>
                  <pic:spPr>
                    <a:xfrm>
                      <a:off x="0" y="0"/>
                      <a:ext cx="5697643" cy="849899"/>
                    </a:xfrm>
                    <a:prstGeom prst="rect">
                      <a:avLst/>
                    </a:prstGeom>
                  </pic:spPr>
                </pic:pic>
              </a:graphicData>
            </a:graphic>
          </wp:inline>
        </w:drawing>
      </w:r>
    </w:p>
    <w:p w14:paraId="237E7A6D" w14:textId="7B17FFFB" w:rsidR="00674D16" w:rsidRDefault="0044005C" w:rsidP="0044005C">
      <w:r>
        <w:t xml:space="preserve">The problem is that the </w:t>
      </w:r>
      <w:r w:rsidRPr="0044005C">
        <w:rPr>
          <w:b/>
          <w:bCs/>
        </w:rPr>
        <w:t>Update from GIT</w:t>
      </w:r>
      <w:r>
        <w:t xml:space="preserve"> operation doesn't go far enough. </w:t>
      </w:r>
      <w:r w:rsidR="00674D16">
        <w:t xml:space="preserve">For example, the </w:t>
      </w:r>
      <w:r w:rsidR="00674D16">
        <w:rPr>
          <w:b/>
          <w:bCs/>
        </w:rPr>
        <w:t>Update from GIT</w:t>
      </w:r>
      <w:r w:rsidR="00674D16">
        <w:t xml:space="preserve"> operation will create a lakehouse, but it will not automatically populate the lakehouse with </w:t>
      </w:r>
      <w:r>
        <w:t>tables</w:t>
      </w:r>
      <w:r w:rsidR="00674D16">
        <w:t xml:space="preserve">. The </w:t>
      </w:r>
      <w:r w:rsidR="00674D16">
        <w:rPr>
          <w:b/>
          <w:bCs/>
        </w:rPr>
        <w:t>Update from GIT</w:t>
      </w:r>
      <w:r w:rsidR="00674D16">
        <w:t xml:space="preserve"> operation will create a semantic model, but it will not automatically create and bind a connection to the semantic model's datasource.</w:t>
      </w:r>
    </w:p>
    <w:p w14:paraId="462B796B" w14:textId="3757738C" w:rsidR="00674D16" w:rsidRDefault="00674D16" w:rsidP="00674D16">
      <w:r>
        <w:t xml:space="preserve">The key observation is additional </w:t>
      </w:r>
      <w:r w:rsidR="0044005C">
        <w:t xml:space="preserve">automation is often required </w:t>
      </w:r>
      <w:r>
        <w:t xml:space="preserve">after a workspace has been initialized </w:t>
      </w:r>
      <w:r w:rsidR="009F42A1">
        <w:t xml:space="preserve">or updated </w:t>
      </w:r>
      <w:r>
        <w:t xml:space="preserve">with an </w:t>
      </w:r>
      <w:r>
        <w:rPr>
          <w:b/>
          <w:bCs/>
        </w:rPr>
        <w:t>Update from GIT</w:t>
      </w:r>
      <w:r>
        <w:t xml:space="preserve"> operation. This provides a motivation for writing custom scripts to </w:t>
      </w:r>
      <w:r w:rsidR="00CB01A5">
        <w:t xml:space="preserve">complete </w:t>
      </w:r>
      <w:r>
        <w:t xml:space="preserve">whatever tasks are required to </w:t>
      </w:r>
      <w:r w:rsidR="0047009B">
        <w:t xml:space="preserve">prepare </w:t>
      </w:r>
      <w:r w:rsidR="00CB01A5">
        <w:t xml:space="preserve">a </w:t>
      </w:r>
      <w:r>
        <w:t>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78C76759" w:rsidR="00674D16" w:rsidRDefault="00674D16" w:rsidP="00674D16">
      <w:r>
        <w:lastRenderedPageBreak/>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to populate a lakehouse with data. Another common task is creating and binding a connection </w:t>
      </w:r>
      <w:r w:rsidR="00CB01A5">
        <w:t>for each semantic model</w:t>
      </w:r>
      <w:r>
        <w:t xml:space="preserve">. If </w:t>
      </w:r>
      <w:r w:rsidR="00BA2274">
        <w:t>you</w:t>
      </w:r>
      <w:r w:rsidR="00CB01A5">
        <w:t xml:space="preserve">r Fabric solution includes </w:t>
      </w:r>
      <w:r w:rsidR="00BA2274">
        <w:t xml:space="preserve">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5A92176E" w:rsidR="00833343" w:rsidRDefault="00833343" w:rsidP="00B8414C">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r w:rsidR="0047009B">
        <w:t xml:space="preserve"> This is an important topic that will be visited in the section on data orchestration.</w:t>
      </w:r>
    </w:p>
    <w:p w14:paraId="0163B3E5" w14:textId="463391B3" w:rsidR="00CB01A5"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CB01A5">
        <w:t xml:space="preserve">As an example, consider the </w:t>
      </w:r>
      <w:r>
        <w:t xml:space="preserve">scenario </w:t>
      </w:r>
      <w:r w:rsidR="00CB01A5">
        <w:t xml:space="preserve">where </w:t>
      </w:r>
      <w:r w:rsidR="00CA2F9A">
        <w:t>a developers makes a series of changes to items in a feature workspace which are committed to GIT in the feature branch. After that, a pull request is created and approved to merge the changes into the integration branch.</w:t>
      </w:r>
    </w:p>
    <w:p w14:paraId="6E1312B3" w14:textId="4F0800E4" w:rsidR="00674D16" w:rsidRDefault="00CB01A5" w:rsidP="00674D16">
      <w:r w:rsidRPr="00CB01A5">
        <w:rPr>
          <w:noProof/>
        </w:rPr>
        <w:drawing>
          <wp:inline distT="0" distB="0" distL="0" distR="0" wp14:anchorId="0116FC34" wp14:editId="7BCF99BD">
            <wp:extent cx="6367691" cy="724619"/>
            <wp:effectExtent l="0" t="0" r="0" b="0"/>
            <wp:docPr id="104188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8106" name=""/>
                    <pic:cNvPicPr/>
                  </pic:nvPicPr>
                  <pic:blipFill>
                    <a:blip r:embed="rId58"/>
                    <a:stretch>
                      <a:fillRect/>
                    </a:stretch>
                  </pic:blipFill>
                  <pic:spPr>
                    <a:xfrm>
                      <a:off x="0" y="0"/>
                      <a:ext cx="6413128" cy="729790"/>
                    </a:xfrm>
                    <a:prstGeom prst="rect">
                      <a:avLst/>
                    </a:prstGeom>
                  </pic:spPr>
                </pic:pic>
              </a:graphicData>
            </a:graphic>
          </wp:inline>
        </w:drawing>
      </w:r>
    </w:p>
    <w:p w14:paraId="0053E612" w14:textId="3A76BAB2" w:rsidR="00CB01A5" w:rsidRDefault="00840CFD" w:rsidP="00AC4E84">
      <w:r>
        <w:t xml:space="preserve">How </w:t>
      </w:r>
      <w:r w:rsidR="00CA2F9A">
        <w:t xml:space="preserve">do you </w:t>
      </w:r>
      <w:r w:rsidR="009B1B05">
        <w:t>synchroniz</w:t>
      </w:r>
      <w:r w:rsidR="00CA2F9A">
        <w:t>e</w:t>
      </w:r>
      <w:r w:rsidR="009B1B05">
        <w:t xml:space="preserve"> </w:t>
      </w:r>
      <w:r w:rsidR="00CA2F9A">
        <w:t xml:space="preserve">the </w:t>
      </w:r>
      <w:r w:rsidR="00CA2F9A" w:rsidRPr="00CA2F9A">
        <w:rPr>
          <w:b/>
          <w:bCs/>
        </w:rPr>
        <w:t>dev</w:t>
      </w:r>
      <w:r w:rsidR="00CA2F9A">
        <w:t xml:space="preserve"> workspace with </w:t>
      </w:r>
      <w:r w:rsidR="009B1B05">
        <w:t xml:space="preserve">changes </w:t>
      </w:r>
      <w:r w:rsidR="00CA2F9A">
        <w:t xml:space="preserve">merged into the </w:t>
      </w:r>
      <w:r w:rsidR="00CB01A5" w:rsidRPr="00CB01A5">
        <w:t>in</w:t>
      </w:r>
      <w:r w:rsidR="00CB01A5">
        <w:t>t</w:t>
      </w:r>
      <w:r w:rsidR="00CB01A5" w:rsidRPr="00CB01A5">
        <w:t>egration</w:t>
      </w:r>
      <w:r w:rsidR="00AC4E84">
        <w:t xml:space="preserve"> branch</w:t>
      </w:r>
      <w:r>
        <w:t>?</w:t>
      </w:r>
      <w:r w:rsidR="00AC4E84">
        <w:t xml:space="preserve"> </w:t>
      </w:r>
      <w:r w:rsidR="003E389C">
        <w:t xml:space="preserve">You can </w:t>
      </w:r>
      <w:r w:rsidR="00AC4E84">
        <w:t xml:space="preserve">start by </w:t>
      </w:r>
      <w:r w:rsidR="00CA2F9A">
        <w:t xml:space="preserve">developing </w:t>
      </w:r>
      <w:r w:rsidR="003E389C">
        <w:t xml:space="preserve">a workflow </w:t>
      </w:r>
      <w:r w:rsidR="00AC4E84">
        <w:t xml:space="preserve">that is triggered </w:t>
      </w:r>
      <w:r w:rsidR="00CA2F9A">
        <w:t xml:space="preserve">whenever changes are merged into </w:t>
      </w:r>
      <w:r w:rsidR="00CB01A5">
        <w:t>the integration branch</w:t>
      </w:r>
      <w:r w:rsidR="00AC4E84" w:rsidRPr="00AC4E84">
        <w:t>.</w:t>
      </w:r>
      <w:r w:rsidR="00AC4E84">
        <w:t xml:space="preserve"> This </w:t>
      </w:r>
      <w:r w:rsidR="009B0B59">
        <w:t xml:space="preserve">workflow </w:t>
      </w:r>
      <w:r w:rsidR="00CA2F9A">
        <w:t xml:space="preserve">should </w:t>
      </w:r>
      <w:r w:rsidR="009B0B59">
        <w:t xml:space="preserve">start by </w:t>
      </w:r>
      <w:r>
        <w:t xml:space="preserve">running </w:t>
      </w:r>
      <w:r w:rsidR="003E389C">
        <w:t xml:space="preserve">an </w:t>
      </w:r>
      <w:r w:rsidR="003E389C" w:rsidRPr="00674D16">
        <w:rPr>
          <w:b/>
          <w:bCs/>
        </w:rPr>
        <w:t>Update from GIT</w:t>
      </w:r>
      <w:r w:rsidR="003E389C">
        <w:t xml:space="preserve"> operation</w:t>
      </w:r>
      <w:r w:rsidR="009B0B59">
        <w:t xml:space="preserve"> to sync changes </w:t>
      </w:r>
      <w:r>
        <w:t xml:space="preserve">from </w:t>
      </w:r>
      <w:r w:rsidR="009B0B59">
        <w:t>the</w:t>
      </w:r>
      <w:r w:rsidR="00CA2F9A">
        <w:t xml:space="preserve"> integration </w:t>
      </w:r>
      <w:r w:rsidR="009B0B59">
        <w:t xml:space="preserve">branch to the </w:t>
      </w:r>
      <w:r w:rsidR="00CA2F9A">
        <w:rPr>
          <w:b/>
          <w:bCs/>
        </w:rPr>
        <w:t>dev</w:t>
      </w:r>
      <w:r w:rsidR="009B0B59">
        <w:t xml:space="preserve"> workspace.</w:t>
      </w:r>
      <w:r w:rsidR="003E389C">
        <w:t xml:space="preserve"> However, </w:t>
      </w:r>
      <w:r w:rsidR="009B0B59">
        <w:t xml:space="preserve">some workspace items might </w:t>
      </w:r>
      <w:r w:rsidR="009B1B05">
        <w:t xml:space="preserve">require </w:t>
      </w:r>
      <w:r w:rsidR="00AC4E84">
        <w:t xml:space="preserve">additional modification </w:t>
      </w:r>
      <w:r w:rsidR="009B0B59">
        <w:t xml:space="preserve">after </w:t>
      </w:r>
      <w:r w:rsidR="00CA2F9A">
        <w:t xml:space="preserve">the </w:t>
      </w:r>
      <w:r w:rsidR="00CA2F9A" w:rsidRPr="00674D16">
        <w:rPr>
          <w:b/>
          <w:bCs/>
        </w:rPr>
        <w:t>Update from GIT</w:t>
      </w:r>
      <w:r w:rsidR="00CA2F9A">
        <w:t xml:space="preserve"> operation </w:t>
      </w:r>
      <w:r w:rsidR="00AC4E84">
        <w:t>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t xml:space="preserve">when you re working with </w:t>
      </w:r>
      <w:r w:rsidR="00C36E1A">
        <w:t xml:space="preserve">items which </w:t>
      </w:r>
      <w:r w:rsidR="0047009B">
        <w:t xml:space="preserve">do not yet support variable libraries yet </w:t>
      </w:r>
      <w:r w:rsidR="00457D2D">
        <w:t>require environment</w:t>
      </w:r>
      <w:r w:rsidR="00F20123">
        <w:t>-</w:t>
      </w:r>
      <w:r w:rsidR="00457D2D">
        <w:t>specific settings</w:t>
      </w:r>
      <w:r w:rsidR="009B1B05">
        <w:t>.</w:t>
      </w:r>
    </w:p>
    <w:p w14:paraId="187B54F3" w14:textId="7AC4CE3C" w:rsidR="008C0904" w:rsidRDefault="004B28E8" w:rsidP="008C0904">
      <w:pPr>
        <w:pStyle w:val="Tip"/>
      </w:pPr>
      <w:r>
        <w:t xml:space="preserve">There are several different ways to author automation logic. Regardless of </w:t>
      </w:r>
      <w:r w:rsidR="008C0904">
        <w:t xml:space="preserve">Whether you use a tool or you call Microsoft APIs directly, you must consider the identity used to run your automation </w:t>
      </w:r>
      <w:r>
        <w:t>jobs</w:t>
      </w:r>
      <w:r w:rsidR="008C0904">
        <w:t xml:space="preserve">. Every call to Fabric REST APIs executes under the identity of a specific Entra Id security </w:t>
      </w:r>
      <w:r w:rsidR="008C0904" w:rsidRPr="006559C3">
        <w:t xml:space="preserve">principal. Fabric REST APIs support two types of identity which are </w:t>
      </w:r>
      <w:r w:rsidR="008C0904" w:rsidRPr="006559C3">
        <w:rPr>
          <w:b/>
          <w:bCs/>
        </w:rPr>
        <w:t>user principals</w:t>
      </w:r>
      <w:r w:rsidR="008C0904" w:rsidRPr="006559C3">
        <w:t xml:space="preserve"> and </w:t>
      </w:r>
      <w:r w:rsidR="008C0904" w:rsidRPr="006559C3">
        <w:rPr>
          <w:b/>
          <w:bCs/>
        </w:rPr>
        <w:t>service principals</w:t>
      </w:r>
      <w:r w:rsidR="008C0904" w:rsidRPr="006559C3">
        <w:t xml:space="preserve">. It is a best practice to execute API calls as a service principal. This is especially true when code with </w:t>
      </w:r>
      <w:r w:rsidR="008C0904">
        <w:t xml:space="preserve">workflow </w:t>
      </w:r>
      <w:r w:rsidR="008C0904" w:rsidRPr="006559C3">
        <w:t xml:space="preserve">automation logic </w:t>
      </w:r>
      <w:r w:rsidR="008C0904">
        <w:t xml:space="preserve">for </w:t>
      </w:r>
      <w:r w:rsidR="008C0904" w:rsidRPr="006559C3">
        <w:t xml:space="preserve">CI/CD </w:t>
      </w:r>
      <w:r w:rsidR="008C0904">
        <w:t xml:space="preserve"> processes </w:t>
      </w:r>
      <w:r w:rsidR="008C0904" w:rsidRPr="006559C3">
        <w:t xml:space="preserve">executes in a cloud-based </w:t>
      </w:r>
      <w:r w:rsidR="008C0904">
        <w:t>platform such as Azure pipelines or GitHub Actions workflows.</w:t>
      </w:r>
    </w:p>
    <w:p w14:paraId="693C7267" w14:textId="5C735251" w:rsidR="00196F12" w:rsidRDefault="00196F12" w:rsidP="00196F12">
      <w:pPr>
        <w:pStyle w:val="Heading3"/>
      </w:pPr>
      <w:bookmarkStart w:id="7" w:name="_Toc213150789"/>
      <w:bookmarkStart w:id="8" w:name="_Toc213150788"/>
      <w:bookmarkEnd w:id="5"/>
      <w:r>
        <w:t>Creating Project Infrastructure using Terraform</w:t>
      </w:r>
    </w:p>
    <w:p w14:paraId="4F7BC0CF" w14:textId="4091E664" w:rsidR="008C0904"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w:t>
      </w:r>
      <w:r w:rsidR="004B28E8">
        <w:t xml:space="preserve">many </w:t>
      </w:r>
      <w:r w:rsidR="005B1B0D" w:rsidRPr="005B1B0D">
        <w:t xml:space="preserve">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12F78EE5" w14:textId="54A7D459" w:rsidR="004A760A" w:rsidRDefault="00B3106D" w:rsidP="000A6E6B">
      <w:r>
        <w:t xml:space="preserve">Terraform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143C8487"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r w:rsidR="007E7AF8">
        <w:t xml:space="preserve"> Microsoft released the </w:t>
      </w:r>
      <w:r w:rsidR="007E7AF8" w:rsidRPr="00AC4262">
        <w:rPr>
          <w:b/>
          <w:bCs/>
        </w:rPr>
        <w:t>Fabric provider for Terrafor</w:t>
      </w:r>
      <w:r w:rsidR="007E7AF8">
        <w:rPr>
          <w:b/>
          <w:bCs/>
        </w:rPr>
        <w:t>m</w:t>
      </w:r>
      <w:r w:rsidR="007E7AF8">
        <w:t xml:space="preserve"> in 2025 making it possible to set up the infrastructure for a Fabric CI/CD project using an IaC-based provisioning process.</w:t>
      </w:r>
    </w:p>
    <w:p w14:paraId="6308C1C2" w14:textId="544CE394" w:rsidR="007E7AF8" w:rsidRDefault="00DE7F38" w:rsidP="00AC4262">
      <w:r w:rsidRPr="00DE7F38">
        <w:rPr>
          <w:noProof/>
        </w:rPr>
        <w:lastRenderedPageBreak/>
        <w:drawing>
          <wp:inline distT="0" distB="0" distL="0" distR="0" wp14:anchorId="24C37D1C" wp14:editId="6EA73919">
            <wp:extent cx="4037919" cy="2455653"/>
            <wp:effectExtent l="0" t="0" r="1270" b="1905"/>
            <wp:docPr id="78360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01251" name=""/>
                    <pic:cNvPicPr/>
                  </pic:nvPicPr>
                  <pic:blipFill>
                    <a:blip r:embed="rId59"/>
                    <a:stretch>
                      <a:fillRect/>
                    </a:stretch>
                  </pic:blipFill>
                  <pic:spPr>
                    <a:xfrm>
                      <a:off x="0" y="0"/>
                      <a:ext cx="4088324" cy="2486307"/>
                    </a:xfrm>
                    <a:prstGeom prst="rect">
                      <a:avLst/>
                    </a:prstGeom>
                  </pic:spPr>
                </pic:pic>
              </a:graphicData>
            </a:graphic>
          </wp:inline>
        </w:drawing>
      </w:r>
    </w:p>
    <w:p w14:paraId="26086A1B" w14:textId="1941B1C2" w:rsidR="0019794E" w:rsidRDefault="0019794E" w:rsidP="00834173">
      <w:r>
        <w:t xml:space="preserve">A Terraform configuration </w:t>
      </w:r>
      <w:r w:rsidR="00551E67">
        <w:t xml:space="preserve">is defined </w:t>
      </w:r>
      <w:r w:rsidR="000C47C8">
        <w:t xml:space="preserve">using a set if files containing </w:t>
      </w:r>
      <w:proofErr w:type="spellStart"/>
      <w:r w:rsidR="000C47C8" w:rsidRPr="000C47C8">
        <w:t>HashiCorp</w:t>
      </w:r>
      <w:proofErr w:type="spellEnd"/>
      <w:r w:rsidR="000C47C8" w:rsidRPr="000C47C8">
        <w:t xml:space="preserve"> Configuration Language (HCL)</w:t>
      </w:r>
      <w:r w:rsidR="006D04C0">
        <w:t>.</w:t>
      </w:r>
      <w:r>
        <w:t xml:space="preserve"> Let's walk through a simple example of a </w:t>
      </w:r>
      <w:r w:rsidR="00B23A93">
        <w:t xml:space="preserve">Terraform </w:t>
      </w:r>
      <w:r>
        <w:t xml:space="preserve">configuration </w:t>
      </w:r>
      <w:r w:rsidR="00B23A93">
        <w:t xml:space="preserve">which uses </w:t>
      </w:r>
      <w:r w:rsidR="00551E67">
        <w:t xml:space="preserve">a standard project </w:t>
      </w:r>
      <w:r>
        <w:t xml:space="preserve">file structure.  The following screenshot shows simple </w:t>
      </w:r>
      <w:r w:rsidR="00B23A93">
        <w:t xml:space="preserve">Terraform </w:t>
      </w:r>
      <w:r>
        <w:t>configuration</w:t>
      </w:r>
      <w:r w:rsidR="00551E67">
        <w:t xml:space="preserve"> with five files</w:t>
      </w:r>
      <w:r>
        <w:t xml:space="preserve">. The </w:t>
      </w:r>
      <w:r w:rsidRPr="0019794E">
        <w:rPr>
          <w:b/>
          <w:bCs/>
        </w:rPr>
        <w:t>variables.tf</w:t>
      </w:r>
      <w:r>
        <w:t xml:space="preserve"> file is used to define a set of typed variables. The </w:t>
      </w:r>
      <w:r w:rsidRPr="0019794E">
        <w:rPr>
          <w:b/>
          <w:bCs/>
        </w:rPr>
        <w:t>terraform.tfvars</w:t>
      </w:r>
      <w:r>
        <w:t xml:space="preserve"> file is used to </w:t>
      </w:r>
      <w:r w:rsidR="00D85F24">
        <w:t xml:space="preserve">assign variable </w:t>
      </w:r>
      <w:r>
        <w:t xml:space="preserve">values </w:t>
      </w:r>
      <w:r w:rsidR="00B23A93">
        <w:t xml:space="preserve">in a scenario in which </w:t>
      </w:r>
      <w:r w:rsidR="00D85F24">
        <w:t xml:space="preserve">Terraform </w:t>
      </w:r>
      <w:r w:rsidR="00B23A93">
        <w:t xml:space="preserve">is running </w:t>
      </w:r>
      <w:r w:rsidR="00D85F24">
        <w:t xml:space="preserve">locally in a </w:t>
      </w:r>
      <w:r w:rsidR="00551E67">
        <w:t xml:space="preserve">client </w:t>
      </w:r>
      <w:r w:rsidR="00D85F24">
        <w:t>tool such as Visual Studio Code.</w:t>
      </w:r>
    </w:p>
    <w:p w14:paraId="3A747600" w14:textId="7E1B86F6" w:rsidR="006D04C0" w:rsidRDefault="0019794E" w:rsidP="00834173">
      <w:r w:rsidRPr="0019794E">
        <w:rPr>
          <w:noProof/>
        </w:rPr>
        <w:drawing>
          <wp:inline distT="0" distB="0" distL="0" distR="0" wp14:anchorId="01157A31" wp14:editId="7E3AA6F8">
            <wp:extent cx="1621971" cy="1038910"/>
            <wp:effectExtent l="0" t="0" r="0" b="8890"/>
            <wp:docPr id="162903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36475" name=""/>
                    <pic:cNvPicPr/>
                  </pic:nvPicPr>
                  <pic:blipFill>
                    <a:blip r:embed="rId60"/>
                    <a:stretch>
                      <a:fillRect/>
                    </a:stretch>
                  </pic:blipFill>
                  <pic:spPr>
                    <a:xfrm>
                      <a:off x="0" y="0"/>
                      <a:ext cx="1669252" cy="1069195"/>
                    </a:xfrm>
                    <a:prstGeom prst="rect">
                      <a:avLst/>
                    </a:prstGeom>
                  </pic:spPr>
                </pic:pic>
              </a:graphicData>
            </a:graphic>
          </wp:inline>
        </w:drawing>
      </w:r>
    </w:p>
    <w:p w14:paraId="71E83AA6" w14:textId="2BCFCD6B" w:rsidR="0019794E" w:rsidRDefault="00D85F24" w:rsidP="00D85F24">
      <w:pPr>
        <w:pStyle w:val="Tip"/>
      </w:pPr>
      <w:r>
        <w:t xml:space="preserve">Note that the </w:t>
      </w:r>
      <w:r w:rsidRPr="0019794E">
        <w:rPr>
          <w:b/>
          <w:bCs/>
        </w:rPr>
        <w:t>terraform.tfvars</w:t>
      </w:r>
      <w:r>
        <w:t xml:space="preserve"> file often contains sensitive information such as </w:t>
      </w:r>
      <w:r w:rsidR="00551E67">
        <w:t xml:space="preserve">a client secret </w:t>
      </w:r>
      <w:r>
        <w:t xml:space="preserve">to authenticate as a service principal. For this reason, it's common to add a </w:t>
      </w:r>
      <w:r w:rsidRPr="00551E67">
        <w:rPr>
          <w:b/>
          <w:bCs/>
        </w:rPr>
        <w:t>.</w:t>
      </w:r>
      <w:proofErr w:type="spellStart"/>
      <w:r w:rsidRPr="00551E67">
        <w:rPr>
          <w:b/>
          <w:bCs/>
        </w:rPr>
        <w:t>gitignore</w:t>
      </w:r>
      <w:proofErr w:type="spellEnd"/>
      <w:r>
        <w:t xml:space="preserve"> file so the </w:t>
      </w:r>
      <w:r w:rsidRPr="00551E67">
        <w:rPr>
          <w:b/>
          <w:bCs/>
        </w:rPr>
        <w:t>terraform.tfvars</w:t>
      </w:r>
      <w:r>
        <w:t xml:space="preserve"> is never uploaded into a GIT repository.</w:t>
      </w:r>
    </w:p>
    <w:p w14:paraId="0DEAF89D" w14:textId="1585E1C2" w:rsidR="0019794E" w:rsidRDefault="000C47C8" w:rsidP="0012240F">
      <w:r>
        <w:t>HCL is a superset of JSON which uses syntax based on blocks</w:t>
      </w:r>
      <w:r w:rsidR="00E40037">
        <w:t xml:space="preserve"> which contain arguments</w:t>
      </w:r>
      <w:r>
        <w:t xml:space="preserve">. </w:t>
      </w:r>
      <w:r w:rsidR="00B23A93">
        <w:t xml:space="preserve">The </w:t>
      </w:r>
      <w:r w:rsidR="00D85F24" w:rsidRPr="00D85F24">
        <w:rPr>
          <w:b/>
          <w:bCs/>
        </w:rPr>
        <w:t>providers.tf</w:t>
      </w:r>
      <w:r w:rsidR="00D85F24">
        <w:t xml:space="preserve"> file </w:t>
      </w:r>
      <w:r w:rsidR="00B23A93">
        <w:t xml:space="preserve">contains a </w:t>
      </w:r>
      <w:r w:rsidR="00B23A93" w:rsidRPr="000C47C8">
        <w:rPr>
          <w:b/>
          <w:bCs/>
        </w:rPr>
        <w:t>terraform</w:t>
      </w:r>
      <w:r w:rsidR="00B23A93">
        <w:t xml:space="preserve"> </w:t>
      </w:r>
      <w:r>
        <w:t xml:space="preserve">block </w:t>
      </w:r>
      <w:r w:rsidR="00E40037">
        <w:t xml:space="preserve">with two arguments named </w:t>
      </w:r>
      <w:proofErr w:type="spellStart"/>
      <w:r w:rsidRPr="000C47C8">
        <w:rPr>
          <w:b/>
          <w:bCs/>
        </w:rPr>
        <w:t>required_version</w:t>
      </w:r>
      <w:proofErr w:type="spellEnd"/>
      <w:r>
        <w:t xml:space="preserve"> </w:t>
      </w:r>
      <w:r w:rsidR="00E40037">
        <w:t xml:space="preserve">and </w:t>
      </w:r>
      <w:proofErr w:type="spellStart"/>
      <w:r w:rsidR="00E40037" w:rsidRPr="000C47C8">
        <w:rPr>
          <w:b/>
          <w:bCs/>
        </w:rPr>
        <w:t>required_providers</w:t>
      </w:r>
      <w:proofErr w:type="spellEnd"/>
      <w:r w:rsidR="00E40037">
        <w:t xml:space="preserve">. The </w:t>
      </w:r>
      <w:proofErr w:type="spellStart"/>
      <w:r w:rsidR="00E40037" w:rsidRPr="000C47C8">
        <w:rPr>
          <w:b/>
          <w:bCs/>
        </w:rPr>
        <w:t>required_version</w:t>
      </w:r>
      <w:proofErr w:type="spellEnd"/>
      <w:r w:rsidR="00E40037">
        <w:t xml:space="preserve"> argument </w:t>
      </w:r>
      <w:r w:rsidR="00E40037">
        <w:t xml:space="preserve">specifies </w:t>
      </w:r>
      <w:r w:rsidR="00E40037">
        <w:t>the minimum version</w:t>
      </w:r>
      <w:r w:rsidR="00E40037">
        <w:t xml:space="preserve"> of </w:t>
      </w:r>
      <w:r w:rsidR="00E40037">
        <w:t>Terraform</w:t>
      </w:r>
      <w:r w:rsidR="00E40037">
        <w:t xml:space="preserve"> and the </w:t>
      </w:r>
      <w:proofErr w:type="spellStart"/>
      <w:r w:rsidR="00E40037" w:rsidRPr="000C47C8">
        <w:rPr>
          <w:b/>
          <w:bCs/>
        </w:rPr>
        <w:t>required_providers</w:t>
      </w:r>
      <w:proofErr w:type="spellEnd"/>
      <w:r w:rsidR="00E40037">
        <w:t xml:space="preserve"> argument contains a block for each provider with the source and version. This examples demonstrates loading the Fabric provider for Terraform.</w:t>
      </w:r>
      <w:r w:rsidR="0012240F">
        <w:t xml:space="preserve"> </w:t>
      </w:r>
      <w:r w:rsidR="00F70CBE">
        <w:t xml:space="preserve">The </w:t>
      </w:r>
      <w:r w:rsidR="00F70CBE" w:rsidRPr="00D85F24">
        <w:rPr>
          <w:b/>
          <w:bCs/>
        </w:rPr>
        <w:t>providers.tf</w:t>
      </w:r>
      <w:r w:rsidR="00F70CBE">
        <w:t xml:space="preserve"> file </w:t>
      </w:r>
      <w:r w:rsidR="00F70CBE">
        <w:t xml:space="preserve">also contains </w:t>
      </w:r>
      <w:r w:rsidR="0012240F">
        <w:t xml:space="preserve">a </w:t>
      </w:r>
      <w:r w:rsidR="0012240F" w:rsidRPr="0012240F">
        <w:rPr>
          <w:b/>
          <w:bCs/>
        </w:rPr>
        <w:t>provider</w:t>
      </w:r>
      <w:r w:rsidR="0012240F">
        <w:t xml:space="preserve"> block for the Fabric provider </w:t>
      </w:r>
      <w:r w:rsidR="00F70CBE">
        <w:t xml:space="preserve">which </w:t>
      </w:r>
      <w:r w:rsidR="0012240F">
        <w:t xml:space="preserve">authenticate </w:t>
      </w:r>
      <w:r w:rsidR="00D85F24">
        <w:t>as a service principal</w:t>
      </w:r>
      <w:r w:rsidR="0012240F">
        <w:t xml:space="preserve"> </w:t>
      </w:r>
      <w:r w:rsidR="00F70CBE">
        <w:t xml:space="preserve">by </w:t>
      </w:r>
      <w:r w:rsidR="0012240F">
        <w:t xml:space="preserve">using </w:t>
      </w:r>
      <w:r w:rsidR="0012240F">
        <w:t xml:space="preserve">variable values </w:t>
      </w:r>
      <w:r w:rsidR="0012240F">
        <w:t>to set the arguments</w:t>
      </w:r>
      <w:r w:rsidR="00F70CBE">
        <w:t xml:space="preserve"> </w:t>
      </w:r>
      <w:r w:rsidR="0012240F" w:rsidRPr="0012240F">
        <w:rPr>
          <w:b/>
          <w:bCs/>
        </w:rPr>
        <w:t>tenant_id</w:t>
      </w:r>
      <w:r w:rsidR="0012240F">
        <w:t xml:space="preserve">, </w:t>
      </w:r>
      <w:r w:rsidR="0012240F" w:rsidRPr="0012240F">
        <w:rPr>
          <w:b/>
          <w:bCs/>
        </w:rPr>
        <w:t>client_id</w:t>
      </w:r>
      <w:r w:rsidR="0012240F">
        <w:t xml:space="preserve"> and </w:t>
      </w:r>
      <w:r w:rsidR="0012240F" w:rsidRPr="0012240F">
        <w:rPr>
          <w:b/>
          <w:bCs/>
        </w:rPr>
        <w:t>client_secret</w:t>
      </w:r>
      <w:r w:rsidR="00D85F24">
        <w:t>.</w:t>
      </w:r>
    </w:p>
    <w:p w14:paraId="73E2332B" w14:textId="77777777" w:rsidR="0019794E" w:rsidRDefault="0019794E" w:rsidP="0019794E">
      <w:pPr>
        <w:pStyle w:val="CodeListing"/>
      </w:pPr>
      <w:r>
        <w:t>terraform {</w:t>
      </w:r>
    </w:p>
    <w:p w14:paraId="47D1F5D3" w14:textId="77777777" w:rsidR="0019794E" w:rsidRDefault="0019794E" w:rsidP="0019794E">
      <w:pPr>
        <w:pStyle w:val="CodeListing"/>
      </w:pPr>
      <w:r>
        <w:t xml:space="preserve">  required_version = "&gt;= 1.8, &lt; 2.0"</w:t>
      </w:r>
    </w:p>
    <w:p w14:paraId="5CD08D92" w14:textId="77777777" w:rsidR="0019794E" w:rsidRDefault="0019794E" w:rsidP="0019794E">
      <w:pPr>
        <w:pStyle w:val="CodeListing"/>
      </w:pPr>
      <w:r>
        <w:t xml:space="preserve">  required_providers {</w:t>
      </w:r>
    </w:p>
    <w:p w14:paraId="47D405C9" w14:textId="77777777" w:rsidR="0019794E" w:rsidRDefault="0019794E" w:rsidP="0019794E">
      <w:pPr>
        <w:pStyle w:val="CodeListing"/>
      </w:pPr>
      <w:r>
        <w:t xml:space="preserve">    fabric = {</w:t>
      </w:r>
    </w:p>
    <w:p w14:paraId="2BEED181" w14:textId="77777777" w:rsidR="0019794E" w:rsidRDefault="0019794E" w:rsidP="0019794E">
      <w:pPr>
        <w:pStyle w:val="CodeListing"/>
      </w:pPr>
      <w:r>
        <w:t xml:space="preserve">      source  = "microsoft/fabric"</w:t>
      </w:r>
    </w:p>
    <w:p w14:paraId="03E80168" w14:textId="77777777" w:rsidR="0019794E" w:rsidRDefault="0019794E" w:rsidP="0019794E">
      <w:pPr>
        <w:pStyle w:val="CodeListing"/>
      </w:pPr>
      <w:r>
        <w:t xml:space="preserve">      version = "1.8.0"</w:t>
      </w:r>
    </w:p>
    <w:p w14:paraId="768AA774" w14:textId="77777777" w:rsidR="0019794E" w:rsidRDefault="0019794E" w:rsidP="0019794E">
      <w:pPr>
        <w:pStyle w:val="CodeListing"/>
      </w:pPr>
      <w:r>
        <w:t xml:space="preserve">    }</w:t>
      </w:r>
    </w:p>
    <w:p w14:paraId="40470194" w14:textId="77777777" w:rsidR="0019794E" w:rsidRDefault="0019794E" w:rsidP="0019794E">
      <w:pPr>
        <w:pStyle w:val="CodeListing"/>
      </w:pPr>
      <w:r>
        <w:t xml:space="preserve">  }</w:t>
      </w:r>
    </w:p>
    <w:p w14:paraId="7F146F17" w14:textId="77777777" w:rsidR="0019794E" w:rsidRDefault="0019794E" w:rsidP="0019794E">
      <w:pPr>
        <w:pStyle w:val="CodeListing"/>
      </w:pPr>
      <w:r>
        <w:t>}</w:t>
      </w:r>
    </w:p>
    <w:p w14:paraId="4DF6CDE0" w14:textId="77777777" w:rsidR="0019794E" w:rsidRDefault="0019794E" w:rsidP="0019794E">
      <w:pPr>
        <w:pStyle w:val="CodeListing"/>
      </w:pPr>
    </w:p>
    <w:p w14:paraId="1044E26B" w14:textId="77777777" w:rsidR="0019794E" w:rsidRDefault="0019794E" w:rsidP="0019794E">
      <w:pPr>
        <w:pStyle w:val="CodeListing"/>
      </w:pPr>
      <w:r>
        <w:t># SPN authentication for Fabric Provider</w:t>
      </w:r>
    </w:p>
    <w:p w14:paraId="3DAEE6C2" w14:textId="77777777" w:rsidR="0019794E" w:rsidRDefault="0019794E" w:rsidP="0019794E">
      <w:pPr>
        <w:pStyle w:val="CodeListing"/>
      </w:pPr>
      <w:r>
        <w:t>provider "fabric" {</w:t>
      </w:r>
    </w:p>
    <w:p w14:paraId="79D769AE" w14:textId="77777777" w:rsidR="0019794E" w:rsidRDefault="0019794E" w:rsidP="0019794E">
      <w:pPr>
        <w:pStyle w:val="CodeListing"/>
      </w:pPr>
      <w:r>
        <w:t xml:space="preserve">    tenant_id     = var.tenant_id</w:t>
      </w:r>
    </w:p>
    <w:p w14:paraId="57FE23CF" w14:textId="77777777" w:rsidR="0019794E" w:rsidRDefault="0019794E" w:rsidP="0019794E">
      <w:pPr>
        <w:pStyle w:val="CodeListing"/>
      </w:pPr>
      <w:r>
        <w:t xml:space="preserve">    client_id     = var.client_id</w:t>
      </w:r>
    </w:p>
    <w:p w14:paraId="4BB08FBE" w14:textId="77777777" w:rsidR="0019794E" w:rsidRDefault="0019794E" w:rsidP="0019794E">
      <w:pPr>
        <w:pStyle w:val="CodeListing"/>
      </w:pPr>
      <w:r>
        <w:t xml:space="preserve">    client_secret = var.client_secret</w:t>
      </w:r>
    </w:p>
    <w:p w14:paraId="61359323" w14:textId="169AFDEA" w:rsidR="0019794E" w:rsidRDefault="0019794E" w:rsidP="0019794E">
      <w:pPr>
        <w:pStyle w:val="CodeListing"/>
      </w:pPr>
      <w:r>
        <w:t>}</w:t>
      </w:r>
    </w:p>
    <w:p w14:paraId="4E341ADF" w14:textId="21B68376" w:rsidR="00D85F24" w:rsidRDefault="00D85F24" w:rsidP="004B28E8">
      <w:r>
        <w:t xml:space="preserve">Once a Terraform configuration contains what's required to initialize the provider, </w:t>
      </w:r>
      <w:r w:rsidR="00F70CBE">
        <w:t xml:space="preserve">the next step is to </w:t>
      </w:r>
      <w:r>
        <w:t xml:space="preserve">run the </w:t>
      </w:r>
      <w:r w:rsidR="00551E67" w:rsidRPr="00551E67">
        <w:rPr>
          <w:b/>
          <w:bCs/>
        </w:rPr>
        <w:t>t</w:t>
      </w:r>
      <w:r w:rsidRPr="00551E67">
        <w:rPr>
          <w:b/>
          <w:bCs/>
        </w:rPr>
        <w:t>erraform init</w:t>
      </w:r>
      <w:r>
        <w:t xml:space="preserve"> command. </w:t>
      </w:r>
      <w:r w:rsidR="00551E67">
        <w:t xml:space="preserve">Running </w:t>
      </w:r>
      <w:r w:rsidR="00551E67" w:rsidRPr="00551E67">
        <w:rPr>
          <w:b/>
          <w:bCs/>
        </w:rPr>
        <w:t>terraform init</w:t>
      </w:r>
      <w:r w:rsidR="00551E67">
        <w:t xml:space="preserve"> </w:t>
      </w:r>
      <w:r w:rsidR="00F5729C">
        <w:t>download</w:t>
      </w:r>
      <w:r w:rsidR="00F70CBE">
        <w:t>s</w:t>
      </w:r>
      <w:r w:rsidR="00F5729C">
        <w:t xml:space="preserve"> the executable code for the provider along with extra security configuration </w:t>
      </w:r>
      <w:r w:rsidR="00F70CBE">
        <w:t xml:space="preserve">used to </w:t>
      </w:r>
      <w:r w:rsidR="00F5729C">
        <w:t xml:space="preserve">verify nobody has tampered with the </w:t>
      </w:r>
      <w:r w:rsidR="00F70CBE">
        <w:t xml:space="preserve">downloaded </w:t>
      </w:r>
      <w:r w:rsidR="00F5729C">
        <w:t xml:space="preserve">provider code. </w:t>
      </w:r>
    </w:p>
    <w:p w14:paraId="0F4EFFD8" w14:textId="4653991C" w:rsidR="00495C0C" w:rsidRDefault="00495C0C" w:rsidP="004B28E8">
      <w:r w:rsidRPr="00495C0C">
        <w:rPr>
          <w:noProof/>
        </w:rPr>
        <w:lastRenderedPageBreak/>
        <w:drawing>
          <wp:inline distT="0" distB="0" distL="0" distR="0" wp14:anchorId="102592ED" wp14:editId="3C4B770D">
            <wp:extent cx="3509071" cy="1600200"/>
            <wp:effectExtent l="0" t="0" r="0" b="0"/>
            <wp:docPr id="212981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13873" name=""/>
                    <pic:cNvPicPr/>
                  </pic:nvPicPr>
                  <pic:blipFill>
                    <a:blip r:embed="rId61"/>
                    <a:stretch>
                      <a:fillRect/>
                    </a:stretch>
                  </pic:blipFill>
                  <pic:spPr>
                    <a:xfrm>
                      <a:off x="0" y="0"/>
                      <a:ext cx="3600118" cy="1641719"/>
                    </a:xfrm>
                    <a:prstGeom prst="rect">
                      <a:avLst/>
                    </a:prstGeom>
                  </pic:spPr>
                </pic:pic>
              </a:graphicData>
            </a:graphic>
          </wp:inline>
        </w:drawing>
      </w:r>
    </w:p>
    <w:p w14:paraId="70678DF2" w14:textId="2E2BA561" w:rsidR="004B28E8" w:rsidRDefault="00F70CBE" w:rsidP="00D610AB">
      <w:r>
        <w:t xml:space="preserve">After initialing </w:t>
      </w:r>
      <w:r w:rsidR="00F5729C">
        <w:t xml:space="preserve">the </w:t>
      </w:r>
      <w:r w:rsidR="00D610AB">
        <w:t xml:space="preserve">Fabric </w:t>
      </w:r>
      <w:r w:rsidR="00F5729C">
        <w:t xml:space="preserve">provider, </w:t>
      </w:r>
      <w:r>
        <w:t xml:space="preserve">the next step is create resources by adding </w:t>
      </w:r>
      <w:r w:rsidRPr="00F70CBE">
        <w:rPr>
          <w:b/>
          <w:bCs/>
        </w:rPr>
        <w:t>resource</w:t>
      </w:r>
      <w:r>
        <w:t xml:space="preserve"> blocks </w:t>
      </w:r>
      <w:r w:rsidR="00F5729C">
        <w:t xml:space="preserve">to </w:t>
      </w:r>
      <w:r w:rsidRPr="00F70CBE">
        <w:rPr>
          <w:b/>
          <w:bCs/>
        </w:rPr>
        <w:t>main.tf</w:t>
      </w:r>
      <w:r w:rsidR="00F5729C">
        <w:t xml:space="preserve">. </w:t>
      </w:r>
      <w:r w:rsidR="004B28E8">
        <w:t xml:space="preserve">Each </w:t>
      </w:r>
      <w:r w:rsidR="004B28E8" w:rsidRPr="00F70CBE">
        <w:rPr>
          <w:b/>
          <w:bCs/>
        </w:rPr>
        <w:t>resource</w:t>
      </w:r>
      <w:r w:rsidR="004B28E8">
        <w:t xml:space="preserve"> </w:t>
      </w:r>
      <w:r>
        <w:t xml:space="preserve">block requires a </w:t>
      </w:r>
      <w:r w:rsidR="00D610AB">
        <w:t xml:space="preserve">provider-specific </w:t>
      </w:r>
      <w:r w:rsidR="00F5729C">
        <w:t xml:space="preserve">resource type </w:t>
      </w:r>
      <w:r>
        <w:t xml:space="preserve">and a </w:t>
      </w:r>
      <w:r w:rsidR="00D610AB">
        <w:t xml:space="preserve">local </w:t>
      </w:r>
      <w:r>
        <w:t xml:space="preserve">resource </w:t>
      </w:r>
      <w:r w:rsidR="00D610AB">
        <w:t xml:space="preserve">name. The </w:t>
      </w:r>
      <w:r w:rsidR="00FD2D51">
        <w:t xml:space="preserve">Fabric </w:t>
      </w:r>
      <w:r w:rsidR="00D610AB">
        <w:t xml:space="preserve">provider offers the </w:t>
      </w:r>
      <w:r w:rsidR="00D610AB" w:rsidRPr="00D610AB">
        <w:rPr>
          <w:b/>
          <w:bCs/>
        </w:rPr>
        <w:t>fabric_workspace</w:t>
      </w:r>
      <w:r w:rsidR="00D610AB">
        <w:t xml:space="preserve"> resource type for creating workspaces and the </w:t>
      </w:r>
      <w:r w:rsidR="00D610AB" w:rsidRPr="00D610AB">
        <w:rPr>
          <w:b/>
          <w:bCs/>
        </w:rPr>
        <w:t>fabric_workspace_role_assignment</w:t>
      </w:r>
      <w:r w:rsidR="00D610AB">
        <w:t xml:space="preserve"> resource type for configuring access by adding workspace role assignments.</w:t>
      </w:r>
    </w:p>
    <w:p w14:paraId="2FC13B41" w14:textId="1874FA1E" w:rsidR="004B28E8" w:rsidRDefault="004B28E8" w:rsidP="004B28E8">
      <w:pPr>
        <w:pStyle w:val="CodeListing"/>
      </w:pPr>
      <w:r>
        <w:t>resource "fabric_workspace" "workspace_</w:t>
      </w:r>
      <w:r w:rsidR="00F5729C">
        <w:t>main</w:t>
      </w:r>
      <w:r>
        <w:t>" {</w:t>
      </w:r>
    </w:p>
    <w:p w14:paraId="040E2016" w14:textId="77777777" w:rsidR="00F5729C" w:rsidRPr="00F5729C" w:rsidRDefault="00F5729C" w:rsidP="00F5729C">
      <w:pPr>
        <w:pStyle w:val="CodeListing"/>
      </w:pPr>
      <w:r w:rsidRPr="00F5729C">
        <w:t>  display_name = var.workspace_name</w:t>
      </w:r>
    </w:p>
    <w:p w14:paraId="2EA5721C" w14:textId="73B66F0A" w:rsidR="00F5729C" w:rsidRDefault="00F5729C" w:rsidP="00F5729C">
      <w:pPr>
        <w:pStyle w:val="CodeListing"/>
      </w:pPr>
      <w:r w:rsidRPr="00F5729C">
        <w:t>  capacity_id = var.capacity_id</w:t>
      </w:r>
    </w:p>
    <w:p w14:paraId="634D14AB" w14:textId="52374D83" w:rsidR="004B28E8" w:rsidRDefault="004B28E8" w:rsidP="004B28E8">
      <w:pPr>
        <w:pStyle w:val="CodeListing"/>
      </w:pPr>
      <w:r>
        <w:t>}</w:t>
      </w:r>
    </w:p>
    <w:p w14:paraId="1F1ED8F0" w14:textId="77777777" w:rsidR="004B28E8" w:rsidRDefault="004B28E8" w:rsidP="004B28E8">
      <w:pPr>
        <w:pStyle w:val="CodeListing"/>
      </w:pPr>
    </w:p>
    <w:p w14:paraId="7D75297A" w14:textId="76C760EC" w:rsidR="004B28E8" w:rsidRDefault="004B28E8" w:rsidP="004B28E8">
      <w:pPr>
        <w:pStyle w:val="CodeListing"/>
      </w:pPr>
      <w:r>
        <w:t>resource "fabric_workspace_role_assignment" "admin_</w:t>
      </w:r>
      <w:r w:rsidR="00FD2D51">
        <w:t>group</w:t>
      </w:r>
      <w:r>
        <w:t>" {</w:t>
      </w:r>
    </w:p>
    <w:p w14:paraId="12C539AA" w14:textId="7C87E007" w:rsidR="004B28E8" w:rsidRDefault="004B28E8" w:rsidP="004B28E8">
      <w:pPr>
        <w:pStyle w:val="CodeListing"/>
      </w:pPr>
      <w:r>
        <w:t xml:space="preserve">  workspace_id = fabric_workspace.workspace_</w:t>
      </w:r>
      <w:r w:rsidR="00F5729C">
        <w:t>main</w:t>
      </w:r>
      <w:r>
        <w:t>.id</w:t>
      </w:r>
    </w:p>
    <w:p w14:paraId="3341EA7A" w14:textId="77777777" w:rsidR="004B28E8" w:rsidRDefault="004B28E8" w:rsidP="004B28E8">
      <w:pPr>
        <w:pStyle w:val="CodeListing"/>
      </w:pPr>
      <w:r>
        <w:t xml:space="preserve">  principal = {</w:t>
      </w:r>
    </w:p>
    <w:p w14:paraId="567C4344" w14:textId="48168678" w:rsidR="00F5729C" w:rsidRPr="00F5729C" w:rsidRDefault="00F5729C" w:rsidP="00F5729C">
      <w:pPr>
        <w:pStyle w:val="CodeListing"/>
      </w:pPr>
      <w:r w:rsidRPr="00F5729C">
        <w:t>    id   = var.admin_</w:t>
      </w:r>
      <w:r>
        <w:t>group</w:t>
      </w:r>
    </w:p>
    <w:p w14:paraId="119AF9F6" w14:textId="50D2AF6F" w:rsidR="004B28E8" w:rsidRDefault="004B28E8" w:rsidP="004B28E8">
      <w:pPr>
        <w:pStyle w:val="CodeListing"/>
      </w:pPr>
      <w:r>
        <w:t xml:space="preserve">    type = "</w:t>
      </w:r>
      <w:r w:rsidR="00FD2D51">
        <w:t>Group</w:t>
      </w:r>
      <w:r>
        <w:t>"</w:t>
      </w:r>
    </w:p>
    <w:p w14:paraId="0173FD15" w14:textId="77777777" w:rsidR="004B28E8" w:rsidRDefault="004B28E8" w:rsidP="004B28E8">
      <w:pPr>
        <w:pStyle w:val="CodeListing"/>
      </w:pPr>
      <w:r>
        <w:t xml:space="preserve">  }</w:t>
      </w:r>
    </w:p>
    <w:p w14:paraId="59C0C746" w14:textId="77777777" w:rsidR="004B28E8" w:rsidRDefault="004B28E8" w:rsidP="004B28E8">
      <w:pPr>
        <w:pStyle w:val="CodeListing"/>
      </w:pPr>
      <w:r>
        <w:t xml:space="preserve">  role = "Admin"</w:t>
      </w:r>
    </w:p>
    <w:p w14:paraId="53A9AE8F" w14:textId="77777777" w:rsidR="004B28E8" w:rsidRDefault="004B28E8" w:rsidP="004B28E8">
      <w:pPr>
        <w:pStyle w:val="CodeListing"/>
      </w:pPr>
      <w:r>
        <w:t>}</w:t>
      </w:r>
    </w:p>
    <w:p w14:paraId="6AD4C520" w14:textId="77777777" w:rsidR="00FD2D51" w:rsidRDefault="00FD2D51" w:rsidP="004B28E8">
      <w:pPr>
        <w:pStyle w:val="CodeListing"/>
      </w:pPr>
    </w:p>
    <w:p w14:paraId="0AE157EF" w14:textId="609AED7E" w:rsidR="00FD2D51" w:rsidRDefault="00FD2D51" w:rsidP="00FD2D51">
      <w:pPr>
        <w:pStyle w:val="CodeListing"/>
      </w:pPr>
      <w:r>
        <w:t>resource "fabric_workspace_role_assignment" "dev_group" {</w:t>
      </w:r>
    </w:p>
    <w:p w14:paraId="01F7144A" w14:textId="6A09D650" w:rsidR="00FD2D51" w:rsidRDefault="00FD2D51" w:rsidP="00FD2D51">
      <w:pPr>
        <w:pStyle w:val="CodeListing"/>
      </w:pPr>
      <w:r>
        <w:t xml:space="preserve">  workspace_id = fabric_workspace.workspace_</w:t>
      </w:r>
      <w:r w:rsidR="00F5729C">
        <w:t>main</w:t>
      </w:r>
      <w:r>
        <w:t>.id</w:t>
      </w:r>
    </w:p>
    <w:p w14:paraId="7ED211A7" w14:textId="77777777" w:rsidR="00FD2D51" w:rsidRDefault="00FD2D51" w:rsidP="00FD2D51">
      <w:pPr>
        <w:pStyle w:val="CodeListing"/>
      </w:pPr>
      <w:r>
        <w:t xml:space="preserve">  principal = {</w:t>
      </w:r>
    </w:p>
    <w:p w14:paraId="51C338FE" w14:textId="071F15B7" w:rsidR="00F5729C" w:rsidRPr="00F5729C" w:rsidRDefault="00F5729C" w:rsidP="00F5729C">
      <w:pPr>
        <w:pStyle w:val="CodeListing"/>
      </w:pPr>
      <w:r w:rsidRPr="00F5729C">
        <w:t>    id   = var.</w:t>
      </w:r>
      <w:r>
        <w:t>dev_group</w:t>
      </w:r>
    </w:p>
    <w:p w14:paraId="741A095F" w14:textId="77977F9B" w:rsidR="00FD2D51" w:rsidRDefault="00FD2D51" w:rsidP="00FD2D51">
      <w:pPr>
        <w:pStyle w:val="CodeListing"/>
      </w:pPr>
      <w:r>
        <w:t xml:space="preserve">    type = "</w:t>
      </w:r>
      <w:r w:rsidR="009018E0">
        <w:t>Group</w:t>
      </w:r>
      <w:r>
        <w:t>"</w:t>
      </w:r>
    </w:p>
    <w:p w14:paraId="25E6847D" w14:textId="77777777" w:rsidR="00FD2D51" w:rsidRDefault="00FD2D51" w:rsidP="00FD2D51">
      <w:pPr>
        <w:pStyle w:val="CodeListing"/>
      </w:pPr>
      <w:r>
        <w:t xml:space="preserve">  }</w:t>
      </w:r>
    </w:p>
    <w:p w14:paraId="1775765F" w14:textId="59146E99" w:rsidR="00FD2D51" w:rsidRDefault="00FD2D51" w:rsidP="00FD2D51">
      <w:pPr>
        <w:pStyle w:val="CodeListing"/>
      </w:pPr>
      <w:r>
        <w:t xml:space="preserve">  role = "</w:t>
      </w:r>
      <w:r w:rsidR="009018E0">
        <w:t>Member</w:t>
      </w:r>
      <w:r>
        <w:t>"</w:t>
      </w:r>
    </w:p>
    <w:p w14:paraId="104ACE84" w14:textId="77777777" w:rsidR="00FD2D51" w:rsidRDefault="00FD2D51" w:rsidP="00FD2D51">
      <w:pPr>
        <w:pStyle w:val="CodeListing"/>
      </w:pPr>
      <w:r>
        <w:t>}</w:t>
      </w:r>
    </w:p>
    <w:p w14:paraId="0633C38B" w14:textId="77777777" w:rsidR="00FD2D51" w:rsidRDefault="00FD2D51" w:rsidP="004B28E8">
      <w:pPr>
        <w:pStyle w:val="CodeListing"/>
      </w:pPr>
    </w:p>
    <w:p w14:paraId="60971461" w14:textId="62E3F480" w:rsidR="00FD2D51" w:rsidRPr="009018E0" w:rsidRDefault="009018E0" w:rsidP="00FD2D51">
      <w:r>
        <w:t xml:space="preserve">When creating a </w:t>
      </w:r>
      <w:r w:rsidRPr="00FD2D51">
        <w:rPr>
          <w:b/>
          <w:bCs/>
        </w:rPr>
        <w:t>fabric_workspace</w:t>
      </w:r>
      <w:r>
        <w:t xml:space="preserve"> resource, you need to specify </w:t>
      </w:r>
      <w:r w:rsidR="00D610AB">
        <w:t xml:space="preserve">argument </w:t>
      </w:r>
      <w:r>
        <w:t xml:space="preserve">values for </w:t>
      </w:r>
      <w:r w:rsidRPr="009018E0">
        <w:rPr>
          <w:b/>
          <w:bCs/>
        </w:rPr>
        <w:t>display_name</w:t>
      </w:r>
      <w:r>
        <w:t xml:space="preserve"> and </w:t>
      </w:r>
      <w:r w:rsidRPr="009018E0">
        <w:rPr>
          <w:b/>
          <w:bCs/>
        </w:rPr>
        <w:t>capacity_id</w:t>
      </w:r>
      <w:r>
        <w:t>. You should also take not</w:t>
      </w:r>
      <w:r w:rsidR="00F5729C">
        <w:t>e</w:t>
      </w:r>
      <w:r>
        <w:t xml:space="preserve"> that the </w:t>
      </w:r>
      <w:r w:rsidRPr="00FD2D51">
        <w:rPr>
          <w:b/>
          <w:bCs/>
        </w:rPr>
        <w:t>fabric_workspace</w:t>
      </w:r>
      <w:r>
        <w:t xml:space="preserve"> </w:t>
      </w:r>
      <w:r w:rsidR="00D610AB">
        <w:t xml:space="preserve">resource </w:t>
      </w:r>
      <w:r>
        <w:t xml:space="preserve">is assigned a </w:t>
      </w:r>
      <w:r w:rsidR="00D610AB">
        <w:t xml:space="preserve">local </w:t>
      </w:r>
      <w:r>
        <w:t xml:space="preserve">name of </w:t>
      </w:r>
      <w:proofErr w:type="spellStart"/>
      <w:r w:rsidRPr="009018E0">
        <w:rPr>
          <w:b/>
          <w:bCs/>
        </w:rPr>
        <w:t>workspace_</w:t>
      </w:r>
      <w:r w:rsidR="00C87EEF">
        <w:rPr>
          <w:b/>
          <w:bCs/>
        </w:rPr>
        <w:t>main</w:t>
      </w:r>
      <w:proofErr w:type="spellEnd"/>
      <w:r>
        <w:t xml:space="preserve">. The </w:t>
      </w:r>
      <w:r w:rsidR="00D610AB">
        <w:t xml:space="preserve">local </w:t>
      </w:r>
      <w:r>
        <w:t xml:space="preserve">name is important because it makes it possible to </w:t>
      </w:r>
      <w:r w:rsidR="00E353F9">
        <w:t xml:space="preserve">create </w:t>
      </w:r>
      <w:r>
        <w:t>reference</w:t>
      </w:r>
      <w:r w:rsidR="00E353F9">
        <w:t>s</w:t>
      </w:r>
      <w:r>
        <w:t xml:space="preserve"> </w:t>
      </w:r>
      <w:r w:rsidR="00D610AB">
        <w:t xml:space="preserve">using the </w:t>
      </w:r>
      <w:r w:rsidR="00C87EEF">
        <w:t xml:space="preserve">syntax </w:t>
      </w:r>
      <w:r w:rsidR="00E353F9" w:rsidRPr="00E353F9">
        <w:rPr>
          <w:b/>
          <w:bCs/>
        </w:rPr>
        <w:t>fabric_workspace.workspace_</w:t>
      </w:r>
      <w:r w:rsidR="00CD1C82">
        <w:rPr>
          <w:b/>
          <w:bCs/>
        </w:rPr>
        <w:t>main</w:t>
      </w:r>
      <w:r w:rsidR="00E353F9" w:rsidRPr="00E353F9">
        <w:rPr>
          <w:b/>
          <w:bCs/>
        </w:rPr>
        <w:t>.id</w:t>
      </w:r>
      <w:r w:rsidR="00E353F9">
        <w:t>.</w:t>
      </w:r>
    </w:p>
    <w:p w14:paraId="1D15DD53" w14:textId="4A5597F8" w:rsidR="007E7AF8" w:rsidRDefault="00495C0C" w:rsidP="007E7AF8">
      <w:r>
        <w:t>Once you have create</w:t>
      </w:r>
      <w:r w:rsidR="00C87EEF">
        <w:t>d</w:t>
      </w:r>
      <w:r>
        <w:t xml:space="preserve"> a </w:t>
      </w:r>
      <w:r w:rsidR="007E7AF8">
        <w:t>Terraform</w:t>
      </w:r>
      <w:r>
        <w:t xml:space="preserve"> configuration with a set of resources, </w:t>
      </w:r>
      <w:r w:rsidR="007E7AF8">
        <w:t xml:space="preserve">you can run the </w:t>
      </w:r>
      <w:r w:rsidRPr="00495C0C">
        <w:rPr>
          <w:b/>
          <w:bCs/>
        </w:rPr>
        <w:t>terraform</w:t>
      </w:r>
      <w:r>
        <w:t xml:space="preserve"> </w:t>
      </w:r>
      <w:r w:rsidR="007E7AF8" w:rsidRPr="00357E78">
        <w:rPr>
          <w:b/>
          <w:bCs/>
        </w:rPr>
        <w:t>p</w:t>
      </w:r>
      <w:r w:rsidR="007E7AF8">
        <w:rPr>
          <w:b/>
          <w:bCs/>
        </w:rPr>
        <w:t xml:space="preserve">lan </w:t>
      </w:r>
      <w:r w:rsidR="007E7AF8">
        <w:t xml:space="preserve">command to review a planned lists of the steps required to deploy the configuration. However, running the </w:t>
      </w:r>
      <w:r w:rsidR="007E7AF8" w:rsidRPr="005B1B0D">
        <w:rPr>
          <w:b/>
          <w:bCs/>
        </w:rPr>
        <w:t>plan</w:t>
      </w:r>
      <w:r w:rsidR="007E7AF8">
        <w:t xml:space="preserve"> command doesn’t actually do anything. It just shows you the list of steps that need to be completed. When you're ready to deploy, you run the Terraform </w:t>
      </w:r>
      <w:r w:rsidR="007E7AF8" w:rsidRPr="00357E78">
        <w:rPr>
          <w:b/>
          <w:bCs/>
        </w:rPr>
        <w:t>apply</w:t>
      </w:r>
      <w:r w:rsidR="007E7AF8">
        <w:t xml:space="preserve"> command to run the job that </w:t>
      </w:r>
      <w:r w:rsidR="007E7AF8" w:rsidRPr="00537B36">
        <w:t>create</w:t>
      </w:r>
      <w:r w:rsidR="007E7AF8">
        <w:t xml:space="preserve">s the resources needed </w:t>
      </w:r>
      <w:r w:rsidR="007E7AF8" w:rsidRPr="00537B36">
        <w:t>to match your configuratio</w:t>
      </w:r>
      <w:r w:rsidR="007E7AF8">
        <w:t>n.</w:t>
      </w:r>
    </w:p>
    <w:p w14:paraId="6AD883C7" w14:textId="39B76435" w:rsidR="007E7AF8" w:rsidRDefault="007E7AF8" w:rsidP="007E7AF8">
      <w:r>
        <w:t xml:space="preserve">When you first run the </w:t>
      </w:r>
      <w:r w:rsidRPr="00386019">
        <w:rPr>
          <w:b/>
          <w:bCs/>
        </w:rPr>
        <w:t>apply</w:t>
      </w:r>
      <w:r>
        <w:t xml:space="preserve"> command to deploy a configuration, Terraform creates a state file </w:t>
      </w:r>
      <w:r w:rsidR="00CD1C82">
        <w:t xml:space="preserve">named </w:t>
      </w:r>
      <w:r w:rsidR="00CD1C82" w:rsidRPr="00CD1C82">
        <w:rPr>
          <w:b/>
          <w:bCs/>
        </w:rPr>
        <w:t>terraform.tfstate</w:t>
      </w:r>
      <w:r w:rsidR="00CD1C82">
        <w:t xml:space="preserve"> to </w:t>
      </w:r>
      <w:r>
        <w:t>track the propert</w:t>
      </w:r>
      <w:r w:rsidR="00CD1C82">
        <w:t>y values</w:t>
      </w:r>
      <w:r>
        <w:t xml:space="preserve"> for each resource as it's created or updated. </w:t>
      </w:r>
      <w:r w:rsidR="00CD1C82">
        <w:t xml:space="preserve">The following screenshot shows an example of </w:t>
      </w:r>
      <w:r w:rsidR="00F83680">
        <w:t xml:space="preserve">the state tracked </w:t>
      </w:r>
      <w:r w:rsidR="00CD1C82">
        <w:t xml:space="preserve">for a </w:t>
      </w:r>
      <w:r w:rsidR="00F83680" w:rsidRPr="00F83680">
        <w:rPr>
          <w:b/>
          <w:bCs/>
        </w:rPr>
        <w:t>fabric_</w:t>
      </w:r>
      <w:r w:rsidR="00CD1C82" w:rsidRPr="00F83680">
        <w:rPr>
          <w:b/>
          <w:bCs/>
        </w:rPr>
        <w:t>workspace</w:t>
      </w:r>
      <w:r w:rsidR="00CD1C82">
        <w:t xml:space="preserve"> </w:t>
      </w:r>
      <w:r w:rsidR="00F83680">
        <w:t xml:space="preserve">resource </w:t>
      </w:r>
      <w:r w:rsidR="00CD1C82">
        <w:t xml:space="preserve">which include </w:t>
      </w:r>
      <w:r w:rsidR="00F83680">
        <w:t xml:space="preserve">property values for </w:t>
      </w:r>
      <w:r w:rsidR="00CD1C82" w:rsidRPr="00CD1C82">
        <w:rPr>
          <w:b/>
          <w:bCs/>
        </w:rPr>
        <w:t>id</w:t>
      </w:r>
      <w:r w:rsidR="00CD1C82">
        <w:t xml:space="preserve">, </w:t>
      </w:r>
      <w:r w:rsidR="00CD1C82" w:rsidRPr="00CD1C82">
        <w:rPr>
          <w:b/>
          <w:bCs/>
        </w:rPr>
        <w:t>display_name, capacity_id</w:t>
      </w:r>
      <w:r w:rsidR="00CD1C82">
        <w:t xml:space="preserve"> and </w:t>
      </w:r>
      <w:proofErr w:type="spellStart"/>
      <w:r w:rsidR="00CD1C82" w:rsidRPr="00CD1C82">
        <w:rPr>
          <w:b/>
          <w:bCs/>
        </w:rPr>
        <w:t>capacity_region</w:t>
      </w:r>
      <w:proofErr w:type="spellEnd"/>
      <w:r w:rsidR="00CD1C82">
        <w:t xml:space="preserve">. </w:t>
      </w:r>
      <w:r w:rsidR="00F83680">
        <w:t>T</w:t>
      </w:r>
      <w:r w:rsidR="00CD1C82">
        <w:t xml:space="preserve">here is even state used to track </w:t>
      </w:r>
      <w:r w:rsidR="00F83680">
        <w:t xml:space="preserve">the </w:t>
      </w:r>
      <w:r w:rsidR="00C87EEF">
        <w:t>OneLake endpoints</w:t>
      </w:r>
      <w:r w:rsidR="00F83680">
        <w:t xml:space="preserve"> that Fabric creates for a workspace.</w:t>
      </w:r>
    </w:p>
    <w:p w14:paraId="7B6ABE77" w14:textId="28F55FF5" w:rsidR="0034416B" w:rsidRDefault="0034416B" w:rsidP="007E7AF8">
      <w:r w:rsidRPr="0034416B">
        <w:rPr>
          <w:noProof/>
        </w:rPr>
        <w:lastRenderedPageBreak/>
        <w:drawing>
          <wp:inline distT="0" distB="0" distL="0" distR="0" wp14:anchorId="686EEFA7" wp14:editId="196ABF35">
            <wp:extent cx="4363070" cy="2002972"/>
            <wp:effectExtent l="0" t="0" r="0" b="0"/>
            <wp:docPr id="210194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41200" name=""/>
                    <pic:cNvPicPr/>
                  </pic:nvPicPr>
                  <pic:blipFill>
                    <a:blip r:embed="rId62"/>
                    <a:stretch>
                      <a:fillRect/>
                    </a:stretch>
                  </pic:blipFill>
                  <pic:spPr>
                    <a:xfrm>
                      <a:off x="0" y="0"/>
                      <a:ext cx="4438701" cy="2037692"/>
                    </a:xfrm>
                    <a:prstGeom prst="rect">
                      <a:avLst/>
                    </a:prstGeom>
                  </pic:spPr>
                </pic:pic>
              </a:graphicData>
            </a:graphic>
          </wp:inline>
        </w:drawing>
      </w:r>
    </w:p>
    <w:p w14:paraId="2014A1A5" w14:textId="21473CB7" w:rsidR="00C87EEF" w:rsidRDefault="00C87EEF" w:rsidP="00C87EEF">
      <w:pPr>
        <w:pStyle w:val="Tip"/>
      </w:pPr>
      <w:r>
        <w:t>By default, Terraform create</w:t>
      </w:r>
      <w:r w:rsidR="004D6E6A">
        <w:t>s</w:t>
      </w:r>
      <w:r>
        <w:t xml:space="preserve"> the </w:t>
      </w:r>
      <w:r w:rsidRPr="00C87EEF">
        <w:rPr>
          <w:b/>
          <w:bCs/>
        </w:rPr>
        <w:t>terraform.tfstate</w:t>
      </w:r>
      <w:r>
        <w:t xml:space="preserve"> file </w:t>
      </w:r>
      <w:r w:rsidR="008E1988">
        <w:t xml:space="preserve">locally </w:t>
      </w:r>
      <w:r>
        <w:t>in the root folder</w:t>
      </w:r>
      <w:r w:rsidR="004D6E6A">
        <w:t xml:space="preserve"> of the current configuration</w:t>
      </w:r>
      <w:r>
        <w:t xml:space="preserve">. Running Terraform with a local state file keeps things simple when you're first learning to use Terraform </w:t>
      </w:r>
      <w:r w:rsidR="004D6E6A">
        <w:t xml:space="preserve">and </w:t>
      </w:r>
      <w:r>
        <w:t xml:space="preserve">when you are developing and testing </w:t>
      </w:r>
      <w:r w:rsidR="004D6E6A">
        <w:t>configurations. In production, things are quite different</w:t>
      </w:r>
      <w:r w:rsidR="00F83680">
        <w:t>. That's</w:t>
      </w:r>
      <w:r w:rsidR="004D6E6A">
        <w:t xml:space="preserve"> because it is critical to initialize a configuration to manage the state file in cloud storage such as an Azure storage account. Also keep in mind that the state file often contains sensitive data such as authentication credentials. </w:t>
      </w:r>
      <w:r w:rsidR="008E1988">
        <w:t xml:space="preserve">Therefore, it is a </w:t>
      </w:r>
      <w:r w:rsidR="004D6E6A">
        <w:t>best practice to limit access to the state file and to encrypt its contents.</w:t>
      </w:r>
    </w:p>
    <w:p w14:paraId="5A3E9B12" w14:textId="2F945C10" w:rsidR="00CD1C82" w:rsidRDefault="008E1988" w:rsidP="007E7AF8">
      <w:r>
        <w:t xml:space="preserve">This sample configuration also contain an </w:t>
      </w:r>
      <w:r w:rsidR="00CD1C82" w:rsidRPr="00CD1C82">
        <w:rPr>
          <w:b/>
          <w:bCs/>
        </w:rPr>
        <w:t>output.tf</w:t>
      </w:r>
      <w:r w:rsidR="00CD1C82">
        <w:t xml:space="preserve"> file </w:t>
      </w:r>
      <w:r>
        <w:t xml:space="preserve">with </w:t>
      </w:r>
      <w:r w:rsidR="009D0CEE" w:rsidRPr="009D0CEE">
        <w:rPr>
          <w:b/>
          <w:bCs/>
        </w:rPr>
        <w:t>output</w:t>
      </w:r>
      <w:r w:rsidR="009D0CEE">
        <w:t xml:space="preserve"> </w:t>
      </w:r>
      <w:r>
        <w:t xml:space="preserve">blocks created </w:t>
      </w:r>
      <w:r w:rsidR="009D0CEE">
        <w:t xml:space="preserve">to capture property values for resources </w:t>
      </w:r>
      <w:r>
        <w:t xml:space="preserve">that have been </w:t>
      </w:r>
      <w:r w:rsidR="009D0CEE">
        <w:t xml:space="preserve">created by the configuration. Here is an example of two </w:t>
      </w:r>
      <w:r w:rsidR="009D0CEE" w:rsidRPr="009D0CEE">
        <w:rPr>
          <w:b/>
          <w:bCs/>
        </w:rPr>
        <w:t>output</w:t>
      </w:r>
      <w:r w:rsidR="009D0CEE">
        <w:t xml:space="preserve"> </w:t>
      </w:r>
      <w:r>
        <w:t xml:space="preserve">blocks </w:t>
      </w:r>
      <w:r w:rsidR="0084375E">
        <w:t xml:space="preserve">used to </w:t>
      </w:r>
      <w:r>
        <w:t xml:space="preserve">provide values for </w:t>
      </w:r>
      <w:r w:rsidR="009D0CEE">
        <w:t>the workspace id and DFS endpoint.</w:t>
      </w:r>
    </w:p>
    <w:p w14:paraId="2FEBF3EE" w14:textId="77777777" w:rsidR="00CD1C82" w:rsidRDefault="00CD1C82" w:rsidP="00CD1C82">
      <w:pPr>
        <w:pStyle w:val="CodeListing"/>
      </w:pPr>
      <w:r>
        <w:t>output "workspace_id" {</w:t>
      </w:r>
    </w:p>
    <w:p w14:paraId="09F9CD8D" w14:textId="3DFA72C8" w:rsidR="00CD1C82" w:rsidRDefault="00CD1C82" w:rsidP="00CD1C82">
      <w:pPr>
        <w:pStyle w:val="CodeListing"/>
      </w:pPr>
      <w:r>
        <w:t xml:space="preserve">  </w:t>
      </w:r>
      <w:r w:rsidR="009D0CEE">
        <w:t xml:space="preserve">  </w:t>
      </w:r>
      <w:r>
        <w:t>description = "Id of Fabric workspace"</w:t>
      </w:r>
    </w:p>
    <w:p w14:paraId="4F4F56C4" w14:textId="7060200F" w:rsidR="00CD1C82" w:rsidRDefault="00CD1C82" w:rsidP="00CD1C82">
      <w:pPr>
        <w:pStyle w:val="CodeListing"/>
      </w:pPr>
      <w:r>
        <w:t xml:space="preserve">  </w:t>
      </w:r>
      <w:r w:rsidR="009D0CEE">
        <w:t xml:space="preserve">  </w:t>
      </w:r>
      <w:r>
        <w:t>value       = fabric_workspace.workspace_main.id</w:t>
      </w:r>
    </w:p>
    <w:p w14:paraId="1580A75F" w14:textId="31C06E0D" w:rsidR="00CD1C82" w:rsidRDefault="00CD1C82" w:rsidP="00CD1C82">
      <w:pPr>
        <w:pStyle w:val="CodeListing"/>
      </w:pPr>
      <w:r>
        <w:t>}</w:t>
      </w:r>
    </w:p>
    <w:p w14:paraId="6EF4BDF3" w14:textId="77777777" w:rsidR="009D0CEE" w:rsidRDefault="009D0CEE" w:rsidP="009D0CEE">
      <w:pPr>
        <w:pStyle w:val="CodeListing"/>
      </w:pPr>
    </w:p>
    <w:p w14:paraId="3E280AB7" w14:textId="77777777" w:rsidR="009D0CEE" w:rsidRDefault="009D0CEE" w:rsidP="009D0CEE">
      <w:pPr>
        <w:pStyle w:val="CodeListing"/>
      </w:pPr>
      <w:r>
        <w:t>output "workspace_dfs_endpoint" {</w:t>
      </w:r>
    </w:p>
    <w:p w14:paraId="212FD6A3" w14:textId="77777777" w:rsidR="009D0CEE" w:rsidRDefault="009D0CEE" w:rsidP="009D0CEE">
      <w:pPr>
        <w:pStyle w:val="CodeListing"/>
      </w:pPr>
      <w:r>
        <w:t xml:space="preserve">    description = "DFS endpoint for Fabric workspace"</w:t>
      </w:r>
    </w:p>
    <w:p w14:paraId="434A01FB" w14:textId="77777777" w:rsidR="009D0CEE" w:rsidRDefault="009D0CEE" w:rsidP="009D0CEE">
      <w:pPr>
        <w:pStyle w:val="CodeListing"/>
      </w:pPr>
      <w:r>
        <w:t xml:space="preserve">    value       = fabric_workspace.workspace_main.onelake_endpoints.dfs_endpoint</w:t>
      </w:r>
    </w:p>
    <w:p w14:paraId="7C427FC4" w14:textId="093AE110" w:rsidR="009D0CEE" w:rsidRDefault="009D0CEE" w:rsidP="009D0CEE">
      <w:pPr>
        <w:pStyle w:val="CodeListing"/>
      </w:pPr>
      <w:r>
        <w:t>}</w:t>
      </w:r>
    </w:p>
    <w:p w14:paraId="6E0546AC" w14:textId="565065C5" w:rsidR="009D0CEE" w:rsidRDefault="009D0CEE" w:rsidP="007E7AF8">
      <w:r>
        <w:t xml:space="preserve">When you run the </w:t>
      </w:r>
      <w:r w:rsidRPr="009D0CEE">
        <w:rPr>
          <w:b/>
          <w:bCs/>
        </w:rPr>
        <w:t>terraform apply</w:t>
      </w:r>
      <w:r>
        <w:t xml:space="preserve"> command, output values are written to the console after all provisioning has completed.</w:t>
      </w:r>
    </w:p>
    <w:p w14:paraId="090D05BC" w14:textId="77777777" w:rsidR="009D0CEE" w:rsidRDefault="009D0CEE" w:rsidP="009D0CEE">
      <w:pPr>
        <w:pStyle w:val="CodeListing"/>
      </w:pPr>
      <w:r>
        <w:t>workspace_dfs_endpoint = "https://eastus-onelake.dfs.fabric.microsoft.com"</w:t>
      </w:r>
    </w:p>
    <w:p w14:paraId="4403DD8C" w14:textId="53A1ABAD" w:rsidR="009D0CEE" w:rsidRDefault="009D0CEE" w:rsidP="009D0CEE">
      <w:pPr>
        <w:pStyle w:val="CodeListing"/>
      </w:pPr>
      <w:r>
        <w:t>workspace_id = "ad26468c-9f9f-4a5a-87b9-ab5e79a78ea4"</w:t>
      </w:r>
    </w:p>
    <w:p w14:paraId="3DCF755E" w14:textId="7DB08BA8" w:rsidR="00CD1C82" w:rsidRDefault="0084375E" w:rsidP="007E7AF8">
      <w:r>
        <w:t xml:space="preserve">Let's take a step back and discuss the </w:t>
      </w:r>
      <w:r w:rsidR="008E1988">
        <w:t xml:space="preserve">importance </w:t>
      </w:r>
      <w:r>
        <w:t xml:space="preserve">of the </w:t>
      </w:r>
      <w:r w:rsidR="009D0CEE">
        <w:t xml:space="preserve">Terraform state file. </w:t>
      </w:r>
      <w:r w:rsidR="00CD1C82">
        <w:t xml:space="preserve">By tracking the state of resources in the current deployment, Terraform </w:t>
      </w:r>
      <w:r w:rsidR="008E1988">
        <w:t xml:space="preserve">has the ability to </w:t>
      </w:r>
      <w:r w:rsidR="00CD1C82">
        <w:t xml:space="preserve">compare what's in </w:t>
      </w:r>
      <w:r w:rsidR="009D0CEE">
        <w:t xml:space="preserve">the </w:t>
      </w:r>
      <w:r w:rsidR="00CD1C82">
        <w:t xml:space="preserve">configuration against what's been deployed. This allows Terraform to determine what resources need to be created, updated or destroyed each time you run the </w:t>
      </w:r>
      <w:r w:rsidR="00CD1C82" w:rsidRPr="002870D9">
        <w:rPr>
          <w:b/>
          <w:bCs/>
        </w:rPr>
        <w:t>apply</w:t>
      </w:r>
      <w:r w:rsidR="00CD1C82">
        <w:t xml:space="preserve"> command.</w:t>
      </w:r>
    </w:p>
    <w:p w14:paraId="1EAB2C54" w14:textId="78EAB3A6" w:rsidR="0084375E" w:rsidRDefault="0084375E" w:rsidP="007E7AF8">
      <w:r>
        <w:t xml:space="preserve">The first time you run the </w:t>
      </w:r>
      <w:r w:rsidRPr="0084375E">
        <w:rPr>
          <w:b/>
          <w:bCs/>
        </w:rPr>
        <w:t>terraform apply</w:t>
      </w:r>
      <w:r>
        <w:t xml:space="preserve"> command, Terraform creates all the resources defined in the current configuration. If you then run the </w:t>
      </w:r>
      <w:r w:rsidRPr="0084375E">
        <w:rPr>
          <w:b/>
          <w:bCs/>
        </w:rPr>
        <w:t>terraform apply</w:t>
      </w:r>
      <w:r>
        <w:t xml:space="preserve"> command a second time, nothing happens. That because Terraform is able to determine that the state file matches the current deployment.</w:t>
      </w:r>
    </w:p>
    <w:p w14:paraId="0F446634" w14:textId="361CD518" w:rsidR="007E7AF8" w:rsidRDefault="00CE3C8F" w:rsidP="007E7AF8">
      <w:r>
        <w:t xml:space="preserve">While </w:t>
      </w:r>
      <w:r w:rsidR="007E7AF8">
        <w:t xml:space="preserve">Terraform provides a quick and reliable way to </w:t>
      </w:r>
      <w:r w:rsidR="009D0CEE">
        <w:t xml:space="preserve">provision </w:t>
      </w:r>
      <w:r w:rsidR="007E7AF8">
        <w:t>resources during project setup</w:t>
      </w:r>
      <w:r>
        <w:t xml:space="preserve">, it </w:t>
      </w:r>
      <w:r w:rsidR="007E7AF8">
        <w:t xml:space="preserve">also plays a valuable role in managing resources over the lifetime of a project. Imagine a scenario in which you need to update a resource after the initial deployment. </w:t>
      </w:r>
      <w:r w:rsidR="0084375E">
        <w:t xml:space="preserve">For example, you decide you need to change the workspace role assignment resource </w:t>
      </w:r>
      <w:r>
        <w:t xml:space="preserve">with the local </w:t>
      </w:r>
      <w:r w:rsidR="0084375E">
        <w:t>name</w:t>
      </w:r>
      <w:r>
        <w:t xml:space="preserve"> of</w:t>
      </w:r>
      <w:r w:rsidR="0084375E">
        <w:t xml:space="preserve"> </w:t>
      </w:r>
      <w:proofErr w:type="spellStart"/>
      <w:r w:rsidR="0084375E" w:rsidRPr="0084375E">
        <w:rPr>
          <w:b/>
          <w:bCs/>
        </w:rPr>
        <w:t>dev_group</w:t>
      </w:r>
      <w:proofErr w:type="spellEnd"/>
      <w:r w:rsidR="0084375E">
        <w:t xml:space="preserve"> from a role of </w:t>
      </w:r>
      <w:r w:rsidR="0084375E" w:rsidRPr="0084375E">
        <w:rPr>
          <w:b/>
          <w:bCs/>
        </w:rPr>
        <w:t>Member</w:t>
      </w:r>
      <w:r w:rsidR="0084375E">
        <w:t xml:space="preserve"> to a role of </w:t>
      </w:r>
      <w:r w:rsidR="00255FAA" w:rsidRPr="0084375E">
        <w:rPr>
          <w:b/>
          <w:bCs/>
        </w:rPr>
        <w:t>Contributor</w:t>
      </w:r>
      <w:r w:rsidR="0084375E">
        <w:t xml:space="preserve">. </w:t>
      </w:r>
      <w:r w:rsidR="007E7AF8">
        <w:t xml:space="preserve">You just need to update the resource </w:t>
      </w:r>
      <w:r>
        <w:t>argument</w:t>
      </w:r>
      <w:r w:rsidR="007E7AF8">
        <w:t xml:space="preserve"> in your configuration</w:t>
      </w:r>
      <w:r w:rsidR="00255FAA">
        <w:t>, save your changes</w:t>
      </w:r>
      <w:r w:rsidR="007E7AF8">
        <w:t xml:space="preserve"> and then run the </w:t>
      </w:r>
      <w:r w:rsidR="007E7AF8" w:rsidRPr="00790AFB">
        <w:rPr>
          <w:b/>
          <w:bCs/>
        </w:rPr>
        <w:t>apply</w:t>
      </w:r>
      <w:r w:rsidR="007E7AF8">
        <w:t xml:space="preserve"> command.</w:t>
      </w:r>
    </w:p>
    <w:p w14:paraId="620C842F" w14:textId="6678926E" w:rsidR="007E7AF8" w:rsidRDefault="00CE3C8F" w:rsidP="005700CD">
      <w:pPr>
        <w:pStyle w:val="Tip"/>
      </w:pPr>
      <w:r>
        <w:t xml:space="preserve">With </w:t>
      </w:r>
      <w:r w:rsidR="007E7AF8">
        <w:t>Terraform</w:t>
      </w:r>
      <w:r>
        <w:t xml:space="preserve">, </w:t>
      </w:r>
      <w:r w:rsidR="007E7AF8">
        <w:t xml:space="preserve">you </w:t>
      </w:r>
      <w:r>
        <w:t xml:space="preserve">just </w:t>
      </w:r>
      <w:r w:rsidR="007E7AF8">
        <w:t xml:space="preserve">need to define the configuration you want. You don't have to worry about </w:t>
      </w:r>
      <w:r>
        <w:t xml:space="preserve">the steps or the sequence of </w:t>
      </w:r>
      <w:r w:rsidR="0084375E">
        <w:t xml:space="preserve">API calls </w:t>
      </w:r>
      <w:r w:rsidR="007E7AF8">
        <w:t>required to get there.</w:t>
      </w:r>
    </w:p>
    <w:p w14:paraId="1B16A2D8" w14:textId="21CE449A" w:rsidR="00255FAA" w:rsidRDefault="00255FAA" w:rsidP="00255FAA">
      <w:r>
        <w:t xml:space="preserve">Now that you have seen what's required to create a workspace, let's examine </w:t>
      </w:r>
      <w:r w:rsidR="00CE3C8F">
        <w:t xml:space="preserve">a configuration used to create </w:t>
      </w:r>
      <w:r>
        <w:t xml:space="preserve">a Fabric capacity. The first thing to understand is that a Fabric capacity is a Azure resource that must be created with Terraform provider for </w:t>
      </w:r>
      <w:r>
        <w:lastRenderedPageBreak/>
        <w:t xml:space="preserve">Azure. You can authenticate as a service principal using a similar </w:t>
      </w:r>
      <w:r w:rsidR="00CE3C8F">
        <w:t>approach used with the Fabric provider</w:t>
      </w:r>
      <w:r>
        <w:t xml:space="preserve">. However, you will also need to include the </w:t>
      </w:r>
      <w:r w:rsidRPr="00255FAA">
        <w:rPr>
          <w:b/>
          <w:bCs/>
        </w:rPr>
        <w:t>subscription_id</w:t>
      </w:r>
      <w:r>
        <w:t xml:space="preserve"> for an Azure subscription which will be used to provision the Fabric capacity. </w:t>
      </w:r>
      <w:r w:rsidR="00CE3C8F">
        <w:t xml:space="preserve">Keep in mind you must use a service principal that has that has the </w:t>
      </w:r>
      <w:r>
        <w:t xml:space="preserve">appropriate permissions </w:t>
      </w:r>
      <w:r w:rsidR="00CE3C8F">
        <w:t xml:space="preserve">with that subscription </w:t>
      </w:r>
      <w:r>
        <w:t>to create a Fabric capacity.</w:t>
      </w:r>
    </w:p>
    <w:p w14:paraId="79DD55FB" w14:textId="77777777" w:rsidR="00255FAA" w:rsidRDefault="00255FAA" w:rsidP="00255FAA">
      <w:pPr>
        <w:pStyle w:val="CodeListing"/>
      </w:pPr>
      <w:r>
        <w:t>terraform {</w:t>
      </w:r>
    </w:p>
    <w:p w14:paraId="3B38686F" w14:textId="77777777" w:rsidR="00255FAA" w:rsidRDefault="00255FAA" w:rsidP="00255FAA">
      <w:pPr>
        <w:pStyle w:val="CodeListing"/>
      </w:pPr>
      <w:r>
        <w:t xml:space="preserve">  required_version = "&gt;= 1.8, &lt; 2.0"</w:t>
      </w:r>
    </w:p>
    <w:p w14:paraId="7E0B33AD" w14:textId="77777777" w:rsidR="00255FAA" w:rsidRDefault="00255FAA" w:rsidP="00255FAA">
      <w:pPr>
        <w:pStyle w:val="CodeListing"/>
      </w:pPr>
      <w:r>
        <w:t xml:space="preserve">  required_providers {</w:t>
      </w:r>
    </w:p>
    <w:p w14:paraId="0ECA6D62" w14:textId="77777777" w:rsidR="00255FAA" w:rsidRDefault="00255FAA" w:rsidP="00255FAA">
      <w:pPr>
        <w:pStyle w:val="CodeListing"/>
      </w:pPr>
      <w:r>
        <w:t xml:space="preserve">    azurerm = {</w:t>
      </w:r>
    </w:p>
    <w:p w14:paraId="06D3140F" w14:textId="77777777" w:rsidR="00255FAA" w:rsidRDefault="00255FAA" w:rsidP="00255FAA">
      <w:pPr>
        <w:pStyle w:val="CodeListing"/>
      </w:pPr>
      <w:r>
        <w:t xml:space="preserve">      source = "hashicorp/azurerm"</w:t>
      </w:r>
    </w:p>
    <w:p w14:paraId="6AB5338D" w14:textId="77777777" w:rsidR="00255FAA" w:rsidRDefault="00255FAA" w:rsidP="00255FAA">
      <w:pPr>
        <w:pStyle w:val="CodeListing"/>
      </w:pPr>
      <w:r>
        <w:t xml:space="preserve">      version = "4.63.0"</w:t>
      </w:r>
    </w:p>
    <w:p w14:paraId="44879997" w14:textId="77777777" w:rsidR="00255FAA" w:rsidRDefault="00255FAA" w:rsidP="00255FAA">
      <w:pPr>
        <w:pStyle w:val="CodeListing"/>
      </w:pPr>
      <w:r>
        <w:t xml:space="preserve">    }</w:t>
      </w:r>
    </w:p>
    <w:p w14:paraId="16A12E71" w14:textId="77777777" w:rsidR="00255FAA" w:rsidRDefault="00255FAA" w:rsidP="00255FAA">
      <w:pPr>
        <w:pStyle w:val="CodeListing"/>
      </w:pPr>
      <w:r>
        <w:t xml:space="preserve">  }</w:t>
      </w:r>
    </w:p>
    <w:p w14:paraId="407F6C4F" w14:textId="77777777" w:rsidR="00255FAA" w:rsidRDefault="00255FAA" w:rsidP="00255FAA">
      <w:pPr>
        <w:pStyle w:val="CodeListing"/>
      </w:pPr>
      <w:r>
        <w:t>}</w:t>
      </w:r>
    </w:p>
    <w:p w14:paraId="736AE292" w14:textId="77777777" w:rsidR="00255FAA" w:rsidRDefault="00255FAA" w:rsidP="00255FAA">
      <w:pPr>
        <w:pStyle w:val="CodeListing"/>
      </w:pPr>
    </w:p>
    <w:p w14:paraId="6682ED01" w14:textId="77777777" w:rsidR="00255FAA" w:rsidRDefault="00255FAA" w:rsidP="00255FAA">
      <w:pPr>
        <w:pStyle w:val="CodeListing"/>
      </w:pPr>
      <w:r>
        <w:t>provider "azurerm" {</w:t>
      </w:r>
    </w:p>
    <w:p w14:paraId="47CB23D8" w14:textId="77777777" w:rsidR="00255FAA" w:rsidRDefault="00255FAA" w:rsidP="00255FAA">
      <w:pPr>
        <w:pStyle w:val="CodeListing"/>
      </w:pPr>
      <w:r>
        <w:t xml:space="preserve">  features {}</w:t>
      </w:r>
    </w:p>
    <w:p w14:paraId="572ADF32" w14:textId="77777777" w:rsidR="00255FAA" w:rsidRDefault="00255FAA" w:rsidP="00255FAA">
      <w:pPr>
        <w:pStyle w:val="CodeListing"/>
      </w:pPr>
      <w:r>
        <w:t xml:space="preserve">  tenant_id     = var.tenant_id</w:t>
      </w:r>
    </w:p>
    <w:p w14:paraId="22C1772E" w14:textId="77777777" w:rsidR="00255FAA" w:rsidRDefault="00255FAA" w:rsidP="00255FAA">
      <w:pPr>
        <w:pStyle w:val="CodeListing"/>
      </w:pPr>
      <w:r>
        <w:t xml:space="preserve">  client_id     = var.client_id</w:t>
      </w:r>
    </w:p>
    <w:p w14:paraId="7305D668" w14:textId="77777777" w:rsidR="00255FAA" w:rsidRDefault="00255FAA" w:rsidP="00255FAA">
      <w:pPr>
        <w:pStyle w:val="CodeListing"/>
      </w:pPr>
      <w:r>
        <w:t xml:space="preserve">  client_secret = var.client_secret</w:t>
      </w:r>
    </w:p>
    <w:p w14:paraId="41FF448C" w14:textId="77777777" w:rsidR="00255FAA" w:rsidRDefault="00255FAA" w:rsidP="00255FAA">
      <w:pPr>
        <w:pStyle w:val="CodeListing"/>
      </w:pPr>
      <w:r>
        <w:t xml:space="preserve">  subscription_id = var.subscription_id</w:t>
      </w:r>
    </w:p>
    <w:p w14:paraId="4027819E" w14:textId="78F596EE" w:rsidR="00255FAA" w:rsidRDefault="00255FAA" w:rsidP="00255FAA">
      <w:pPr>
        <w:pStyle w:val="CodeListing"/>
      </w:pPr>
      <w:r>
        <w:t>}</w:t>
      </w:r>
    </w:p>
    <w:p w14:paraId="02981E8C" w14:textId="21B34B2B" w:rsidR="00255FAA" w:rsidRPr="001D0446" w:rsidRDefault="001D0446" w:rsidP="001D0446">
      <w:pPr>
        <w:rPr>
          <w:szCs w:val="20"/>
        </w:rPr>
      </w:pPr>
      <w:r w:rsidRPr="001D0446">
        <w:rPr>
          <w:szCs w:val="20"/>
        </w:rPr>
        <w:t xml:space="preserve">The following listing demonstrates how to create a Fabric capacity. First, you </w:t>
      </w:r>
      <w:r w:rsidR="002C3C92" w:rsidRPr="001D0446">
        <w:rPr>
          <w:szCs w:val="20"/>
        </w:rPr>
        <w:t xml:space="preserve">create </w:t>
      </w:r>
      <w:r>
        <w:rPr>
          <w:szCs w:val="20"/>
        </w:rPr>
        <w:t xml:space="preserve">an </w:t>
      </w:r>
      <w:r w:rsidR="00CE3C8F" w:rsidRPr="001D0446">
        <w:rPr>
          <w:szCs w:val="20"/>
        </w:rPr>
        <w:t xml:space="preserve">Azure resource group using an </w:t>
      </w:r>
      <w:r w:rsidR="00CE3C8F" w:rsidRPr="001D0446">
        <w:rPr>
          <w:b/>
          <w:noProof/>
          <w:szCs w:val="20"/>
        </w:rPr>
        <w:t>azurerm_resource_group</w:t>
      </w:r>
      <w:r w:rsidR="00CE3C8F" w:rsidRPr="001D0446">
        <w:rPr>
          <w:szCs w:val="20"/>
        </w:rPr>
        <w:t xml:space="preserve"> resource</w:t>
      </w:r>
      <w:r w:rsidRPr="001D0446">
        <w:rPr>
          <w:szCs w:val="20"/>
        </w:rPr>
        <w:t xml:space="preserve">. </w:t>
      </w:r>
      <w:r>
        <w:rPr>
          <w:szCs w:val="20"/>
        </w:rPr>
        <w:t xml:space="preserve">Next, </w:t>
      </w:r>
      <w:r w:rsidRPr="001D0446">
        <w:rPr>
          <w:szCs w:val="20"/>
        </w:rPr>
        <w:t xml:space="preserve">you can create a </w:t>
      </w:r>
      <w:r w:rsidR="002C3C92" w:rsidRPr="001D0446">
        <w:rPr>
          <w:szCs w:val="20"/>
        </w:rPr>
        <w:t xml:space="preserve">capacity </w:t>
      </w:r>
      <w:r w:rsidRPr="001D0446">
        <w:rPr>
          <w:szCs w:val="20"/>
        </w:rPr>
        <w:t xml:space="preserve">in that resource group </w:t>
      </w:r>
      <w:r w:rsidR="002C3C92" w:rsidRPr="001D0446">
        <w:rPr>
          <w:szCs w:val="20"/>
        </w:rPr>
        <w:t xml:space="preserve">using </w:t>
      </w:r>
      <w:r w:rsidR="00CE3C8F" w:rsidRPr="001D0446">
        <w:rPr>
          <w:szCs w:val="20"/>
        </w:rPr>
        <w:t xml:space="preserve">a </w:t>
      </w:r>
      <w:r w:rsidR="00CE3C8F" w:rsidRPr="001D0446">
        <w:rPr>
          <w:b/>
          <w:bCs/>
          <w:szCs w:val="20"/>
        </w:rPr>
        <w:t>azurerm_fabric_capacity</w:t>
      </w:r>
      <w:r w:rsidR="00CE3C8F" w:rsidRPr="001D0446">
        <w:rPr>
          <w:szCs w:val="20"/>
        </w:rPr>
        <w:t xml:space="preserve"> resource.</w:t>
      </w:r>
    </w:p>
    <w:p w14:paraId="72608D97" w14:textId="77777777" w:rsidR="002C3C92" w:rsidRPr="002C3C92" w:rsidRDefault="002C3C92" w:rsidP="002C3C92">
      <w:pPr>
        <w:pStyle w:val="CodeListing"/>
      </w:pPr>
    </w:p>
    <w:p w14:paraId="7D24D02A" w14:textId="77777777" w:rsidR="002C3C92" w:rsidRPr="002C3C92" w:rsidRDefault="002C3C92" w:rsidP="002C3C92">
      <w:pPr>
        <w:pStyle w:val="CodeListing"/>
      </w:pPr>
      <w:r w:rsidRPr="002C3C92">
        <w:t>data "azurerm_client_config" "current" {}</w:t>
      </w:r>
    </w:p>
    <w:p w14:paraId="0852D445" w14:textId="77777777" w:rsidR="002C3C92" w:rsidRPr="002C3C92" w:rsidRDefault="002C3C92" w:rsidP="002C3C92">
      <w:pPr>
        <w:pStyle w:val="CodeListing"/>
      </w:pPr>
    </w:p>
    <w:p w14:paraId="6CA61C07" w14:textId="77777777" w:rsidR="002C3C92" w:rsidRPr="002C3C92" w:rsidRDefault="002C3C92" w:rsidP="002C3C92">
      <w:pPr>
        <w:pStyle w:val="CodeListing"/>
      </w:pPr>
      <w:r w:rsidRPr="002C3C92">
        <w:t>locals {</w:t>
      </w:r>
    </w:p>
    <w:p w14:paraId="3B8E24E4" w14:textId="77777777" w:rsidR="002C3C92" w:rsidRPr="002C3C92" w:rsidRDefault="002C3C92" w:rsidP="002C3C92">
      <w:pPr>
        <w:pStyle w:val="CodeListing"/>
      </w:pPr>
      <w:r w:rsidRPr="002C3C92">
        <w:t>  spn_object_id = data.azurerm_client_config.current.object_id</w:t>
      </w:r>
    </w:p>
    <w:p w14:paraId="572A0B7B" w14:textId="77777777" w:rsidR="002C3C92" w:rsidRPr="002C3C92" w:rsidRDefault="002C3C92" w:rsidP="002C3C92">
      <w:pPr>
        <w:pStyle w:val="CodeListing"/>
      </w:pPr>
      <w:r w:rsidRPr="002C3C92">
        <w:t>}</w:t>
      </w:r>
    </w:p>
    <w:p w14:paraId="0307408F" w14:textId="77777777" w:rsidR="002C3C92" w:rsidRPr="002C3C92" w:rsidRDefault="002C3C92" w:rsidP="002C3C92">
      <w:pPr>
        <w:pStyle w:val="CodeListing"/>
      </w:pPr>
    </w:p>
    <w:p w14:paraId="48445D61" w14:textId="77777777" w:rsidR="002C3C92" w:rsidRPr="002C3C92" w:rsidRDefault="002C3C92" w:rsidP="002C3C92">
      <w:pPr>
        <w:pStyle w:val="CodeListing"/>
      </w:pPr>
      <w:r w:rsidRPr="002C3C92">
        <w:t>resource "azurerm_resource_group" "main" {</w:t>
      </w:r>
    </w:p>
    <w:p w14:paraId="01BF2B42" w14:textId="77777777" w:rsidR="002C3C92" w:rsidRPr="002C3C92" w:rsidRDefault="002C3C92" w:rsidP="002C3C92">
      <w:pPr>
        <w:pStyle w:val="CodeListing"/>
      </w:pPr>
      <w:r w:rsidRPr="002C3C92">
        <w:t>  name     = var.resource_group_name</w:t>
      </w:r>
    </w:p>
    <w:p w14:paraId="1DEB455E" w14:textId="77777777" w:rsidR="002C3C92" w:rsidRPr="002C3C92" w:rsidRDefault="002C3C92" w:rsidP="002C3C92">
      <w:pPr>
        <w:pStyle w:val="CodeListing"/>
      </w:pPr>
      <w:r w:rsidRPr="002C3C92">
        <w:t>  location = var.capacity_location</w:t>
      </w:r>
    </w:p>
    <w:p w14:paraId="65D0D814" w14:textId="77777777" w:rsidR="002C3C92" w:rsidRPr="002C3C92" w:rsidRDefault="002C3C92" w:rsidP="002C3C92">
      <w:pPr>
        <w:pStyle w:val="CodeListing"/>
      </w:pPr>
      <w:r w:rsidRPr="002C3C92">
        <w:t>}</w:t>
      </w:r>
    </w:p>
    <w:p w14:paraId="17FE5933" w14:textId="77777777" w:rsidR="002C3C92" w:rsidRPr="002C3C92" w:rsidRDefault="002C3C92" w:rsidP="002C3C92">
      <w:pPr>
        <w:pStyle w:val="CodeListing"/>
      </w:pPr>
    </w:p>
    <w:p w14:paraId="13B0BC84" w14:textId="77777777" w:rsidR="002C3C92" w:rsidRPr="002C3C92" w:rsidRDefault="002C3C92" w:rsidP="002C3C92">
      <w:pPr>
        <w:pStyle w:val="CodeListing"/>
      </w:pPr>
      <w:r w:rsidRPr="002C3C92">
        <w:t>resource "azurerm_fabric_capacity" "main" {</w:t>
      </w:r>
    </w:p>
    <w:p w14:paraId="7E3CD643" w14:textId="77777777" w:rsidR="002C3C92" w:rsidRPr="002C3C92" w:rsidRDefault="002C3C92" w:rsidP="002C3C92">
      <w:pPr>
        <w:pStyle w:val="CodeListing"/>
      </w:pPr>
      <w:r w:rsidRPr="002C3C92">
        <w:t>  name                = var.capacity_name</w:t>
      </w:r>
    </w:p>
    <w:p w14:paraId="7EF4BF06" w14:textId="77777777" w:rsidR="002C3C92" w:rsidRPr="002C3C92" w:rsidRDefault="002C3C92" w:rsidP="002C3C92">
      <w:pPr>
        <w:pStyle w:val="CodeListing"/>
      </w:pPr>
      <w:r w:rsidRPr="002C3C92">
        <w:t>  resource_group_name = azurerm_resource_group.main.name</w:t>
      </w:r>
    </w:p>
    <w:p w14:paraId="0E513E98" w14:textId="77777777" w:rsidR="002C3C92" w:rsidRPr="002C3C92" w:rsidRDefault="002C3C92" w:rsidP="002C3C92">
      <w:pPr>
        <w:pStyle w:val="CodeListing"/>
      </w:pPr>
      <w:r w:rsidRPr="002C3C92">
        <w:t>  location            = azurerm_resource_group.main.location</w:t>
      </w:r>
    </w:p>
    <w:p w14:paraId="5DDB18F8" w14:textId="77777777" w:rsidR="002C3C92" w:rsidRPr="002C3C92" w:rsidRDefault="002C3C92" w:rsidP="002C3C92">
      <w:pPr>
        <w:pStyle w:val="CodeListing"/>
      </w:pPr>
      <w:r w:rsidRPr="002C3C92">
        <w:t xml:space="preserve">  administration_members = [ </w:t>
      </w:r>
    </w:p>
    <w:p w14:paraId="3959D46F" w14:textId="77777777" w:rsidR="002C3C92" w:rsidRPr="002C3C92" w:rsidRDefault="002C3C92" w:rsidP="002C3C92">
      <w:pPr>
        <w:pStyle w:val="CodeListing"/>
      </w:pPr>
      <w:r w:rsidRPr="002C3C92">
        <w:t xml:space="preserve">    local.spn_object_id, </w:t>
      </w:r>
    </w:p>
    <w:p w14:paraId="46378735" w14:textId="77777777" w:rsidR="002C3C92" w:rsidRPr="002C3C92" w:rsidRDefault="002C3C92" w:rsidP="002C3C92">
      <w:pPr>
        <w:pStyle w:val="CodeListing"/>
      </w:pPr>
      <w:r w:rsidRPr="002C3C92">
        <w:t>    var.admin_user_upn ]</w:t>
      </w:r>
    </w:p>
    <w:p w14:paraId="5B4AD0C6" w14:textId="77777777" w:rsidR="002C3C92" w:rsidRPr="002C3C92" w:rsidRDefault="002C3C92" w:rsidP="002C3C92">
      <w:pPr>
        <w:pStyle w:val="CodeListing"/>
      </w:pPr>
      <w:r w:rsidRPr="002C3C92">
        <w:t xml:space="preserve">  sku { </w:t>
      </w:r>
    </w:p>
    <w:p w14:paraId="60381192" w14:textId="77777777" w:rsidR="002C3C92" w:rsidRPr="002C3C92" w:rsidRDefault="002C3C92" w:rsidP="002C3C92">
      <w:pPr>
        <w:pStyle w:val="CodeListing"/>
      </w:pPr>
      <w:r w:rsidRPr="002C3C92">
        <w:t>    name = var.capacity_sku_size</w:t>
      </w:r>
    </w:p>
    <w:p w14:paraId="6206FF7B" w14:textId="77777777" w:rsidR="002C3C92" w:rsidRPr="002C3C92" w:rsidRDefault="002C3C92" w:rsidP="002C3C92">
      <w:pPr>
        <w:pStyle w:val="CodeListing"/>
      </w:pPr>
      <w:r w:rsidRPr="002C3C92">
        <w:t>    tier = "Fabric"</w:t>
      </w:r>
    </w:p>
    <w:p w14:paraId="4183EBAC" w14:textId="77777777" w:rsidR="002C3C92" w:rsidRPr="002C3C92" w:rsidRDefault="002C3C92" w:rsidP="002C3C92">
      <w:pPr>
        <w:pStyle w:val="CodeListing"/>
      </w:pPr>
      <w:r w:rsidRPr="002C3C92">
        <w:t>  }</w:t>
      </w:r>
    </w:p>
    <w:p w14:paraId="313DC7B8" w14:textId="22CE9018" w:rsidR="00255FAA" w:rsidRDefault="002C3C92" w:rsidP="002C3C92">
      <w:pPr>
        <w:pStyle w:val="CodeListing"/>
      </w:pPr>
      <w:r w:rsidRPr="002C3C92">
        <w:t>}</w:t>
      </w:r>
    </w:p>
    <w:p w14:paraId="51F7E2AB" w14:textId="3EBCA3BB" w:rsidR="002C3C92" w:rsidRPr="00F23A37" w:rsidRDefault="00217B15" w:rsidP="00227C3C">
      <w:pPr>
        <w:rPr>
          <w:szCs w:val="20"/>
        </w:rPr>
      </w:pPr>
      <w:r w:rsidRPr="00F23A37">
        <w:rPr>
          <w:szCs w:val="20"/>
        </w:rPr>
        <w:t xml:space="preserve">In addition to </w:t>
      </w:r>
      <w:r w:rsidR="002C3C92" w:rsidRPr="00F23A37">
        <w:rPr>
          <w:b/>
          <w:bCs/>
          <w:szCs w:val="20"/>
        </w:rPr>
        <w:t>resource</w:t>
      </w:r>
      <w:r w:rsidR="002C3C92" w:rsidRPr="00F23A37">
        <w:rPr>
          <w:szCs w:val="20"/>
        </w:rPr>
        <w:t xml:space="preserve"> </w:t>
      </w:r>
      <w:r w:rsidR="001D0446">
        <w:rPr>
          <w:szCs w:val="20"/>
        </w:rPr>
        <w:t xml:space="preserve">blocks </w:t>
      </w:r>
      <w:r w:rsidRPr="00F23A37">
        <w:rPr>
          <w:szCs w:val="20"/>
        </w:rPr>
        <w:t xml:space="preserve">used to create </w:t>
      </w:r>
      <w:r w:rsidR="002C3C92" w:rsidRPr="00F23A37">
        <w:rPr>
          <w:szCs w:val="20"/>
        </w:rPr>
        <w:t>resource</w:t>
      </w:r>
      <w:r w:rsidRPr="00F23A37">
        <w:rPr>
          <w:szCs w:val="20"/>
        </w:rPr>
        <w:t>s</w:t>
      </w:r>
      <w:r w:rsidR="002C3C92" w:rsidRPr="00F23A37">
        <w:rPr>
          <w:szCs w:val="20"/>
        </w:rPr>
        <w:t xml:space="preserve">, Terraform also supports </w:t>
      </w:r>
      <w:r w:rsidRPr="00F23A37">
        <w:rPr>
          <w:szCs w:val="20"/>
        </w:rPr>
        <w:t xml:space="preserve">adding </w:t>
      </w:r>
      <w:r w:rsidR="002C3C92" w:rsidRPr="00F23A37">
        <w:rPr>
          <w:b/>
          <w:bCs/>
          <w:szCs w:val="20"/>
        </w:rPr>
        <w:t>data</w:t>
      </w:r>
      <w:r w:rsidR="002C3C92" w:rsidRPr="00F23A37">
        <w:rPr>
          <w:szCs w:val="20"/>
        </w:rPr>
        <w:t xml:space="preserve"> </w:t>
      </w:r>
      <w:r w:rsidR="001D0446">
        <w:rPr>
          <w:szCs w:val="20"/>
        </w:rPr>
        <w:t xml:space="preserve">blocks </w:t>
      </w:r>
      <w:r w:rsidR="002C3C92" w:rsidRPr="00F23A37">
        <w:rPr>
          <w:szCs w:val="20"/>
        </w:rPr>
        <w:t xml:space="preserve">for scenarios </w:t>
      </w:r>
      <w:r w:rsidRPr="00F23A37">
        <w:rPr>
          <w:szCs w:val="20"/>
        </w:rPr>
        <w:t xml:space="preserve">in which </w:t>
      </w:r>
      <w:r w:rsidR="002C3C92" w:rsidRPr="00F23A37">
        <w:rPr>
          <w:szCs w:val="20"/>
        </w:rPr>
        <w:t xml:space="preserve">you just need to query a datasource for data. The previous listing demonstrates using </w:t>
      </w:r>
      <w:r w:rsidRPr="00F23A37">
        <w:rPr>
          <w:szCs w:val="20"/>
        </w:rPr>
        <w:t xml:space="preserve">a </w:t>
      </w:r>
      <w:r w:rsidR="002C3C92" w:rsidRPr="00F23A37">
        <w:rPr>
          <w:b/>
          <w:bCs/>
          <w:szCs w:val="20"/>
        </w:rPr>
        <w:t>data</w:t>
      </w:r>
      <w:r w:rsidR="002C3C92" w:rsidRPr="00F23A37">
        <w:rPr>
          <w:szCs w:val="20"/>
        </w:rPr>
        <w:t xml:space="preserve"> </w:t>
      </w:r>
      <w:r w:rsidR="001D0446">
        <w:rPr>
          <w:szCs w:val="20"/>
        </w:rPr>
        <w:t xml:space="preserve">block </w:t>
      </w:r>
      <w:r w:rsidR="002C3C92" w:rsidRPr="00F23A37">
        <w:rPr>
          <w:szCs w:val="20"/>
        </w:rPr>
        <w:t xml:space="preserve">based on a </w:t>
      </w:r>
      <w:r w:rsidR="002C3C92" w:rsidRPr="00F23A37">
        <w:rPr>
          <w:b/>
          <w:noProof/>
          <w:szCs w:val="20"/>
        </w:rPr>
        <w:t>azurerm_client_config</w:t>
      </w:r>
      <w:r w:rsidR="002C3C92" w:rsidRPr="00F23A37">
        <w:rPr>
          <w:szCs w:val="20"/>
        </w:rPr>
        <w:t xml:space="preserve"> datasource</w:t>
      </w:r>
      <w:r w:rsidRPr="00F23A37">
        <w:rPr>
          <w:szCs w:val="20"/>
        </w:rPr>
        <w:t xml:space="preserve">. This datasources </w:t>
      </w:r>
      <w:r w:rsidR="002C3C92" w:rsidRPr="00F23A37">
        <w:rPr>
          <w:szCs w:val="20"/>
        </w:rPr>
        <w:t xml:space="preserve">makes it possible to dynamically retrieve </w:t>
      </w:r>
      <w:r w:rsidRPr="00F23A37">
        <w:rPr>
          <w:szCs w:val="20"/>
        </w:rPr>
        <w:t xml:space="preserve">information about </w:t>
      </w:r>
      <w:r w:rsidR="002C3C92" w:rsidRPr="00F23A37">
        <w:rPr>
          <w:szCs w:val="20"/>
        </w:rPr>
        <w:t xml:space="preserve">the service principal used to </w:t>
      </w:r>
      <w:r w:rsidRPr="00F23A37">
        <w:rPr>
          <w:szCs w:val="20"/>
        </w:rPr>
        <w:t xml:space="preserve">run the Terraform deployment process. </w:t>
      </w:r>
      <w:r w:rsidR="008425AF" w:rsidRPr="00F23A37">
        <w:rPr>
          <w:szCs w:val="20"/>
        </w:rPr>
        <w:t xml:space="preserve">The listing also demonstrates </w:t>
      </w:r>
      <w:r w:rsidR="00B05B9E">
        <w:rPr>
          <w:szCs w:val="20"/>
        </w:rPr>
        <w:t xml:space="preserve">adding </w:t>
      </w:r>
      <w:r w:rsidRPr="00F23A37">
        <w:rPr>
          <w:szCs w:val="20"/>
        </w:rPr>
        <w:t xml:space="preserve">a </w:t>
      </w:r>
      <w:r w:rsidRPr="00F23A37">
        <w:rPr>
          <w:b/>
          <w:bCs/>
          <w:szCs w:val="20"/>
        </w:rPr>
        <w:t>locals</w:t>
      </w:r>
      <w:r w:rsidRPr="00F23A37">
        <w:rPr>
          <w:szCs w:val="20"/>
        </w:rPr>
        <w:t xml:space="preserve"> </w:t>
      </w:r>
      <w:r w:rsidR="00B05B9E">
        <w:rPr>
          <w:szCs w:val="20"/>
        </w:rPr>
        <w:t xml:space="preserve">block </w:t>
      </w:r>
      <w:r w:rsidR="008425AF" w:rsidRPr="00F23A37">
        <w:rPr>
          <w:szCs w:val="20"/>
        </w:rPr>
        <w:t xml:space="preserve">with a </w:t>
      </w:r>
      <w:r w:rsidRPr="00F23A37">
        <w:rPr>
          <w:szCs w:val="20"/>
        </w:rPr>
        <w:t xml:space="preserve">local variable named </w:t>
      </w:r>
      <w:r w:rsidRPr="00F23A37">
        <w:rPr>
          <w:b/>
          <w:noProof/>
          <w:szCs w:val="20"/>
        </w:rPr>
        <w:t>spn_object_id</w:t>
      </w:r>
      <w:r w:rsidRPr="00F23A37">
        <w:rPr>
          <w:szCs w:val="20"/>
        </w:rPr>
        <w:t xml:space="preserve"> </w:t>
      </w:r>
      <w:r w:rsidR="008425AF" w:rsidRPr="00F23A37">
        <w:rPr>
          <w:szCs w:val="20"/>
        </w:rPr>
        <w:t xml:space="preserve">with </w:t>
      </w:r>
      <w:r w:rsidRPr="00F23A37">
        <w:rPr>
          <w:szCs w:val="20"/>
        </w:rPr>
        <w:t xml:space="preserve">the service principal </w:t>
      </w:r>
      <w:r w:rsidR="008425AF" w:rsidRPr="00F23A37">
        <w:rPr>
          <w:szCs w:val="20"/>
        </w:rPr>
        <w:t xml:space="preserve">object id </w:t>
      </w:r>
      <w:r w:rsidRPr="00F23A37">
        <w:rPr>
          <w:szCs w:val="20"/>
        </w:rPr>
        <w:t xml:space="preserve">which is used </w:t>
      </w:r>
      <w:r w:rsidR="008425AF" w:rsidRPr="00F23A37">
        <w:rPr>
          <w:szCs w:val="20"/>
        </w:rPr>
        <w:t xml:space="preserve">in the </w:t>
      </w:r>
      <w:r w:rsidR="008425AF" w:rsidRPr="00F23A37">
        <w:rPr>
          <w:b/>
          <w:noProof/>
          <w:szCs w:val="20"/>
        </w:rPr>
        <w:t>azurerm_fabric_capacity</w:t>
      </w:r>
      <w:r w:rsidR="008425AF" w:rsidRPr="00F23A37">
        <w:rPr>
          <w:szCs w:val="20"/>
        </w:rPr>
        <w:t xml:space="preserve"> resource </w:t>
      </w:r>
      <w:r w:rsidRPr="00F23A37">
        <w:rPr>
          <w:szCs w:val="20"/>
        </w:rPr>
        <w:t xml:space="preserve">to add the service principal to </w:t>
      </w:r>
      <w:r w:rsidR="008425AF" w:rsidRPr="00F23A37">
        <w:rPr>
          <w:szCs w:val="20"/>
        </w:rPr>
        <w:t xml:space="preserve">Fabric capacity's </w:t>
      </w:r>
      <w:r w:rsidRPr="00F23A37">
        <w:rPr>
          <w:szCs w:val="20"/>
        </w:rPr>
        <w:t>administrators group.</w:t>
      </w:r>
    </w:p>
    <w:p w14:paraId="30705F87" w14:textId="2A8C60AF" w:rsidR="002C3C92" w:rsidRDefault="008425AF" w:rsidP="004D6E6A">
      <w:pPr>
        <w:rPr>
          <w:szCs w:val="20"/>
        </w:rPr>
      </w:pPr>
      <w:r w:rsidRPr="00F23A37">
        <w:rPr>
          <w:szCs w:val="20"/>
        </w:rPr>
        <w:t xml:space="preserve">When you configure a </w:t>
      </w:r>
      <w:r w:rsidRPr="00F23A37">
        <w:rPr>
          <w:b/>
          <w:noProof/>
          <w:szCs w:val="20"/>
        </w:rPr>
        <w:t>azurerm_fabric_capacity</w:t>
      </w:r>
      <w:r w:rsidRPr="00F23A37">
        <w:rPr>
          <w:szCs w:val="20"/>
        </w:rPr>
        <w:t xml:space="preserve"> resource, you must configure a </w:t>
      </w:r>
      <w:proofErr w:type="spellStart"/>
      <w:r w:rsidRPr="00F23A37">
        <w:rPr>
          <w:b/>
          <w:bCs/>
          <w:szCs w:val="20"/>
        </w:rPr>
        <w:t>sku</w:t>
      </w:r>
      <w:proofErr w:type="spellEnd"/>
      <w:r w:rsidRPr="00F23A37">
        <w:rPr>
          <w:szCs w:val="20"/>
        </w:rPr>
        <w:t xml:space="preserve"> </w:t>
      </w:r>
      <w:r w:rsidR="00B05B9E">
        <w:rPr>
          <w:szCs w:val="20"/>
        </w:rPr>
        <w:t>block</w:t>
      </w:r>
      <w:r w:rsidRPr="00F23A37">
        <w:rPr>
          <w:szCs w:val="20"/>
        </w:rPr>
        <w:t xml:space="preserve"> with a </w:t>
      </w:r>
      <w:r w:rsidRPr="00F23A37">
        <w:rPr>
          <w:b/>
          <w:bCs/>
          <w:szCs w:val="20"/>
        </w:rPr>
        <w:t>name</w:t>
      </w:r>
      <w:r w:rsidRPr="00F23A37">
        <w:rPr>
          <w:szCs w:val="20"/>
        </w:rPr>
        <w:t xml:space="preserve"> </w:t>
      </w:r>
      <w:r w:rsidR="00B05B9E">
        <w:rPr>
          <w:szCs w:val="20"/>
        </w:rPr>
        <w:t xml:space="preserve">argument </w:t>
      </w:r>
      <w:r w:rsidRPr="00F23A37">
        <w:rPr>
          <w:szCs w:val="20"/>
        </w:rPr>
        <w:t xml:space="preserve">to configure the SKU size. </w:t>
      </w:r>
      <w:r w:rsidR="00400155" w:rsidRPr="00F23A37">
        <w:rPr>
          <w:szCs w:val="20"/>
        </w:rPr>
        <w:t xml:space="preserve">For example, you can provision </w:t>
      </w:r>
      <w:r w:rsidR="00F52E0C" w:rsidRPr="00F23A37">
        <w:rPr>
          <w:szCs w:val="20"/>
        </w:rPr>
        <w:t xml:space="preserve">the </w:t>
      </w:r>
      <w:r w:rsidR="00400155" w:rsidRPr="00F23A37">
        <w:rPr>
          <w:szCs w:val="20"/>
        </w:rPr>
        <w:t xml:space="preserve">capacities </w:t>
      </w:r>
      <w:r w:rsidR="00F52E0C" w:rsidRPr="00F23A37">
        <w:rPr>
          <w:szCs w:val="20"/>
        </w:rPr>
        <w:t xml:space="preserve">for your project </w:t>
      </w:r>
      <w:r w:rsidR="00B05B9E">
        <w:rPr>
          <w:szCs w:val="20"/>
        </w:rPr>
        <w:t xml:space="preserve">environments </w:t>
      </w:r>
      <w:r w:rsidR="00400155" w:rsidRPr="00F23A37">
        <w:rPr>
          <w:szCs w:val="20"/>
        </w:rPr>
        <w:t xml:space="preserve">with an </w:t>
      </w:r>
      <w:r w:rsidR="00400155" w:rsidRPr="00F23A37">
        <w:rPr>
          <w:b/>
          <w:bCs/>
          <w:szCs w:val="20"/>
        </w:rPr>
        <w:t>F4</w:t>
      </w:r>
      <w:r w:rsidR="00400155" w:rsidRPr="00F23A37">
        <w:rPr>
          <w:szCs w:val="20"/>
        </w:rPr>
        <w:t xml:space="preserve"> for </w:t>
      </w:r>
      <w:r w:rsidR="00400155" w:rsidRPr="00F23A37">
        <w:rPr>
          <w:b/>
          <w:bCs/>
          <w:szCs w:val="20"/>
        </w:rPr>
        <w:t>dev</w:t>
      </w:r>
      <w:r w:rsidR="00400155" w:rsidRPr="00F23A37">
        <w:rPr>
          <w:szCs w:val="20"/>
        </w:rPr>
        <w:t xml:space="preserve">, an </w:t>
      </w:r>
      <w:r w:rsidR="00400155" w:rsidRPr="00F23A37">
        <w:rPr>
          <w:b/>
          <w:bCs/>
          <w:szCs w:val="20"/>
        </w:rPr>
        <w:t>F16</w:t>
      </w:r>
      <w:r w:rsidR="00400155" w:rsidRPr="00F23A37">
        <w:rPr>
          <w:szCs w:val="20"/>
        </w:rPr>
        <w:t xml:space="preserve"> for test and </w:t>
      </w:r>
      <w:r w:rsidR="00400155" w:rsidRPr="00F23A37">
        <w:rPr>
          <w:b/>
          <w:bCs/>
          <w:szCs w:val="20"/>
        </w:rPr>
        <w:t>F64</w:t>
      </w:r>
      <w:r w:rsidR="00400155" w:rsidRPr="00F23A37">
        <w:rPr>
          <w:szCs w:val="20"/>
        </w:rPr>
        <w:t xml:space="preserve"> for prod.</w:t>
      </w:r>
      <w:r w:rsidRPr="00F23A37">
        <w:rPr>
          <w:szCs w:val="20"/>
        </w:rPr>
        <w:t xml:space="preserve"> </w:t>
      </w:r>
      <w:r w:rsidR="00F52E0C" w:rsidRPr="00F23A37">
        <w:rPr>
          <w:szCs w:val="20"/>
        </w:rPr>
        <w:t xml:space="preserve">Now think about the scenario a few months later when you determine the </w:t>
      </w:r>
      <w:r w:rsidR="00F52E0C" w:rsidRPr="00F23A37">
        <w:rPr>
          <w:b/>
          <w:bCs/>
          <w:szCs w:val="20"/>
        </w:rPr>
        <w:t>test</w:t>
      </w:r>
      <w:r w:rsidR="00F52E0C" w:rsidRPr="00F23A37">
        <w:rPr>
          <w:szCs w:val="20"/>
        </w:rPr>
        <w:t xml:space="preserve"> environment capacity isn't as powerful as it needs to be and you need to </w:t>
      </w:r>
      <w:r w:rsidRPr="00F23A37">
        <w:rPr>
          <w:szCs w:val="20"/>
        </w:rPr>
        <w:t>b</w:t>
      </w:r>
      <w:r w:rsidR="00F52E0C" w:rsidRPr="00F23A37">
        <w:rPr>
          <w:szCs w:val="20"/>
        </w:rPr>
        <w:t xml:space="preserve">ump it up to a larger SKU size such as </w:t>
      </w:r>
      <w:r w:rsidR="00F52E0C" w:rsidRPr="00F23A37">
        <w:rPr>
          <w:b/>
          <w:bCs/>
          <w:szCs w:val="20"/>
        </w:rPr>
        <w:t>F32</w:t>
      </w:r>
      <w:r w:rsidR="00F52E0C" w:rsidRPr="00F23A37">
        <w:rPr>
          <w:szCs w:val="20"/>
        </w:rPr>
        <w:t>.</w:t>
      </w:r>
      <w:r w:rsidR="004D6E6A">
        <w:rPr>
          <w:szCs w:val="20"/>
        </w:rPr>
        <w:t xml:space="preserve"> </w:t>
      </w:r>
      <w:r w:rsidR="00B05B9E">
        <w:rPr>
          <w:szCs w:val="20"/>
        </w:rPr>
        <w:t xml:space="preserve">Terraform makes things easy. </w:t>
      </w:r>
      <w:r w:rsidR="00F52E0C" w:rsidRPr="00F23A37">
        <w:rPr>
          <w:szCs w:val="20"/>
        </w:rPr>
        <w:t xml:space="preserve">You just need to update the </w:t>
      </w:r>
      <w:r w:rsidR="00F52E0C" w:rsidRPr="00F23A37">
        <w:rPr>
          <w:b/>
          <w:bCs/>
          <w:szCs w:val="20"/>
        </w:rPr>
        <w:t>test</w:t>
      </w:r>
      <w:r w:rsidR="00F52E0C" w:rsidRPr="00F23A37">
        <w:rPr>
          <w:szCs w:val="20"/>
        </w:rPr>
        <w:t xml:space="preserve"> environment configuration with the new SKU </w:t>
      </w:r>
      <w:r w:rsidRPr="00F23A37">
        <w:rPr>
          <w:szCs w:val="20"/>
        </w:rPr>
        <w:t xml:space="preserve">name </w:t>
      </w:r>
      <w:r w:rsidR="00F52E0C" w:rsidRPr="00F23A37">
        <w:rPr>
          <w:szCs w:val="20"/>
        </w:rPr>
        <w:t xml:space="preserve">value </w:t>
      </w:r>
      <w:r w:rsidRPr="00F23A37">
        <w:rPr>
          <w:szCs w:val="20"/>
        </w:rPr>
        <w:t xml:space="preserve">of </w:t>
      </w:r>
      <w:r w:rsidRPr="00F23A37">
        <w:rPr>
          <w:b/>
          <w:bCs/>
          <w:szCs w:val="20"/>
        </w:rPr>
        <w:t>F32</w:t>
      </w:r>
      <w:r w:rsidRPr="00F23A37">
        <w:rPr>
          <w:szCs w:val="20"/>
        </w:rPr>
        <w:t xml:space="preserve"> </w:t>
      </w:r>
      <w:r w:rsidR="00F52E0C" w:rsidRPr="00F23A37">
        <w:rPr>
          <w:szCs w:val="20"/>
        </w:rPr>
        <w:t xml:space="preserve">and run the </w:t>
      </w:r>
      <w:r w:rsidR="00F52E0C" w:rsidRPr="00F23A37">
        <w:rPr>
          <w:b/>
          <w:bCs/>
          <w:szCs w:val="20"/>
        </w:rPr>
        <w:t>apply</w:t>
      </w:r>
      <w:r w:rsidR="00F52E0C" w:rsidRPr="00F23A37">
        <w:rPr>
          <w:szCs w:val="20"/>
        </w:rPr>
        <w:t xml:space="preserve"> command</w:t>
      </w:r>
      <w:r w:rsidR="00B05B9E">
        <w:rPr>
          <w:szCs w:val="20"/>
        </w:rPr>
        <w:t>.</w:t>
      </w:r>
    </w:p>
    <w:p w14:paraId="1B0C9169" w14:textId="1C25E85C" w:rsidR="008425AF" w:rsidRDefault="00B05B9E" w:rsidP="00DC1238">
      <w:pPr>
        <w:rPr>
          <w:szCs w:val="20"/>
        </w:rPr>
      </w:pPr>
      <w:r>
        <w:rPr>
          <w:szCs w:val="20"/>
        </w:rPr>
        <w:t xml:space="preserve">Now consider a scenario in which you need to create a Fabric capacity and a workspace in the same configuration. That means you need to load both </w:t>
      </w:r>
      <w:r w:rsidR="00F23A37" w:rsidRPr="00F23A37">
        <w:rPr>
          <w:szCs w:val="20"/>
        </w:rPr>
        <w:t xml:space="preserve">the Azure provider and the Fabric provider. </w:t>
      </w:r>
      <w:r>
        <w:rPr>
          <w:szCs w:val="20"/>
        </w:rPr>
        <w:t xml:space="preserve">There is one aspect to this that is tricky. The </w:t>
      </w:r>
      <w:r w:rsidR="00F23A37" w:rsidRPr="00F23A37">
        <w:rPr>
          <w:szCs w:val="20"/>
        </w:rPr>
        <w:t xml:space="preserve">Azure </w:t>
      </w:r>
      <w:r w:rsidR="004D6E6A">
        <w:rPr>
          <w:szCs w:val="20"/>
        </w:rPr>
        <w:lastRenderedPageBreak/>
        <w:t xml:space="preserve">provider </w:t>
      </w:r>
      <w:r w:rsidR="00F23A37" w:rsidRPr="00F23A37">
        <w:rPr>
          <w:szCs w:val="20"/>
        </w:rPr>
        <w:t xml:space="preserve">and </w:t>
      </w:r>
      <w:r w:rsidR="004D6E6A">
        <w:rPr>
          <w:szCs w:val="20"/>
        </w:rPr>
        <w:t xml:space="preserve">the </w:t>
      </w:r>
      <w:r w:rsidR="00F23A37" w:rsidRPr="00F23A37">
        <w:rPr>
          <w:szCs w:val="20"/>
        </w:rPr>
        <w:t xml:space="preserve">Fabric </w:t>
      </w:r>
      <w:r w:rsidR="004D6E6A">
        <w:rPr>
          <w:szCs w:val="20"/>
        </w:rPr>
        <w:t xml:space="preserve">provider </w:t>
      </w:r>
      <w:r w:rsidR="00F23A37" w:rsidRPr="00F23A37">
        <w:rPr>
          <w:szCs w:val="20"/>
        </w:rPr>
        <w:t xml:space="preserve">use different formats for the </w:t>
      </w:r>
      <w:r w:rsidR="00511EC1">
        <w:rPr>
          <w:szCs w:val="20"/>
        </w:rPr>
        <w:t xml:space="preserve">capacity </w:t>
      </w:r>
      <w:r w:rsidR="00F23A37" w:rsidRPr="00F23A37">
        <w:rPr>
          <w:szCs w:val="20"/>
        </w:rPr>
        <w:t>id.</w:t>
      </w:r>
      <w:r>
        <w:rPr>
          <w:szCs w:val="20"/>
        </w:rPr>
        <w:t xml:space="preserve"> Fabric uses a GUID-based id for capacities while Azure uses a long string identifier containing the subscription id and resource group name.</w:t>
      </w:r>
      <w:r w:rsidR="00DC1238">
        <w:rPr>
          <w:szCs w:val="20"/>
        </w:rPr>
        <w:t xml:space="preserve"> The best way to deal with this is to add </w:t>
      </w:r>
      <w:r w:rsidR="00F23A37">
        <w:rPr>
          <w:szCs w:val="20"/>
        </w:rPr>
        <w:t xml:space="preserve">a </w:t>
      </w:r>
      <w:r w:rsidR="00F23A37" w:rsidRPr="00F23A37">
        <w:rPr>
          <w:b/>
          <w:bCs/>
        </w:rPr>
        <w:t>fabric_capacity</w:t>
      </w:r>
      <w:r w:rsidR="00F23A37">
        <w:rPr>
          <w:szCs w:val="20"/>
        </w:rPr>
        <w:t xml:space="preserve"> datasource to query the capacity</w:t>
      </w:r>
      <w:r w:rsidR="00511EC1">
        <w:rPr>
          <w:szCs w:val="20"/>
        </w:rPr>
        <w:t xml:space="preserve"> for </w:t>
      </w:r>
      <w:r w:rsidR="00DC1238">
        <w:rPr>
          <w:szCs w:val="20"/>
        </w:rPr>
        <w:t>its GUID-based id</w:t>
      </w:r>
      <w:r w:rsidR="00F23A37">
        <w:rPr>
          <w:szCs w:val="20"/>
        </w:rPr>
        <w:t xml:space="preserve">. The following listing demonstrates using the </w:t>
      </w:r>
      <w:r w:rsidR="00F23A37" w:rsidRPr="00511EC1">
        <w:rPr>
          <w:b/>
          <w:bCs/>
          <w:szCs w:val="20"/>
        </w:rPr>
        <w:t>id</w:t>
      </w:r>
      <w:r w:rsidR="00F23A37">
        <w:rPr>
          <w:szCs w:val="20"/>
        </w:rPr>
        <w:t xml:space="preserve"> of a </w:t>
      </w:r>
      <w:r w:rsidR="00F23A37" w:rsidRPr="00F23A37">
        <w:rPr>
          <w:b/>
          <w:bCs/>
        </w:rPr>
        <w:t>fabric_capacity</w:t>
      </w:r>
      <w:r w:rsidR="00F23A37">
        <w:rPr>
          <w:szCs w:val="20"/>
        </w:rPr>
        <w:t xml:space="preserve"> datasource to assign </w:t>
      </w:r>
      <w:r w:rsidR="00511EC1">
        <w:rPr>
          <w:szCs w:val="20"/>
        </w:rPr>
        <w:t xml:space="preserve">the </w:t>
      </w:r>
      <w:r w:rsidR="00F23A37" w:rsidRPr="00511EC1">
        <w:rPr>
          <w:b/>
          <w:bCs/>
          <w:szCs w:val="20"/>
        </w:rPr>
        <w:t>capacity_id</w:t>
      </w:r>
      <w:r w:rsidR="00F23A37">
        <w:rPr>
          <w:szCs w:val="20"/>
        </w:rPr>
        <w:t xml:space="preserve"> </w:t>
      </w:r>
      <w:r w:rsidR="00511EC1">
        <w:rPr>
          <w:szCs w:val="20"/>
        </w:rPr>
        <w:t xml:space="preserve">property of </w:t>
      </w:r>
      <w:r w:rsidR="00F23A37">
        <w:rPr>
          <w:szCs w:val="20"/>
        </w:rPr>
        <w:t xml:space="preserve">a </w:t>
      </w:r>
      <w:r w:rsidR="00F23A37" w:rsidRPr="00F23A37">
        <w:rPr>
          <w:b/>
          <w:bCs/>
          <w:szCs w:val="20"/>
        </w:rPr>
        <w:t>fabric_workspace</w:t>
      </w:r>
      <w:r w:rsidR="00F23A37">
        <w:rPr>
          <w:szCs w:val="20"/>
        </w:rPr>
        <w:t xml:space="preserve"> resource.</w:t>
      </w:r>
    </w:p>
    <w:p w14:paraId="6C7CD3A6" w14:textId="77777777" w:rsidR="00F23A37" w:rsidRDefault="00F23A37" w:rsidP="00F23A37">
      <w:pPr>
        <w:pStyle w:val="CodeListing"/>
      </w:pPr>
      <w:r>
        <w:t>data "fabric_capacity" "main" {</w:t>
      </w:r>
    </w:p>
    <w:p w14:paraId="0BD074EE" w14:textId="77777777" w:rsidR="00F23A37" w:rsidRDefault="00F23A37" w:rsidP="00F23A37">
      <w:pPr>
        <w:pStyle w:val="CodeListing"/>
      </w:pPr>
      <w:r>
        <w:t xml:space="preserve">  display_name = var.capacity_name</w:t>
      </w:r>
    </w:p>
    <w:p w14:paraId="57228EF9" w14:textId="77777777" w:rsidR="00F23A37" w:rsidRDefault="00F23A37" w:rsidP="00F23A37">
      <w:pPr>
        <w:pStyle w:val="CodeListing"/>
      </w:pPr>
      <w:r>
        <w:t xml:space="preserve">  depends_on = [ azurerm_fabric_capacity.main ]</w:t>
      </w:r>
    </w:p>
    <w:p w14:paraId="63D3CF5B" w14:textId="77777777" w:rsidR="00F23A37" w:rsidRDefault="00F23A37" w:rsidP="00F23A37">
      <w:pPr>
        <w:pStyle w:val="CodeListing"/>
      </w:pPr>
      <w:r>
        <w:t>}</w:t>
      </w:r>
    </w:p>
    <w:p w14:paraId="4FC6BB49" w14:textId="77777777" w:rsidR="00F23A37" w:rsidRDefault="00F23A37" w:rsidP="00F23A37">
      <w:pPr>
        <w:pStyle w:val="CodeListing"/>
      </w:pPr>
    </w:p>
    <w:p w14:paraId="160BC892" w14:textId="77777777" w:rsidR="00F23A37" w:rsidRDefault="00F23A37" w:rsidP="00F23A37">
      <w:pPr>
        <w:pStyle w:val="CodeListing"/>
      </w:pPr>
      <w:r>
        <w:t>resource "fabric_workspace" "main" {</w:t>
      </w:r>
    </w:p>
    <w:p w14:paraId="5D1A55D7" w14:textId="77777777" w:rsidR="00F23A37" w:rsidRDefault="00F23A37" w:rsidP="00F23A37">
      <w:pPr>
        <w:pStyle w:val="CodeListing"/>
      </w:pPr>
      <w:r>
        <w:t xml:space="preserve">  display_name = var.workspace_name</w:t>
      </w:r>
    </w:p>
    <w:p w14:paraId="565BF9E9" w14:textId="77777777" w:rsidR="00F23A37" w:rsidRDefault="00F23A37" w:rsidP="00F23A37">
      <w:pPr>
        <w:pStyle w:val="CodeListing"/>
      </w:pPr>
      <w:r>
        <w:t xml:space="preserve">  capacity_id = data.fabric_capacity.main.id</w:t>
      </w:r>
    </w:p>
    <w:p w14:paraId="218F5390" w14:textId="77777777" w:rsidR="00F23A37" w:rsidRDefault="00F23A37" w:rsidP="00F23A37">
      <w:pPr>
        <w:pStyle w:val="CodeListing"/>
      </w:pPr>
      <w:r>
        <w:t xml:space="preserve">  depends_on = [ data.fabric_capacity.main ]</w:t>
      </w:r>
    </w:p>
    <w:p w14:paraId="03455412" w14:textId="12856EB7" w:rsidR="00F23A37" w:rsidRPr="00F23A37" w:rsidRDefault="00F23A37" w:rsidP="00F23A37">
      <w:pPr>
        <w:pStyle w:val="CodeListing"/>
      </w:pPr>
      <w:r>
        <w:t>}</w:t>
      </w:r>
    </w:p>
    <w:p w14:paraId="290768A7" w14:textId="164EA32C" w:rsidR="008425AF" w:rsidRPr="00511EC1" w:rsidRDefault="00DC1238" w:rsidP="00DC1238">
      <w:r>
        <w:t>A Terraform configuration for building Fabric environments typically includes workspace and capacities. However</w:t>
      </w:r>
      <w:r w:rsidR="00186D59">
        <w:t xml:space="preserve">, you can </w:t>
      </w:r>
      <w:r>
        <w:t xml:space="preserve">also </w:t>
      </w:r>
      <w:r w:rsidR="00186D59">
        <w:t xml:space="preserve">provision other types of Azure resources such as an Azure storge account, an Azure SQL database or an Azure Key vault. </w:t>
      </w:r>
      <w:r w:rsidR="00972B4C">
        <w:t xml:space="preserve">The following diagram shows </w:t>
      </w:r>
      <w:r w:rsidR="00033B53">
        <w:t xml:space="preserve">an example of a </w:t>
      </w:r>
      <w:r w:rsidR="00972B4C">
        <w:t xml:space="preserve">Fabric CI/CD project plan </w:t>
      </w:r>
      <w:r w:rsidR="00033B53">
        <w:t xml:space="preserve">which includes a </w:t>
      </w:r>
      <w:r w:rsidR="00972B4C">
        <w:t xml:space="preserve">standard set of resources </w:t>
      </w:r>
      <w:r w:rsidR="00511EC1">
        <w:t xml:space="preserve">required by </w:t>
      </w:r>
      <w:r w:rsidR="00972B4C">
        <w:t>three environments.</w:t>
      </w:r>
      <w:r w:rsidR="00033B53">
        <w:t xml:space="preserve"> Each environment contains the same set of resource types yet parameterization </w:t>
      </w:r>
      <w:r>
        <w:t xml:space="preserve">can give </w:t>
      </w:r>
      <w:r w:rsidR="00033B53">
        <w:t xml:space="preserve">each environment its own unique </w:t>
      </w:r>
      <w:r w:rsidR="00511EC1">
        <w:t xml:space="preserve">resource </w:t>
      </w:r>
      <w:r w:rsidR="00033B53">
        <w:t>settings.</w:t>
      </w:r>
    </w:p>
    <w:p w14:paraId="32252759" w14:textId="643D1CAC" w:rsidR="002C3C92" w:rsidRDefault="008425AF" w:rsidP="00E353F9">
      <w:r w:rsidRPr="004604B8">
        <w:rPr>
          <w:noProof/>
        </w:rPr>
        <w:drawing>
          <wp:inline distT="0" distB="0" distL="0" distR="0" wp14:anchorId="1781EFD8" wp14:editId="4A970464">
            <wp:extent cx="2616680" cy="786215"/>
            <wp:effectExtent l="0" t="0" r="0" b="0"/>
            <wp:docPr id="34054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372" name=""/>
                    <pic:cNvPicPr/>
                  </pic:nvPicPr>
                  <pic:blipFill>
                    <a:blip r:embed="rId63"/>
                    <a:stretch>
                      <a:fillRect/>
                    </a:stretch>
                  </pic:blipFill>
                  <pic:spPr>
                    <a:xfrm>
                      <a:off x="0" y="0"/>
                      <a:ext cx="2770387" cy="832398"/>
                    </a:xfrm>
                    <a:prstGeom prst="rect">
                      <a:avLst/>
                    </a:prstGeom>
                  </pic:spPr>
                </pic:pic>
              </a:graphicData>
            </a:graphic>
          </wp:inline>
        </w:drawing>
      </w:r>
    </w:p>
    <w:p w14:paraId="0876FDDA" w14:textId="60E37615" w:rsidR="00511EC1" w:rsidRDefault="00186D59" w:rsidP="00186D59">
      <w:pPr>
        <w:rPr>
          <w:szCs w:val="20"/>
        </w:rPr>
      </w:pPr>
      <w:r w:rsidRPr="00F23A37">
        <w:rPr>
          <w:szCs w:val="20"/>
        </w:rPr>
        <w:t>When using Terraform, it</w:t>
      </w:r>
      <w:r w:rsidR="00DC1238">
        <w:rPr>
          <w:szCs w:val="20"/>
        </w:rPr>
        <w:t>'</w:t>
      </w:r>
      <w:r w:rsidRPr="00F23A37">
        <w:rPr>
          <w:szCs w:val="20"/>
        </w:rPr>
        <w:t xml:space="preserve">s recommended that you create a separate configuration for each environment. After all, you don't want a problem in the configuration </w:t>
      </w:r>
      <w:r w:rsidR="00033B53">
        <w:rPr>
          <w:szCs w:val="20"/>
        </w:rPr>
        <w:t xml:space="preserve">for </w:t>
      </w:r>
      <w:r w:rsidRPr="00F23A37">
        <w:rPr>
          <w:szCs w:val="20"/>
        </w:rPr>
        <w:t xml:space="preserve">the </w:t>
      </w:r>
      <w:r w:rsidRPr="00F23A37">
        <w:rPr>
          <w:b/>
          <w:bCs/>
          <w:szCs w:val="20"/>
        </w:rPr>
        <w:t>dev</w:t>
      </w:r>
      <w:r w:rsidRPr="00F23A37">
        <w:rPr>
          <w:szCs w:val="20"/>
        </w:rPr>
        <w:t xml:space="preserve"> environment or the </w:t>
      </w:r>
      <w:r w:rsidRPr="00F23A37">
        <w:rPr>
          <w:b/>
          <w:bCs/>
          <w:szCs w:val="20"/>
        </w:rPr>
        <w:t>test</w:t>
      </w:r>
      <w:r w:rsidRPr="00F23A37">
        <w:rPr>
          <w:szCs w:val="20"/>
        </w:rPr>
        <w:t xml:space="preserve"> environment to affect the </w:t>
      </w:r>
      <w:r w:rsidRPr="00F23A37">
        <w:rPr>
          <w:b/>
          <w:bCs/>
          <w:szCs w:val="20"/>
        </w:rPr>
        <w:t>prod</w:t>
      </w:r>
      <w:r w:rsidRPr="00F23A37">
        <w:rPr>
          <w:szCs w:val="20"/>
        </w:rPr>
        <w:t xml:space="preserve"> environment.</w:t>
      </w:r>
      <w:r w:rsidR="00972B4C">
        <w:rPr>
          <w:szCs w:val="20"/>
        </w:rPr>
        <w:t xml:space="preserve"> </w:t>
      </w:r>
      <w:r w:rsidR="00511EC1">
        <w:rPr>
          <w:szCs w:val="20"/>
        </w:rPr>
        <w:t>You can create configuration</w:t>
      </w:r>
      <w:r w:rsidR="00DC1238">
        <w:rPr>
          <w:szCs w:val="20"/>
        </w:rPr>
        <w:t>s</w:t>
      </w:r>
      <w:r w:rsidR="00511EC1">
        <w:rPr>
          <w:szCs w:val="20"/>
        </w:rPr>
        <w:t xml:space="preserve"> </w:t>
      </w:r>
      <w:r w:rsidR="00DC1238">
        <w:rPr>
          <w:szCs w:val="20"/>
        </w:rPr>
        <w:t xml:space="preserve">for these </w:t>
      </w:r>
      <w:r w:rsidR="00972B4C">
        <w:rPr>
          <w:szCs w:val="20"/>
        </w:rPr>
        <w:t>environment</w:t>
      </w:r>
      <w:r w:rsidR="00DC1238">
        <w:rPr>
          <w:szCs w:val="20"/>
        </w:rPr>
        <w:t>s</w:t>
      </w:r>
      <w:r w:rsidR="00511EC1">
        <w:rPr>
          <w:szCs w:val="20"/>
        </w:rPr>
        <w:t xml:space="preserve"> using a provisioning flow </w:t>
      </w:r>
      <w:r w:rsidR="00DC1238">
        <w:rPr>
          <w:szCs w:val="20"/>
        </w:rPr>
        <w:t xml:space="preserve">to create </w:t>
      </w:r>
      <w:r w:rsidR="00511EC1">
        <w:rPr>
          <w:szCs w:val="20"/>
        </w:rPr>
        <w:t>resources</w:t>
      </w:r>
      <w:r w:rsidR="00DC1238">
        <w:rPr>
          <w:szCs w:val="20"/>
        </w:rPr>
        <w:t xml:space="preserve"> in the following sequence</w:t>
      </w:r>
      <w:r w:rsidR="00511EC1">
        <w:rPr>
          <w:szCs w:val="20"/>
        </w:rPr>
        <w:t>.</w:t>
      </w:r>
    </w:p>
    <w:p w14:paraId="49D42332" w14:textId="61B6783C" w:rsidR="00972B4C" w:rsidRPr="00E500F2" w:rsidRDefault="00972B4C" w:rsidP="00E500F2">
      <w:pPr>
        <w:pStyle w:val="ListParagraph"/>
        <w:numPr>
          <w:ilvl w:val="0"/>
          <w:numId w:val="40"/>
        </w:numPr>
      </w:pPr>
      <w:r w:rsidRPr="00C87EEF">
        <w:rPr>
          <w:b/>
          <w:bCs/>
        </w:rPr>
        <w:t>azurerm_fabric_capacity</w:t>
      </w:r>
      <w:r w:rsidR="00DC1238">
        <w:t xml:space="preserve">: create </w:t>
      </w:r>
      <w:r w:rsidR="00033B53">
        <w:t>Fabric capacity</w:t>
      </w:r>
    </w:p>
    <w:p w14:paraId="1079FA7A" w14:textId="6C5F322F" w:rsidR="00972B4C" w:rsidRDefault="00972B4C" w:rsidP="00E500F2">
      <w:pPr>
        <w:pStyle w:val="ListParagraph"/>
        <w:numPr>
          <w:ilvl w:val="0"/>
          <w:numId w:val="40"/>
        </w:numPr>
      </w:pPr>
      <w:r w:rsidRPr="00C87EEF">
        <w:rPr>
          <w:b/>
          <w:bCs/>
        </w:rPr>
        <w:t>fabric_workspace</w:t>
      </w:r>
      <w:r w:rsidR="00DC1238">
        <w:t xml:space="preserve">: create </w:t>
      </w:r>
      <w:r w:rsidR="00033B53">
        <w:t>workspace</w:t>
      </w:r>
      <w:r w:rsidR="00511EC1">
        <w:t xml:space="preserve"> </w:t>
      </w:r>
      <w:r w:rsidR="00DC1238">
        <w:t xml:space="preserve">assigned to </w:t>
      </w:r>
      <w:r w:rsidR="00511EC1">
        <w:t>capacity</w:t>
      </w:r>
    </w:p>
    <w:p w14:paraId="3AA01AA2" w14:textId="53099699" w:rsidR="00C87EEF" w:rsidRPr="00E500F2" w:rsidRDefault="00C87EEF" w:rsidP="00E500F2">
      <w:pPr>
        <w:pStyle w:val="ListParagraph"/>
        <w:numPr>
          <w:ilvl w:val="0"/>
          <w:numId w:val="40"/>
        </w:numPr>
      </w:pPr>
      <w:r w:rsidRPr="00C87EEF">
        <w:rPr>
          <w:b/>
          <w:bCs/>
        </w:rPr>
        <w:t>fabric_workspace_role_assignment</w:t>
      </w:r>
      <w:r w:rsidR="00DC1238" w:rsidRPr="00DC1238">
        <w:t>:</w:t>
      </w:r>
      <w:r>
        <w:t xml:space="preserve"> </w:t>
      </w:r>
      <w:r w:rsidR="00DC1238">
        <w:t xml:space="preserve">add </w:t>
      </w:r>
      <w:r>
        <w:t>workspace</w:t>
      </w:r>
      <w:r w:rsidR="00DC1238">
        <w:t xml:space="preserve"> role assignments for access control</w:t>
      </w:r>
    </w:p>
    <w:p w14:paraId="14FB2FC5" w14:textId="5A6D52C4" w:rsidR="00972B4C" w:rsidRPr="00E500F2" w:rsidRDefault="00972B4C" w:rsidP="00E500F2">
      <w:pPr>
        <w:pStyle w:val="ListParagraph"/>
        <w:numPr>
          <w:ilvl w:val="0"/>
          <w:numId w:val="40"/>
        </w:numPr>
      </w:pPr>
      <w:r w:rsidRPr="00C87EEF">
        <w:rPr>
          <w:b/>
          <w:bCs/>
        </w:rPr>
        <w:t>azurerm_storage_account</w:t>
      </w:r>
      <w:r w:rsidR="00DC1238">
        <w:t xml:space="preserve">: create </w:t>
      </w:r>
      <w:r w:rsidR="00033B53">
        <w:t>Azure storage account</w:t>
      </w:r>
    </w:p>
    <w:p w14:paraId="53F29BA5" w14:textId="21A4CF86" w:rsidR="00972B4C" w:rsidRPr="00E500F2" w:rsidRDefault="00972B4C" w:rsidP="00E500F2">
      <w:pPr>
        <w:pStyle w:val="ListParagraph"/>
        <w:numPr>
          <w:ilvl w:val="0"/>
          <w:numId w:val="40"/>
        </w:numPr>
      </w:pPr>
      <w:proofErr w:type="spellStart"/>
      <w:r w:rsidRPr="00C87EEF">
        <w:rPr>
          <w:b/>
          <w:bCs/>
        </w:rPr>
        <w:t>azurerm_storage_container</w:t>
      </w:r>
      <w:proofErr w:type="spellEnd"/>
      <w:r w:rsidR="00DC1238">
        <w:t xml:space="preserve">: </w:t>
      </w:r>
      <w:r w:rsidR="00511EC1">
        <w:t xml:space="preserve">create </w:t>
      </w:r>
      <w:r w:rsidR="00033B53">
        <w:t xml:space="preserve">container </w:t>
      </w:r>
      <w:r w:rsidR="00DC1238">
        <w:t xml:space="preserve">in Azure storage account for </w:t>
      </w:r>
      <w:r w:rsidR="00511EC1">
        <w:t>environment</w:t>
      </w:r>
      <w:r w:rsidR="00A71B87">
        <w:t>-specific</w:t>
      </w:r>
      <w:r w:rsidR="00511EC1">
        <w:t xml:space="preserve"> </w:t>
      </w:r>
      <w:r w:rsidR="00033B53">
        <w:t>data files</w:t>
      </w:r>
    </w:p>
    <w:p w14:paraId="24293DDD" w14:textId="6796D234" w:rsidR="00972B4C" w:rsidRPr="00E500F2" w:rsidRDefault="00E500F2" w:rsidP="00E500F2">
      <w:pPr>
        <w:pStyle w:val="ListParagraph"/>
        <w:numPr>
          <w:ilvl w:val="0"/>
          <w:numId w:val="40"/>
        </w:numPr>
      </w:pPr>
      <w:proofErr w:type="spellStart"/>
      <w:r w:rsidRPr="00C87EEF">
        <w:rPr>
          <w:b/>
          <w:bCs/>
        </w:rPr>
        <w:t>azurerm_storage_account_blob_container_sas</w:t>
      </w:r>
      <w:proofErr w:type="spellEnd"/>
      <w:r w:rsidR="00A71B87">
        <w:t xml:space="preserve">: </w:t>
      </w:r>
      <w:r w:rsidR="00033B53">
        <w:t xml:space="preserve">create </w:t>
      </w:r>
      <w:r w:rsidR="00A71B87" w:rsidRPr="00A71B87">
        <w:t>SAS</w:t>
      </w:r>
      <w:r w:rsidR="00A71B87" w:rsidRPr="00A71B87">
        <w:t xml:space="preserve"> </w:t>
      </w:r>
      <w:r w:rsidR="00A71B87">
        <w:t>t</w:t>
      </w:r>
      <w:r w:rsidR="00033B53">
        <w:t xml:space="preserve">oken </w:t>
      </w:r>
      <w:r w:rsidR="00A71B87">
        <w:t xml:space="preserve">as </w:t>
      </w:r>
      <w:r w:rsidR="00033B53">
        <w:t>credential to access storage container</w:t>
      </w:r>
    </w:p>
    <w:p w14:paraId="2561CD64" w14:textId="70C7EC4E" w:rsidR="00E500F2" w:rsidRDefault="00E500F2" w:rsidP="00E500F2">
      <w:pPr>
        <w:pStyle w:val="ListParagraph"/>
        <w:numPr>
          <w:ilvl w:val="0"/>
          <w:numId w:val="40"/>
        </w:numPr>
      </w:pPr>
      <w:r w:rsidRPr="00C87EEF">
        <w:rPr>
          <w:b/>
          <w:bCs/>
        </w:rPr>
        <w:t>fabric_connection</w:t>
      </w:r>
      <w:r w:rsidR="00A71B87">
        <w:t xml:space="preserve">: </w:t>
      </w:r>
      <w:r w:rsidR="00033B53">
        <w:t xml:space="preserve">create Fabric connection </w:t>
      </w:r>
      <w:r w:rsidR="00A71B87">
        <w:t xml:space="preserve">used to access data files in </w:t>
      </w:r>
      <w:r w:rsidR="00033B53">
        <w:t xml:space="preserve">storage </w:t>
      </w:r>
      <w:r w:rsidR="00203D90">
        <w:t>account</w:t>
      </w:r>
    </w:p>
    <w:p w14:paraId="049819E6" w14:textId="63F9F98C" w:rsidR="00C87EEF" w:rsidRPr="00E500F2" w:rsidRDefault="00203D90" w:rsidP="00E500F2">
      <w:pPr>
        <w:pStyle w:val="ListParagraph"/>
        <w:numPr>
          <w:ilvl w:val="0"/>
          <w:numId w:val="40"/>
        </w:numPr>
      </w:pPr>
      <w:proofErr w:type="spellStart"/>
      <w:r w:rsidRPr="00203D90">
        <w:rPr>
          <w:b/>
          <w:bCs/>
        </w:rPr>
        <w:t>fabric_connection_role_assignment</w:t>
      </w:r>
      <w:proofErr w:type="spellEnd"/>
      <w:r w:rsidR="00A71B87">
        <w:t xml:space="preserve">: add connection role assignment to configure </w:t>
      </w:r>
      <w:r w:rsidR="00A71B87">
        <w:t>connection</w:t>
      </w:r>
      <w:r w:rsidR="00A71B87">
        <w:t xml:space="preserve"> </w:t>
      </w:r>
      <w:r>
        <w:t>permissio</w:t>
      </w:r>
      <w:r w:rsidR="00A71B87">
        <w:t>ns</w:t>
      </w:r>
    </w:p>
    <w:p w14:paraId="7DF86EB2" w14:textId="3F497D26" w:rsidR="00E500F2" w:rsidRDefault="00203D90" w:rsidP="00E500F2">
      <w:r>
        <w:t xml:space="preserve">This example demonstrates how Terraform simplifies the setup process for </w:t>
      </w:r>
      <w:r w:rsidR="002D510C">
        <w:t xml:space="preserve">building out the </w:t>
      </w:r>
      <w:r>
        <w:t xml:space="preserve">environments for a Fabric CI/CD project. </w:t>
      </w:r>
      <w:r w:rsidR="002D510C">
        <w:t xml:space="preserve">This example </w:t>
      </w:r>
      <w:r>
        <w:t xml:space="preserve">also </w:t>
      </w:r>
      <w:r w:rsidR="002D510C">
        <w:t xml:space="preserve">shows </w:t>
      </w:r>
      <w:r>
        <w:t xml:space="preserve">how Terraform helps to manage </w:t>
      </w:r>
      <w:r w:rsidR="002D510C">
        <w:t>security and governance</w:t>
      </w:r>
      <w:r>
        <w:t xml:space="preserve">. For example, the Terraform configuration automatically handles configuring permissions and access to resources. If </w:t>
      </w:r>
      <w:r w:rsidR="002D510C">
        <w:t>anything changes in the future</w:t>
      </w:r>
      <w:r w:rsidR="002D510C" w:rsidRPr="002D510C">
        <w:t xml:space="preserve"> </w:t>
      </w:r>
      <w:r w:rsidR="002D510C">
        <w:t xml:space="preserve">with respect to permissions or access control, you can simply update the configuration and then run the </w:t>
      </w:r>
      <w:r w:rsidR="002D510C" w:rsidRPr="002D510C">
        <w:rPr>
          <w:b/>
          <w:bCs/>
        </w:rPr>
        <w:t>terraform apply</w:t>
      </w:r>
      <w:r w:rsidR="002D510C">
        <w:t xml:space="preserve"> command.</w:t>
      </w:r>
    </w:p>
    <w:p w14:paraId="28366988" w14:textId="06C43DA2" w:rsidR="002D510C" w:rsidRPr="00E500F2" w:rsidRDefault="00194FE1" w:rsidP="00E500F2">
      <w:r>
        <w:t xml:space="preserve">There is a second aspect to this example which demonstrates another security-related best practice. The configuration creates a credential </w:t>
      </w:r>
      <w:r w:rsidR="00BF5B1E">
        <w:t xml:space="preserve">in the form of a </w:t>
      </w:r>
      <w:r w:rsidR="00A71B87">
        <w:t>SAS</w:t>
      </w:r>
      <w:r w:rsidR="00BF5B1E">
        <w:t xml:space="preserve"> token and then uses that credential to create a Fabric connection. This is a best practice because it eliminates any need to share credentials with </w:t>
      </w:r>
      <w:r w:rsidR="00A71B87">
        <w:t xml:space="preserve">other </w:t>
      </w:r>
      <w:r w:rsidR="00BF5B1E">
        <w:t>humans or external processes. The Terraform configuration manages credentials behind the scenes in a state file that is locked down and encrypted in cloud storage. Terraform create</w:t>
      </w:r>
      <w:r w:rsidR="00A71B87">
        <w:t>s</w:t>
      </w:r>
      <w:r w:rsidR="00BF5B1E">
        <w:t xml:space="preserve"> the connection</w:t>
      </w:r>
      <w:r w:rsidR="00A71B87">
        <w:t xml:space="preserve">, configures its permissions </w:t>
      </w:r>
      <w:r w:rsidR="00BF5B1E">
        <w:t>and pass the connection id back to you as output.</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64" w:history="1">
        <w:r w:rsidRPr="00945043">
          <w:rPr>
            <w:rStyle w:val="Hyperlink"/>
          </w:rPr>
          <w:t>Terraform Documentation</w:t>
        </w:r>
      </w:hyperlink>
    </w:p>
    <w:p w14:paraId="0424A2F2" w14:textId="77777777" w:rsidR="00196F12" w:rsidRDefault="00196F12" w:rsidP="00196F12">
      <w:pPr>
        <w:pStyle w:val="AdditonalResourceLink"/>
      </w:pPr>
      <w:hyperlink r:id="rId65"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6" w:history="1">
        <w:r w:rsidRPr="00945043">
          <w:rPr>
            <w:rStyle w:val="Hyperlink"/>
          </w:rPr>
          <w:t>Microsoft Fabric Provider</w:t>
        </w:r>
      </w:hyperlink>
    </w:p>
    <w:bookmarkEnd w:id="7"/>
    <w:p w14:paraId="21A9149B" w14:textId="7FEB0A6E" w:rsidR="004E7AE9" w:rsidRDefault="004E7AE9" w:rsidP="004E7AE9">
      <w:pPr>
        <w:pStyle w:val="Heading3"/>
      </w:pPr>
      <w:r>
        <w:lastRenderedPageBreak/>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768D48C0" w:rsidR="004E7AE9" w:rsidRDefault="004E7AE9" w:rsidP="004E7AE9">
      <w:r>
        <w:t xml:space="preserve">Fabric CLI is a </w:t>
      </w:r>
      <w:r w:rsidRPr="0020284A">
        <w:t xml:space="preserve">is a command-line interface tool </w:t>
      </w:r>
      <w:r>
        <w:t xml:space="preserve">that supports both an interactive mode and a scripting mode. The interactive mode </w:t>
      </w:r>
      <w:r w:rsidR="00F248FC">
        <w:t xml:space="preserve">makes it quick and easy </w:t>
      </w:r>
      <w:r>
        <w:t xml:space="preserve">to type and execute a sequence of commands. For example, </w:t>
      </w:r>
      <w:r w:rsidR="007533BF">
        <w:t xml:space="preserve">you </w:t>
      </w:r>
      <w:r>
        <w:t>can use Fabric CLI in interactive mode to create a new workspace and then to create a lakehouse inside that workspace. Fabric CLI also provides commands to load data into lakehouse tables and to automate running notebooks and pipelines which contain ETL logic.</w:t>
      </w:r>
    </w:p>
    <w:p w14:paraId="58805CBA" w14:textId="252CF2E6"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a sequence of Fabric CLI command</w:t>
      </w:r>
      <w:r w:rsidR="00F248FC">
        <w:t>s</w:t>
      </w:r>
      <w:r w:rsidR="00261E12">
        <w:t xml:space="preserve">.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0C1F576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5CD3E865" w14:textId="2CB46F57" w:rsidR="00FD1FB5" w:rsidRDefault="00174664" w:rsidP="00174664">
      <w:r>
        <w:t xml:space="preserve">Another important capability of Fabric CLI is its ability to integrate with cloud-based GIT providers such as Azure DevOps and GitHub. If you're </w:t>
      </w:r>
      <w:r w:rsidRPr="00C6030E">
        <w:t xml:space="preserve">developing workflows using GitHub workflow actions, it's </w:t>
      </w:r>
      <w:r>
        <w:t xml:space="preserve">relatively straight forward </w:t>
      </w:r>
      <w:r w:rsidRPr="00C6030E">
        <w:t>to install and load Fabric CLI executable which enables you</w:t>
      </w:r>
      <w:r>
        <w:t xml:space="preserve"> develop workflows </w:t>
      </w:r>
      <w:r w:rsidR="00FD1FB5">
        <w:t xml:space="preserve">using </w:t>
      </w:r>
      <w:r>
        <w:t>Fabric CLI commands.</w:t>
      </w:r>
      <w:r w:rsidR="00FD1FB5">
        <w:t xml:space="preserve"> </w:t>
      </w:r>
      <w:r w:rsidR="00FD1FB5">
        <w:t xml:space="preserve">If you're </w:t>
      </w:r>
      <w:r w:rsidR="00FD1FB5" w:rsidRPr="00C6030E">
        <w:t>developing workflows using Azure pipelines</w:t>
      </w:r>
      <w:r w:rsidR="00FD1FB5">
        <w:t>, you can use t</w:t>
      </w:r>
      <w:r w:rsidR="00FD1FB5" w:rsidRPr="00FD1FB5">
        <w:t xml:space="preserve">he </w:t>
      </w:r>
      <w:r w:rsidR="00FD1FB5" w:rsidRPr="00FD1FB5">
        <w:rPr>
          <w:b/>
          <w:bCs/>
        </w:rPr>
        <w:t>Microsoft Fabric Extension for Azure DevOps</w:t>
      </w:r>
      <w:r w:rsidR="00FD1FB5" w:rsidRPr="00FD1FB5">
        <w:t xml:space="preserve"> </w:t>
      </w:r>
      <w:r w:rsidR="00FD1FB5">
        <w:t xml:space="preserve">which </w:t>
      </w:r>
      <w:r w:rsidR="00FD1FB5" w:rsidRPr="00FD1FB5">
        <w:t xml:space="preserve">adds the FabricCLITask@0 task which automatically provisions the Fabric CLI into the pipeline agent </w:t>
      </w:r>
      <w:r w:rsidR="00FD1FB5">
        <w:t xml:space="preserve">without requiring </w:t>
      </w:r>
      <w:r w:rsidR="00FD1FB5" w:rsidRPr="00FD1FB5">
        <w:t>manual installation.</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7" w:history="1">
        <w:r w:rsidRPr="00B731C8">
          <w:rPr>
            <w:rStyle w:val="Hyperlink"/>
          </w:rPr>
          <w:t>Fab</w:t>
        </w:r>
        <w:r w:rsidRPr="00B731C8">
          <w:rPr>
            <w:rStyle w:val="Hyperlink"/>
          </w:rPr>
          <w:t>r</w:t>
        </w:r>
        <w:r w:rsidRPr="00B731C8">
          <w:rPr>
            <w:rStyle w:val="Hyperlink"/>
          </w:rPr>
          <w:t>ic CLI</w:t>
        </w:r>
      </w:hyperlink>
    </w:p>
    <w:p w14:paraId="578B3D52" w14:textId="77777777" w:rsidR="004E7AE9" w:rsidRDefault="004E7AE9" w:rsidP="004E7AE9">
      <w:pPr>
        <w:pStyle w:val="AdditonalResourceLink"/>
      </w:pPr>
      <w:hyperlink r:id="rId68" w:history="1">
        <w:r w:rsidRPr="009F4F7A">
          <w:rPr>
            <w:rStyle w:val="Hyperlink"/>
          </w:rPr>
          <w:t>CLI Modes</w:t>
        </w:r>
      </w:hyperlink>
    </w:p>
    <w:p w14:paraId="13BC5E64" w14:textId="77777777" w:rsidR="004E7AE9" w:rsidRDefault="004E7AE9" w:rsidP="004E7AE9">
      <w:pPr>
        <w:pStyle w:val="AdditonalResourceLink"/>
      </w:pPr>
      <w:hyperlink r:id="rId69" w:history="1">
        <w:r w:rsidRPr="00880D46">
          <w:rPr>
            <w:rStyle w:val="Hyperlink"/>
          </w:rPr>
          <w:t>Fabric CLI Commands</w:t>
        </w:r>
      </w:hyperlink>
    </w:p>
    <w:p w14:paraId="6EA3EC31" w14:textId="75A951F6" w:rsidR="004E7AE9" w:rsidRDefault="004E7AE9" w:rsidP="00931A8C">
      <w:pPr>
        <w:pStyle w:val="AdditonalResourceLink"/>
      </w:pPr>
      <w:hyperlink r:id="rId70" w:history="1">
        <w:r w:rsidRPr="005F4771">
          <w:rPr>
            <w:rStyle w:val="Hyperlink"/>
          </w:rPr>
          <w:t>Fabric CLI Usage Examples</w:t>
        </w:r>
      </w:hyperlink>
    </w:p>
    <w:p w14:paraId="67F011F6" w14:textId="5461AAAE" w:rsidR="00FD1FB5" w:rsidRPr="00FD1FB5" w:rsidRDefault="00FD1FB5" w:rsidP="00931A8C">
      <w:pPr>
        <w:pStyle w:val="AdditonalResourceLink"/>
      </w:pPr>
      <w:hyperlink r:id="rId71" w:history="1">
        <w:r w:rsidRPr="00FD1FB5">
          <w:rPr>
            <w:rStyle w:val="Hyperlink"/>
          </w:rPr>
          <w:t>Microsoft Fabric Extension for Azure DevOps</w:t>
        </w:r>
      </w:hyperlink>
    </w:p>
    <w:p w14:paraId="112FF0CE" w14:textId="20444C5C" w:rsidR="004604B8" w:rsidRDefault="004604B8" w:rsidP="00712665">
      <w:pPr>
        <w:pStyle w:val="Heading3"/>
      </w:pPr>
      <w:r>
        <w:t>Building a release process</w:t>
      </w:r>
    </w:p>
    <w:p w14:paraId="7983616F" w14:textId="2D084967" w:rsidR="00090A17" w:rsidRDefault="00174664" w:rsidP="00193AF8">
      <w:r>
        <w:t xml:space="preserve">Earlier you </w:t>
      </w:r>
      <w:r w:rsidR="00193AF8">
        <w:t>learned the fundamental</w:t>
      </w:r>
      <w:r w:rsidR="001C3CDA">
        <w:t>s</w:t>
      </w:r>
      <w:r w:rsidR="00193AF8">
        <w:t xml:space="preserve"> </w:t>
      </w:r>
      <w:r w:rsidR="001C3CDA">
        <w:t xml:space="preserve">of </w:t>
      </w:r>
      <w:r w:rsidR="00193AF8">
        <w:t xml:space="preserve">building a development process using feature branches and feature workspaces. The goal of the development process is to create a single source of truth in the integration branch that is </w:t>
      </w:r>
      <w:r w:rsidR="00FD1FB5">
        <w:t xml:space="preserve">always </w:t>
      </w:r>
      <w:r w:rsidR="00193AF8">
        <w:t xml:space="preserve">ready for deployment. </w:t>
      </w:r>
      <w:r w:rsidR="00090A17">
        <w:t xml:space="preserve">Now it's time to </w:t>
      </w:r>
      <w:r w:rsidR="00193AF8">
        <w:t>turn you</w:t>
      </w:r>
      <w:r w:rsidR="00FD1FB5">
        <w:t>r</w:t>
      </w:r>
      <w:r w:rsidR="00193AF8">
        <w:t xml:space="preserve"> attention to what comes next</w:t>
      </w:r>
      <w:r w:rsidR="001C3CDA">
        <w:t xml:space="preserve">. You must </w:t>
      </w:r>
      <w:r w:rsidR="00DF11F3">
        <w:t xml:space="preserve">build a release process to </w:t>
      </w:r>
      <w:r>
        <w:t xml:space="preserve">complete the </w:t>
      </w:r>
      <w:r w:rsidR="001C3CDA">
        <w:t xml:space="preserve">full </w:t>
      </w:r>
      <w:r>
        <w:t xml:space="preserve">CI/CD lifecycle. The question </w:t>
      </w:r>
      <w:r w:rsidR="001C3CDA">
        <w:t xml:space="preserve">now becomes </w:t>
      </w:r>
      <w:r>
        <w:t xml:space="preserve">how to </w:t>
      </w:r>
      <w:r w:rsidR="00DF11F3">
        <w:t>deploy a Fabric solution to workspaces</w:t>
      </w:r>
      <w:r>
        <w:t xml:space="preserve"> </w:t>
      </w:r>
      <w:r w:rsidR="001C3CDA">
        <w:t xml:space="preserve">in </w:t>
      </w:r>
      <w:r>
        <w:t>test and production environments</w:t>
      </w:r>
      <w:r w:rsidR="00090A17">
        <w:t xml:space="preserve">. </w:t>
      </w:r>
    </w:p>
    <w:p w14:paraId="3456A181" w14:textId="20598041" w:rsidR="00535629" w:rsidRDefault="00535629" w:rsidP="00090A17">
      <w:r w:rsidRPr="00535629">
        <w:rPr>
          <w:noProof/>
        </w:rPr>
        <w:drawing>
          <wp:inline distT="0" distB="0" distL="0" distR="0" wp14:anchorId="2499F284" wp14:editId="4DE5AD07">
            <wp:extent cx="2817963" cy="1113617"/>
            <wp:effectExtent l="0" t="0" r="1905" b="0"/>
            <wp:docPr id="87585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51742" name=""/>
                    <pic:cNvPicPr/>
                  </pic:nvPicPr>
                  <pic:blipFill>
                    <a:blip r:embed="rId72"/>
                    <a:stretch>
                      <a:fillRect/>
                    </a:stretch>
                  </pic:blipFill>
                  <pic:spPr>
                    <a:xfrm>
                      <a:off x="0" y="0"/>
                      <a:ext cx="2835962" cy="1120730"/>
                    </a:xfrm>
                    <a:prstGeom prst="rect">
                      <a:avLst/>
                    </a:prstGeom>
                  </pic:spPr>
                </pic:pic>
              </a:graphicData>
            </a:graphic>
          </wp:inline>
        </w:drawing>
      </w:r>
    </w:p>
    <w:p w14:paraId="1D8A0A48" w14:textId="0A68FA09" w:rsidR="00174664" w:rsidRDefault="00174664" w:rsidP="00174664">
      <w:r>
        <w:lastRenderedPageBreak/>
        <w:t xml:space="preserve">The first and easiest </w:t>
      </w:r>
      <w:r w:rsidR="00535629">
        <w:t>o</w:t>
      </w:r>
      <w:r w:rsidR="00090A17" w:rsidRPr="00090A17">
        <w:t xml:space="preserve">ption </w:t>
      </w:r>
      <w:r w:rsidR="001C3CDA">
        <w:t xml:space="preserve">for </w:t>
      </w:r>
      <w:r>
        <w:t>build</w:t>
      </w:r>
      <w:r w:rsidR="001C3CDA">
        <w:t>ing</w:t>
      </w:r>
      <w:r>
        <w:t xml:space="preserve"> a release process </w:t>
      </w:r>
      <w:r w:rsidR="00090A17">
        <w:t xml:space="preserve">is </w:t>
      </w:r>
      <w:r>
        <w:t xml:space="preserve">using </w:t>
      </w:r>
      <w:r w:rsidR="001C3CDA">
        <w:t xml:space="preserve">a </w:t>
      </w:r>
      <w:r w:rsidR="00FD1FB5">
        <w:t>D</w:t>
      </w:r>
      <w:r w:rsidR="00090A17">
        <w:t xml:space="preserve">eployment </w:t>
      </w:r>
      <w:r w:rsidR="00FD1FB5">
        <w:t>P</w:t>
      </w:r>
      <w:r w:rsidR="00090A17">
        <w:t>ipeline.</w:t>
      </w:r>
      <w:r>
        <w:t xml:space="preserve"> </w:t>
      </w:r>
      <w:r w:rsidR="00D75DB7">
        <w:t>Deployment Pipeline</w:t>
      </w:r>
      <w:r>
        <w:t xml:space="preserve">s </w:t>
      </w:r>
      <w:r w:rsidR="001C3CDA">
        <w:t xml:space="preserve">offer a low-code approach that </w:t>
      </w:r>
      <w:r>
        <w:t>can be a good fit for small</w:t>
      </w:r>
      <w:r w:rsidR="001C3CDA">
        <w:t xml:space="preserve"> to medium</w:t>
      </w:r>
      <w:r w:rsidR="00FD1FB5">
        <w:t>-</w:t>
      </w:r>
      <w:r w:rsidR="001C3CDA">
        <w:t>sized</w:t>
      </w:r>
      <w:r>
        <w:t xml:space="preserve"> projects, especially those </w:t>
      </w:r>
      <w:r w:rsidR="00FD1FB5">
        <w:t xml:space="preserve">exclusively </w:t>
      </w:r>
      <w:r w:rsidR="001C3CDA">
        <w:t xml:space="preserve">focused </w:t>
      </w:r>
      <w:r w:rsidR="00FD1FB5">
        <w:t xml:space="preserve">on </w:t>
      </w:r>
      <w:r>
        <w:t xml:space="preserve">semantic models and </w:t>
      </w:r>
      <w:r w:rsidR="001C3CDA">
        <w:t xml:space="preserve">Power BI </w:t>
      </w:r>
      <w:r>
        <w:t>reports.</w:t>
      </w:r>
    </w:p>
    <w:p w14:paraId="29E778BF" w14:textId="4EBA4952" w:rsidR="00291C85" w:rsidRDefault="003F2651" w:rsidP="007078B5">
      <w:r>
        <w:t>As mentioned earlier, D</w:t>
      </w:r>
      <w:r w:rsidR="00174664">
        <w:t xml:space="preserve">eployment </w:t>
      </w:r>
      <w:r>
        <w:t>P</w:t>
      </w:r>
      <w:r w:rsidR="00174664">
        <w:t xml:space="preserve">ipelines </w:t>
      </w:r>
      <w:r w:rsidR="00291C85">
        <w:t xml:space="preserve">assist with </w:t>
      </w:r>
      <w:r w:rsidR="00174664">
        <w:t>build</w:t>
      </w:r>
      <w:r w:rsidR="00291C85">
        <w:t>ing</w:t>
      </w:r>
      <w:r w:rsidR="00174664">
        <w:t xml:space="preserve"> a release process </w:t>
      </w:r>
      <w:r w:rsidR="00291C85">
        <w:t xml:space="preserve">and not </w:t>
      </w:r>
      <w:r w:rsidR="00174664">
        <w:t xml:space="preserve">a development process. </w:t>
      </w:r>
      <w:r w:rsidR="00291C85">
        <w:t xml:space="preserve">When you choose to use a </w:t>
      </w:r>
      <w:r w:rsidR="00174664">
        <w:t>deployment pipeline</w:t>
      </w:r>
      <w:r w:rsidR="007078B5">
        <w:t xml:space="preserve"> in a Fabric CI/CD project</w:t>
      </w:r>
      <w:r w:rsidR="00174664">
        <w:t xml:space="preserve">, you </w:t>
      </w:r>
      <w:r w:rsidR="00291C85">
        <w:t xml:space="preserve">still </w:t>
      </w:r>
      <w:r w:rsidR="007078B5">
        <w:t xml:space="preserve">need to plan </w:t>
      </w:r>
      <w:r w:rsidR="007A760B">
        <w:t xml:space="preserve">how to build </w:t>
      </w:r>
      <w:r w:rsidR="00291C85">
        <w:t xml:space="preserve">a </w:t>
      </w:r>
      <w:r w:rsidR="007078B5">
        <w:t xml:space="preserve">development process. At a minimum, you should connect </w:t>
      </w:r>
      <w:r w:rsidR="007A760B">
        <w:t xml:space="preserve">the first </w:t>
      </w:r>
      <w:r w:rsidR="007078B5">
        <w:t xml:space="preserve">workspace </w:t>
      </w:r>
      <w:r w:rsidR="007A760B">
        <w:t xml:space="preserve">in a deployment pipeline </w:t>
      </w:r>
      <w:r w:rsidR="007078B5">
        <w:t xml:space="preserve">to a GIT branch just to gain the </w:t>
      </w:r>
      <w:r w:rsidR="007A760B">
        <w:t xml:space="preserve">basic CI/CD capability </w:t>
      </w:r>
      <w:r w:rsidR="00291C85">
        <w:t xml:space="preserve">such as </w:t>
      </w:r>
      <w:r w:rsidR="007078B5">
        <w:t>version</w:t>
      </w:r>
      <w:r w:rsidR="00291C85">
        <w:t>ing</w:t>
      </w:r>
      <w:r w:rsidR="007078B5">
        <w:t xml:space="preserve"> items and revert</w:t>
      </w:r>
      <w:r w:rsidR="00291C85">
        <w:t>ing</w:t>
      </w:r>
      <w:r w:rsidR="007078B5">
        <w:t xml:space="preserve"> to </w:t>
      </w:r>
      <w:r w:rsidR="00291C85">
        <w:t xml:space="preserve">an </w:t>
      </w:r>
      <w:r w:rsidR="007078B5">
        <w:t xml:space="preserve">earlier versions </w:t>
      </w:r>
      <w:r w:rsidR="007A760B">
        <w:t xml:space="preserve">of an item </w:t>
      </w:r>
      <w:r w:rsidR="007078B5">
        <w:t>if something goes wrong with an update.</w:t>
      </w:r>
    </w:p>
    <w:p w14:paraId="66A61CDF" w14:textId="55D02771" w:rsidR="00291C85" w:rsidRDefault="00291C85" w:rsidP="007078B5">
      <w:r>
        <w:t xml:space="preserve">The following diagram shows a deployment pipeline with first workspace connected to the </w:t>
      </w:r>
      <w:r w:rsidRPr="00FD034C">
        <w:rPr>
          <w:b/>
          <w:bCs/>
        </w:rPr>
        <w:t>main</w:t>
      </w:r>
      <w:r>
        <w:t xml:space="preserve"> branch in a GIT repository.  In the simplest development scenario you can make direct updates to items in the </w:t>
      </w:r>
      <w:r w:rsidRPr="00366C4F">
        <w:rPr>
          <w:b/>
          <w:bCs/>
        </w:rPr>
        <w:t>dev</w:t>
      </w:r>
      <w:r>
        <w:t xml:space="preserve"> workspace and then use </w:t>
      </w:r>
      <w:r w:rsidRPr="00366C4F">
        <w:rPr>
          <w:b/>
          <w:bCs/>
        </w:rPr>
        <w:t>Commit to GIT</w:t>
      </w:r>
      <w:r>
        <w:t xml:space="preserve"> operations to commit changes to GIT where they can be used to revert to earlier versions</w:t>
      </w:r>
      <w:r w:rsidR="003F2651">
        <w:t xml:space="preserve"> when necessary</w:t>
      </w:r>
      <w:r>
        <w:t>.</w:t>
      </w:r>
    </w:p>
    <w:p w14:paraId="765A51DD" w14:textId="2F802073" w:rsidR="00174664" w:rsidRDefault="007A760B" w:rsidP="00174664">
      <w:r w:rsidRPr="007A760B">
        <w:rPr>
          <w:noProof/>
        </w:rPr>
        <w:drawing>
          <wp:inline distT="0" distB="0" distL="0" distR="0" wp14:anchorId="6169983E" wp14:editId="24E95727">
            <wp:extent cx="2501661" cy="1112545"/>
            <wp:effectExtent l="0" t="0" r="0" b="0"/>
            <wp:docPr id="30377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77463" name=""/>
                    <pic:cNvPicPr/>
                  </pic:nvPicPr>
                  <pic:blipFill>
                    <a:blip r:embed="rId73"/>
                    <a:stretch>
                      <a:fillRect/>
                    </a:stretch>
                  </pic:blipFill>
                  <pic:spPr>
                    <a:xfrm>
                      <a:off x="0" y="0"/>
                      <a:ext cx="2527618" cy="1124089"/>
                    </a:xfrm>
                    <a:prstGeom prst="rect">
                      <a:avLst/>
                    </a:prstGeom>
                  </pic:spPr>
                </pic:pic>
              </a:graphicData>
            </a:graphic>
          </wp:inline>
        </w:drawing>
      </w:r>
    </w:p>
    <w:p w14:paraId="61C22E4D" w14:textId="2DA53B25" w:rsidR="00FD034C" w:rsidRDefault="003F2651" w:rsidP="00366C4F">
      <w:r>
        <w:t xml:space="preserve">Even if you decide to build the release process using a Deployment Pipeline, you should still consider designing a scalable development process using feature branches and feature workspaces. </w:t>
      </w:r>
      <w:r w:rsidR="00366C4F">
        <w:t xml:space="preserve">As an example, you can use the </w:t>
      </w:r>
      <w:r w:rsidR="00366C4F" w:rsidRPr="00FD034C">
        <w:rPr>
          <w:b/>
          <w:bCs/>
        </w:rPr>
        <w:t>main</w:t>
      </w:r>
      <w:r w:rsidR="00366C4F">
        <w:t xml:space="preserve"> branch as the integration branch</w:t>
      </w:r>
      <w:r w:rsidR="0064541B">
        <w:t xml:space="preserve"> for your development process</w:t>
      </w:r>
      <w:r w:rsidR="00366C4F">
        <w:t xml:space="preserve">. This makes it possible to create new feature workspaces by using the </w:t>
      </w:r>
      <w:r w:rsidR="00366C4F" w:rsidRPr="003931E6">
        <w:rPr>
          <w:b/>
          <w:bCs/>
        </w:rPr>
        <w:t>Branch out to workspace</w:t>
      </w:r>
      <w:r w:rsidR="00366C4F">
        <w:t xml:space="preserve"> command </w:t>
      </w:r>
      <w:r w:rsidR="0064541B">
        <w:t xml:space="preserve">to branch out from </w:t>
      </w:r>
      <w:r w:rsidR="00366C4F">
        <w:t xml:space="preserve">the </w:t>
      </w:r>
      <w:r w:rsidR="00366C4F" w:rsidRPr="00366C4F">
        <w:rPr>
          <w:b/>
          <w:bCs/>
        </w:rPr>
        <w:t>dev</w:t>
      </w:r>
      <w:r w:rsidR="00366C4F">
        <w:t xml:space="preserve"> workspace. </w:t>
      </w:r>
      <w:r w:rsidR="00FD034C">
        <w:t xml:space="preserve">As changes </w:t>
      </w:r>
      <w:r w:rsidR="00366C4F">
        <w:t xml:space="preserve">are committed and merged to </w:t>
      </w:r>
      <w:r w:rsidR="0064541B">
        <w:t xml:space="preserve">the </w:t>
      </w:r>
      <w:r w:rsidR="007078B5" w:rsidRPr="00540201">
        <w:rPr>
          <w:b/>
          <w:bCs/>
        </w:rPr>
        <w:t>main</w:t>
      </w:r>
      <w:r w:rsidR="0064541B">
        <w:t xml:space="preserve"> branch using a pull request</w:t>
      </w:r>
      <w:r w:rsidR="007078B5">
        <w:t xml:space="preserve">, </w:t>
      </w:r>
      <w:r w:rsidR="0064541B">
        <w:t xml:space="preserve">the </w:t>
      </w:r>
      <w:r w:rsidR="007078B5">
        <w:t xml:space="preserve">changes </w:t>
      </w:r>
      <w:r w:rsidR="00540201">
        <w:t>can be synchronized</w:t>
      </w:r>
      <w:r w:rsidR="0064541B">
        <w:t xml:space="preserve"> to items in the </w:t>
      </w:r>
      <w:r w:rsidR="0064541B" w:rsidRPr="003F2651">
        <w:rPr>
          <w:b/>
          <w:bCs/>
        </w:rPr>
        <w:t>dev</w:t>
      </w:r>
      <w:r w:rsidR="0064541B">
        <w:t xml:space="preserve"> workspace using an </w:t>
      </w:r>
      <w:r w:rsidR="0064541B" w:rsidRPr="0064541B">
        <w:rPr>
          <w:b/>
          <w:bCs/>
        </w:rPr>
        <w:t>Update from GIT</w:t>
      </w:r>
      <w:r w:rsidR="0064541B">
        <w:t xml:space="preserve"> operation. Once item-level changes have propagated to the </w:t>
      </w:r>
      <w:r w:rsidR="0064541B" w:rsidRPr="0064541B">
        <w:rPr>
          <w:b/>
          <w:bCs/>
        </w:rPr>
        <w:t>dev</w:t>
      </w:r>
      <w:r w:rsidR="0064541B">
        <w:t xml:space="preserve"> workspace, they can be deployed across the other workspaces in the deployment pipeline using the </w:t>
      </w:r>
      <w:r w:rsidR="0064541B" w:rsidRPr="0064541B">
        <w:rPr>
          <w:b/>
          <w:bCs/>
        </w:rPr>
        <w:t>Deploy</w:t>
      </w:r>
      <w:r w:rsidR="0064541B">
        <w:t xml:space="preserve"> command.</w:t>
      </w:r>
    </w:p>
    <w:p w14:paraId="724064F6" w14:textId="7BBCD172" w:rsidR="0064541B" w:rsidRDefault="0064541B" w:rsidP="00174664">
      <w:r>
        <w:t xml:space="preserve">While </w:t>
      </w:r>
      <w:r w:rsidR="00090A17">
        <w:t xml:space="preserve">Deployment Pipelines </w:t>
      </w:r>
      <w:r>
        <w:t xml:space="preserve">provides the easiest </w:t>
      </w:r>
      <w:r w:rsidR="003F2651">
        <w:t>path to build a release process</w:t>
      </w:r>
      <w:r>
        <w:t xml:space="preserve">, they also </w:t>
      </w:r>
      <w:r w:rsidR="00090A17">
        <w:t xml:space="preserve">have </w:t>
      </w:r>
      <w:r w:rsidR="00174664">
        <w:t xml:space="preserve">noteworthy </w:t>
      </w:r>
      <w:r w:rsidR="00090A17">
        <w:t>limitations which limits their use in certain scenarios.</w:t>
      </w:r>
      <w:r>
        <w:t xml:space="preserve"> </w:t>
      </w:r>
      <w:r w:rsidR="00090A17">
        <w:t xml:space="preserve">For example, a Deployment Pipeline and all of its associated workspaces must exist inside the same Entra Id tenant. If you have a requirement create the </w:t>
      </w:r>
      <w:r w:rsidR="00090A17">
        <w:rPr>
          <w:b/>
          <w:bCs/>
        </w:rPr>
        <w:t xml:space="preserve">dev </w:t>
      </w:r>
      <w:r w:rsidR="00090A17">
        <w:t xml:space="preserve">workspace in one Entra Id tenant and the </w:t>
      </w:r>
      <w:r w:rsidR="00090A17" w:rsidRPr="00EB4EC0">
        <w:rPr>
          <w:b/>
          <w:bCs/>
        </w:rPr>
        <w:t>prod</w:t>
      </w:r>
      <w:r w:rsidR="00090A17">
        <w:t xml:space="preserve"> workspace in another, you </w:t>
      </w:r>
      <w:r w:rsidR="00174664">
        <w:t xml:space="preserve">cannot use deployment pipelines to </w:t>
      </w:r>
      <w:r w:rsidR="00090A17">
        <w:t>build your release process.</w:t>
      </w:r>
    </w:p>
    <w:p w14:paraId="1AB494E9" w14:textId="29D64A84" w:rsidR="00090A17" w:rsidRDefault="007C3000" w:rsidP="007C3000">
      <w:r>
        <w:t xml:space="preserve">There are some other factors to consider as well </w:t>
      </w:r>
      <w:r w:rsidR="0064541B">
        <w:t>when deciding whether to use deployment pipelines.</w:t>
      </w:r>
      <w:r>
        <w:t xml:space="preserve"> </w:t>
      </w:r>
      <w:r w:rsidR="003F2651">
        <w:t xml:space="preserve">Setting up a </w:t>
      </w:r>
      <w:r w:rsidR="0064541B">
        <w:t>Deployment Pipeline r</w:t>
      </w:r>
      <w:r w:rsidR="00090A17">
        <w:t xml:space="preserve">equires manual configuration because certain setup tasks are not supported through </w:t>
      </w:r>
      <w:r>
        <w:t xml:space="preserve">public </w:t>
      </w:r>
      <w:r w:rsidR="00090A17">
        <w:t>APIs</w:t>
      </w:r>
      <w:r>
        <w:t xml:space="preserve">. </w:t>
      </w:r>
      <w:r w:rsidR="00D75DB7">
        <w:t>Deployment Pipeline</w:t>
      </w:r>
      <w:r>
        <w:t xml:space="preserve"> are </w:t>
      </w:r>
      <w:r w:rsidR="00444A9D">
        <w:t xml:space="preserve">also </w:t>
      </w:r>
      <w:r>
        <w:t xml:space="preserve">limited </w:t>
      </w:r>
      <w:r w:rsidR="00444A9D">
        <w:t xml:space="preserve">when it comes to </w:t>
      </w:r>
      <w:r>
        <w:t xml:space="preserve">setting up </w:t>
      </w:r>
      <w:r w:rsidR="007B2D41">
        <w:t xml:space="preserve">manual </w:t>
      </w:r>
      <w:r>
        <w:t>approval processes</w:t>
      </w:r>
      <w:r w:rsidR="00444A9D">
        <w:t>. This is especially true</w:t>
      </w:r>
      <w:r>
        <w:t xml:space="preserve"> when compared to what</w:t>
      </w:r>
      <w:r w:rsidR="00444A9D">
        <w:t>'</w:t>
      </w:r>
      <w:r>
        <w:t xml:space="preserve">s possible with pull requests </w:t>
      </w:r>
      <w:r w:rsidR="00444A9D">
        <w:t xml:space="preserve">and approval gates </w:t>
      </w:r>
      <w:r>
        <w:t xml:space="preserve">in a GIT repository. </w:t>
      </w:r>
      <w:r w:rsidR="00444A9D">
        <w:t xml:space="preserve">Moreover, </w:t>
      </w:r>
      <w:r>
        <w:t>deployment pipelines are not well suited to handle large</w:t>
      </w:r>
      <w:r w:rsidR="007B2D41">
        <w:t>r</w:t>
      </w:r>
      <w:r>
        <w:t xml:space="preserve"> </w:t>
      </w:r>
      <w:r w:rsidR="007B2D41">
        <w:t xml:space="preserve">projects </w:t>
      </w:r>
      <w:r w:rsidR="00444A9D">
        <w:t xml:space="preserve">where there are </w:t>
      </w:r>
      <w:r>
        <w:t xml:space="preserve">workspaces </w:t>
      </w:r>
      <w:r w:rsidR="007B2D41">
        <w:t xml:space="preserve">containing </w:t>
      </w:r>
      <w:r>
        <w:t>100s of items.</w:t>
      </w:r>
    </w:p>
    <w:p w14:paraId="7654287C" w14:textId="550BFA58" w:rsidR="00CC4505" w:rsidRDefault="007C3000" w:rsidP="00CC4505">
      <w:r>
        <w:t xml:space="preserve">A second option for building a release process using </w:t>
      </w:r>
      <w:r w:rsidR="00CC4505">
        <w:t xml:space="preserve">GIT synchronization. </w:t>
      </w:r>
      <w:r>
        <w:t xml:space="preserve">For </w:t>
      </w:r>
      <w:r w:rsidR="00CC4505">
        <w:t xml:space="preserve">example, </w:t>
      </w:r>
      <w:r>
        <w:t xml:space="preserve">you can use a </w:t>
      </w:r>
      <w:proofErr w:type="spellStart"/>
      <w:r>
        <w:t>GitFlow</w:t>
      </w:r>
      <w:proofErr w:type="spellEnd"/>
      <w:r>
        <w:t xml:space="preserve"> branching strategy in which </w:t>
      </w:r>
      <w:r w:rsidR="00CF5D37">
        <w:t xml:space="preserve">a GIT repository </w:t>
      </w:r>
      <w:r w:rsidR="007B2D41">
        <w:t xml:space="preserve">is configured </w:t>
      </w:r>
      <w:r w:rsidR="00CF5D37">
        <w:t xml:space="preserve">with </w:t>
      </w:r>
      <w:r>
        <w:t xml:space="preserve">three long-lived branches named </w:t>
      </w:r>
      <w:r w:rsidRPr="007C3000">
        <w:rPr>
          <w:b/>
          <w:bCs/>
        </w:rPr>
        <w:t>dev</w:t>
      </w:r>
      <w:r>
        <w:t xml:space="preserve">, </w:t>
      </w:r>
      <w:r w:rsidRPr="007C3000">
        <w:rPr>
          <w:b/>
          <w:bCs/>
        </w:rPr>
        <w:t>test</w:t>
      </w:r>
      <w:r>
        <w:t xml:space="preserve"> and </w:t>
      </w:r>
      <w:r w:rsidRPr="007C3000">
        <w:rPr>
          <w:b/>
          <w:bCs/>
        </w:rPr>
        <w:t>main</w:t>
      </w:r>
      <w:r>
        <w:t xml:space="preserve">. The </w:t>
      </w:r>
      <w:r w:rsidRPr="007C3000">
        <w:rPr>
          <w:b/>
          <w:bCs/>
        </w:rPr>
        <w:t>dev</w:t>
      </w:r>
      <w:r>
        <w:t xml:space="preserve"> branch serves as the integration</w:t>
      </w:r>
      <w:r w:rsidR="007B2D41">
        <w:t xml:space="preserve"> with code ready for deployment</w:t>
      </w:r>
      <w:r w:rsidR="00CF5D37">
        <w:t>. P</w:t>
      </w:r>
      <w:r>
        <w:t>ull request</w:t>
      </w:r>
      <w:r w:rsidR="00444A9D">
        <w:t>s</w:t>
      </w:r>
      <w:r>
        <w:t xml:space="preserve"> are used push changes to the </w:t>
      </w:r>
      <w:r w:rsidRPr="007C3000">
        <w:rPr>
          <w:b/>
          <w:bCs/>
        </w:rPr>
        <w:t>test</w:t>
      </w:r>
      <w:r>
        <w:t xml:space="preserve"> branch and </w:t>
      </w:r>
      <w:r w:rsidR="00444A9D">
        <w:t xml:space="preserve">to </w:t>
      </w:r>
      <w:r>
        <w:t xml:space="preserve">the </w:t>
      </w:r>
      <w:r w:rsidRPr="007C3000">
        <w:rPr>
          <w:b/>
          <w:bCs/>
        </w:rPr>
        <w:t>main</w:t>
      </w:r>
      <w:r>
        <w:t xml:space="preserve"> branch </w:t>
      </w:r>
      <w:r w:rsidR="007B2D41">
        <w:t xml:space="preserve">which act </w:t>
      </w:r>
      <w:r>
        <w:t xml:space="preserve">as dedicated release branches. </w:t>
      </w:r>
      <w:r w:rsidR="00CF5D37">
        <w:t xml:space="preserve">You </w:t>
      </w:r>
      <w:r w:rsidR="00CC4505">
        <w:t xml:space="preserve">can </w:t>
      </w:r>
      <w:r w:rsidR="00CF5D37">
        <w:t xml:space="preserve">then use an </w:t>
      </w:r>
      <w:r w:rsidR="00CC4505" w:rsidRPr="005A4EFE">
        <w:rPr>
          <w:b/>
          <w:bCs/>
        </w:rPr>
        <w:t>Update from GIT</w:t>
      </w:r>
      <w:r w:rsidR="00CC4505">
        <w:t xml:space="preserve"> </w:t>
      </w:r>
      <w:r w:rsidR="00CF5D37">
        <w:t xml:space="preserve">operation </w:t>
      </w:r>
      <w:r w:rsidR="00CC4505">
        <w:t xml:space="preserve">to </w:t>
      </w:r>
      <w:r w:rsidR="007B2D41">
        <w:t xml:space="preserve">deploy </w:t>
      </w:r>
      <w:r w:rsidR="00CC4505">
        <w:t xml:space="preserve">changes from a release branch to </w:t>
      </w:r>
      <w:r w:rsidR="00CF5D37">
        <w:t xml:space="preserve">its target </w:t>
      </w:r>
      <w:r w:rsidR="00CC4505">
        <w:t>workspace</w:t>
      </w:r>
      <w:r w:rsidR="00CF5D37">
        <w:t>.</w:t>
      </w:r>
    </w:p>
    <w:p w14:paraId="15A21ED3" w14:textId="77777777" w:rsidR="00CC4505" w:rsidRDefault="00CC4505" w:rsidP="00CC4505">
      <w:r w:rsidRPr="00C478CF">
        <w:rPr>
          <w:noProof/>
        </w:rPr>
        <w:drawing>
          <wp:inline distT="0" distB="0" distL="0" distR="0" wp14:anchorId="03CF864B" wp14:editId="056E50AD">
            <wp:extent cx="4527406" cy="1530096"/>
            <wp:effectExtent l="0" t="0" r="6985" b="0"/>
            <wp:docPr id="9958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30361" name=""/>
                    <pic:cNvPicPr/>
                  </pic:nvPicPr>
                  <pic:blipFill>
                    <a:blip r:embed="rId74"/>
                    <a:stretch>
                      <a:fillRect/>
                    </a:stretch>
                  </pic:blipFill>
                  <pic:spPr>
                    <a:xfrm>
                      <a:off x="0" y="0"/>
                      <a:ext cx="4566118" cy="1543179"/>
                    </a:xfrm>
                    <a:prstGeom prst="rect">
                      <a:avLst/>
                    </a:prstGeom>
                  </pic:spPr>
                </pic:pic>
              </a:graphicData>
            </a:graphic>
          </wp:inline>
        </w:drawing>
      </w:r>
    </w:p>
    <w:p w14:paraId="2CB90DF7" w14:textId="606DA7D9" w:rsidR="00B1635C" w:rsidRDefault="00CF5D37" w:rsidP="007B2D41">
      <w:r>
        <w:lastRenderedPageBreak/>
        <w:t xml:space="preserve">There are two important issues to consider when deciding whether to build a release process using GIT synchronization. </w:t>
      </w:r>
      <w:r w:rsidR="00CC4505">
        <w:t xml:space="preserve">First, there </w:t>
      </w:r>
      <w:r>
        <w:t xml:space="preserve">are </w:t>
      </w:r>
      <w:r w:rsidR="007B2D41">
        <w:t xml:space="preserve">issues caused by </w:t>
      </w:r>
      <w:r>
        <w:t xml:space="preserve">environment-specific settings </w:t>
      </w:r>
      <w:r w:rsidR="007B2D41">
        <w:t xml:space="preserve">that have been </w:t>
      </w:r>
      <w:r>
        <w:t>committed to GIT. For example, the datasource location for semantic model</w:t>
      </w:r>
      <w:r w:rsidR="00B1635C">
        <w:t>s</w:t>
      </w:r>
      <w:r>
        <w:t xml:space="preserve"> </w:t>
      </w:r>
      <w:r w:rsidR="00B1635C">
        <w:t xml:space="preserve">in the </w:t>
      </w:r>
      <w:r w:rsidR="00B1635C" w:rsidRPr="00B1635C">
        <w:rPr>
          <w:b/>
          <w:bCs/>
        </w:rPr>
        <w:t>dev</w:t>
      </w:r>
      <w:r w:rsidR="00B1635C">
        <w:t xml:space="preserve"> workspace will be committed to GIT and then propagated to semantic models in the </w:t>
      </w:r>
      <w:r w:rsidR="00B1635C" w:rsidRPr="00B1635C">
        <w:rPr>
          <w:b/>
          <w:bCs/>
        </w:rPr>
        <w:t>test</w:t>
      </w:r>
      <w:r w:rsidR="00B1635C">
        <w:t xml:space="preserve"> workspace</w:t>
      </w:r>
      <w:r w:rsidR="00444A9D">
        <w:t xml:space="preserve"> and the </w:t>
      </w:r>
      <w:r w:rsidR="00444A9D" w:rsidRPr="00444A9D">
        <w:rPr>
          <w:b/>
          <w:bCs/>
        </w:rPr>
        <w:t>prod</w:t>
      </w:r>
      <w:r w:rsidR="00444A9D">
        <w:t xml:space="preserve"> workspace</w:t>
      </w:r>
      <w:r w:rsidR="00B1635C">
        <w:t xml:space="preserve">. </w:t>
      </w:r>
      <w:r w:rsidR="007B2D41">
        <w:t>That means you need to run a script after</w:t>
      </w:r>
      <w:r w:rsidR="00444A9D">
        <w:t xml:space="preserve"> a</w:t>
      </w:r>
      <w:r w:rsidR="007B2D41">
        <w:t xml:space="preserve"> </w:t>
      </w:r>
      <w:r w:rsidR="00CC4505" w:rsidRPr="005A4EFE">
        <w:rPr>
          <w:b/>
          <w:bCs/>
        </w:rPr>
        <w:t>Update from GIT</w:t>
      </w:r>
      <w:r w:rsidR="00CC4505">
        <w:t xml:space="preserve"> </w:t>
      </w:r>
      <w:r>
        <w:t xml:space="preserve">operation </w:t>
      </w:r>
      <w:r w:rsidR="00CC4505">
        <w:t>completes</w:t>
      </w:r>
      <w:r w:rsidR="007B2D41">
        <w:t xml:space="preserve"> to update </w:t>
      </w:r>
      <w:r w:rsidR="00444A9D">
        <w:t xml:space="preserve">each </w:t>
      </w:r>
      <w:r w:rsidR="007B2D41">
        <w:t xml:space="preserve">semantic model with the </w:t>
      </w:r>
      <w:r w:rsidR="00444A9D">
        <w:t xml:space="preserve">datasource path that is appropriate for the target </w:t>
      </w:r>
      <w:r w:rsidR="007B2D41">
        <w:t>environment</w:t>
      </w:r>
      <w:r w:rsidR="00B1635C">
        <w:t>.</w:t>
      </w:r>
    </w:p>
    <w:p w14:paraId="203C73D4" w14:textId="1E925372" w:rsidR="00CC4505" w:rsidRDefault="00444A9D" w:rsidP="00CC4505">
      <w:r w:rsidRPr="00444A9D">
        <w:drawing>
          <wp:inline distT="0" distB="0" distL="0" distR="0" wp14:anchorId="6E97FBE0" wp14:editId="13D4613A">
            <wp:extent cx="2932341" cy="672860"/>
            <wp:effectExtent l="0" t="0" r="1905" b="0"/>
            <wp:docPr id="116788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2391" name=""/>
                    <pic:cNvPicPr/>
                  </pic:nvPicPr>
                  <pic:blipFill>
                    <a:blip r:embed="rId75"/>
                    <a:stretch>
                      <a:fillRect/>
                    </a:stretch>
                  </pic:blipFill>
                  <pic:spPr>
                    <a:xfrm>
                      <a:off x="0" y="0"/>
                      <a:ext cx="2956599" cy="678426"/>
                    </a:xfrm>
                    <a:prstGeom prst="rect">
                      <a:avLst/>
                    </a:prstGeom>
                  </pic:spPr>
                </pic:pic>
              </a:graphicData>
            </a:graphic>
          </wp:inline>
        </w:drawing>
      </w:r>
    </w:p>
    <w:p w14:paraId="4A34621C" w14:textId="572EAAA8" w:rsidR="00CC4505" w:rsidRDefault="00CC4505" w:rsidP="00CC4505">
      <w:r>
        <w:t xml:space="preserve">A second issue with GIT synchronization is that </w:t>
      </w:r>
      <w:r w:rsidR="007B2D41">
        <w:t xml:space="preserve">it </w:t>
      </w:r>
      <w:r>
        <w:t xml:space="preserve">requires a connection between the target workspace and a GIT branch. When a workspace is connected to a GIT branch, the Fabric user interface lights up the workspace with indicators and messages to control and monitor GIT synchronization. For example, the workspace summary page displays the </w:t>
      </w:r>
      <w:r w:rsidRPr="00F4630F">
        <w:rPr>
          <w:b/>
          <w:bCs/>
        </w:rPr>
        <w:t>Status</w:t>
      </w:r>
      <w:r>
        <w:t xml:space="preserve"> column with values such as </w:t>
      </w:r>
      <w:r w:rsidRPr="001B0A6A">
        <w:rPr>
          <w:b/>
          <w:bCs/>
        </w:rPr>
        <w:t>Synced</w:t>
      </w:r>
      <w:r>
        <w:t xml:space="preserve"> or </w:t>
      </w:r>
      <w:r w:rsidRPr="001B0A6A">
        <w:rPr>
          <w:b/>
          <w:bCs/>
        </w:rPr>
        <w:t>Update required</w:t>
      </w:r>
      <w:r>
        <w:t xml:space="preserve"> which you might prefer to hide from users in a production workspace.</w:t>
      </w:r>
    </w:p>
    <w:p w14:paraId="56A49AB2" w14:textId="77777777" w:rsidR="00CC4505" w:rsidRDefault="00CC4505" w:rsidP="00CC4505">
      <w:r>
        <w:rPr>
          <w:noProof/>
        </w:rPr>
        <w:drawing>
          <wp:inline distT="0" distB="0" distL="0" distR="0" wp14:anchorId="626C62E8" wp14:editId="3C8AF345">
            <wp:extent cx="3480073" cy="1259457"/>
            <wp:effectExtent l="0" t="0" r="6350" b="0"/>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6"/>
                    <a:stretch>
                      <a:fillRect/>
                    </a:stretch>
                  </pic:blipFill>
                  <pic:spPr>
                    <a:xfrm>
                      <a:off x="0" y="0"/>
                      <a:ext cx="3506372" cy="1268975"/>
                    </a:xfrm>
                    <a:prstGeom prst="rect">
                      <a:avLst/>
                    </a:prstGeom>
                  </pic:spPr>
                </pic:pic>
              </a:graphicData>
            </a:graphic>
          </wp:inline>
        </w:drawing>
      </w:r>
    </w:p>
    <w:p w14:paraId="4D2B8D73" w14:textId="7A9A7B7A" w:rsidR="00653350" w:rsidRDefault="007D63A0" w:rsidP="007D63A0">
      <w:r>
        <w:t xml:space="preserve">The third option for building a release process is </w:t>
      </w:r>
      <w:r w:rsidR="00C478CF">
        <w:t>using an API-driven approach</w:t>
      </w:r>
      <w:r w:rsidR="00B1635C">
        <w:t xml:space="preserve">. Using an API-driven approach has </w:t>
      </w:r>
      <w:r w:rsidR="00653350">
        <w:t xml:space="preserve">become </w:t>
      </w:r>
      <w:r w:rsidR="00095C7C">
        <w:t xml:space="preserve">increasingly </w:t>
      </w:r>
      <w:r w:rsidR="00653350">
        <w:t xml:space="preserve">popular because it offers </w:t>
      </w:r>
      <w:r w:rsidR="00095C7C">
        <w:t xml:space="preserve">significant </w:t>
      </w:r>
      <w:r w:rsidR="00B1635C">
        <w:t xml:space="preserve">advantages over </w:t>
      </w:r>
      <w:r w:rsidR="00095C7C">
        <w:t>the other two choices</w:t>
      </w:r>
      <w:r w:rsidR="00C27051">
        <w:t xml:space="preserve">. </w:t>
      </w:r>
      <w:r w:rsidR="00653350">
        <w:t xml:space="preserve">For example, </w:t>
      </w:r>
      <w:r w:rsidR="00095C7C">
        <w:t>API-driven approach</w:t>
      </w:r>
      <w:r w:rsidR="00095C7C">
        <w:t xml:space="preserve"> is much better from a performance perspective because </w:t>
      </w:r>
      <w:r w:rsidR="00653350">
        <w:t xml:space="preserve">it can scale </w:t>
      </w:r>
      <w:r w:rsidR="00B1635C">
        <w:t xml:space="preserve">to </w:t>
      </w:r>
      <w:r w:rsidR="00653350">
        <w:t xml:space="preserve">accommodate </w:t>
      </w:r>
      <w:r w:rsidR="00B1635C">
        <w:t xml:space="preserve">larger </w:t>
      </w:r>
      <w:r w:rsidR="00095C7C">
        <w:t xml:space="preserve">project in which </w:t>
      </w:r>
      <w:r w:rsidR="00B1635C">
        <w:t>w</w:t>
      </w:r>
      <w:r w:rsidR="00C27051">
        <w:t>orkspace</w:t>
      </w:r>
      <w:r w:rsidR="00653350">
        <w:t>s</w:t>
      </w:r>
      <w:r w:rsidR="00C27051">
        <w:t xml:space="preserve"> contain</w:t>
      </w:r>
      <w:r w:rsidR="00095C7C">
        <w:t>s</w:t>
      </w:r>
      <w:r w:rsidR="00C27051">
        <w:t xml:space="preserve"> </w:t>
      </w:r>
      <w:r w:rsidR="00B1635C">
        <w:t>100s of items.</w:t>
      </w:r>
    </w:p>
    <w:p w14:paraId="00F7968A" w14:textId="14DE84B7" w:rsidR="00B1635C" w:rsidRDefault="00653350" w:rsidP="007D63A0">
      <w:r>
        <w:t>Using an API-drive</w:t>
      </w:r>
      <w:r w:rsidR="00095C7C">
        <w:t>n</w:t>
      </w:r>
      <w:r>
        <w:t xml:space="preserve"> release process </w:t>
      </w:r>
      <w:r w:rsidR="00095C7C">
        <w:t xml:space="preserve">also </w:t>
      </w:r>
      <w:r>
        <w:t xml:space="preserve">provides </w:t>
      </w:r>
      <w:r w:rsidR="00095C7C">
        <w:t xml:space="preserve">the </w:t>
      </w:r>
      <w:r w:rsidR="00C27051">
        <w:t xml:space="preserve">flexibility </w:t>
      </w:r>
      <w:r w:rsidR="00095C7C">
        <w:t xml:space="preserve">to </w:t>
      </w:r>
      <w:r w:rsidR="00C27051">
        <w:t xml:space="preserve">use whatever GIT branching strategy your organization prefers. </w:t>
      </w:r>
      <w:r w:rsidR="00095C7C">
        <w:t>S</w:t>
      </w:r>
      <w:r>
        <w:t xml:space="preserve">ome organizations prefer using a </w:t>
      </w:r>
      <w:proofErr w:type="spellStart"/>
      <w:r>
        <w:t>GitFlow</w:t>
      </w:r>
      <w:proofErr w:type="spellEnd"/>
      <w:r>
        <w:t xml:space="preserve"> branching strategy while other </w:t>
      </w:r>
      <w:r w:rsidR="00C93E5B">
        <w:t>organization</w:t>
      </w:r>
      <w:r w:rsidR="00095C7C">
        <w:t>s</w:t>
      </w:r>
      <w:r w:rsidR="00C93E5B">
        <w:t xml:space="preserve"> </w:t>
      </w:r>
      <w:r>
        <w:t xml:space="preserve">have standardized on </w:t>
      </w:r>
      <w:r w:rsidR="00C27051">
        <w:t xml:space="preserve">trunk-based development. </w:t>
      </w:r>
      <w:r>
        <w:t xml:space="preserve">Once you've </w:t>
      </w:r>
      <w:r w:rsidR="00095C7C">
        <w:t xml:space="preserve">chosen a </w:t>
      </w:r>
      <w:r>
        <w:t>branching strategy</w:t>
      </w:r>
      <w:r w:rsidR="00C27051">
        <w:t xml:space="preserve">, you can </w:t>
      </w:r>
      <w:r w:rsidR="00C93E5B">
        <w:t xml:space="preserve">then </w:t>
      </w:r>
      <w:r w:rsidR="00C27051">
        <w:t xml:space="preserve">adapt an API-driven release process to </w:t>
      </w:r>
      <w:r w:rsidR="00C93E5B">
        <w:t>accommodate it</w:t>
      </w:r>
      <w:r w:rsidR="00C27051">
        <w:t>.</w:t>
      </w:r>
    </w:p>
    <w:p w14:paraId="7F03CF89" w14:textId="62B62F4B" w:rsidR="00E43109" w:rsidRPr="0075153E" w:rsidRDefault="00E43109" w:rsidP="00095C7C">
      <w:pPr>
        <w:pStyle w:val="Tip"/>
      </w:pPr>
      <w:r>
        <w:t xml:space="preserve">In theory, you could spend the time and energy required to implement a release process using the Fabric REST APIs. However, this </w:t>
      </w:r>
      <w:r w:rsidR="00095C7C">
        <w:t xml:space="preserve">would </w:t>
      </w:r>
      <w:r>
        <w:t>require a non-trivial coding effort</w:t>
      </w:r>
      <w:r w:rsidR="00A94771">
        <w:t xml:space="preserve">. </w:t>
      </w:r>
      <w:r>
        <w:t>Fortunately, there's a much better option</w:t>
      </w:r>
      <w:r w:rsidR="00C93E5B">
        <w:t xml:space="preserve"> </w:t>
      </w:r>
      <w:r w:rsidR="00095C7C">
        <w:t xml:space="preserve">which is </w:t>
      </w:r>
      <w:r>
        <w:t xml:space="preserve">leveraging the </w:t>
      </w:r>
      <w:r w:rsidRPr="00AD56D4">
        <w:rPr>
          <w:b/>
          <w:bCs/>
        </w:rPr>
        <w:t>fabric-cicd</w:t>
      </w:r>
      <w:r>
        <w:t xml:space="preserve"> library</w:t>
      </w:r>
      <w:r w:rsidR="00095C7C">
        <w:t xml:space="preserve"> to build a release process</w:t>
      </w:r>
      <w:r>
        <w:t>.</w:t>
      </w:r>
      <w:r w:rsidR="00A94771">
        <w:t xml:space="preserve"> </w:t>
      </w:r>
      <w:r w:rsidR="00095C7C">
        <w:t>Y</w:t>
      </w:r>
      <w:r w:rsidR="00C93E5B">
        <w:t xml:space="preserve">ou will learn about the </w:t>
      </w:r>
      <w:r w:rsidR="00A94771" w:rsidRPr="00AD56D4">
        <w:rPr>
          <w:b/>
          <w:bCs/>
        </w:rPr>
        <w:t>fabric-cicd</w:t>
      </w:r>
      <w:r w:rsidR="00A94771">
        <w:t xml:space="preserve"> library in </w:t>
      </w:r>
      <w:r w:rsidR="00C93E5B">
        <w:t xml:space="preserve">greater </w:t>
      </w:r>
      <w:r w:rsidR="00A94771">
        <w:t>depth</w:t>
      </w:r>
      <w:r w:rsidR="00095C7C">
        <w:t xml:space="preserve"> in the next section</w:t>
      </w:r>
      <w:r w:rsidR="00A94771">
        <w:t xml:space="preserve">. </w:t>
      </w:r>
      <w:r w:rsidR="00C93E5B">
        <w:t>Before that</w:t>
      </w:r>
      <w:r w:rsidR="00A94771">
        <w:t xml:space="preserve">, </w:t>
      </w:r>
      <w:r w:rsidR="00C93E5B">
        <w:t xml:space="preserve">we'll examine how the </w:t>
      </w:r>
      <w:r w:rsidR="00A94771" w:rsidRPr="00C93E5B">
        <w:rPr>
          <w:b/>
          <w:bCs/>
        </w:rPr>
        <w:t>fabric-cicd</w:t>
      </w:r>
      <w:r w:rsidR="00A94771">
        <w:t xml:space="preserve"> library can be used with popular branching strategies.</w:t>
      </w:r>
    </w:p>
    <w:p w14:paraId="27F1AA4B" w14:textId="0E3547B6" w:rsidR="00FD679A" w:rsidRDefault="00C93E5B" w:rsidP="004E792E">
      <w:r>
        <w:t xml:space="preserve">Consider </w:t>
      </w:r>
      <w:r w:rsidR="00095C7C">
        <w:t xml:space="preserve">the </w:t>
      </w:r>
      <w:r w:rsidR="00F121AB">
        <w:t>release process shown in the following screenshot</w:t>
      </w:r>
      <w:r w:rsidR="007C0518">
        <w:t xml:space="preserve"> which uses a </w:t>
      </w:r>
      <w:proofErr w:type="spellStart"/>
      <w:r w:rsidR="007C0518">
        <w:t>GitFlow</w:t>
      </w:r>
      <w:proofErr w:type="spellEnd"/>
      <w:r w:rsidR="007C0518">
        <w:t xml:space="preserve"> branching strategy</w:t>
      </w:r>
      <w:r w:rsidR="00A94771">
        <w:t xml:space="preserve">. The </w:t>
      </w:r>
      <w:r w:rsidR="00FD679A" w:rsidRPr="00A94771">
        <w:rPr>
          <w:b/>
          <w:bCs/>
        </w:rPr>
        <w:t>dev</w:t>
      </w:r>
      <w:r w:rsidR="00FD679A" w:rsidRPr="00FD679A">
        <w:t xml:space="preserve"> branch serves as integration branch</w:t>
      </w:r>
      <w:r w:rsidR="00F121AB">
        <w:t xml:space="preserve">. This release process uses pull requests </w:t>
      </w:r>
      <w:r w:rsidR="004E792E">
        <w:t xml:space="preserve">to push changes to </w:t>
      </w:r>
      <w:r w:rsidR="004E792E" w:rsidRPr="007C0518">
        <w:rPr>
          <w:b/>
          <w:bCs/>
        </w:rPr>
        <w:t>test</w:t>
      </w:r>
      <w:r w:rsidR="004E792E">
        <w:t xml:space="preserve"> and </w:t>
      </w:r>
      <w:r w:rsidR="004E792E" w:rsidRPr="007C0518">
        <w:rPr>
          <w:b/>
          <w:bCs/>
        </w:rPr>
        <w:t>main</w:t>
      </w:r>
      <w:r w:rsidR="004E792E">
        <w:t xml:space="preserve"> which serve as release branches. </w:t>
      </w:r>
      <w:r w:rsidR="007C0518">
        <w:t>The use of p</w:t>
      </w:r>
      <w:r w:rsidR="00F121AB">
        <w:t xml:space="preserve">ull requests makes it possible to </w:t>
      </w:r>
      <w:r w:rsidR="007C0518">
        <w:t xml:space="preserve">configure manual </w:t>
      </w:r>
      <w:r w:rsidR="00F121AB">
        <w:t>approval process</w:t>
      </w:r>
      <w:r w:rsidR="007C0518">
        <w:t>es</w:t>
      </w:r>
      <w:r w:rsidR="00F121AB">
        <w:t xml:space="preserve"> </w:t>
      </w:r>
      <w:r w:rsidR="007C0518">
        <w:t xml:space="preserve">and </w:t>
      </w:r>
      <w:r w:rsidR="004E792E">
        <w:t xml:space="preserve">to </w:t>
      </w:r>
      <w:r w:rsidR="007C0518">
        <w:t xml:space="preserve">integrate </w:t>
      </w:r>
      <w:r w:rsidR="004E792E">
        <w:t xml:space="preserve">workflows that automatically run when a pull request completes. When </w:t>
      </w:r>
      <w:r w:rsidR="007C0518">
        <w:t xml:space="preserve">a pull request completes and </w:t>
      </w:r>
      <w:r w:rsidR="004E792E">
        <w:t>merge</w:t>
      </w:r>
      <w:r w:rsidR="007C0518">
        <w:t>s</w:t>
      </w:r>
      <w:r w:rsidR="004E792E">
        <w:t xml:space="preserve"> </w:t>
      </w:r>
      <w:r w:rsidR="007C0518">
        <w:t xml:space="preserve">its changes </w:t>
      </w:r>
      <w:r w:rsidR="004E792E">
        <w:t xml:space="preserve">to </w:t>
      </w:r>
      <w:r w:rsidR="007C0518">
        <w:t xml:space="preserve">one of the </w:t>
      </w:r>
      <w:r w:rsidR="004E792E">
        <w:t>release branch</w:t>
      </w:r>
      <w:r w:rsidR="007C0518">
        <w:t>es</w:t>
      </w:r>
      <w:r w:rsidR="004E792E">
        <w:t xml:space="preserve">, a workflow </w:t>
      </w:r>
      <w:r w:rsidR="007C0518">
        <w:t xml:space="preserve">will automatically runs and uses </w:t>
      </w:r>
      <w:r w:rsidR="004E792E" w:rsidRPr="004E792E">
        <w:rPr>
          <w:b/>
          <w:bCs/>
        </w:rPr>
        <w:t>fabric-cicd</w:t>
      </w:r>
      <w:r w:rsidR="004E792E">
        <w:t xml:space="preserve"> </w:t>
      </w:r>
      <w:r w:rsidR="007C0518">
        <w:t xml:space="preserve">to </w:t>
      </w:r>
      <w:r w:rsidR="004E792E">
        <w:t xml:space="preserve">deploy changes to </w:t>
      </w:r>
      <w:r w:rsidR="007C0518">
        <w:t xml:space="preserve">the </w:t>
      </w:r>
      <w:r w:rsidR="004E792E">
        <w:t>target workspace.</w:t>
      </w:r>
    </w:p>
    <w:p w14:paraId="206F7419" w14:textId="071D65D8" w:rsidR="00FD679A" w:rsidRDefault="00C478CF" w:rsidP="007D63A0">
      <w:r w:rsidRPr="00C478CF">
        <w:rPr>
          <w:noProof/>
        </w:rPr>
        <w:drawing>
          <wp:inline distT="0" distB="0" distL="0" distR="0" wp14:anchorId="0DD8B0BE" wp14:editId="5DBB69D0">
            <wp:extent cx="3798831" cy="1512498"/>
            <wp:effectExtent l="0" t="0" r="0" b="0"/>
            <wp:docPr id="90520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01143" name=""/>
                    <pic:cNvPicPr/>
                  </pic:nvPicPr>
                  <pic:blipFill>
                    <a:blip r:embed="rId77"/>
                    <a:stretch>
                      <a:fillRect/>
                    </a:stretch>
                  </pic:blipFill>
                  <pic:spPr>
                    <a:xfrm>
                      <a:off x="0" y="0"/>
                      <a:ext cx="3927894" cy="1563884"/>
                    </a:xfrm>
                    <a:prstGeom prst="rect">
                      <a:avLst/>
                    </a:prstGeom>
                  </pic:spPr>
                </pic:pic>
              </a:graphicData>
            </a:graphic>
          </wp:inline>
        </w:drawing>
      </w:r>
    </w:p>
    <w:p w14:paraId="1B3B3692" w14:textId="6EFE7CFE" w:rsidR="00C93E5B" w:rsidRDefault="00C31381" w:rsidP="00C31381">
      <w:r>
        <w:lastRenderedPageBreak/>
        <w:t xml:space="preserve">This example </w:t>
      </w:r>
      <w:r w:rsidR="007C0518">
        <w:t xml:space="preserve">is similar to Git synchronization example shown earlier </w:t>
      </w:r>
      <w:r>
        <w:t xml:space="preserve">in the sense that they both use the </w:t>
      </w:r>
      <w:proofErr w:type="spellStart"/>
      <w:r>
        <w:t>GitFlow</w:t>
      </w:r>
      <w:proofErr w:type="spellEnd"/>
      <w:r>
        <w:t xml:space="preserve"> branching strategy. H</w:t>
      </w:r>
      <w:r w:rsidR="005A5B51">
        <w:t xml:space="preserve">owever, there are significant benefits in using </w:t>
      </w:r>
      <w:r w:rsidR="005A5B51" w:rsidRPr="005A5B51">
        <w:rPr>
          <w:b/>
          <w:bCs/>
        </w:rPr>
        <w:t>fabric-cicd</w:t>
      </w:r>
      <w:r w:rsidR="005A5B51">
        <w:t xml:space="preserve"> </w:t>
      </w:r>
      <w:r>
        <w:t xml:space="preserve">over </w:t>
      </w:r>
      <w:r w:rsidR="005A5B51">
        <w:t>GIT synchronization</w:t>
      </w:r>
      <w:r>
        <w:t xml:space="preserve"> in building a release process</w:t>
      </w:r>
      <w:r w:rsidR="005A5B51">
        <w:t xml:space="preserve">. The first benefit is that </w:t>
      </w:r>
      <w:r w:rsidR="00C93E5B" w:rsidRPr="005A5B51">
        <w:rPr>
          <w:b/>
          <w:bCs/>
        </w:rPr>
        <w:t>fabric-cicd</w:t>
      </w:r>
      <w:r w:rsidR="00C93E5B">
        <w:t xml:space="preserve"> support</w:t>
      </w:r>
      <w:r w:rsidR="005A5B51">
        <w:t>s</w:t>
      </w:r>
      <w:r w:rsidR="00C93E5B">
        <w:t xml:space="preserve"> parameterization</w:t>
      </w:r>
      <w:r w:rsidR="002B2571">
        <w:t xml:space="preserve"> which makes it possible </w:t>
      </w:r>
      <w:r w:rsidR="00C93E5B">
        <w:t>to dynamically update environment-specific settings as part of the deployment process.</w:t>
      </w:r>
      <w:r w:rsidR="002B2571">
        <w:t xml:space="preserve"> Compare this to GIT synchronization which pushes these types of environment-specific settings to items in the target workspace which then requires additional automation after an </w:t>
      </w:r>
      <w:r w:rsidR="002B2571" w:rsidRPr="002B2571">
        <w:rPr>
          <w:b/>
          <w:bCs/>
        </w:rPr>
        <w:t>Update from GIT</w:t>
      </w:r>
      <w:r w:rsidR="002B2571">
        <w:t xml:space="preserve"> operation </w:t>
      </w:r>
      <w:r>
        <w:t xml:space="preserve">completes </w:t>
      </w:r>
      <w:r w:rsidR="002B2571">
        <w:t>to apply a fix.</w:t>
      </w:r>
    </w:p>
    <w:p w14:paraId="6E9C6137" w14:textId="461CF7CB" w:rsidR="00A80807" w:rsidRDefault="002B2571" w:rsidP="002B2571">
      <w:r>
        <w:t xml:space="preserve">Now let's examine </w:t>
      </w:r>
      <w:r w:rsidR="00320A0B">
        <w:t xml:space="preserve">building  release process using a different branching strategy. Consider </w:t>
      </w:r>
      <w:r>
        <w:t xml:space="preserve">a scenario in which an organization has standardized on </w:t>
      </w:r>
      <w:r w:rsidR="00FD679A">
        <w:t>trunk-based development</w:t>
      </w:r>
      <w:r w:rsidR="00320A0B">
        <w:t xml:space="preserve"> using </w:t>
      </w:r>
      <w:r w:rsidR="00E00E2A">
        <w:t xml:space="preserve">a </w:t>
      </w:r>
      <w:r>
        <w:t xml:space="preserve">branching strategy based on a </w:t>
      </w:r>
      <w:r w:rsidR="009E03EE">
        <w:t>single long-lived branch</w:t>
      </w:r>
      <w:r w:rsidR="00FD679A">
        <w:t>.</w:t>
      </w:r>
      <w:r w:rsidR="009E03EE">
        <w:t xml:space="preserve"> </w:t>
      </w:r>
      <w:r w:rsidR="00320A0B">
        <w:t xml:space="preserve">The following diagram show a release process in which the </w:t>
      </w:r>
      <w:r w:rsidR="009E03EE" w:rsidRPr="009E03EE">
        <w:rPr>
          <w:b/>
          <w:bCs/>
        </w:rPr>
        <w:t>main</w:t>
      </w:r>
      <w:r w:rsidR="009E03EE">
        <w:t xml:space="preserve"> branch </w:t>
      </w:r>
      <w:r>
        <w:t xml:space="preserve">acts as both </w:t>
      </w:r>
      <w:r w:rsidR="009E03EE">
        <w:t xml:space="preserve">the integration branch and the release branch. </w:t>
      </w:r>
      <w:r>
        <w:t xml:space="preserve">The </w:t>
      </w:r>
      <w:r w:rsidR="009E03EE" w:rsidRPr="002B2571">
        <w:rPr>
          <w:b/>
          <w:bCs/>
        </w:rPr>
        <w:t>fabric-cicd</w:t>
      </w:r>
      <w:r>
        <w:t xml:space="preserve"> library </w:t>
      </w:r>
      <w:r w:rsidR="00320A0B">
        <w:t xml:space="preserve">provides the flexibility of </w:t>
      </w:r>
      <w:r w:rsidR="009E03EE">
        <w:t>build</w:t>
      </w:r>
      <w:r w:rsidR="00320A0B">
        <w:t>ing</w:t>
      </w:r>
      <w:r w:rsidR="009E03EE">
        <w:t xml:space="preserve"> a release process </w:t>
      </w:r>
      <w:r w:rsidR="00A80807">
        <w:t xml:space="preserve">with a one-to-many mapping between </w:t>
      </w:r>
      <w:r w:rsidR="00E00E2A">
        <w:t xml:space="preserve">a </w:t>
      </w:r>
      <w:r w:rsidR="00A80807">
        <w:t>release branch and multiple target workspaces.</w:t>
      </w:r>
    </w:p>
    <w:p w14:paraId="72BAE77C" w14:textId="074F82E0" w:rsidR="00320A0B" w:rsidRDefault="00FD679A" w:rsidP="007D63A0">
      <w:r w:rsidRPr="00FD679A">
        <w:rPr>
          <w:noProof/>
        </w:rPr>
        <w:drawing>
          <wp:inline distT="0" distB="0" distL="0" distR="0" wp14:anchorId="63F2DC0F" wp14:editId="02432BCD">
            <wp:extent cx="2639683" cy="2064792"/>
            <wp:effectExtent l="0" t="0" r="8890" b="0"/>
            <wp:docPr id="36454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49616" name=""/>
                    <pic:cNvPicPr/>
                  </pic:nvPicPr>
                  <pic:blipFill>
                    <a:blip r:embed="rId78"/>
                    <a:stretch>
                      <a:fillRect/>
                    </a:stretch>
                  </pic:blipFill>
                  <pic:spPr>
                    <a:xfrm>
                      <a:off x="0" y="0"/>
                      <a:ext cx="2715135" cy="2123811"/>
                    </a:xfrm>
                    <a:prstGeom prst="rect">
                      <a:avLst/>
                    </a:prstGeom>
                  </pic:spPr>
                </pic:pic>
              </a:graphicData>
            </a:graphic>
          </wp:inline>
        </w:drawing>
      </w:r>
    </w:p>
    <w:p w14:paraId="2627209F" w14:textId="6FFC8188" w:rsidR="009E751F" w:rsidRDefault="009C54D4" w:rsidP="009C54D4">
      <w:r>
        <w:t>When build</w:t>
      </w:r>
      <w:r w:rsidR="002B4E88">
        <w:t>ing</w:t>
      </w:r>
      <w:r>
        <w:t xml:space="preserve"> a release process, you </w:t>
      </w:r>
      <w:r w:rsidR="002B4E88">
        <w:t xml:space="preserve">are often </w:t>
      </w:r>
      <w:r>
        <w:t xml:space="preserve">required to configure a manual approval process </w:t>
      </w:r>
      <w:r w:rsidR="00C31381">
        <w:t xml:space="preserve">in which </w:t>
      </w:r>
      <w:r>
        <w:t xml:space="preserve">one or more approvers need to sign </w:t>
      </w:r>
      <w:r w:rsidR="00C31381">
        <w:t xml:space="preserve">off </w:t>
      </w:r>
      <w:r>
        <w:t xml:space="preserve">on </w:t>
      </w:r>
      <w:r w:rsidR="002B4E88">
        <w:t xml:space="preserve">a </w:t>
      </w:r>
      <w:r>
        <w:t xml:space="preserve">release before it's deployed to a target workspace. When using a </w:t>
      </w:r>
      <w:proofErr w:type="spellStart"/>
      <w:r w:rsidR="009E03EE">
        <w:t>GitFlow</w:t>
      </w:r>
      <w:proofErr w:type="spellEnd"/>
      <w:r w:rsidR="009E03EE">
        <w:t xml:space="preserve"> branching strategy</w:t>
      </w:r>
      <w:r>
        <w:t xml:space="preserve">, </w:t>
      </w:r>
      <w:r w:rsidR="00C31381">
        <w:t xml:space="preserve">it's easy because </w:t>
      </w:r>
      <w:r>
        <w:t xml:space="preserve">you can </w:t>
      </w:r>
      <w:r w:rsidR="009E751F">
        <w:t xml:space="preserve">configure </w:t>
      </w:r>
      <w:r w:rsidR="009E03EE">
        <w:t>pull request</w:t>
      </w:r>
      <w:r w:rsidR="009E751F">
        <w:t>s</w:t>
      </w:r>
      <w:r w:rsidR="009E03EE">
        <w:t xml:space="preserve"> </w:t>
      </w:r>
      <w:r w:rsidR="001D2772">
        <w:t xml:space="preserve">with </w:t>
      </w:r>
      <w:r w:rsidR="009E751F">
        <w:t xml:space="preserve">whatever </w:t>
      </w:r>
      <w:r w:rsidR="009E03EE">
        <w:t>approval process</w:t>
      </w:r>
      <w:r w:rsidR="009E751F">
        <w:t xml:space="preserve"> is required</w:t>
      </w:r>
      <w:r w:rsidR="001D2772">
        <w:t xml:space="preserve">. </w:t>
      </w:r>
      <w:r>
        <w:t xml:space="preserve">However, </w:t>
      </w:r>
      <w:r w:rsidR="009E751F">
        <w:t xml:space="preserve">things are not as obvious </w:t>
      </w:r>
      <w:r w:rsidR="00C31381">
        <w:t xml:space="preserve">when using </w:t>
      </w:r>
      <w:r w:rsidR="00F55D64">
        <w:t xml:space="preserve">trunk-based </w:t>
      </w:r>
      <w:r w:rsidR="009E751F">
        <w:t xml:space="preserve">development because the release process </w:t>
      </w:r>
      <w:r w:rsidR="001E4113">
        <w:t>doesn</w:t>
      </w:r>
      <w:r w:rsidR="00125C0B">
        <w:t>'</w:t>
      </w:r>
      <w:r w:rsidR="001E4113">
        <w:t xml:space="preserve">t </w:t>
      </w:r>
      <w:r>
        <w:t>involve pull request</w:t>
      </w:r>
      <w:r w:rsidR="00C31381">
        <w:t>s</w:t>
      </w:r>
      <w:r w:rsidR="00F55D64">
        <w:t>.</w:t>
      </w:r>
    </w:p>
    <w:p w14:paraId="7F21C9DE" w14:textId="45022DD3" w:rsidR="009E03EE" w:rsidRDefault="002B4E88" w:rsidP="001D2772">
      <w:r>
        <w:t xml:space="preserve">Fortunately, Azure DevOps and GitHub </w:t>
      </w:r>
      <w:r w:rsidR="009E751F">
        <w:t xml:space="preserve">provide another way </w:t>
      </w:r>
      <w:r>
        <w:t xml:space="preserve">to configure </w:t>
      </w:r>
      <w:r w:rsidR="009E751F">
        <w:t xml:space="preserve">a manual </w:t>
      </w:r>
      <w:r>
        <w:t xml:space="preserve">approval process </w:t>
      </w:r>
      <w:r w:rsidR="009E751F">
        <w:t xml:space="preserve">without </w:t>
      </w:r>
      <w:r>
        <w:t xml:space="preserve">using pull requests. </w:t>
      </w:r>
      <w:r w:rsidR="009E751F">
        <w:t xml:space="preserve">For example, you can create a GIT environment and configure it with a manual approval process. </w:t>
      </w:r>
      <w:r w:rsidR="00F55D64">
        <w:t xml:space="preserve">After </w:t>
      </w:r>
      <w:r w:rsidR="00D50FCA">
        <w:t xml:space="preserve">creating </w:t>
      </w:r>
      <w:r w:rsidR="009E751F">
        <w:t xml:space="preserve">the </w:t>
      </w:r>
      <w:r w:rsidR="00D50FCA">
        <w:t xml:space="preserve">environment, </w:t>
      </w:r>
      <w:r w:rsidR="00F55D64">
        <w:t xml:space="preserve">you can </w:t>
      </w:r>
      <w:r w:rsidR="00D50FCA">
        <w:t xml:space="preserve">then develop </w:t>
      </w:r>
      <w:r w:rsidR="00F55D64">
        <w:t xml:space="preserve">workflows </w:t>
      </w:r>
      <w:r w:rsidR="009E751F">
        <w:t xml:space="preserve">for the release process </w:t>
      </w:r>
      <w:r w:rsidR="00D50FCA">
        <w:t xml:space="preserve">that target </w:t>
      </w:r>
      <w:r w:rsidR="009E751F">
        <w:t>that environment</w:t>
      </w:r>
      <w:r w:rsidR="00F55D64">
        <w:t>.</w:t>
      </w:r>
      <w:r w:rsidR="00D50FCA">
        <w:t xml:space="preserve"> When </w:t>
      </w:r>
      <w:r w:rsidR="009E751F">
        <w:t xml:space="preserve">a job for that workflow begins, it is paused by the </w:t>
      </w:r>
      <w:r w:rsidR="00D50FCA">
        <w:t xml:space="preserve">manual approval process. </w:t>
      </w:r>
      <w:r w:rsidR="001D2772">
        <w:t xml:space="preserve">Once approval </w:t>
      </w:r>
      <w:r w:rsidR="009E751F">
        <w:t xml:space="preserve">process </w:t>
      </w:r>
      <w:r w:rsidR="001D2772">
        <w:t>complete</w:t>
      </w:r>
      <w:r w:rsidR="009E751F">
        <w:t>s</w:t>
      </w:r>
      <w:r w:rsidR="00D50FCA">
        <w:t xml:space="preserve">, the workflow </w:t>
      </w:r>
      <w:r w:rsidR="009E751F">
        <w:t xml:space="preserve">resumes </w:t>
      </w:r>
      <w:r w:rsidR="00D50FCA">
        <w:t>and use</w:t>
      </w:r>
      <w:r w:rsidR="001D2772">
        <w:t>s</w:t>
      </w:r>
      <w:r w:rsidR="00D50FCA">
        <w:t xml:space="preserve"> </w:t>
      </w:r>
      <w:r w:rsidR="001D2772">
        <w:t xml:space="preserve">the </w:t>
      </w:r>
      <w:r w:rsidR="00D50FCA" w:rsidRPr="001D2772">
        <w:rPr>
          <w:b/>
          <w:bCs/>
        </w:rPr>
        <w:t>fabric-cicd</w:t>
      </w:r>
      <w:r w:rsidR="00D50FCA">
        <w:t xml:space="preserve"> </w:t>
      </w:r>
      <w:r w:rsidR="001D2772">
        <w:t xml:space="preserve">library </w:t>
      </w:r>
      <w:r w:rsidR="00D50FCA">
        <w:t xml:space="preserve">to </w:t>
      </w:r>
      <w:r w:rsidR="001D2772">
        <w:t xml:space="preserve">deploy </w:t>
      </w:r>
      <w:r w:rsidR="009E751F">
        <w:t xml:space="preserve">the release </w:t>
      </w:r>
      <w:r w:rsidR="00D50FCA">
        <w:t>to the target workspace.</w:t>
      </w:r>
    </w:p>
    <w:p w14:paraId="11BC9EEB" w14:textId="3937DDA3" w:rsidR="0055418C" w:rsidRDefault="0055418C" w:rsidP="0055418C">
      <w:pPr>
        <w:pStyle w:val="Heading3"/>
      </w:pPr>
      <w:r>
        <w:t>The fabric-cicd library</w:t>
      </w:r>
    </w:p>
    <w:p w14:paraId="1AB6E6CA" w14:textId="566FCD6C" w:rsidR="0075153E" w:rsidRDefault="00712665" w:rsidP="00712665">
      <w:r w:rsidRPr="00656507">
        <w:rPr>
          <w:b/>
          <w:bCs/>
        </w:rPr>
        <w:t xml:space="preserve">fabric-cicd </w:t>
      </w:r>
      <w:r w:rsidRPr="00656507">
        <w:t>is an open-source Python library designed by Microsoft to enable code-first</w:t>
      </w:r>
      <w:r>
        <w:t xml:space="preserve"> </w:t>
      </w:r>
      <w:r w:rsidR="00E67190">
        <w:t>deployment</w:t>
      </w:r>
      <w:r>
        <w:t xml:space="preserve">. Code-first deployment </w:t>
      </w:r>
      <w:r w:rsidR="0065545E">
        <w:t xml:space="preserve">is </w:t>
      </w:r>
      <w:r>
        <w:t xml:space="preserve">based on </w:t>
      </w:r>
      <w:r w:rsidR="00E67190">
        <w:t xml:space="preserve">the idea that you can create the single source of truth for a </w:t>
      </w:r>
      <w:r w:rsidR="0065545E">
        <w:t>F</w:t>
      </w:r>
      <w:r w:rsidR="00E67190">
        <w:t xml:space="preserve">abric solution by </w:t>
      </w:r>
      <w:r w:rsidR="009505C1">
        <w:t>assembl</w:t>
      </w:r>
      <w:r w:rsidR="00E67190">
        <w:t>ing</w:t>
      </w:r>
      <w:r w:rsidR="009505C1">
        <w:t xml:space="preserve"> </w:t>
      </w:r>
      <w:r w:rsidR="00E67190">
        <w:t xml:space="preserve">a </w:t>
      </w:r>
      <w:r w:rsidR="009505C1">
        <w:t>set of item definitions</w:t>
      </w:r>
      <w:r w:rsidR="00E67190">
        <w:t xml:space="preserve">. </w:t>
      </w:r>
      <w:r w:rsidR="0065545E">
        <w:t>Once you</w:t>
      </w:r>
      <w:r w:rsidR="003C4233">
        <w:t>'</w:t>
      </w:r>
      <w:r w:rsidR="0065545E">
        <w:t xml:space="preserve">ve </w:t>
      </w:r>
      <w:r w:rsidR="003C4233">
        <w:t xml:space="preserve">assembled all </w:t>
      </w:r>
      <w:r w:rsidR="0065545E">
        <w:t xml:space="preserve">the item definitions </w:t>
      </w:r>
      <w:r w:rsidR="00C31381">
        <w:t>in</w:t>
      </w:r>
      <w:r w:rsidR="0065545E">
        <w:t xml:space="preserve"> a root folder</w:t>
      </w:r>
      <w:r>
        <w:t xml:space="preserve">, you </w:t>
      </w:r>
      <w:r w:rsidR="009E751F">
        <w:t xml:space="preserve">can </w:t>
      </w:r>
      <w:r>
        <w:t xml:space="preserve">use </w:t>
      </w:r>
      <w:r w:rsidR="009505C1">
        <w:t xml:space="preserve">them </w:t>
      </w:r>
      <w:r>
        <w:t xml:space="preserve">as templates to deploy </w:t>
      </w:r>
      <w:r w:rsidR="009505C1">
        <w:t xml:space="preserve">a matching set of </w:t>
      </w:r>
      <w:r>
        <w:t>items to a target workspace.</w:t>
      </w:r>
    </w:p>
    <w:p w14:paraId="3B8ADE64" w14:textId="480FBCAD" w:rsidR="0065545E" w:rsidRDefault="00AB0DF1" w:rsidP="0065545E">
      <w:pPr>
        <w:pStyle w:val="Tip"/>
      </w:pPr>
      <w:r>
        <w:t xml:space="preserve">While </w:t>
      </w:r>
      <w:r w:rsidRPr="004E7303">
        <w:rPr>
          <w:b/>
          <w:bCs/>
        </w:rPr>
        <w:t>fabric-cicd</w:t>
      </w:r>
      <w:r>
        <w:t xml:space="preserve"> is an open source project, it</w:t>
      </w:r>
      <w:r w:rsidR="0065545E">
        <w:t>'</w:t>
      </w:r>
      <w:r>
        <w:t xml:space="preserve">s officially supported </w:t>
      </w:r>
      <w:r w:rsidR="0065545E">
        <w:t>and recommended as a best practice by the Fabric product team</w:t>
      </w:r>
      <w:r>
        <w:t xml:space="preserve">. You can have confidence that </w:t>
      </w:r>
      <w:r w:rsidRPr="004E7303">
        <w:rPr>
          <w:b/>
          <w:bCs/>
        </w:rPr>
        <w:t>fabric-cicd</w:t>
      </w:r>
      <w:r>
        <w:t xml:space="preserve"> will continue to evolve </w:t>
      </w:r>
      <w:r w:rsidR="0065545E">
        <w:t xml:space="preserve">along </w:t>
      </w:r>
      <w:r>
        <w:t>with the Fabric platform.</w:t>
      </w:r>
    </w:p>
    <w:p w14:paraId="68672543" w14:textId="0283E889" w:rsidR="006A0D26" w:rsidRDefault="0065545E" w:rsidP="00040C63">
      <w:r>
        <w:t xml:space="preserve">A stated goal of the </w:t>
      </w:r>
      <w:r w:rsidRPr="0065545E">
        <w:rPr>
          <w:b/>
          <w:bCs/>
        </w:rPr>
        <w:t>fabric-cicd</w:t>
      </w:r>
      <w:r>
        <w:t xml:space="preserve"> project </w:t>
      </w:r>
      <w:r w:rsidRPr="0065545E">
        <w:t xml:space="preserve">is to assist CI/CD developers who prefer not to interact directly with the Fabric </w:t>
      </w:r>
      <w:r>
        <w:t xml:space="preserve">REST </w:t>
      </w:r>
      <w:r w:rsidRPr="0065545E">
        <w:t>APIs.</w:t>
      </w:r>
      <w:r w:rsidR="003C4233">
        <w:t xml:space="preserve"> While running a deployment job with </w:t>
      </w:r>
      <w:r w:rsidR="003C4233" w:rsidRPr="0065545E">
        <w:rPr>
          <w:b/>
          <w:bCs/>
        </w:rPr>
        <w:t>fabric-cicd</w:t>
      </w:r>
      <w:r w:rsidR="003C4233">
        <w:t xml:space="preserve"> only requires a few lines of code, the logic </w:t>
      </w:r>
      <w:r w:rsidR="00C31381">
        <w:t xml:space="preserve">this </w:t>
      </w:r>
      <w:r w:rsidR="003C4233">
        <w:t xml:space="preserve">library provides is </w:t>
      </w:r>
      <w:r w:rsidR="00AB0DF1">
        <w:t xml:space="preserve">quite mature as its </w:t>
      </w:r>
      <w:r w:rsidR="005724EE">
        <w:t xml:space="preserve">been continually refined over </w:t>
      </w:r>
      <w:r w:rsidR="00AB0DF1">
        <w:t xml:space="preserve">the last few </w:t>
      </w:r>
      <w:r w:rsidR="002E7025">
        <w:t>years</w:t>
      </w:r>
      <w:r w:rsidR="005724EE">
        <w:t xml:space="preserve">. </w:t>
      </w:r>
      <w:r w:rsidR="006A0D26">
        <w:t xml:space="preserve">Let's walk through a few examples </w:t>
      </w:r>
      <w:r w:rsidR="002E7025">
        <w:t xml:space="preserve">of </w:t>
      </w:r>
      <w:r w:rsidR="006A0D26">
        <w:t xml:space="preserve">how </w:t>
      </w:r>
      <w:r w:rsidR="006A0D26" w:rsidRPr="006A0D26">
        <w:rPr>
          <w:b/>
          <w:bCs/>
        </w:rPr>
        <w:t>fabric-cicd</w:t>
      </w:r>
      <w:r w:rsidR="006A0D26">
        <w:t xml:space="preserve"> works</w:t>
      </w:r>
      <w:r w:rsidR="002E7025">
        <w:t xml:space="preserve"> internally to </w:t>
      </w:r>
      <w:r w:rsidR="009505C1">
        <w:t xml:space="preserve">give you an appreciation </w:t>
      </w:r>
      <w:r w:rsidR="00AB0DF1">
        <w:t xml:space="preserve">for </w:t>
      </w:r>
      <w:r w:rsidR="009505C1">
        <w:t>how much work it does behind the scenes</w:t>
      </w:r>
      <w:r w:rsidR="002E7025">
        <w:t>.</w:t>
      </w:r>
    </w:p>
    <w:p w14:paraId="28D1987F" w14:textId="3A909FD4" w:rsidR="003D0C8D" w:rsidRDefault="00AB0DF1" w:rsidP="00040C63">
      <w:r>
        <w:t xml:space="preserve">To </w:t>
      </w:r>
      <w:r w:rsidR="00040C63">
        <w:t>run a deploy</w:t>
      </w:r>
      <w:r w:rsidR="006A0D26">
        <w:t>ment</w:t>
      </w:r>
      <w:r w:rsidR="00040C63">
        <w:t xml:space="preserve"> job using </w:t>
      </w:r>
      <w:r w:rsidR="00040C63" w:rsidRPr="00040C63">
        <w:rPr>
          <w:b/>
          <w:bCs/>
        </w:rPr>
        <w:t>fabric-cicd</w:t>
      </w:r>
      <w:r w:rsidR="00040C63">
        <w:t xml:space="preserve">, you must </w:t>
      </w:r>
      <w:r w:rsidR="002E7025">
        <w:t xml:space="preserve">supply </w:t>
      </w:r>
      <w:r w:rsidR="009A5710">
        <w:t xml:space="preserve">two important </w:t>
      </w:r>
      <w:r w:rsidR="00040C63">
        <w:t>input parameters</w:t>
      </w:r>
      <w:r w:rsidR="009A5710">
        <w:t xml:space="preserve">. </w:t>
      </w:r>
      <w:r w:rsidR="0004468D">
        <w:t xml:space="preserve">The first </w:t>
      </w:r>
      <w:r w:rsidR="009237A3">
        <w:t xml:space="preserve">parameter points to a </w:t>
      </w:r>
      <w:r w:rsidR="009505C1">
        <w:t xml:space="preserve">root </w:t>
      </w:r>
      <w:r w:rsidR="00040C63">
        <w:t xml:space="preserve">folder </w:t>
      </w:r>
      <w:r w:rsidR="00C31381">
        <w:t xml:space="preserve">containing </w:t>
      </w:r>
      <w:r w:rsidR="00040C63">
        <w:t>items definitions</w:t>
      </w:r>
      <w:r w:rsidR="0004468D">
        <w:t xml:space="preserve">. The second </w:t>
      </w:r>
      <w:r w:rsidR="009237A3">
        <w:t xml:space="preserve">parameter references a </w:t>
      </w:r>
      <w:r w:rsidR="00040C63">
        <w:t xml:space="preserve">target workspace. </w:t>
      </w:r>
      <w:r>
        <w:t xml:space="preserve">When you start a </w:t>
      </w:r>
      <w:r w:rsidR="009505C1">
        <w:t xml:space="preserve">deployment </w:t>
      </w:r>
      <w:r w:rsidR="00C31381">
        <w:t>job</w:t>
      </w:r>
      <w:r>
        <w:t>,</w:t>
      </w:r>
      <w:r w:rsidR="009505C1">
        <w:t xml:space="preserve"> </w:t>
      </w:r>
      <w:r>
        <w:t xml:space="preserve">the logic in </w:t>
      </w:r>
      <w:r w:rsidRPr="0075153E">
        <w:rPr>
          <w:b/>
          <w:bCs/>
        </w:rPr>
        <w:t>fabric-cicd</w:t>
      </w:r>
      <w:r>
        <w:t xml:space="preserve"> </w:t>
      </w:r>
      <w:r w:rsidR="0004468D">
        <w:t xml:space="preserve">starts by </w:t>
      </w:r>
      <w:r w:rsidR="00040C63">
        <w:t>enumerat</w:t>
      </w:r>
      <w:r w:rsidR="0004468D">
        <w:t>ing</w:t>
      </w:r>
      <w:r w:rsidR="00040C63">
        <w:t xml:space="preserve"> through </w:t>
      </w:r>
      <w:r w:rsidR="009505C1">
        <w:t xml:space="preserve">the root folder </w:t>
      </w:r>
      <w:r w:rsidR="0004468D">
        <w:t xml:space="preserve">to </w:t>
      </w:r>
      <w:r w:rsidR="009505C1">
        <w:t xml:space="preserve">discover every </w:t>
      </w:r>
      <w:r w:rsidR="00040C63">
        <w:t xml:space="preserve">item definition </w:t>
      </w:r>
      <w:r w:rsidR="009505C1">
        <w:t xml:space="preserve">including those </w:t>
      </w:r>
      <w:r w:rsidR="009237A3">
        <w:t xml:space="preserve">item </w:t>
      </w:r>
      <w:r w:rsidR="009237A3">
        <w:lastRenderedPageBreak/>
        <w:t xml:space="preserve">definition </w:t>
      </w:r>
      <w:r w:rsidR="009505C1">
        <w:t>in child folders.</w:t>
      </w:r>
      <w:r>
        <w:t xml:space="preserve"> </w:t>
      </w:r>
      <w:r w:rsidR="009505C1">
        <w:t xml:space="preserve">For each item definition </w:t>
      </w:r>
      <w:r>
        <w:t xml:space="preserve">that </w:t>
      </w:r>
      <w:r w:rsidR="009A5710" w:rsidRPr="0075153E">
        <w:rPr>
          <w:b/>
          <w:bCs/>
        </w:rPr>
        <w:t>fabric-cicd</w:t>
      </w:r>
      <w:r w:rsidR="009A5710">
        <w:t xml:space="preserve"> </w:t>
      </w:r>
      <w:r>
        <w:t>discovers</w:t>
      </w:r>
      <w:r w:rsidR="009505C1">
        <w:t xml:space="preserve">, </w:t>
      </w:r>
      <w:r w:rsidR="009A5710">
        <w:t xml:space="preserve">it must run a check </w:t>
      </w:r>
      <w:r w:rsidR="003C4233">
        <w:t xml:space="preserve">on the target workspace </w:t>
      </w:r>
      <w:r w:rsidR="009A5710">
        <w:t xml:space="preserve">to determine </w:t>
      </w:r>
      <w:r w:rsidR="009237A3">
        <w:t xml:space="preserve">whether </w:t>
      </w:r>
      <w:r w:rsidR="009A5710">
        <w:t xml:space="preserve">a matching </w:t>
      </w:r>
      <w:r w:rsidR="003D0C8D">
        <w:t>item</w:t>
      </w:r>
      <w:r w:rsidR="00040C63">
        <w:t>s</w:t>
      </w:r>
      <w:r w:rsidR="003D0C8D">
        <w:t xml:space="preserve"> already exist</w:t>
      </w:r>
      <w:r w:rsidR="003C4233">
        <w:t>s</w:t>
      </w:r>
      <w:r w:rsidR="0004468D">
        <w:t xml:space="preserve">. This check is required so </w:t>
      </w:r>
      <w:r w:rsidR="0004468D" w:rsidRPr="0004468D">
        <w:rPr>
          <w:b/>
          <w:bCs/>
        </w:rPr>
        <w:t>fabric-cicd</w:t>
      </w:r>
      <w:r w:rsidR="0004468D">
        <w:t xml:space="preserve"> can </w:t>
      </w:r>
      <w:r w:rsidR="009A5710">
        <w:t xml:space="preserve">decide whether to call the </w:t>
      </w:r>
      <w:r w:rsidR="003D0C8D" w:rsidRPr="00227ED2">
        <w:rPr>
          <w:b/>
          <w:bCs/>
        </w:rPr>
        <w:t>Create Item</w:t>
      </w:r>
      <w:r w:rsidR="003D0C8D">
        <w:t xml:space="preserve"> </w:t>
      </w:r>
      <w:r w:rsidR="009A5710">
        <w:t xml:space="preserve">API </w:t>
      </w:r>
      <w:r w:rsidR="006A0D26">
        <w:t xml:space="preserve">versus </w:t>
      </w:r>
      <w:r w:rsidR="009A5710">
        <w:t xml:space="preserve">the </w:t>
      </w:r>
      <w:r w:rsidR="003D0C8D" w:rsidRPr="00227ED2">
        <w:rPr>
          <w:b/>
          <w:bCs/>
        </w:rPr>
        <w:t>Update Item Definition</w:t>
      </w:r>
      <w:r w:rsidR="009A5710">
        <w:t xml:space="preserve"> API</w:t>
      </w:r>
      <w:r w:rsidR="006A0D26">
        <w:t>.</w:t>
      </w:r>
    </w:p>
    <w:p w14:paraId="0BD40A18" w14:textId="473750F1" w:rsidR="003D0C8D" w:rsidRDefault="003D0C8D" w:rsidP="003D0C8D">
      <w:r w:rsidRPr="003D0C8D">
        <w:rPr>
          <w:noProof/>
        </w:rPr>
        <w:drawing>
          <wp:inline distT="0" distB="0" distL="0" distR="0" wp14:anchorId="30290DC3" wp14:editId="11D265A1">
            <wp:extent cx="5126971" cy="1536192"/>
            <wp:effectExtent l="0" t="0" r="0" b="6985"/>
            <wp:docPr id="129456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69970" name=""/>
                    <pic:cNvPicPr/>
                  </pic:nvPicPr>
                  <pic:blipFill>
                    <a:blip r:embed="rId79"/>
                    <a:stretch>
                      <a:fillRect/>
                    </a:stretch>
                  </pic:blipFill>
                  <pic:spPr>
                    <a:xfrm>
                      <a:off x="0" y="0"/>
                      <a:ext cx="5157979" cy="1545483"/>
                    </a:xfrm>
                    <a:prstGeom prst="rect">
                      <a:avLst/>
                    </a:prstGeom>
                  </pic:spPr>
                </pic:pic>
              </a:graphicData>
            </a:graphic>
          </wp:inline>
        </w:drawing>
      </w:r>
    </w:p>
    <w:p w14:paraId="1DDB9E22" w14:textId="1826D1BE" w:rsidR="00045E32" w:rsidRDefault="006732F7" w:rsidP="006732F7">
      <w:r w:rsidRPr="006A0D26">
        <w:rPr>
          <w:b/>
          <w:bCs/>
        </w:rPr>
        <w:t>fabric-cicd</w:t>
      </w:r>
      <w:r>
        <w:t xml:space="preserve"> </w:t>
      </w:r>
      <w:r w:rsidR="00C31381">
        <w:t xml:space="preserve">contains logic </w:t>
      </w:r>
      <w:r>
        <w:t xml:space="preserve">to </w:t>
      </w:r>
      <w:r w:rsidR="00045E32">
        <w:t xml:space="preserve">automatically reestablish relationships for items that support auto-binding. </w:t>
      </w:r>
      <w:r>
        <w:t xml:space="preserve">The </w:t>
      </w:r>
      <w:r w:rsidR="00045E32" w:rsidRPr="00045E32">
        <w:rPr>
          <w:b/>
          <w:bCs/>
        </w:rPr>
        <w:t>fabric-cicd</w:t>
      </w:r>
      <w:r w:rsidR="00045E32">
        <w:t xml:space="preserve"> </w:t>
      </w:r>
      <w:r>
        <w:t xml:space="preserve">library implements auto-binding behavior in a manner similar to GIT synchronization by </w:t>
      </w:r>
      <w:r w:rsidR="00045E32">
        <w:t xml:space="preserve">using the </w:t>
      </w:r>
      <w:r w:rsidR="00045E32" w:rsidRPr="000400FE">
        <w:rPr>
          <w:b/>
          <w:bCs/>
        </w:rPr>
        <w:t>logicalId</w:t>
      </w:r>
      <w:r w:rsidR="00045E32">
        <w:t xml:space="preserve"> found in the platform file of an item definition</w:t>
      </w:r>
      <w:r>
        <w:t xml:space="preserve"> to map and rebind relations between items in the target workspace</w:t>
      </w:r>
      <w:r w:rsidR="00045E32">
        <w:t>.</w:t>
      </w:r>
    </w:p>
    <w:p w14:paraId="2EF0F302" w14:textId="0E85EC59" w:rsidR="009237A3" w:rsidRDefault="000220A4" w:rsidP="000220A4">
      <w:r>
        <w:t xml:space="preserve">When </w:t>
      </w:r>
      <w:r w:rsidR="006732F7" w:rsidRPr="000400FE">
        <w:rPr>
          <w:b/>
          <w:bCs/>
        </w:rPr>
        <w:t>fabric-cicd</w:t>
      </w:r>
      <w:r w:rsidR="006732F7">
        <w:t xml:space="preserve"> </w:t>
      </w:r>
      <w:r>
        <w:t xml:space="preserve">runs a deployment job, it </w:t>
      </w:r>
      <w:r w:rsidR="006732F7">
        <w:t xml:space="preserve">processes items </w:t>
      </w:r>
      <w:r>
        <w:t xml:space="preserve">in a specific </w:t>
      </w:r>
      <w:r w:rsidR="008869FA">
        <w:t xml:space="preserve">sequence to deal with </w:t>
      </w:r>
      <w:r w:rsidR="006732F7">
        <w:t xml:space="preserve">item dependencies. After all, </w:t>
      </w:r>
      <w:r w:rsidR="006732F7" w:rsidRPr="006A0D26">
        <w:rPr>
          <w:b/>
          <w:bCs/>
        </w:rPr>
        <w:t>fabric-cicd</w:t>
      </w:r>
      <w:r w:rsidR="006732F7">
        <w:t xml:space="preserve"> cannot create an item with a dependency until after it has created the items on which it depends. </w:t>
      </w:r>
      <w:r>
        <w:t>As an example</w:t>
      </w:r>
      <w:r w:rsidR="00045E32">
        <w:t xml:space="preserve">, </w:t>
      </w:r>
      <w:r w:rsidR="009237A3">
        <w:t xml:space="preserve">notebooks </w:t>
      </w:r>
      <w:r w:rsidR="000400FE">
        <w:t xml:space="preserve">can </w:t>
      </w:r>
      <w:r w:rsidR="009237A3">
        <w:t>have dependencies on lakehouse</w:t>
      </w:r>
      <w:r w:rsidR="000400FE">
        <w:t>s</w:t>
      </w:r>
      <w:r>
        <w:t>. P</w:t>
      </w:r>
      <w:r w:rsidR="009237A3">
        <w:t>ipelines can have dependencies on lakehouse</w:t>
      </w:r>
      <w:r w:rsidR="00045E32">
        <w:t>s</w:t>
      </w:r>
      <w:r w:rsidR="009237A3">
        <w:t xml:space="preserve"> and </w:t>
      </w:r>
      <w:r w:rsidR="00045E32">
        <w:t xml:space="preserve">on </w:t>
      </w:r>
      <w:r w:rsidR="009237A3">
        <w:t xml:space="preserve">notebooks. </w:t>
      </w:r>
      <w:r w:rsidR="004D59FE">
        <w:t xml:space="preserve">The </w:t>
      </w:r>
      <w:r w:rsidR="009237A3" w:rsidRPr="000400FE">
        <w:rPr>
          <w:b/>
          <w:bCs/>
        </w:rPr>
        <w:t>fabric-cicd</w:t>
      </w:r>
      <w:r w:rsidR="009237A3">
        <w:t xml:space="preserve"> </w:t>
      </w:r>
      <w:r w:rsidR="004D59FE">
        <w:t xml:space="preserve">deals </w:t>
      </w:r>
      <w:r w:rsidR="00045E32">
        <w:t xml:space="preserve">this dependency tree </w:t>
      </w:r>
      <w:r w:rsidR="004D59FE">
        <w:t xml:space="preserve">using </w:t>
      </w:r>
      <w:r w:rsidR="000400FE">
        <w:t xml:space="preserve">a sequence which </w:t>
      </w:r>
      <w:r w:rsidR="004D59FE">
        <w:t xml:space="preserve">deploys </w:t>
      </w:r>
      <w:r w:rsidR="009237A3">
        <w:t>lakehouse</w:t>
      </w:r>
      <w:r w:rsidR="000400FE">
        <w:t>s</w:t>
      </w:r>
      <w:r w:rsidR="004D59FE">
        <w:t xml:space="preserve"> first</w:t>
      </w:r>
      <w:r w:rsidR="000400FE">
        <w:t xml:space="preserve"> </w:t>
      </w:r>
      <w:r w:rsidR="00045E32">
        <w:t xml:space="preserve">followed by </w:t>
      </w:r>
      <w:r w:rsidR="000400FE">
        <w:t xml:space="preserve">notebooks and </w:t>
      </w:r>
      <w:r w:rsidR="004D59FE">
        <w:t xml:space="preserve">then </w:t>
      </w:r>
      <w:r w:rsidR="000400FE">
        <w:t>pipelines.</w:t>
      </w:r>
      <w:r w:rsidR="004D59FE">
        <w:t xml:space="preserve"> The </w:t>
      </w:r>
      <w:r w:rsidR="004D59FE" w:rsidRPr="004D59FE">
        <w:rPr>
          <w:b/>
          <w:bCs/>
        </w:rPr>
        <w:t>fabric-cicd</w:t>
      </w:r>
      <w:r w:rsidR="004D59FE">
        <w:t xml:space="preserve"> library even includes logic to </w:t>
      </w:r>
      <w:r w:rsidR="00045E32">
        <w:t xml:space="preserve">detect </w:t>
      </w:r>
      <w:r w:rsidR="004D59FE">
        <w:t xml:space="preserve">whether any pipelines have dependencies on other pipelines. The sequencing </w:t>
      </w:r>
      <w:r w:rsidR="00045E32">
        <w:t>ensure</w:t>
      </w:r>
      <w:r w:rsidR="008869FA">
        <w:t>s</w:t>
      </w:r>
      <w:r w:rsidR="00045E32">
        <w:t xml:space="preserve"> that p</w:t>
      </w:r>
      <w:r w:rsidR="004D59FE">
        <w:t>ipelines with dependencies are always deployed after other pipelines on which they depend.</w:t>
      </w:r>
    </w:p>
    <w:p w14:paraId="4560E300" w14:textId="773C2C33" w:rsidR="00C32D87" w:rsidRDefault="00C32D87" w:rsidP="00765782">
      <w:r>
        <w:t xml:space="preserve">Now that </w:t>
      </w:r>
      <w:r w:rsidR="000220A4">
        <w:t xml:space="preserve">understand </w:t>
      </w:r>
      <w:r>
        <w:t xml:space="preserve">how </w:t>
      </w:r>
      <w:r w:rsidRPr="00C32D87">
        <w:rPr>
          <w:b/>
          <w:bCs/>
        </w:rPr>
        <w:t>fabric-cicd</w:t>
      </w:r>
      <w:r>
        <w:t xml:space="preserve"> works, let's more ahead and walk through an example </w:t>
      </w:r>
      <w:r w:rsidR="00765782">
        <w:t xml:space="preserve">running a </w:t>
      </w:r>
      <w:r>
        <w:t xml:space="preserve">deployment job. </w:t>
      </w:r>
      <w:r w:rsidR="00765782">
        <w:t xml:space="preserve">You can </w:t>
      </w:r>
      <w:r>
        <w:t xml:space="preserve">start by adding </w:t>
      </w:r>
      <w:r w:rsidR="000220A4">
        <w:t xml:space="preserve">a pair of </w:t>
      </w:r>
      <w:r w:rsidR="00765782">
        <w:t xml:space="preserve">YAML </w:t>
      </w:r>
      <w:r>
        <w:t xml:space="preserve">files </w:t>
      </w:r>
      <w:r w:rsidR="00765782">
        <w:t xml:space="preserve">to the </w:t>
      </w:r>
      <w:r w:rsidR="008869FA">
        <w:t xml:space="preserve">same </w:t>
      </w:r>
      <w:r w:rsidR="00765782">
        <w:t xml:space="preserve">root folder which </w:t>
      </w:r>
      <w:r w:rsidR="008869FA">
        <w:t xml:space="preserve">holds </w:t>
      </w:r>
      <w:r w:rsidR="00765782">
        <w:t>the item definitions</w:t>
      </w:r>
      <w:r w:rsidR="000220A4">
        <w:t xml:space="preserve"> for a Fabric solution</w:t>
      </w:r>
      <w:r w:rsidR="00765782">
        <w:t xml:space="preserve">. The first file named </w:t>
      </w:r>
      <w:proofErr w:type="spellStart"/>
      <w:r w:rsidR="00765782" w:rsidRPr="00765782">
        <w:rPr>
          <w:b/>
          <w:bCs/>
        </w:rPr>
        <w:t>deploy.yml</w:t>
      </w:r>
      <w:proofErr w:type="spellEnd"/>
      <w:r w:rsidR="00765782">
        <w:t xml:space="preserve"> allow you to configure settings for </w:t>
      </w:r>
      <w:r w:rsidR="000220A4" w:rsidRPr="000220A4">
        <w:rPr>
          <w:b/>
          <w:bCs/>
        </w:rPr>
        <w:t>fabric-cicd</w:t>
      </w:r>
      <w:r w:rsidR="000220A4">
        <w:t xml:space="preserve"> </w:t>
      </w:r>
      <w:r w:rsidR="00765782">
        <w:t xml:space="preserve">deployment </w:t>
      </w:r>
      <w:r w:rsidR="008869FA">
        <w:t>jobs</w:t>
      </w:r>
      <w:r w:rsidR="00765782">
        <w:t xml:space="preserve">. The second file named </w:t>
      </w:r>
      <w:proofErr w:type="spellStart"/>
      <w:r w:rsidRPr="00765782">
        <w:rPr>
          <w:b/>
          <w:bCs/>
        </w:rPr>
        <w:t>parameter.yml</w:t>
      </w:r>
      <w:proofErr w:type="spellEnd"/>
      <w:r>
        <w:t xml:space="preserve"> </w:t>
      </w:r>
      <w:r w:rsidR="00765782">
        <w:t xml:space="preserve">is used to configure parameterization </w:t>
      </w:r>
      <w:r w:rsidR="000220A4">
        <w:t xml:space="preserve">for </w:t>
      </w:r>
      <w:r w:rsidR="00765782">
        <w:t>environment-specific setting that have been committed to GIT.</w:t>
      </w:r>
    </w:p>
    <w:p w14:paraId="10816087" w14:textId="1C0566C3" w:rsidR="00C32D87" w:rsidRDefault="00765782" w:rsidP="00045E32">
      <w:r w:rsidRPr="00765782">
        <w:rPr>
          <w:noProof/>
        </w:rPr>
        <w:drawing>
          <wp:inline distT="0" distB="0" distL="0" distR="0" wp14:anchorId="16440076" wp14:editId="2D97C357">
            <wp:extent cx="2286000" cy="2286000"/>
            <wp:effectExtent l="0" t="0" r="0" b="0"/>
            <wp:docPr id="86317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6568" name=""/>
                    <pic:cNvPicPr/>
                  </pic:nvPicPr>
                  <pic:blipFill>
                    <a:blip r:embed="rId80"/>
                    <a:stretch>
                      <a:fillRect/>
                    </a:stretch>
                  </pic:blipFill>
                  <pic:spPr>
                    <a:xfrm>
                      <a:off x="0" y="0"/>
                      <a:ext cx="2303248" cy="2303248"/>
                    </a:xfrm>
                    <a:prstGeom prst="rect">
                      <a:avLst/>
                    </a:prstGeom>
                  </pic:spPr>
                </pic:pic>
              </a:graphicData>
            </a:graphic>
          </wp:inline>
        </w:drawing>
      </w:r>
    </w:p>
    <w:p w14:paraId="61D1366F" w14:textId="169A31D4" w:rsidR="00765782" w:rsidRDefault="00397CA8" w:rsidP="00397CA8">
      <w:r>
        <w:t xml:space="preserve">Let's walk through a simple example of configuration-based deployment using </w:t>
      </w:r>
      <w:r w:rsidRPr="00397CA8">
        <w:rPr>
          <w:b/>
          <w:bCs/>
        </w:rPr>
        <w:t>fabric-cicd</w:t>
      </w:r>
      <w:r>
        <w:t xml:space="preserve">. We'll start by examining the contents of a simple configuration files named </w:t>
      </w:r>
      <w:proofErr w:type="spellStart"/>
      <w:r w:rsidR="000C2DFA" w:rsidRPr="00765782">
        <w:rPr>
          <w:b/>
          <w:bCs/>
        </w:rPr>
        <w:t>deploy.yml</w:t>
      </w:r>
      <w:proofErr w:type="spellEnd"/>
      <w:r>
        <w:t xml:space="preserve">. The YAML content contains </w:t>
      </w:r>
      <w:r w:rsidR="000C2DFA">
        <w:t xml:space="preserve">a top-level key named </w:t>
      </w:r>
      <w:r w:rsidR="000C2DFA" w:rsidRPr="000C2DFA">
        <w:rPr>
          <w:b/>
          <w:bCs/>
        </w:rPr>
        <w:t>core</w:t>
      </w:r>
      <w:r w:rsidR="000C2DFA">
        <w:t xml:space="preserve"> which </w:t>
      </w:r>
      <w:r>
        <w:t xml:space="preserve">has </w:t>
      </w:r>
      <w:r w:rsidR="000C2DFA">
        <w:t xml:space="preserve">child keys </w:t>
      </w:r>
      <w:r w:rsidR="008869FA">
        <w:t xml:space="preserve">named </w:t>
      </w:r>
      <w:r w:rsidR="000C2DFA" w:rsidRPr="000C2DFA">
        <w:rPr>
          <w:b/>
          <w:bCs/>
        </w:rPr>
        <w:t>workspace_id</w:t>
      </w:r>
      <w:r w:rsidR="000C2DFA">
        <w:t xml:space="preserve">, </w:t>
      </w:r>
      <w:r w:rsidR="000C2DFA" w:rsidRPr="000C2DFA">
        <w:rPr>
          <w:b/>
        </w:rPr>
        <w:t>repository_directory</w:t>
      </w:r>
      <w:r w:rsidR="000C2DFA">
        <w:rPr>
          <w:bCs/>
        </w:rPr>
        <w:t xml:space="preserve">, </w:t>
      </w:r>
      <w:proofErr w:type="spellStart"/>
      <w:r w:rsidR="000C2DFA" w:rsidRPr="000C2DFA">
        <w:rPr>
          <w:b/>
        </w:rPr>
        <w:t>item_types_in_scope</w:t>
      </w:r>
      <w:proofErr w:type="spellEnd"/>
      <w:r w:rsidR="000C2DFA">
        <w:rPr>
          <w:bCs/>
        </w:rPr>
        <w:t xml:space="preserve"> and </w:t>
      </w:r>
      <w:r w:rsidR="000C2DFA" w:rsidRPr="000C2DFA">
        <w:rPr>
          <w:b/>
        </w:rPr>
        <w:t>parameter</w:t>
      </w:r>
      <w:r w:rsidR="000C2DFA">
        <w:rPr>
          <w:bCs/>
        </w:rPr>
        <w:t xml:space="preserve">. Underneath </w:t>
      </w:r>
      <w:r w:rsidR="007E51CE">
        <w:rPr>
          <w:bCs/>
        </w:rPr>
        <w:t xml:space="preserve">the </w:t>
      </w:r>
      <w:r w:rsidR="007E51CE" w:rsidRPr="007E51CE">
        <w:rPr>
          <w:b/>
        </w:rPr>
        <w:t>workspace_id</w:t>
      </w:r>
      <w:r w:rsidR="007E51CE">
        <w:rPr>
          <w:bCs/>
        </w:rPr>
        <w:t xml:space="preserve"> key</w:t>
      </w:r>
      <w:r w:rsidR="000C2DFA">
        <w:rPr>
          <w:bCs/>
        </w:rPr>
        <w:t xml:space="preserve">, there are </w:t>
      </w:r>
      <w:r w:rsidR="007E51CE">
        <w:rPr>
          <w:bCs/>
        </w:rPr>
        <w:t xml:space="preserve">two </w:t>
      </w:r>
      <w:r w:rsidR="000C2DFA">
        <w:rPr>
          <w:bCs/>
        </w:rPr>
        <w:t xml:space="preserve">subkeys </w:t>
      </w:r>
      <w:r w:rsidR="007E51CE">
        <w:rPr>
          <w:bCs/>
        </w:rPr>
        <w:t xml:space="preserve">named </w:t>
      </w:r>
      <w:r w:rsidR="000C2DFA" w:rsidRPr="000C2DFA">
        <w:rPr>
          <w:b/>
        </w:rPr>
        <w:t>test</w:t>
      </w:r>
      <w:r w:rsidR="000C2DFA">
        <w:rPr>
          <w:bCs/>
        </w:rPr>
        <w:t xml:space="preserve"> and </w:t>
      </w:r>
      <w:r w:rsidR="000C2DFA" w:rsidRPr="000C2DFA">
        <w:rPr>
          <w:b/>
        </w:rPr>
        <w:t>prod</w:t>
      </w:r>
      <w:r w:rsidR="000C2DFA">
        <w:rPr>
          <w:bCs/>
        </w:rPr>
        <w:t xml:space="preserve"> which define target</w:t>
      </w:r>
      <w:r w:rsidR="00A83D18">
        <w:rPr>
          <w:bCs/>
        </w:rPr>
        <w:t xml:space="preserve"> environments for a deployment job</w:t>
      </w:r>
      <w:r w:rsidR="000C2DFA">
        <w:rPr>
          <w:bCs/>
        </w:rPr>
        <w:t>.</w:t>
      </w:r>
    </w:p>
    <w:p w14:paraId="322219CA" w14:textId="6421AE04" w:rsidR="00765782" w:rsidRDefault="00765782" w:rsidP="00765782">
      <w:pPr>
        <w:pStyle w:val="CodeListing"/>
        <w:rPr>
          <w:b w:val="0"/>
          <w:bCs/>
        </w:rPr>
      </w:pPr>
      <w:r w:rsidRPr="001158F1">
        <w:rPr>
          <w:b w:val="0"/>
          <w:bCs/>
        </w:rPr>
        <w:t>core:</w:t>
      </w:r>
    </w:p>
    <w:p w14:paraId="6731CDEF" w14:textId="77777777" w:rsidR="007E51CE" w:rsidRPr="001158F1" w:rsidRDefault="007E51CE" w:rsidP="00765782">
      <w:pPr>
        <w:pStyle w:val="CodeListing"/>
        <w:rPr>
          <w:b w:val="0"/>
          <w:bCs/>
        </w:rPr>
      </w:pPr>
    </w:p>
    <w:p w14:paraId="61442F93" w14:textId="3E37A3BA" w:rsidR="00765782" w:rsidRPr="001158F1" w:rsidRDefault="00765782" w:rsidP="00765782">
      <w:pPr>
        <w:pStyle w:val="CodeListing"/>
        <w:rPr>
          <w:b w:val="0"/>
          <w:bCs/>
        </w:rPr>
      </w:pPr>
      <w:r w:rsidRPr="001158F1">
        <w:rPr>
          <w:b w:val="0"/>
          <w:bCs/>
        </w:rPr>
        <w:t xml:space="preserve">  workspace_id:</w:t>
      </w:r>
    </w:p>
    <w:p w14:paraId="6D68FD67" w14:textId="6F68FA4D" w:rsidR="00765782" w:rsidRPr="001158F1" w:rsidRDefault="00765782" w:rsidP="00765782">
      <w:pPr>
        <w:pStyle w:val="CodeListing"/>
        <w:rPr>
          <w:b w:val="0"/>
          <w:bCs/>
        </w:rPr>
      </w:pPr>
      <w:r w:rsidRPr="001158F1">
        <w:rPr>
          <w:b w:val="0"/>
          <w:bCs/>
        </w:rPr>
        <w:t xml:space="preserve">    test: </w:t>
      </w:r>
      <w:r w:rsidR="007E51CE">
        <w:rPr>
          <w:b w:val="0"/>
          <w:bCs/>
        </w:rPr>
        <w:t>"</w:t>
      </w:r>
      <w:r w:rsidRPr="001158F1">
        <w:rPr>
          <w:b w:val="0"/>
          <w:bCs/>
        </w:rPr>
        <w:t>400c3329-53b6-415d-a663-d7f1ec73c171</w:t>
      </w:r>
      <w:r w:rsidR="007E51CE">
        <w:rPr>
          <w:b w:val="0"/>
          <w:bCs/>
        </w:rPr>
        <w:t>"</w:t>
      </w:r>
    </w:p>
    <w:p w14:paraId="6FCE5C24" w14:textId="1558B49D" w:rsidR="00765782" w:rsidRDefault="00765782" w:rsidP="00765782">
      <w:pPr>
        <w:pStyle w:val="CodeListing"/>
        <w:rPr>
          <w:b w:val="0"/>
          <w:bCs/>
        </w:rPr>
      </w:pPr>
      <w:r w:rsidRPr="001158F1">
        <w:rPr>
          <w:b w:val="0"/>
          <w:bCs/>
        </w:rPr>
        <w:t xml:space="preserve">    prod: </w:t>
      </w:r>
      <w:r w:rsidR="007E51CE">
        <w:rPr>
          <w:b w:val="0"/>
          <w:bCs/>
        </w:rPr>
        <w:t>"</w:t>
      </w:r>
      <w:r w:rsidRPr="001158F1">
        <w:rPr>
          <w:b w:val="0"/>
          <w:bCs/>
        </w:rPr>
        <w:t>c1932962-8236-4375-ad3b-0f3a14dc4c13</w:t>
      </w:r>
      <w:r w:rsidR="007E51CE">
        <w:rPr>
          <w:b w:val="0"/>
          <w:bCs/>
        </w:rPr>
        <w:t>"</w:t>
      </w:r>
    </w:p>
    <w:p w14:paraId="5B6E52E2" w14:textId="77777777" w:rsidR="007E51CE" w:rsidRPr="001158F1" w:rsidRDefault="007E51CE" w:rsidP="00765782">
      <w:pPr>
        <w:pStyle w:val="CodeListing"/>
        <w:rPr>
          <w:b w:val="0"/>
          <w:bCs/>
        </w:rPr>
      </w:pPr>
    </w:p>
    <w:p w14:paraId="5AB1B781" w14:textId="5E383547" w:rsidR="00765782" w:rsidRPr="001158F1" w:rsidRDefault="00765782" w:rsidP="00765782">
      <w:pPr>
        <w:pStyle w:val="CodeListing"/>
        <w:rPr>
          <w:b w:val="0"/>
          <w:bCs/>
        </w:rPr>
      </w:pPr>
      <w:r w:rsidRPr="001158F1">
        <w:rPr>
          <w:b w:val="0"/>
          <w:bCs/>
        </w:rPr>
        <w:t xml:space="preserve">  repository_directory:</w:t>
      </w:r>
      <w:r w:rsidR="007E51CE">
        <w:rPr>
          <w:b w:val="0"/>
          <w:bCs/>
        </w:rPr>
        <w:t xml:space="preserve"> ","</w:t>
      </w:r>
    </w:p>
    <w:p w14:paraId="349CF6E6" w14:textId="77777777" w:rsidR="007E51CE" w:rsidRDefault="007E51CE" w:rsidP="00765782">
      <w:pPr>
        <w:pStyle w:val="CodeListing"/>
        <w:rPr>
          <w:b w:val="0"/>
          <w:bCs/>
        </w:rPr>
      </w:pPr>
    </w:p>
    <w:p w14:paraId="5EE4CB7D" w14:textId="751EEBC5" w:rsidR="00765782" w:rsidRPr="001158F1" w:rsidRDefault="00765782" w:rsidP="00765782">
      <w:pPr>
        <w:pStyle w:val="CodeListing"/>
        <w:rPr>
          <w:b w:val="0"/>
          <w:bCs/>
        </w:rPr>
      </w:pPr>
      <w:r w:rsidRPr="001158F1">
        <w:rPr>
          <w:b w:val="0"/>
          <w:bCs/>
        </w:rPr>
        <w:t xml:space="preserve">  item_types_in_scope:</w:t>
      </w:r>
    </w:p>
    <w:p w14:paraId="0CD57D6D" w14:textId="7E802231" w:rsidR="007E51CE" w:rsidRDefault="00765782" w:rsidP="00765782">
      <w:pPr>
        <w:pStyle w:val="CodeListing"/>
        <w:rPr>
          <w:b w:val="0"/>
          <w:bCs/>
        </w:rPr>
      </w:pPr>
      <w:r w:rsidRPr="001158F1">
        <w:rPr>
          <w:b w:val="0"/>
          <w:bCs/>
        </w:rPr>
        <w:lastRenderedPageBreak/>
        <w:t xml:space="preserve">    </w:t>
      </w:r>
      <w:r w:rsidR="007E51CE">
        <w:rPr>
          <w:b w:val="0"/>
          <w:bCs/>
        </w:rPr>
        <w:t xml:space="preserve">- </w:t>
      </w:r>
      <w:r>
        <w:rPr>
          <w:b w:val="0"/>
          <w:bCs/>
        </w:rPr>
        <w:t>VariableLibrary</w:t>
      </w:r>
    </w:p>
    <w:p w14:paraId="2C9311F8" w14:textId="49A9EB05" w:rsidR="007E51CE" w:rsidRDefault="007E51CE" w:rsidP="00765782">
      <w:pPr>
        <w:pStyle w:val="CodeListing"/>
        <w:rPr>
          <w:b w:val="0"/>
          <w:bCs/>
        </w:rPr>
      </w:pPr>
      <w:r>
        <w:rPr>
          <w:b w:val="0"/>
          <w:bCs/>
        </w:rPr>
        <w:t xml:space="preserve">    - </w:t>
      </w:r>
      <w:r w:rsidR="00765782" w:rsidRPr="001158F1">
        <w:rPr>
          <w:b w:val="0"/>
          <w:bCs/>
        </w:rPr>
        <w:t>Lakehouse</w:t>
      </w:r>
    </w:p>
    <w:p w14:paraId="06C04965" w14:textId="046A0858" w:rsidR="007E51CE" w:rsidRDefault="007E51CE" w:rsidP="00765782">
      <w:pPr>
        <w:pStyle w:val="CodeListing"/>
        <w:rPr>
          <w:b w:val="0"/>
          <w:bCs/>
        </w:rPr>
      </w:pPr>
      <w:r>
        <w:rPr>
          <w:b w:val="0"/>
          <w:bCs/>
        </w:rPr>
        <w:t xml:space="preserve">    - </w:t>
      </w:r>
      <w:r w:rsidR="00765782" w:rsidRPr="001158F1">
        <w:rPr>
          <w:b w:val="0"/>
          <w:bCs/>
        </w:rPr>
        <w:t>Notebook</w:t>
      </w:r>
      <w:r>
        <w:rPr>
          <w:b w:val="0"/>
          <w:bCs/>
        </w:rPr>
        <w:t xml:space="preserve"> </w:t>
      </w:r>
    </w:p>
    <w:p w14:paraId="7E016930" w14:textId="4A042FC7" w:rsidR="007E51CE" w:rsidRDefault="007E51CE" w:rsidP="00765782">
      <w:pPr>
        <w:pStyle w:val="CodeListing"/>
        <w:rPr>
          <w:b w:val="0"/>
          <w:bCs/>
        </w:rPr>
      </w:pPr>
      <w:r>
        <w:rPr>
          <w:b w:val="0"/>
          <w:bCs/>
        </w:rPr>
        <w:t xml:space="preserve">    - </w:t>
      </w:r>
      <w:r w:rsidR="00765782">
        <w:rPr>
          <w:b w:val="0"/>
          <w:bCs/>
        </w:rPr>
        <w:t>DataPipeline</w:t>
      </w:r>
    </w:p>
    <w:p w14:paraId="0B198BC0" w14:textId="4544E946" w:rsidR="007E51CE" w:rsidRDefault="007E51CE" w:rsidP="00765782">
      <w:pPr>
        <w:pStyle w:val="CodeListing"/>
        <w:rPr>
          <w:b w:val="0"/>
          <w:bCs/>
        </w:rPr>
      </w:pPr>
      <w:r>
        <w:rPr>
          <w:b w:val="0"/>
          <w:bCs/>
        </w:rPr>
        <w:t xml:space="preserve">    - </w:t>
      </w:r>
      <w:r w:rsidR="00765782" w:rsidRPr="001158F1">
        <w:rPr>
          <w:b w:val="0"/>
          <w:bCs/>
        </w:rPr>
        <w:t>SemanticModel</w:t>
      </w:r>
    </w:p>
    <w:p w14:paraId="06BFA676" w14:textId="75F0CD71" w:rsidR="00765782" w:rsidRPr="001158F1" w:rsidRDefault="007E51CE" w:rsidP="00765782">
      <w:pPr>
        <w:pStyle w:val="CodeListing"/>
        <w:rPr>
          <w:b w:val="0"/>
          <w:bCs/>
        </w:rPr>
      </w:pPr>
      <w:r>
        <w:rPr>
          <w:b w:val="0"/>
          <w:bCs/>
        </w:rPr>
        <w:t xml:space="preserve">    - </w:t>
      </w:r>
      <w:r w:rsidR="00765782" w:rsidRPr="001158F1">
        <w:rPr>
          <w:b w:val="0"/>
          <w:bCs/>
        </w:rPr>
        <w:t>Report</w:t>
      </w:r>
    </w:p>
    <w:p w14:paraId="3D5B2047" w14:textId="77777777" w:rsidR="007E51CE" w:rsidRDefault="007E51CE" w:rsidP="00765782">
      <w:pPr>
        <w:pStyle w:val="CodeListing"/>
        <w:rPr>
          <w:b w:val="0"/>
          <w:bCs/>
        </w:rPr>
      </w:pPr>
    </w:p>
    <w:p w14:paraId="20F51115" w14:textId="3A339EDD" w:rsidR="00765782" w:rsidRPr="001158F1" w:rsidRDefault="00765782" w:rsidP="007E51CE">
      <w:pPr>
        <w:pStyle w:val="CodeListing"/>
        <w:rPr>
          <w:b w:val="0"/>
          <w:bCs/>
        </w:rPr>
      </w:pPr>
      <w:r w:rsidRPr="001158F1">
        <w:rPr>
          <w:b w:val="0"/>
          <w:bCs/>
        </w:rPr>
        <w:t xml:space="preserve">  parameter:</w:t>
      </w:r>
      <w:r w:rsidR="007E51CE">
        <w:rPr>
          <w:b w:val="0"/>
          <w:bCs/>
        </w:rPr>
        <w:t xml:space="preserve"> "</w:t>
      </w:r>
      <w:r w:rsidRPr="001158F1">
        <w:rPr>
          <w:b w:val="0"/>
          <w:bCs/>
        </w:rPr>
        <w:t>parameter.yml</w:t>
      </w:r>
      <w:r w:rsidR="007E51CE">
        <w:rPr>
          <w:b w:val="0"/>
          <w:bCs/>
        </w:rPr>
        <w:t>"</w:t>
      </w:r>
    </w:p>
    <w:p w14:paraId="498E243F" w14:textId="36FBFCDF" w:rsidR="00A83D18" w:rsidRDefault="00A83D18" w:rsidP="00A82E4F">
      <w:r>
        <w:t>T</w:t>
      </w:r>
      <w:r w:rsidR="00397CA8">
        <w:t xml:space="preserve">argets </w:t>
      </w:r>
      <w:r>
        <w:t xml:space="preserve">environments </w:t>
      </w:r>
      <w:r w:rsidR="00397CA8">
        <w:t xml:space="preserve">are an important concept </w:t>
      </w:r>
      <w:r>
        <w:t xml:space="preserve">when using </w:t>
      </w:r>
      <w:r w:rsidRPr="00A83D18">
        <w:rPr>
          <w:b/>
          <w:bCs/>
        </w:rPr>
        <w:t>fabric-cicd</w:t>
      </w:r>
      <w:r>
        <w:t xml:space="preserve">. The </w:t>
      </w:r>
      <w:r w:rsidR="007E51CE">
        <w:t xml:space="preserve">configuration </w:t>
      </w:r>
      <w:r w:rsidR="0046535E">
        <w:t xml:space="preserve">shown this example </w:t>
      </w:r>
      <w:r>
        <w:t xml:space="preserve">defines two </w:t>
      </w:r>
      <w:r w:rsidR="008869FA">
        <w:t xml:space="preserve">target </w:t>
      </w:r>
      <w:r>
        <w:t xml:space="preserve">environments named </w:t>
      </w:r>
      <w:r w:rsidRPr="00A83D18">
        <w:rPr>
          <w:b/>
          <w:bCs/>
        </w:rPr>
        <w:t>test</w:t>
      </w:r>
      <w:r>
        <w:t xml:space="preserve"> and </w:t>
      </w:r>
      <w:r w:rsidRPr="00A83D18">
        <w:rPr>
          <w:b/>
          <w:bCs/>
        </w:rPr>
        <w:t>prod</w:t>
      </w:r>
      <w:r w:rsidR="008869FA">
        <w:t>. E</w:t>
      </w:r>
      <w:r w:rsidR="007E51CE">
        <w:t xml:space="preserve">ach </w:t>
      </w:r>
      <w:r w:rsidR="008869FA">
        <w:t xml:space="preserve">on of these </w:t>
      </w:r>
      <w:r w:rsidR="007E51CE">
        <w:t>environment</w:t>
      </w:r>
      <w:r w:rsidR="008869FA">
        <w:t>s</w:t>
      </w:r>
      <w:r w:rsidR="007E51CE">
        <w:t xml:space="preserve"> is </w:t>
      </w:r>
      <w:r w:rsidR="008869FA">
        <w:t xml:space="preserve">mapped to a target workspace using a </w:t>
      </w:r>
      <w:r w:rsidR="007E51CE">
        <w:t xml:space="preserve">unique </w:t>
      </w:r>
      <w:r w:rsidR="007E51CE" w:rsidRPr="007E51CE">
        <w:rPr>
          <w:b/>
          <w:bCs/>
        </w:rPr>
        <w:t>workspace_id</w:t>
      </w:r>
      <w:r w:rsidR="007E51CE">
        <w:t xml:space="preserve"> value. </w:t>
      </w:r>
      <w:r>
        <w:t xml:space="preserve">Whenever you start a deployment job, you must </w:t>
      </w:r>
      <w:r w:rsidR="00A82E4F">
        <w:t xml:space="preserve">pass a parameter indicating </w:t>
      </w:r>
      <w:r>
        <w:t xml:space="preserve">which environment </w:t>
      </w:r>
      <w:r w:rsidR="008869FA">
        <w:t>you want to target</w:t>
      </w:r>
      <w:r>
        <w:t xml:space="preserve">. You will experience an error if you try to start a </w:t>
      </w:r>
      <w:r w:rsidR="008869FA">
        <w:t xml:space="preserve">deployment </w:t>
      </w:r>
      <w:r>
        <w:t xml:space="preserve">job using an environment name </w:t>
      </w:r>
      <w:r w:rsidR="00A82E4F">
        <w:t xml:space="preserve">hasn't been defined </w:t>
      </w:r>
      <w:r>
        <w:t xml:space="preserve">in </w:t>
      </w:r>
      <w:proofErr w:type="spellStart"/>
      <w:r w:rsidRPr="00A83D18">
        <w:rPr>
          <w:b/>
          <w:bCs/>
        </w:rPr>
        <w:t>deploy.yml</w:t>
      </w:r>
      <w:proofErr w:type="spellEnd"/>
      <w:r>
        <w:t>.</w:t>
      </w:r>
    </w:p>
    <w:p w14:paraId="3C6F48DF" w14:textId="754A7537" w:rsidR="00F46C98" w:rsidRPr="00F46C98" w:rsidRDefault="00A83D18" w:rsidP="00E42A8B">
      <w:r w:rsidRPr="00A83D18">
        <w:rPr>
          <w:b/>
          <w:bCs/>
        </w:rPr>
        <w:t>fabric-cicd</w:t>
      </w:r>
      <w:r>
        <w:t xml:space="preserve"> provides special treatment </w:t>
      </w:r>
      <w:r w:rsidR="0046535E">
        <w:t xml:space="preserve">when deploying </w:t>
      </w:r>
      <w:r>
        <w:t xml:space="preserve">variable libraries. </w:t>
      </w:r>
      <w:r w:rsidR="00E42A8B">
        <w:t xml:space="preserve">If you solution contains a variable library, </w:t>
      </w:r>
      <w:proofErr w:type="spellStart"/>
      <w:r w:rsidR="0046535E" w:rsidRPr="0046535E">
        <w:rPr>
          <w:b/>
          <w:bCs/>
        </w:rPr>
        <w:t>fabric_cicd</w:t>
      </w:r>
      <w:proofErr w:type="spellEnd"/>
      <w:r w:rsidR="0046535E">
        <w:t xml:space="preserve"> </w:t>
      </w:r>
      <w:r w:rsidR="00E42A8B">
        <w:t>will always deploy</w:t>
      </w:r>
      <w:r w:rsidR="0046535E">
        <w:t xml:space="preserve"> it</w:t>
      </w:r>
      <w:r w:rsidR="00E42A8B">
        <w:t xml:space="preserve"> first before any other </w:t>
      </w:r>
      <w:r w:rsidR="00F46C98">
        <w:t>items</w:t>
      </w:r>
      <w:r w:rsidR="00E42A8B">
        <w:t xml:space="preserve"> that depend on it. After creating a variable library, </w:t>
      </w:r>
      <w:r w:rsidR="00E42A8B" w:rsidRPr="00E42A8B">
        <w:rPr>
          <w:b/>
          <w:bCs/>
        </w:rPr>
        <w:t>fabric-cicd</w:t>
      </w:r>
      <w:r w:rsidR="00E42A8B">
        <w:t xml:space="preserve"> go</w:t>
      </w:r>
      <w:r w:rsidR="0046535E">
        <w:t>es</w:t>
      </w:r>
      <w:r w:rsidR="00E42A8B">
        <w:t xml:space="preserve"> one step further </w:t>
      </w:r>
      <w:r w:rsidR="0046535E">
        <w:t xml:space="preserve">making it possible to </w:t>
      </w:r>
      <w:r w:rsidR="00E42A8B">
        <w:t>activat</w:t>
      </w:r>
      <w:r w:rsidR="0046535E">
        <w:t>e</w:t>
      </w:r>
      <w:r w:rsidR="00E42A8B">
        <w:t xml:space="preserve"> a specific value set</w:t>
      </w:r>
      <w:r w:rsidR="00F46C98">
        <w:t xml:space="preserve">. However, </w:t>
      </w:r>
      <w:r w:rsidR="0046535E">
        <w:t xml:space="preserve">value set activation </w:t>
      </w:r>
      <w:r w:rsidR="00F46C98">
        <w:t xml:space="preserve">requires you use matching names between environment </w:t>
      </w:r>
      <w:r w:rsidR="0046535E">
        <w:t xml:space="preserve">passed to </w:t>
      </w:r>
      <w:r w:rsidR="0046535E" w:rsidRPr="0046535E">
        <w:rPr>
          <w:b/>
          <w:bCs/>
        </w:rPr>
        <w:t>fabric-cicd</w:t>
      </w:r>
      <w:r w:rsidR="0046535E">
        <w:t xml:space="preserve"> </w:t>
      </w:r>
      <w:r w:rsidR="00F46C98">
        <w:t xml:space="preserve">and the </w:t>
      </w:r>
      <w:r w:rsidR="0046535E">
        <w:t xml:space="preserve">name </w:t>
      </w:r>
      <w:r w:rsidR="00F46C98">
        <w:t>value set to be activate</w:t>
      </w:r>
      <w:r w:rsidR="0046535E">
        <w:t>d</w:t>
      </w:r>
      <w:r w:rsidR="00F46C98">
        <w:t xml:space="preserve">. If you run a </w:t>
      </w:r>
      <w:r w:rsidR="00F46C98" w:rsidRPr="00F46C98">
        <w:rPr>
          <w:b/>
          <w:bCs/>
        </w:rPr>
        <w:t>fabric-cicd</w:t>
      </w:r>
      <w:r w:rsidR="00F46C98">
        <w:t xml:space="preserve"> deployment job with an environment such as </w:t>
      </w:r>
      <w:r w:rsidR="00F46C98" w:rsidRPr="00F46C98">
        <w:rPr>
          <w:b/>
          <w:bCs/>
        </w:rPr>
        <w:t>test</w:t>
      </w:r>
      <w:r w:rsidR="00F46C98">
        <w:t xml:space="preserve"> or </w:t>
      </w:r>
      <w:r w:rsidR="00F46C98" w:rsidRPr="00F46C98">
        <w:rPr>
          <w:b/>
          <w:bCs/>
        </w:rPr>
        <w:t>prod</w:t>
      </w:r>
      <w:r w:rsidR="00F46C98">
        <w:t xml:space="preserve">, you must ensure the variable library also contains value sets with the </w:t>
      </w:r>
      <w:r w:rsidR="0046535E">
        <w:t xml:space="preserve">matching </w:t>
      </w:r>
      <w:r w:rsidR="00F46C98">
        <w:t>name</w:t>
      </w:r>
      <w:r w:rsidR="0046535E">
        <w:t>s</w:t>
      </w:r>
      <w:r w:rsidR="00F46C98">
        <w:t xml:space="preserve"> of </w:t>
      </w:r>
      <w:r w:rsidR="00F46C98" w:rsidRPr="00F46C98">
        <w:rPr>
          <w:b/>
          <w:bCs/>
        </w:rPr>
        <w:t>test</w:t>
      </w:r>
      <w:r w:rsidR="00F46C98">
        <w:t xml:space="preserve"> or </w:t>
      </w:r>
      <w:r w:rsidR="00F46C98" w:rsidRPr="00F46C98">
        <w:rPr>
          <w:b/>
          <w:bCs/>
        </w:rPr>
        <w:t>prod</w:t>
      </w:r>
      <w:r w:rsidR="00F46C98">
        <w:t>.</w:t>
      </w:r>
    </w:p>
    <w:p w14:paraId="5F9553D4" w14:textId="69BB9BD5" w:rsidR="00A40AA2" w:rsidRDefault="000C2DFA" w:rsidP="000C2DFA">
      <w:r>
        <w:t xml:space="preserve">Now let's </w:t>
      </w:r>
      <w:r w:rsidR="008869FA">
        <w:t xml:space="preserve">walk through </w:t>
      </w:r>
      <w:r w:rsidR="0046535E">
        <w:t xml:space="preserve">writing </w:t>
      </w:r>
      <w:r>
        <w:t xml:space="preserve">the Python </w:t>
      </w:r>
      <w:r w:rsidR="0046535E">
        <w:t xml:space="preserve">code required </w:t>
      </w:r>
      <w:r>
        <w:t xml:space="preserve">to start a </w:t>
      </w:r>
      <w:r w:rsidRPr="000C2DFA">
        <w:rPr>
          <w:b/>
          <w:bCs/>
        </w:rPr>
        <w:t>fabric-cicd</w:t>
      </w:r>
      <w:r>
        <w:t xml:space="preserve"> deployment</w:t>
      </w:r>
      <w:r w:rsidR="0046535E">
        <w:t xml:space="preserve"> job</w:t>
      </w:r>
      <w:r>
        <w:t xml:space="preserve">. </w:t>
      </w:r>
      <w:r w:rsidR="0046535E">
        <w:t>T</w:t>
      </w:r>
      <w:r>
        <w:t xml:space="preserve">he </w:t>
      </w:r>
      <w:r w:rsidRPr="00770438">
        <w:rPr>
          <w:b/>
          <w:bCs/>
        </w:rPr>
        <w:t>fabric-cicd</w:t>
      </w:r>
      <w:r>
        <w:t xml:space="preserve"> library </w:t>
      </w:r>
      <w:r w:rsidR="0046535E">
        <w:t xml:space="preserve">is </w:t>
      </w:r>
      <w:r w:rsidR="00A40AA2">
        <w:t xml:space="preserve">available in </w:t>
      </w:r>
      <w:r w:rsidR="00A40AA2" w:rsidRPr="00F11E8F">
        <w:t xml:space="preserve">the </w:t>
      </w:r>
      <w:r w:rsidR="00A40AA2" w:rsidRPr="00745CA3">
        <w:rPr>
          <w:b/>
          <w:bCs/>
        </w:rPr>
        <w:t>Python Package Index (</w:t>
      </w:r>
      <w:proofErr w:type="spellStart"/>
      <w:r w:rsidR="00A40AA2" w:rsidRPr="00745CA3">
        <w:rPr>
          <w:b/>
          <w:bCs/>
        </w:rPr>
        <w:t>PyPI</w:t>
      </w:r>
      <w:proofErr w:type="spellEnd"/>
      <w:r w:rsidR="00A40AA2" w:rsidRPr="00745CA3">
        <w:rPr>
          <w:b/>
          <w:bCs/>
        </w:rPr>
        <w:t>)</w:t>
      </w:r>
      <w:r w:rsidR="0046535E">
        <w:rPr>
          <w:b/>
          <w:bCs/>
        </w:rPr>
        <w:t xml:space="preserve">. </w:t>
      </w:r>
      <w:r w:rsidR="0046535E" w:rsidRPr="0046535E">
        <w:t>That means</w:t>
      </w:r>
      <w:r w:rsidR="0046535E">
        <w:rPr>
          <w:b/>
          <w:bCs/>
        </w:rPr>
        <w:t xml:space="preserve"> </w:t>
      </w:r>
      <w:r w:rsidR="0046535E">
        <w:t xml:space="preserve">you can install </w:t>
      </w:r>
      <w:r w:rsidR="0046535E" w:rsidRPr="0046535E">
        <w:rPr>
          <w:b/>
          <w:bCs/>
        </w:rPr>
        <w:t>fabric</w:t>
      </w:r>
      <w:r w:rsidR="0046535E">
        <w:rPr>
          <w:b/>
          <w:bCs/>
        </w:rPr>
        <w:t>-</w:t>
      </w:r>
      <w:r w:rsidR="0046535E" w:rsidRPr="0046535E">
        <w:rPr>
          <w:b/>
          <w:bCs/>
        </w:rPr>
        <w:t>cicd</w:t>
      </w:r>
      <w:r w:rsidR="00A40AA2">
        <w:t xml:space="preserve"> using</w:t>
      </w:r>
      <w:r w:rsidR="00F46C98">
        <w:t xml:space="preserve"> the</w:t>
      </w:r>
      <w:r w:rsidR="00A40AA2">
        <w:t xml:space="preserve"> </w:t>
      </w:r>
      <w:r w:rsidR="00A40AA2" w:rsidRPr="00F11E8F">
        <w:rPr>
          <w:b/>
          <w:bCs/>
        </w:rPr>
        <w:t>pip install</w:t>
      </w:r>
      <w:r w:rsidR="00F46C98" w:rsidRPr="00F46C98">
        <w:t xml:space="preserve"> command</w:t>
      </w:r>
      <w:r w:rsidR="00A40AA2">
        <w:t>.</w:t>
      </w:r>
    </w:p>
    <w:p w14:paraId="6CA9F2CA" w14:textId="77777777" w:rsidR="000C2DFA" w:rsidRDefault="000C2DFA" w:rsidP="000C2DFA">
      <w:pPr>
        <w:pStyle w:val="CodeListing"/>
      </w:pPr>
      <w:r w:rsidRPr="00547EE1">
        <w:t>pip install fabric-cicd</w:t>
      </w:r>
    </w:p>
    <w:p w14:paraId="4ED42791" w14:textId="77777777" w:rsidR="000C2DFA" w:rsidRDefault="000C2DFA" w:rsidP="0046535E">
      <w:pPr>
        <w:pStyle w:val="Tip"/>
      </w:pPr>
      <w:r>
        <w:t xml:space="preserve">The </w:t>
      </w:r>
      <w:r w:rsidRPr="00770438">
        <w:rPr>
          <w:b/>
          <w:bCs/>
        </w:rPr>
        <w:t>fabric-cicd</w:t>
      </w:r>
      <w:r>
        <w:t xml:space="preserve"> library is commonly used to build release processes that run in Azure DevOps or in GitHub. The ability to install on demand using </w:t>
      </w:r>
      <w:r w:rsidRPr="00547EE1">
        <w:rPr>
          <w:b/>
          <w:bCs/>
        </w:rPr>
        <w:t>pip</w:t>
      </w:r>
      <w:r>
        <w:rPr>
          <w:b/>
          <w:bCs/>
        </w:rPr>
        <w:t xml:space="preserve"> install</w:t>
      </w:r>
      <w:r>
        <w:t xml:space="preserve"> makes it easy to integrate </w:t>
      </w:r>
      <w:r w:rsidRPr="00770438">
        <w:rPr>
          <w:b/>
          <w:bCs/>
        </w:rPr>
        <w:t>fabric-cicd</w:t>
      </w:r>
      <w:r>
        <w:t xml:space="preserve"> </w:t>
      </w:r>
      <w:r w:rsidRPr="00446D1D">
        <w:t>with</w:t>
      </w:r>
      <w:r>
        <w:t xml:space="preserve"> Azure </w:t>
      </w:r>
      <w:r w:rsidRPr="00880111">
        <w:t>pipelines</w:t>
      </w:r>
      <w:r>
        <w:t xml:space="preserve"> or GitHub Custom Actions.</w:t>
      </w:r>
    </w:p>
    <w:p w14:paraId="35CD2CB1" w14:textId="51365F5E" w:rsidR="004D53F7" w:rsidRDefault="004D53F7" w:rsidP="000400FE">
      <w:r>
        <w:t xml:space="preserve">The following Python code demonstrates how </w:t>
      </w:r>
      <w:r w:rsidR="001C0C79">
        <w:t xml:space="preserve">few lines of code it takes </w:t>
      </w:r>
      <w:r>
        <w:t xml:space="preserve">to run a deployment job with </w:t>
      </w:r>
      <w:r w:rsidRPr="001C0C79">
        <w:rPr>
          <w:b/>
          <w:bCs/>
        </w:rPr>
        <w:t>fabric-cicd</w:t>
      </w:r>
      <w:r>
        <w:t xml:space="preserve">. First, you need to create credentials to authenticate with </w:t>
      </w:r>
      <w:r w:rsidR="0046535E">
        <w:t xml:space="preserve">an </w:t>
      </w:r>
      <w:r>
        <w:t>Entra Id</w:t>
      </w:r>
      <w:r w:rsidR="0046535E">
        <w:t xml:space="preserve"> security principal</w:t>
      </w:r>
      <w:r>
        <w:t xml:space="preserve">. This example demonstrates authenticating as service principal using credentials stored </w:t>
      </w:r>
      <w:r w:rsidR="001C0C79">
        <w:t>in</w:t>
      </w:r>
      <w:r>
        <w:t xml:space="preserve"> environment variables. You start a deployment j</w:t>
      </w:r>
      <w:r w:rsidR="001C0C79">
        <w:t>o</w:t>
      </w:r>
      <w:r>
        <w:t xml:space="preserve">b by calling the </w:t>
      </w:r>
      <w:proofErr w:type="spellStart"/>
      <w:r w:rsidRPr="004D53F7">
        <w:rPr>
          <w:b/>
          <w:bCs/>
        </w:rPr>
        <w:t>deploy_with_config</w:t>
      </w:r>
      <w:proofErr w:type="spellEnd"/>
      <w:r>
        <w:t xml:space="preserve"> function and passing parameter values for </w:t>
      </w:r>
      <w:proofErr w:type="spellStart"/>
      <w:r w:rsidRPr="004D53F7">
        <w:rPr>
          <w:b/>
          <w:bCs/>
        </w:rPr>
        <w:t>token_credential</w:t>
      </w:r>
      <w:proofErr w:type="spellEnd"/>
      <w:r>
        <w:t xml:space="preserve">, </w:t>
      </w:r>
      <w:proofErr w:type="spellStart"/>
      <w:r w:rsidRPr="004D53F7">
        <w:rPr>
          <w:b/>
          <w:bCs/>
        </w:rPr>
        <w:t>config_file_path</w:t>
      </w:r>
      <w:proofErr w:type="spellEnd"/>
      <w:r>
        <w:t xml:space="preserve"> and </w:t>
      </w:r>
      <w:r w:rsidRPr="004D53F7">
        <w:rPr>
          <w:b/>
          <w:bCs/>
        </w:rPr>
        <w:t>environment</w:t>
      </w:r>
      <w:r>
        <w:t>.</w:t>
      </w:r>
    </w:p>
    <w:p w14:paraId="11DEA760" w14:textId="4BEFCC3F" w:rsidR="00D866FF" w:rsidRDefault="00A40AA2" w:rsidP="004D53F7">
      <w:pPr>
        <w:pStyle w:val="CodeListing"/>
      </w:pPr>
      <w:r>
        <w:t xml:space="preserve">from azure.identity import </w:t>
      </w:r>
      <w:r w:rsidRPr="00A40AA2">
        <w:t>ClientSecretCredential</w:t>
      </w:r>
    </w:p>
    <w:p w14:paraId="27AFECD1" w14:textId="269AFFE3" w:rsidR="00F46C98" w:rsidRDefault="00F46C98" w:rsidP="004D53F7">
      <w:pPr>
        <w:pStyle w:val="CodeListing"/>
      </w:pPr>
      <w:r>
        <w:t>from fabric_cicd import deploy_with_config</w:t>
      </w:r>
    </w:p>
    <w:p w14:paraId="038DA793" w14:textId="77777777" w:rsidR="004041D0" w:rsidRDefault="004041D0" w:rsidP="004D53F7">
      <w:pPr>
        <w:pStyle w:val="CodeListing"/>
      </w:pPr>
    </w:p>
    <w:p w14:paraId="1C7FE34D" w14:textId="6D257A4D" w:rsidR="004D53F7" w:rsidRPr="004D53F7" w:rsidRDefault="004D53F7" w:rsidP="004D53F7">
      <w:pPr>
        <w:pStyle w:val="CodeListing"/>
        <w:rPr>
          <w:color w:val="7F7F7F" w:themeColor="text1" w:themeTint="80"/>
        </w:rPr>
      </w:pPr>
      <w:r w:rsidRPr="004D53F7">
        <w:rPr>
          <w:color w:val="7F7F7F" w:themeColor="text1" w:themeTint="80"/>
        </w:rPr>
        <w:t># create credentials to authenticate as service principal</w:t>
      </w:r>
    </w:p>
    <w:p w14:paraId="67DC4E54" w14:textId="4359E8EA" w:rsidR="00F46C98" w:rsidRPr="00D866FF" w:rsidRDefault="004D53F7" w:rsidP="004D53F7">
      <w:pPr>
        <w:pStyle w:val="CodeListing"/>
      </w:pPr>
      <w:r>
        <w:t>spn_</w:t>
      </w:r>
      <w:r w:rsidR="00F46C98">
        <w:t>credential =</w:t>
      </w:r>
      <w:r w:rsidR="00F46C98" w:rsidRPr="00D866FF">
        <w:t xml:space="preserve"> ClientSecretCredential(</w:t>
      </w:r>
    </w:p>
    <w:p w14:paraId="09B5EC59" w14:textId="1F77603A" w:rsidR="00F46C98" w:rsidRPr="00D866FF" w:rsidRDefault="00F46C98" w:rsidP="004D53F7">
      <w:pPr>
        <w:pStyle w:val="CodeListing"/>
      </w:pPr>
      <w:r>
        <w:t xml:space="preserve"> </w:t>
      </w:r>
      <w:r w:rsidRPr="00D866FF">
        <w:t> tenant_id</w:t>
      </w:r>
      <w:r>
        <w:t xml:space="preserve"> </w:t>
      </w:r>
      <w:r w:rsidRPr="00D866FF">
        <w:t>=</w:t>
      </w:r>
      <w:r>
        <w:t xml:space="preserve"> </w:t>
      </w:r>
      <w:r w:rsidRPr="00D866FF">
        <w:t>os.getenv('AZURE_TENANT_ID'),</w:t>
      </w:r>
    </w:p>
    <w:p w14:paraId="2338C12A" w14:textId="5DAF4B83" w:rsidR="00F46C98" w:rsidRPr="00D866FF" w:rsidRDefault="00F46C98" w:rsidP="004D53F7">
      <w:pPr>
        <w:pStyle w:val="CodeListing"/>
      </w:pPr>
      <w:r w:rsidRPr="00D866FF">
        <w:t> </w:t>
      </w:r>
      <w:r>
        <w:t xml:space="preserve"> </w:t>
      </w:r>
      <w:r w:rsidRPr="00D866FF">
        <w:t>client_id</w:t>
      </w:r>
      <w:r>
        <w:t xml:space="preserve"> </w:t>
      </w:r>
      <w:r w:rsidRPr="00D866FF">
        <w:t>=</w:t>
      </w:r>
      <w:r>
        <w:t xml:space="preserve"> </w:t>
      </w:r>
      <w:r w:rsidRPr="00D866FF">
        <w:t>os.getenv('AZURE_CLIENT_ID'),</w:t>
      </w:r>
    </w:p>
    <w:p w14:paraId="7F7E36E8" w14:textId="28F0D70E" w:rsidR="00F46C98" w:rsidRPr="00F46C98" w:rsidRDefault="00F46C98" w:rsidP="004D53F7">
      <w:pPr>
        <w:pStyle w:val="CodeListing"/>
      </w:pPr>
      <w:r w:rsidRPr="00D866FF">
        <w:t> </w:t>
      </w:r>
      <w:r>
        <w:t xml:space="preserve"> </w:t>
      </w:r>
      <w:r w:rsidRPr="00D866FF">
        <w:t>client_secret</w:t>
      </w:r>
      <w:r>
        <w:t xml:space="preserve"> </w:t>
      </w:r>
      <w:r w:rsidRPr="00D866FF">
        <w:t>=</w:t>
      </w:r>
      <w:r>
        <w:t xml:space="preserve"> </w:t>
      </w:r>
      <w:r w:rsidRPr="00D866FF">
        <w:t>os.getenv('AZURE_CLIENT_SECRET')</w:t>
      </w:r>
    </w:p>
    <w:p w14:paraId="2E3DAD96" w14:textId="77777777" w:rsidR="00F46C98" w:rsidRDefault="00F46C98" w:rsidP="004D53F7">
      <w:pPr>
        <w:pStyle w:val="CodeListing"/>
      </w:pPr>
    </w:p>
    <w:p w14:paraId="3BA523DE" w14:textId="4DC9A3FA" w:rsidR="004D53F7" w:rsidRPr="004D53F7" w:rsidRDefault="004D53F7" w:rsidP="004D53F7">
      <w:pPr>
        <w:pStyle w:val="CodeListing"/>
        <w:rPr>
          <w:color w:val="7F7F7F" w:themeColor="text1" w:themeTint="80"/>
        </w:rPr>
      </w:pPr>
      <w:r w:rsidRPr="004D53F7">
        <w:rPr>
          <w:color w:val="7F7F7F" w:themeColor="text1" w:themeTint="80"/>
        </w:rPr>
        <w:t># deploy to test workspace</w:t>
      </w:r>
    </w:p>
    <w:p w14:paraId="531776F5" w14:textId="54682D77" w:rsidR="00A40AA2" w:rsidRDefault="00A40AA2" w:rsidP="004D53F7">
      <w:pPr>
        <w:pStyle w:val="CodeListing"/>
      </w:pPr>
      <w:r>
        <w:t>deploy_with_config(</w:t>
      </w:r>
    </w:p>
    <w:p w14:paraId="7B85B49A" w14:textId="5EB8C77A" w:rsidR="004D53F7" w:rsidRDefault="004D53F7" w:rsidP="004D53F7">
      <w:pPr>
        <w:pStyle w:val="CodeListing"/>
      </w:pPr>
      <w:r>
        <w:t xml:space="preserve">  token_credential =</w:t>
      </w:r>
      <w:r w:rsidRPr="00D866FF">
        <w:t xml:space="preserve"> </w:t>
      </w:r>
      <w:r>
        <w:t>spn_credential,</w:t>
      </w:r>
    </w:p>
    <w:p w14:paraId="463B6F25" w14:textId="245AF4EC" w:rsidR="00A40AA2" w:rsidRDefault="00A40AA2" w:rsidP="004D53F7">
      <w:pPr>
        <w:pStyle w:val="CodeListing"/>
      </w:pPr>
      <w:r>
        <w:t xml:space="preserve">  config_file_path</w:t>
      </w:r>
      <w:r w:rsidR="00D866FF">
        <w:t xml:space="preserve"> </w:t>
      </w:r>
      <w:r>
        <w:t>=</w:t>
      </w:r>
      <w:r w:rsidR="00D866FF">
        <w:t xml:space="preserve"> './workspace/deploy.yml'</w:t>
      </w:r>
      <w:r>
        <w:t>,</w:t>
      </w:r>
    </w:p>
    <w:p w14:paraId="31A1E1DF" w14:textId="5C54E105" w:rsidR="004041D0" w:rsidRPr="00D866FF" w:rsidRDefault="00A40AA2" w:rsidP="004D53F7">
      <w:pPr>
        <w:pStyle w:val="CodeListing"/>
      </w:pPr>
      <w:r>
        <w:t xml:space="preserve">  environment</w:t>
      </w:r>
      <w:r w:rsidR="00D866FF">
        <w:t xml:space="preserve"> </w:t>
      </w:r>
      <w:r>
        <w:t>=</w:t>
      </w:r>
      <w:r w:rsidR="00D866FF" w:rsidRPr="00D866FF">
        <w:t xml:space="preserve"> </w:t>
      </w:r>
      <w:r w:rsidR="00D866FF">
        <w:t>'</w:t>
      </w:r>
      <w:r w:rsidR="004D53F7">
        <w:t>test</w:t>
      </w:r>
      <w:r w:rsidR="00D866FF">
        <w:t>'</w:t>
      </w:r>
    </w:p>
    <w:p w14:paraId="6068887F" w14:textId="37E626E0" w:rsidR="00A40AA2" w:rsidRDefault="004041D0" w:rsidP="004D53F7">
      <w:pPr>
        <w:pStyle w:val="CodeListing"/>
      </w:pPr>
      <w:r w:rsidRPr="00D866FF">
        <w:t>)</w:t>
      </w:r>
    </w:p>
    <w:p w14:paraId="5A01D930" w14:textId="77777777" w:rsidR="004D53F7" w:rsidRDefault="004D53F7" w:rsidP="004041D0">
      <w:pPr>
        <w:pStyle w:val="CodeListing"/>
      </w:pPr>
    </w:p>
    <w:p w14:paraId="4E3BC07E" w14:textId="0DB1D0E9" w:rsidR="004D53F7" w:rsidRPr="004D53F7" w:rsidRDefault="004D53F7" w:rsidP="004D53F7">
      <w:pPr>
        <w:pStyle w:val="CodeListing"/>
        <w:rPr>
          <w:color w:val="7F7F7F" w:themeColor="text1" w:themeTint="80"/>
        </w:rPr>
      </w:pPr>
      <w:r w:rsidRPr="004D53F7">
        <w:rPr>
          <w:color w:val="7F7F7F" w:themeColor="text1" w:themeTint="80"/>
        </w:rPr>
        <w:t># deploy to prod workspace</w:t>
      </w:r>
    </w:p>
    <w:p w14:paraId="6554935D" w14:textId="77777777" w:rsidR="004D53F7" w:rsidRDefault="004D53F7" w:rsidP="004D53F7">
      <w:pPr>
        <w:pStyle w:val="CodeListing"/>
      </w:pPr>
      <w:r>
        <w:t>deploy_with_config(</w:t>
      </w:r>
    </w:p>
    <w:p w14:paraId="20AD12CA" w14:textId="77777777" w:rsidR="004D53F7" w:rsidRDefault="004D53F7" w:rsidP="004D53F7">
      <w:pPr>
        <w:pStyle w:val="CodeListing"/>
      </w:pPr>
      <w:r>
        <w:t xml:space="preserve">  token_credential =</w:t>
      </w:r>
      <w:r w:rsidRPr="00D866FF">
        <w:t xml:space="preserve"> </w:t>
      </w:r>
      <w:r>
        <w:t>spn_credential,</w:t>
      </w:r>
    </w:p>
    <w:p w14:paraId="78A63EB5" w14:textId="5A58EDF1" w:rsidR="004D53F7" w:rsidRDefault="004D53F7" w:rsidP="004D53F7">
      <w:pPr>
        <w:pStyle w:val="CodeListing"/>
      </w:pPr>
      <w:r>
        <w:t xml:space="preserve">  config_file_path = './workspace/deploy.yml',</w:t>
      </w:r>
    </w:p>
    <w:p w14:paraId="1CC0A37C" w14:textId="3F496E8F" w:rsidR="004D53F7" w:rsidRDefault="004D53F7" w:rsidP="004D53F7">
      <w:pPr>
        <w:pStyle w:val="CodeListing"/>
      </w:pPr>
      <w:r>
        <w:t xml:space="preserve">  environment =</w:t>
      </w:r>
      <w:r w:rsidRPr="00D866FF">
        <w:t xml:space="preserve"> </w:t>
      </w:r>
      <w:r>
        <w:t>'prod'</w:t>
      </w:r>
    </w:p>
    <w:p w14:paraId="5A92D680" w14:textId="16AB313C" w:rsidR="004D53F7" w:rsidRDefault="004D53F7" w:rsidP="004041D0">
      <w:pPr>
        <w:pStyle w:val="CodeListing"/>
      </w:pPr>
      <w:r w:rsidRPr="00D866FF">
        <w:t>)</w:t>
      </w:r>
    </w:p>
    <w:p w14:paraId="5281E089" w14:textId="0C64ED65" w:rsidR="004D53F7" w:rsidRDefault="004D53F7" w:rsidP="00AD6A95">
      <w:r>
        <w:t xml:space="preserve">When calling </w:t>
      </w:r>
      <w:proofErr w:type="spellStart"/>
      <w:r w:rsidRPr="004041D0">
        <w:rPr>
          <w:b/>
          <w:bCs/>
        </w:rPr>
        <w:t>deploy_with_config</w:t>
      </w:r>
      <w:proofErr w:type="spellEnd"/>
      <w:r>
        <w:t xml:space="preserve">, you must pass an </w:t>
      </w:r>
      <w:r w:rsidRPr="004041D0">
        <w:rPr>
          <w:b/>
          <w:bCs/>
        </w:rPr>
        <w:t>environment</w:t>
      </w:r>
      <w:r>
        <w:t xml:space="preserve"> value which maps to target environment defined in </w:t>
      </w:r>
      <w:proofErr w:type="spellStart"/>
      <w:r w:rsidRPr="004041D0">
        <w:rPr>
          <w:b/>
          <w:bCs/>
        </w:rPr>
        <w:t>deploy.yml</w:t>
      </w:r>
      <w:proofErr w:type="spellEnd"/>
      <w:r>
        <w:t xml:space="preserve">. The environment </w:t>
      </w:r>
      <w:r w:rsidR="001C0C79">
        <w:t xml:space="preserve">name you pass </w:t>
      </w:r>
      <w:r>
        <w:t xml:space="preserve">allows </w:t>
      </w:r>
      <w:r w:rsidRPr="004041D0">
        <w:rPr>
          <w:b/>
          <w:bCs/>
        </w:rPr>
        <w:t>fabric-cicd</w:t>
      </w:r>
      <w:r>
        <w:t xml:space="preserve"> to determine the id of the target workspace. The ability to define multiple deployment targets </w:t>
      </w:r>
      <w:r w:rsidR="001C0C79">
        <w:t xml:space="preserve">in configuration </w:t>
      </w:r>
      <w:r>
        <w:t>is powerful because it allows you to build a release process with a one-to-many mapping between a single release branch and multiple target workspaces.</w:t>
      </w:r>
    </w:p>
    <w:p w14:paraId="507F669B" w14:textId="77777777" w:rsidR="001C0C79" w:rsidRDefault="001C0C79" w:rsidP="00AD6A95"/>
    <w:p w14:paraId="18C47957" w14:textId="4B4288AB" w:rsidR="00712665" w:rsidRDefault="004041D0" w:rsidP="00AD6A95">
      <w:r w:rsidRPr="004041D0">
        <w:lastRenderedPageBreak/>
        <w:t>The support in</w:t>
      </w:r>
      <w:r>
        <w:rPr>
          <w:b/>
          <w:bCs/>
        </w:rPr>
        <w:t xml:space="preserve"> </w:t>
      </w:r>
      <w:r w:rsidRPr="004041D0">
        <w:rPr>
          <w:b/>
          <w:bCs/>
        </w:rPr>
        <w:t>fabric-cicd</w:t>
      </w:r>
      <w:r>
        <w:t xml:space="preserve"> for p</w:t>
      </w:r>
      <w:r w:rsidR="001158F1" w:rsidRPr="004041D0">
        <w:t>arameterization</w:t>
      </w:r>
      <w:r w:rsidR="001158F1" w:rsidRPr="001158F1">
        <w:t xml:space="preserve"> </w:t>
      </w:r>
      <w:r>
        <w:t xml:space="preserve">is essential because it </w:t>
      </w:r>
      <w:r w:rsidR="001158F1" w:rsidRPr="001158F1">
        <w:t xml:space="preserve">allows </w:t>
      </w:r>
      <w:r>
        <w:t xml:space="preserve">you to </w:t>
      </w:r>
      <w:r w:rsidR="001158F1" w:rsidRPr="001158F1">
        <w:t>update item definition files on the fly</w:t>
      </w:r>
      <w:r>
        <w:t xml:space="preserve">. </w:t>
      </w:r>
      <w:r w:rsidR="00712665">
        <w:t xml:space="preserve">In general, parameterization is required whenever you need to deal with </w:t>
      </w:r>
      <w:r w:rsidR="00712665" w:rsidRPr="005077FB">
        <w:t xml:space="preserve">environment-specific </w:t>
      </w:r>
      <w:r w:rsidR="00712665">
        <w:t xml:space="preserve">settings </w:t>
      </w:r>
      <w:r w:rsidR="00712665" w:rsidRPr="005077FB">
        <w:t xml:space="preserve">committed </w:t>
      </w:r>
      <w:r w:rsidR="00712665">
        <w:t>to GIT.</w:t>
      </w:r>
    </w:p>
    <w:p w14:paraId="4CC4FC4C" w14:textId="77777777" w:rsidR="00712665" w:rsidRDefault="00712665" w:rsidP="00712665">
      <w:pPr>
        <w:pStyle w:val="Tip"/>
      </w:pPr>
      <w:r>
        <w:t xml:space="preserve">To address the deployment problem with the semantic model, you must configure </w:t>
      </w:r>
      <w:proofErr w:type="spellStart"/>
      <w:r w:rsidRPr="00A40B32">
        <w:rPr>
          <w:b/>
          <w:bCs/>
        </w:rPr>
        <w:t>parameter.yml</w:t>
      </w:r>
      <w:proofErr w:type="spellEnd"/>
      <w:r>
        <w:t xml:space="preserve"> to run a </w:t>
      </w:r>
      <w:r w:rsidRPr="008E1F74">
        <w:t>find-and-replace operation</w:t>
      </w:r>
      <w:r>
        <w:t xml:space="preserve"> to redirect the semantic model's datasource from the lakehouse in </w:t>
      </w:r>
      <w:r w:rsidRPr="00107701">
        <w:rPr>
          <w:b/>
          <w:bCs/>
        </w:rPr>
        <w:t>dev</w:t>
      </w:r>
      <w:r>
        <w:t xml:space="preserve"> to the lakehouse in the target workspace.</w:t>
      </w:r>
    </w:p>
    <w:p w14:paraId="3C0FD6B6" w14:textId="77777777" w:rsidR="00712665" w:rsidRPr="001B26C7" w:rsidRDefault="00712665" w:rsidP="00712665">
      <w:r>
        <w:t xml:space="preserve">The following YAML listing demonstrates the configuration required to run a find-and-replace operation. There is a top-level key named </w:t>
      </w:r>
      <w:proofErr w:type="spellStart"/>
      <w:r w:rsidRPr="007C7F1C">
        <w:rPr>
          <w:b/>
          <w:bCs/>
        </w:rPr>
        <w:t>find_replace</w:t>
      </w:r>
      <w:proofErr w:type="spellEnd"/>
      <w:r>
        <w:t xml:space="preserve"> with nested keys named </w:t>
      </w:r>
      <w:proofErr w:type="spellStart"/>
      <w:r w:rsidRPr="00384DDF">
        <w:rPr>
          <w:b/>
          <w:bCs/>
        </w:rPr>
        <w:t>file_value</w:t>
      </w:r>
      <w:proofErr w:type="spellEnd"/>
      <w:r>
        <w:t xml:space="preserve"> and </w:t>
      </w:r>
      <w:proofErr w:type="spellStart"/>
      <w:r w:rsidRPr="00384DDF">
        <w:rPr>
          <w:b/>
          <w:bCs/>
        </w:rPr>
        <w:t>replace_value</w:t>
      </w:r>
      <w:proofErr w:type="spellEnd"/>
      <w:r>
        <w:t xml:space="preserve">. The </w:t>
      </w:r>
      <w:proofErr w:type="spellStart"/>
      <w:r w:rsidRPr="00B70E17">
        <w:rPr>
          <w:b/>
          <w:bCs/>
        </w:rPr>
        <w:t>find_value</w:t>
      </w:r>
      <w:proofErr w:type="spellEnd"/>
      <w:r w:rsidRPr="003F5408">
        <w:t xml:space="preserve"> </w:t>
      </w:r>
      <w:r>
        <w:t xml:space="preserve">key is assigned a string value with the datasource path from the </w:t>
      </w:r>
      <w:r w:rsidRPr="00A879F8">
        <w:rPr>
          <w:b/>
          <w:bCs/>
        </w:rPr>
        <w:t>dev</w:t>
      </w:r>
      <w:r>
        <w:t xml:space="preserve"> workspace that you want to replace. The </w:t>
      </w:r>
      <w:proofErr w:type="spellStart"/>
      <w:r w:rsidRPr="00B70E17">
        <w:rPr>
          <w:b/>
          <w:bCs/>
        </w:rPr>
        <w:t>replace_value</w:t>
      </w:r>
      <w:proofErr w:type="spellEnd"/>
      <w:r>
        <w:t xml:space="preserve"> key contains a nested key-value pair for each target environment. In this example, the configuration defines two target environments named </w:t>
      </w:r>
      <w:r w:rsidRPr="006A245D">
        <w:rPr>
          <w:b/>
          <w:bCs/>
        </w:rPr>
        <w:t>TEST</w:t>
      </w:r>
      <w:r>
        <w:t xml:space="preserve"> and </w:t>
      </w:r>
      <w:r w:rsidRPr="006A245D">
        <w:rPr>
          <w:b/>
          <w:bCs/>
        </w:rPr>
        <w:t>PROD</w:t>
      </w:r>
      <w:r>
        <w:t>.</w:t>
      </w:r>
    </w:p>
    <w:p w14:paraId="46ACDB8F" w14:textId="77777777" w:rsidR="00712665" w:rsidRDefault="00712665" w:rsidP="00712665">
      <w:pPr>
        <w:pStyle w:val="CodeListing"/>
      </w:pPr>
      <w:r>
        <w:t>find_replace:</w:t>
      </w:r>
    </w:p>
    <w:p w14:paraId="706FD5D0" w14:textId="77777777" w:rsidR="00712665" w:rsidRDefault="00712665" w:rsidP="00712665">
      <w:pPr>
        <w:pStyle w:val="CodeListing"/>
        <w:ind w:firstLine="720"/>
      </w:pPr>
    </w:p>
    <w:p w14:paraId="0D6A76BD" w14:textId="12AF1CBA" w:rsidR="00712665" w:rsidRDefault="00712665" w:rsidP="00712665">
      <w:pPr>
        <w:pStyle w:val="CodeListing"/>
      </w:pPr>
      <w:r>
        <w:t xml:space="preserve">    - find_value: </w:t>
      </w:r>
      <w:r w:rsidRPr="002C0344">
        <w:rPr>
          <w:b w:val="0"/>
          <w:bCs/>
          <w:color w:val="595959" w:themeColor="text1" w:themeTint="A6"/>
        </w:rPr>
        <w:t>"</w:t>
      </w:r>
      <w:r w:rsidR="00DD5A15">
        <w:rPr>
          <w:b w:val="0"/>
          <w:bCs/>
          <w:color w:val="595959" w:themeColor="text1" w:themeTint="A6"/>
        </w:rPr>
        <w:t>dev-server</w:t>
      </w:r>
      <w:r w:rsidR="00DD5A15" w:rsidRPr="00DD5A15">
        <w:rPr>
          <w:b w:val="0"/>
          <w:bCs/>
          <w:color w:val="595959" w:themeColor="text1" w:themeTint="A6"/>
        </w:rPr>
        <w:t>.database.windows.net</w:t>
      </w:r>
      <w:r w:rsidRPr="002C0344">
        <w:rPr>
          <w:b w:val="0"/>
          <w:bCs/>
          <w:color w:val="595959" w:themeColor="text1" w:themeTint="A6"/>
        </w:rPr>
        <w:t>"</w:t>
      </w:r>
      <w:r>
        <w:rPr>
          <w:b w:val="0"/>
          <w:bCs/>
          <w:color w:val="595959" w:themeColor="text1" w:themeTint="A6"/>
        </w:rPr>
        <w:t xml:space="preserve"> </w:t>
      </w:r>
      <w:r w:rsidR="00DD5A15">
        <w:rPr>
          <w:b w:val="0"/>
          <w:bCs/>
          <w:color w:val="595959" w:themeColor="text1" w:themeTint="A6"/>
        </w:rPr>
        <w:t xml:space="preserve"> </w:t>
      </w:r>
      <w:r w:rsidRPr="002C0344">
        <w:rPr>
          <w:color w:val="3A7C22" w:themeColor="accent6" w:themeShade="BF"/>
        </w:rPr>
        <w:t># [dev]</w:t>
      </w:r>
    </w:p>
    <w:p w14:paraId="4859F2F9" w14:textId="77777777" w:rsidR="00712665" w:rsidRDefault="00712665" w:rsidP="00712665">
      <w:pPr>
        <w:pStyle w:val="CodeListing"/>
      </w:pPr>
      <w:r>
        <w:t xml:space="preserve">      replace_value:</w:t>
      </w:r>
    </w:p>
    <w:p w14:paraId="3DCB0AC8" w14:textId="6B736402" w:rsidR="00712665" w:rsidRDefault="00712665" w:rsidP="00712665">
      <w:pPr>
        <w:pStyle w:val="CodeListing"/>
      </w:pPr>
      <w:r>
        <w:t xml:space="preserve">        </w:t>
      </w:r>
      <w:r w:rsidR="00DD5A15">
        <w:t>test</w:t>
      </w:r>
      <w:r>
        <w:t>:</w:t>
      </w:r>
      <w:r w:rsidR="00DD5A15" w:rsidRPr="00DD5A15">
        <w:rPr>
          <w:b w:val="0"/>
          <w:bCs/>
          <w:color w:val="595959" w:themeColor="text1" w:themeTint="A6"/>
        </w:rPr>
        <w:t xml:space="preserve"> </w:t>
      </w:r>
      <w:r w:rsidR="00DD5A15" w:rsidRPr="002C0344">
        <w:rPr>
          <w:b w:val="0"/>
          <w:bCs/>
          <w:color w:val="595959" w:themeColor="text1" w:themeTint="A6"/>
        </w:rPr>
        <w:t>"</w:t>
      </w:r>
      <w:r w:rsidR="00DD5A15">
        <w:rPr>
          <w:b w:val="0"/>
          <w:bCs/>
          <w:color w:val="595959" w:themeColor="text1" w:themeTint="A6"/>
        </w:rPr>
        <w:t>test-server</w:t>
      </w:r>
      <w:r w:rsidR="00DD5A15" w:rsidRPr="00DD5A15">
        <w:rPr>
          <w:b w:val="0"/>
          <w:bCs/>
          <w:color w:val="595959" w:themeColor="text1" w:themeTint="A6"/>
        </w:rPr>
        <w:t>.database.windows.net</w:t>
      </w:r>
      <w:r w:rsidR="00DD5A15" w:rsidRPr="002C0344">
        <w:rPr>
          <w:b w:val="0"/>
          <w:bCs/>
          <w:color w:val="595959" w:themeColor="text1" w:themeTint="A6"/>
        </w:rPr>
        <w:t>"</w:t>
      </w:r>
      <w:r w:rsidRPr="00CF558C">
        <w:rPr>
          <w:color w:val="747474" w:themeColor="background2" w:themeShade="80"/>
        </w:rPr>
        <w:t xml:space="preserve"> </w:t>
      </w:r>
      <w:r>
        <w:t xml:space="preserve">  </w:t>
      </w:r>
      <w:r w:rsidR="00DD5A15">
        <w:t xml:space="preserve">   </w:t>
      </w:r>
      <w:r w:rsidRPr="00362ECE">
        <w:rPr>
          <w:color w:val="3A7C22" w:themeColor="accent6" w:themeShade="BF"/>
        </w:rPr>
        <w:t># [test]</w:t>
      </w:r>
    </w:p>
    <w:p w14:paraId="316969B5" w14:textId="44D0A0A1" w:rsidR="00712665" w:rsidRDefault="00712665" w:rsidP="00712665">
      <w:pPr>
        <w:pStyle w:val="CodeListing"/>
      </w:pPr>
      <w:r>
        <w:t xml:space="preserve">        </w:t>
      </w:r>
      <w:r w:rsidR="00DD5A15">
        <w:t>prod</w:t>
      </w:r>
      <w:r>
        <w:t xml:space="preserve">: </w:t>
      </w:r>
      <w:r w:rsidRPr="00CF558C">
        <w:rPr>
          <w:b w:val="0"/>
          <w:bCs/>
          <w:color w:val="747474" w:themeColor="background2" w:themeShade="80"/>
        </w:rPr>
        <w:t>"</w:t>
      </w:r>
      <w:r w:rsidR="00DD5A15">
        <w:rPr>
          <w:b w:val="0"/>
          <w:bCs/>
          <w:color w:val="595959" w:themeColor="text1" w:themeTint="A6"/>
        </w:rPr>
        <w:t>prod-server</w:t>
      </w:r>
      <w:r w:rsidR="00DD5A15" w:rsidRPr="00DD5A15">
        <w:rPr>
          <w:b w:val="0"/>
          <w:bCs/>
          <w:color w:val="595959" w:themeColor="text1" w:themeTint="A6"/>
        </w:rPr>
        <w:t>.database.windows.net</w:t>
      </w:r>
      <w:r w:rsidR="00DD5A15" w:rsidRPr="002C0344">
        <w:rPr>
          <w:b w:val="0"/>
          <w:bCs/>
          <w:color w:val="595959" w:themeColor="text1" w:themeTint="A6"/>
        </w:rPr>
        <w:t>"</w:t>
      </w:r>
      <w:r w:rsidRPr="00CF558C">
        <w:rPr>
          <w:color w:val="747474" w:themeColor="background2" w:themeShade="80"/>
        </w:rPr>
        <w:t xml:space="preserve">  </w:t>
      </w:r>
      <w:r>
        <w:t xml:space="preserve"> </w:t>
      </w:r>
      <w:r w:rsidR="00DD5A15">
        <w:t xml:space="preserve"> </w:t>
      </w:r>
      <w:r w:rsidRPr="00362ECE">
        <w:rPr>
          <w:color w:val="3A7C22" w:themeColor="accent6" w:themeShade="BF"/>
        </w:rPr>
        <w:t># [</w:t>
      </w:r>
      <w:r>
        <w:rPr>
          <w:color w:val="3A7C22" w:themeColor="accent6" w:themeShade="BF"/>
        </w:rPr>
        <w:t>prod</w:t>
      </w:r>
      <w:r w:rsidRPr="00362ECE">
        <w:rPr>
          <w:color w:val="3A7C22" w:themeColor="accent6" w:themeShade="BF"/>
        </w:rPr>
        <w:t>]</w:t>
      </w:r>
    </w:p>
    <w:p w14:paraId="3409106F" w14:textId="77777777" w:rsidR="00712665" w:rsidRDefault="00712665" w:rsidP="00712665">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5AC83755" w14:textId="77777777" w:rsidR="00712665" w:rsidRDefault="00712665" w:rsidP="00712665">
      <w:r>
        <w:t xml:space="preserve">To optimize performance, </w:t>
      </w:r>
      <w:r w:rsidRPr="00C776A3">
        <w:rPr>
          <w:b/>
          <w:bCs/>
        </w:rPr>
        <w:t>fabric-cicd</w:t>
      </w:r>
      <w:r>
        <w:t xml:space="preserve"> parameterization allows you to define filters to control which items and files are examined during a replacement operation. For example, you can extend the </w:t>
      </w:r>
      <w:proofErr w:type="spellStart"/>
      <w:r w:rsidRPr="0008264D">
        <w:rPr>
          <w:b/>
          <w:bCs/>
        </w:rPr>
        <w:t>find_value</w:t>
      </w:r>
      <w:proofErr w:type="spellEnd"/>
      <w:r>
        <w:t xml:space="preserve"> key by adding filtering keys such as </w:t>
      </w:r>
      <w:proofErr w:type="spellStart"/>
      <w:r w:rsidRPr="0008264D">
        <w:rPr>
          <w:b/>
          <w:bCs/>
        </w:rPr>
        <w:t>item_type</w:t>
      </w:r>
      <w:proofErr w:type="spellEnd"/>
      <w:r>
        <w:t xml:space="preserve">, </w:t>
      </w:r>
      <w:proofErr w:type="spellStart"/>
      <w:r w:rsidRPr="0008264D">
        <w:rPr>
          <w:b/>
          <w:bCs/>
        </w:rPr>
        <w:t>item_name</w:t>
      </w:r>
      <w:proofErr w:type="spellEnd"/>
      <w:r>
        <w:t xml:space="preserve"> and </w:t>
      </w:r>
      <w:proofErr w:type="spellStart"/>
      <w:r w:rsidRPr="0008264D">
        <w:rPr>
          <w:b/>
          <w:bCs/>
        </w:rPr>
        <w:t>file_path</w:t>
      </w:r>
      <w:proofErr w:type="spellEnd"/>
      <w:r>
        <w:t xml:space="preserve">. The following configuration demonstrates how to filter a find-and-replace operation to restrict processing so it only inspects the </w:t>
      </w:r>
      <w:r w:rsidRPr="00DB61B1">
        <w:rPr>
          <w:b/>
          <w:bCs/>
        </w:rPr>
        <w:t>expressions.tmdl</w:t>
      </w:r>
      <w:r>
        <w:t xml:space="preserve"> file found in the item definitions for semantic models.</w:t>
      </w:r>
    </w:p>
    <w:p w14:paraId="4DFF9CE2" w14:textId="77777777" w:rsidR="00712665" w:rsidRPr="002108CE" w:rsidRDefault="00712665" w:rsidP="00712665">
      <w:pPr>
        <w:pStyle w:val="CodeListing"/>
        <w:rPr>
          <w:b w:val="0"/>
          <w:bCs/>
        </w:rPr>
      </w:pPr>
      <w:r w:rsidRPr="002108CE">
        <w:rPr>
          <w:b w:val="0"/>
          <w:bCs/>
        </w:rPr>
        <w:t>find_replace:</w:t>
      </w:r>
    </w:p>
    <w:p w14:paraId="62325E3F" w14:textId="77777777" w:rsidR="00712665" w:rsidRPr="002108CE" w:rsidRDefault="00712665" w:rsidP="00712665">
      <w:pPr>
        <w:pStyle w:val="CodeListing"/>
        <w:ind w:firstLine="720"/>
        <w:rPr>
          <w:b w:val="0"/>
          <w:bCs/>
        </w:rPr>
      </w:pPr>
    </w:p>
    <w:p w14:paraId="4156700D" w14:textId="3AB4320C" w:rsidR="00712665" w:rsidRPr="002108CE" w:rsidRDefault="00712665" w:rsidP="00712665">
      <w:pPr>
        <w:pStyle w:val="CodeListing"/>
        <w:rPr>
          <w:b w:val="0"/>
          <w:bCs/>
        </w:rPr>
      </w:pPr>
      <w:r w:rsidRPr="002108CE">
        <w:rPr>
          <w:b w:val="0"/>
          <w:bCs/>
        </w:rPr>
        <w:t xml:space="preserve">    - find_value: </w:t>
      </w:r>
      <w:r w:rsidR="00DD5A15">
        <w:rPr>
          <w:b w:val="0"/>
          <w:bCs/>
        </w:rPr>
        <w:t>"</w:t>
      </w:r>
      <w:r w:rsidR="00DD5A15">
        <w:rPr>
          <w:b w:val="0"/>
          <w:bCs/>
          <w:color w:val="595959" w:themeColor="text1" w:themeTint="A6"/>
        </w:rPr>
        <w:t>devserver</w:t>
      </w:r>
      <w:r w:rsidR="00DD5A15" w:rsidRPr="00DD5A15">
        <w:rPr>
          <w:b w:val="0"/>
          <w:bCs/>
          <w:color w:val="595959" w:themeColor="text1" w:themeTint="A6"/>
        </w:rPr>
        <w:t>.database.windows.net</w:t>
      </w:r>
      <w:r w:rsidRPr="002108CE">
        <w:rPr>
          <w:b w:val="0"/>
          <w:bCs/>
          <w:color w:val="595959" w:themeColor="text1" w:themeTint="A6"/>
        </w:rPr>
        <w:t xml:space="preserve">" </w:t>
      </w:r>
      <w:r w:rsidRPr="002108CE">
        <w:rPr>
          <w:b w:val="0"/>
          <w:bCs/>
          <w:color w:val="3A7C22" w:themeColor="accent6" w:themeShade="BF"/>
        </w:rPr>
        <w:t># [dev]</w:t>
      </w:r>
    </w:p>
    <w:p w14:paraId="2C158268" w14:textId="77777777" w:rsidR="00712665" w:rsidRPr="002108CE" w:rsidRDefault="00712665" w:rsidP="00712665">
      <w:pPr>
        <w:pStyle w:val="CodeListing"/>
        <w:rPr>
          <w:b w:val="0"/>
          <w:bCs/>
        </w:rPr>
      </w:pPr>
      <w:r w:rsidRPr="002108CE">
        <w:rPr>
          <w:b w:val="0"/>
          <w:bCs/>
        </w:rPr>
        <w:t xml:space="preserve">      replace_value:</w:t>
      </w:r>
    </w:p>
    <w:p w14:paraId="5038A7E5" w14:textId="756CBBED" w:rsidR="00712665" w:rsidRPr="002108CE" w:rsidRDefault="00712665" w:rsidP="00712665">
      <w:pPr>
        <w:pStyle w:val="CodeListing"/>
        <w:rPr>
          <w:b w:val="0"/>
          <w:bCs/>
        </w:rPr>
      </w:pPr>
      <w:r w:rsidRPr="002108CE">
        <w:rPr>
          <w:b w:val="0"/>
          <w:bCs/>
        </w:rPr>
        <w:t xml:space="preserve">        </w:t>
      </w:r>
      <w:r w:rsidR="00DD5A15">
        <w:rPr>
          <w:b w:val="0"/>
          <w:bCs/>
        </w:rPr>
        <w:t>test</w:t>
      </w:r>
      <w:r w:rsidRPr="002108CE">
        <w:rPr>
          <w:b w:val="0"/>
          <w:bCs/>
        </w:rPr>
        <w:t xml:space="preserve">: </w:t>
      </w:r>
      <w:r w:rsidRPr="002108CE">
        <w:rPr>
          <w:b w:val="0"/>
          <w:bCs/>
          <w:color w:val="747474" w:themeColor="background2" w:themeShade="80"/>
        </w:rPr>
        <w:t>"</w:t>
      </w:r>
      <w:r w:rsidR="00DD5A15">
        <w:rPr>
          <w:b w:val="0"/>
          <w:bCs/>
          <w:color w:val="595959" w:themeColor="text1" w:themeTint="A6"/>
        </w:rPr>
        <w:t>testserver</w:t>
      </w:r>
      <w:r w:rsidR="00DD5A15" w:rsidRPr="00DD5A15">
        <w:rPr>
          <w:b w:val="0"/>
          <w:bCs/>
          <w:color w:val="595959" w:themeColor="text1" w:themeTint="A6"/>
        </w:rPr>
        <w:t>.database.windows.net</w:t>
      </w:r>
      <w:r w:rsidRPr="002108CE">
        <w:rPr>
          <w:b w:val="0"/>
          <w:bCs/>
          <w:color w:val="747474" w:themeColor="background2" w:themeShade="80"/>
        </w:rPr>
        <w:t xml:space="preserve">" </w:t>
      </w:r>
      <w:r w:rsidRPr="002108CE">
        <w:rPr>
          <w:b w:val="0"/>
          <w:bCs/>
        </w:rPr>
        <w:t xml:space="preserve">  </w:t>
      </w:r>
      <w:r w:rsidRPr="002108CE">
        <w:rPr>
          <w:b w:val="0"/>
          <w:bCs/>
          <w:color w:val="3A7C22" w:themeColor="accent6" w:themeShade="BF"/>
        </w:rPr>
        <w:t># [test]</w:t>
      </w:r>
    </w:p>
    <w:p w14:paraId="288DED69" w14:textId="6874B3DC" w:rsidR="00712665" w:rsidRPr="002108CE" w:rsidRDefault="00712665" w:rsidP="00712665">
      <w:pPr>
        <w:pStyle w:val="CodeListing"/>
        <w:rPr>
          <w:b w:val="0"/>
          <w:bCs/>
          <w:color w:val="3A7C22" w:themeColor="accent6" w:themeShade="BF"/>
        </w:rPr>
      </w:pPr>
      <w:r w:rsidRPr="002108CE">
        <w:rPr>
          <w:b w:val="0"/>
          <w:bCs/>
        </w:rPr>
        <w:t xml:space="preserve">        </w:t>
      </w:r>
      <w:r w:rsidR="00DD5A15">
        <w:rPr>
          <w:b w:val="0"/>
          <w:bCs/>
        </w:rPr>
        <w:t>prod</w:t>
      </w:r>
      <w:r w:rsidRPr="002108CE">
        <w:rPr>
          <w:b w:val="0"/>
          <w:bCs/>
        </w:rPr>
        <w:t xml:space="preserve">: </w:t>
      </w:r>
      <w:r w:rsidRPr="002108CE">
        <w:rPr>
          <w:b w:val="0"/>
          <w:bCs/>
          <w:color w:val="747474" w:themeColor="background2" w:themeShade="80"/>
        </w:rPr>
        <w:t>"</w:t>
      </w:r>
      <w:r w:rsidR="00DD5A15">
        <w:rPr>
          <w:b w:val="0"/>
          <w:bCs/>
          <w:color w:val="595959" w:themeColor="text1" w:themeTint="A6"/>
        </w:rPr>
        <w:t>prodserver</w:t>
      </w:r>
      <w:r w:rsidR="00DD5A15" w:rsidRPr="00DD5A15">
        <w:rPr>
          <w:b w:val="0"/>
          <w:bCs/>
          <w:color w:val="595959" w:themeColor="text1" w:themeTint="A6"/>
        </w:rPr>
        <w:t>.database.windows.net</w:t>
      </w:r>
      <w:r w:rsidRPr="002108CE">
        <w:rPr>
          <w:b w:val="0"/>
          <w:bCs/>
          <w:color w:val="747474" w:themeColor="background2" w:themeShade="80"/>
        </w:rPr>
        <w:t xml:space="preserve">  </w:t>
      </w:r>
      <w:r w:rsidRPr="002108CE">
        <w:rPr>
          <w:b w:val="0"/>
          <w:bCs/>
        </w:rPr>
        <w:t xml:space="preserve"> </w:t>
      </w:r>
      <w:r w:rsidRPr="002108CE">
        <w:rPr>
          <w:b w:val="0"/>
          <w:bCs/>
          <w:color w:val="3A7C22" w:themeColor="accent6" w:themeShade="BF"/>
        </w:rPr>
        <w:t># [prod]</w:t>
      </w:r>
    </w:p>
    <w:p w14:paraId="67D99A3A" w14:textId="77777777" w:rsidR="00712665" w:rsidRDefault="00712665" w:rsidP="00712665">
      <w:pPr>
        <w:pStyle w:val="CodeListing"/>
      </w:pPr>
      <w:r>
        <w:t xml:space="preserve">      Item_type: "SemanticModel"</w:t>
      </w:r>
    </w:p>
    <w:p w14:paraId="21FE8F0B" w14:textId="77777777" w:rsidR="00712665" w:rsidRDefault="00712665" w:rsidP="00712665">
      <w:pPr>
        <w:pStyle w:val="CodeListing"/>
      </w:pPr>
      <w:r>
        <w:t xml:space="preserve">      file_path:</w:t>
      </w:r>
    </w:p>
    <w:p w14:paraId="3DC26905" w14:textId="77777777" w:rsidR="00712665" w:rsidRDefault="00712665" w:rsidP="00712665">
      <w:pPr>
        <w:pStyle w:val="CodeListing"/>
      </w:pPr>
      <w:r>
        <w:t xml:space="preserve">        </w:t>
      </w:r>
      <w:r w:rsidRPr="0008264D">
        <w:t>- "/definition/expressions.tmdl"</w:t>
      </w:r>
    </w:p>
    <w:p w14:paraId="3194D7EA" w14:textId="461D2128" w:rsidR="00712665" w:rsidRDefault="00712665" w:rsidP="00712665"/>
    <w:p w14:paraId="362BF13E" w14:textId="77777777" w:rsidR="00712665" w:rsidRDefault="00712665" w:rsidP="00712665">
      <w:r>
        <w:t xml:space="preserve">The rich parameterization support available with </w:t>
      </w:r>
      <w:r w:rsidRPr="00543C5F">
        <w:rPr>
          <w:b/>
          <w:bCs/>
        </w:rPr>
        <w:t>fabric-cicd</w:t>
      </w:r>
      <w:r>
        <w:t xml:space="preserve"> goes far beyond what you saw in this simple example. There is support for configuring </w:t>
      </w:r>
      <w:r w:rsidRPr="00543C5F">
        <w:t xml:space="preserve">replacement operations </w:t>
      </w:r>
      <w:r>
        <w:t xml:space="preserve">which use regular expressions and which use </w:t>
      </w:r>
      <w:r w:rsidRPr="00543C5F">
        <w:t>key</w:t>
      </w:r>
      <w:r>
        <w:t>-</w:t>
      </w:r>
      <w:r w:rsidRPr="00543C5F">
        <w:t xml:space="preserve">based </w:t>
      </w:r>
      <w:r>
        <w:t xml:space="preserve">lookups to modify the contents of </w:t>
      </w:r>
      <w:r w:rsidRPr="00543C5F">
        <w:t xml:space="preserve">JSON </w:t>
      </w:r>
      <w:r>
        <w:t xml:space="preserve">files </w:t>
      </w:r>
      <w:r w:rsidRPr="00543C5F">
        <w:t>and YAML files</w:t>
      </w:r>
      <w:r>
        <w:t>. There is also parameterization support for setting the Spark settings in the target workspace and for binding a semantic model to a pre-existing connection.</w:t>
      </w:r>
    </w:p>
    <w:p w14:paraId="2131DD1E" w14:textId="77777777" w:rsidR="00DD5A15" w:rsidRDefault="00DD5A15" w:rsidP="00712665"/>
    <w:p w14:paraId="440141EC" w14:textId="77777777" w:rsidR="00DD5A15" w:rsidRDefault="00DD5A15" w:rsidP="00712665"/>
    <w:p w14:paraId="4ED2AB11" w14:textId="77777777" w:rsidR="00712665" w:rsidRDefault="00712665" w:rsidP="00712665">
      <w:pPr>
        <w:pStyle w:val="AdditionalResourceHeading"/>
      </w:pPr>
      <w:r>
        <w:t>Resource for learning more about fabric-cicd</w:t>
      </w:r>
    </w:p>
    <w:p w14:paraId="02F99953" w14:textId="77777777" w:rsidR="00712665" w:rsidRDefault="00712665" w:rsidP="00712665">
      <w:pPr>
        <w:pStyle w:val="AdditonalResourceLink"/>
      </w:pPr>
      <w:hyperlink r:id="rId81" w:history="1">
        <w:r>
          <w:rPr>
            <w:rStyle w:val="Hyperlink"/>
          </w:rPr>
          <w:t>Home page</w:t>
        </w:r>
      </w:hyperlink>
    </w:p>
    <w:p w14:paraId="3C7BB914" w14:textId="77777777" w:rsidR="00712665" w:rsidRDefault="00712665" w:rsidP="00712665">
      <w:pPr>
        <w:pStyle w:val="AdditonalResourceLink"/>
      </w:pPr>
      <w:hyperlink r:id="rId82" w:history="1">
        <w:r w:rsidRPr="00B5787C">
          <w:rPr>
            <w:rStyle w:val="Hyperlink"/>
          </w:rPr>
          <w:t>Code Samples</w:t>
        </w:r>
      </w:hyperlink>
    </w:p>
    <w:p w14:paraId="71780962" w14:textId="77777777" w:rsidR="00712665" w:rsidRDefault="00712665" w:rsidP="00712665">
      <w:pPr>
        <w:pStyle w:val="AdditonalResourceLink"/>
      </w:pPr>
      <w:hyperlink r:id="rId83" w:history="1">
        <w:r w:rsidRPr="00B5787C">
          <w:rPr>
            <w:rStyle w:val="Hyperlink"/>
          </w:rPr>
          <w:t>Code Reference</w:t>
        </w:r>
      </w:hyperlink>
    </w:p>
    <w:p w14:paraId="250CF2A2" w14:textId="77777777" w:rsidR="00712665" w:rsidRDefault="00712665" w:rsidP="00712665">
      <w:pPr>
        <w:pStyle w:val="AdditonalResourceLink"/>
      </w:pPr>
      <w:hyperlink r:id="rId84" w:history="1">
        <w:r w:rsidRPr="006A245D">
          <w:rPr>
            <w:rStyle w:val="Hyperlink"/>
          </w:rPr>
          <w:t>Parameterization</w:t>
        </w:r>
      </w:hyperlink>
    </w:p>
    <w:p w14:paraId="443333C3" w14:textId="0A2AD703" w:rsidR="00193AF8" w:rsidRDefault="00E60C85" w:rsidP="00193AF8">
      <w:pPr>
        <w:pStyle w:val="Heading3"/>
      </w:pPr>
      <w:r>
        <w:t>Data orchestration</w:t>
      </w:r>
    </w:p>
    <w:p w14:paraId="32F767F9" w14:textId="77777777" w:rsidR="00E60C85" w:rsidRDefault="00E60C85" w:rsidP="00E60C85">
      <w:r>
        <w:t>Fabric provides rich support for building data-centric solutions. This support is built on top of one set of workspace item types that act as a data containers and a complimentary set of workspace item types</w:t>
      </w:r>
      <w:r w:rsidRPr="00BE691D">
        <w:t xml:space="preserve"> </w:t>
      </w:r>
      <w:r>
        <w:t xml:space="preserve">which focus on running ETL processes and data integration. When designing a Fabric solution with a data container item such as a lakehouse, you plan how to build and </w:t>
      </w:r>
      <w:r>
        <w:lastRenderedPageBreak/>
        <w:t>run a ETL logic to populate the lakehouse. You can choose between several different types of ETL-focused item types such as notebooks, pipelines, copy jobs, user-defined functions. Dataflows and Spark Job Definitions.</w:t>
      </w:r>
    </w:p>
    <w:p w14:paraId="585C8855" w14:textId="77777777" w:rsidR="00E60C85" w:rsidRDefault="00E60C85" w:rsidP="00E60C85">
      <w:pPr>
        <w:pStyle w:val="Tip"/>
      </w:pPr>
      <w:r>
        <w:t>This article does not intend to provide in-depth guidance about how to choose between notebooks versus pipelines versus dataflow or how to build and optimize ETL processes in Fabric. Instead, this article calls out a few general best practices for designing the ETL logic in a Fabric solution that you intend to deploy to multiple target environments.</w:t>
      </w:r>
    </w:p>
    <w:p w14:paraId="70E70CA7" w14:textId="77777777" w:rsidR="00E60C85" w:rsidRDefault="00E60C85" w:rsidP="00E60C85">
      <w:r>
        <w:t>The first best practice is to plan to author and maintain the ETL logic for a Fabric solution using workspace items that are part of the same solution. When you build ETL logic using workspace items such as notebooks or pipelines, the ETL logic can be tracked in a GIT branch and versioned over time along with all other items in the Fabric solution. For this reason, it's recommended that you avoid designing Fabric solutions that depend on external ETL processes or scripts that are not part of the current solution.</w:t>
      </w:r>
    </w:p>
    <w:p w14:paraId="6ADD5275" w14:textId="77777777" w:rsidR="00E60C85" w:rsidRDefault="00E60C85" w:rsidP="00E60C85">
      <w:r>
        <w:t>Another essential best practice is to plan a data orchestration strategy to populate items that act as data containers. The goal is to is design a set of ETL-based items to automate the ingestion, transformation and persistence of data as part of the solution deployment process. Let's examine why having this type of strategy is important.</w:t>
      </w:r>
    </w:p>
    <w:p w14:paraId="47B15301" w14:textId="77777777" w:rsidR="00E60C85" w:rsidRDefault="00E60C85" w:rsidP="00E60C85">
      <w:r>
        <w:t xml:space="preserve">As you know, you have several different options for deploying a Fabric solution with a lakehouse to a target workspace. One option is to deploy the Fabric solution from one workspace to another using a deployment pipeline. A second option is to deploy the Fabric solution when branching out to a feature workspace using an </w:t>
      </w:r>
      <w:r w:rsidRPr="006E5788">
        <w:rPr>
          <w:b/>
          <w:bCs/>
        </w:rPr>
        <w:t>Update from GIT</w:t>
      </w:r>
      <w:r>
        <w:t xml:space="preserve"> operation. A third option is to deploy the Fabric solution using the </w:t>
      </w:r>
      <w:r w:rsidRPr="008C0D91">
        <w:rPr>
          <w:b/>
          <w:bCs/>
        </w:rPr>
        <w:t>fabric-cicd</w:t>
      </w:r>
      <w:r>
        <w:t xml:space="preserve"> library. Whichever of these three options you choose, the deployment result will always be the same. The lakehouse is created as an empty data container which requires your attention.</w:t>
      </w:r>
    </w:p>
    <w:p w14:paraId="78CA3AFB" w14:textId="77777777" w:rsidR="00E60C85" w:rsidRDefault="00E60C85" w:rsidP="00E60C85">
      <w:r>
        <w:t>Let's walk through an example of data orchestration in a Fabric solution designed with a medallion architecture which is shown in the following diagram depicts the flow of data across three lakehouses which serve as bronze, silver and gold layers. The bronze lakehouse is designed with an ADLS Gen2 shortcut to enable access to data files in an Azure storage account container. There is a notebook which builds the silver layer by loading the data files from the bronze lakehouse and persisting them as delta tables in the silver lakehouse. There is second notebook which builds the gold layer by loading tables from the silver lakehouse and transforming them into a star schema before saving them as delta tables in the gold lakehouse.</w:t>
      </w:r>
    </w:p>
    <w:p w14:paraId="0145A56D" w14:textId="77777777" w:rsidR="00E60C85" w:rsidRDefault="00E60C85" w:rsidP="00E60C85">
      <w:r w:rsidRPr="00557D31">
        <w:rPr>
          <w:noProof/>
        </w:rPr>
        <w:drawing>
          <wp:inline distT="0" distB="0" distL="0" distR="0" wp14:anchorId="303E8D1C" wp14:editId="6FC161D3">
            <wp:extent cx="5385957" cy="2369820"/>
            <wp:effectExtent l="0" t="0" r="5715" b="0"/>
            <wp:docPr id="119049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5579" name=""/>
                    <pic:cNvPicPr/>
                  </pic:nvPicPr>
                  <pic:blipFill>
                    <a:blip r:embed="rId85"/>
                    <a:stretch>
                      <a:fillRect/>
                    </a:stretch>
                  </pic:blipFill>
                  <pic:spPr>
                    <a:xfrm>
                      <a:off x="0" y="0"/>
                      <a:ext cx="5497433" cy="2418869"/>
                    </a:xfrm>
                    <a:prstGeom prst="rect">
                      <a:avLst/>
                    </a:prstGeom>
                  </pic:spPr>
                </pic:pic>
              </a:graphicData>
            </a:graphic>
          </wp:inline>
        </w:drawing>
      </w:r>
    </w:p>
    <w:p w14:paraId="67E7EBFC" w14:textId="77777777" w:rsidR="00E60C85" w:rsidRDefault="00E60C85" w:rsidP="00E60C85">
      <w:r>
        <w:t xml:space="preserve">An important aspect of this data orchestration design is that it exposes a top-level pipeline named </w:t>
      </w:r>
      <w:r w:rsidRPr="004B582F">
        <w:rPr>
          <w:b/>
          <w:bCs/>
        </w:rPr>
        <w:t>Create Lakehouse Tables</w:t>
      </w:r>
      <w:r w:rsidRPr="00D31A6C">
        <w:t>.</w:t>
      </w:r>
      <w:r>
        <w:t xml:space="preserve"> When you run this pipeline, it runs the two notebooks in sequence to execute all the necessary ETL logic to populate all lakehouses with data. After you deploy this Fabric solution which creates lakehouses in an empty state, you can run this pipeline to execute the data orchestration which moves the workspace into a state where it's ready for use.</w:t>
      </w:r>
    </w:p>
    <w:p w14:paraId="475514E3" w14:textId="77777777" w:rsidR="00E60C85" w:rsidRDefault="00E60C85" w:rsidP="00E60C85">
      <w:r>
        <w:t>To summarize this best practice, a Fabric solution should expose a single item with top-level ETL logic which can be run to populate data container items with data. Whether you implement a data orchestration strategy using notebooks versus pipelines versus something else it up to you. What's important is that when you first deploy a Fabric solution, you can follow up deployment by running a single job with the data orchestration required to prepare the workspace so it's ready for users.</w:t>
      </w:r>
    </w:p>
    <w:p w14:paraId="260F34D0" w14:textId="77777777" w:rsidR="00E60C85" w:rsidRDefault="00E60C85" w:rsidP="00E60C85">
      <w:r>
        <w:lastRenderedPageBreak/>
        <w:t>When designing a data orchestration strategy, you must also consider data refresh requirements. Think about what happens after the initial deployment once data container items have been populated with data for the first time. How do you plan to keep the data in a lakehouse or in a warehouse up to date? The recommended approach is to automate the processes for refreshing data using scheduled jobs.</w:t>
      </w:r>
    </w:p>
    <w:p w14:paraId="3069DC11" w14:textId="77777777" w:rsidR="00E60C85" w:rsidRDefault="00E60C85" w:rsidP="00E60C85">
      <w:r>
        <w:t>For example, you could schedule a pipeline that processes a full data refresh to run once a day while designing another pipeline with incremental refresh logic to run as a scheduled job to run every 15 minutes. The key point is that by adding scheduled jobs into a data orchestration plan enables a Fabric solution to self-manage all its data refresh requirements.</w:t>
      </w:r>
    </w:p>
    <w:p w14:paraId="682C3D1C" w14:textId="77777777" w:rsidR="00E60C85" w:rsidRDefault="00E60C85" w:rsidP="00E60C85">
      <w:r>
        <w:t>One final issue to consider with data orchestration is how to address changes to schemas over time. Think about a scenario where need to update the table schema for a lakehouse that's already been deployed and populate with data. Pushing out table schema changes to a lakehouse is challenging because Fabric doesn't track any table schema metadata in the underlying item definition for a lakehouse. The most common way to update the table schema for a lakehouse is a run a notebook with procedural programming logic to add and remove tables and table columns.</w:t>
      </w:r>
    </w:p>
    <w:p w14:paraId="04313936" w14:textId="77777777" w:rsidR="00E60C85" w:rsidRDefault="00E60C85" w:rsidP="00E60C85">
      <w:r>
        <w:t xml:space="preserve">Now imagine you work through the steps to write Python code in a notebook to update the lakehouse table schema with the desired changes. Once you update the notebook and commit the changes to GIT, you can use </w:t>
      </w:r>
      <w:r w:rsidRPr="00400230">
        <w:rPr>
          <w:b/>
          <w:bCs/>
        </w:rPr>
        <w:t>fabric-cicd</w:t>
      </w:r>
      <w:r>
        <w:t xml:space="preserve"> to update the notebook in the production workspace. However, just updating the notebook is not enough. After the fabric-cicd deploy option completes, you still need to run the notebook to push the schema changes to the lakehouse.</w:t>
      </w:r>
    </w:p>
    <w:p w14:paraId="6F6C7E84" w14:textId="77777777" w:rsidR="00E60C85" w:rsidRDefault="00E60C85" w:rsidP="00E60C85">
      <w:pPr>
        <w:pStyle w:val="Tip"/>
      </w:pPr>
      <w:r>
        <w:t xml:space="preserve">Managing schema and pushing schema changes with warehouse is much different than lakehouse. The best practice for implementing CI/CD processes with a warehouse schema is using </w:t>
      </w:r>
      <w:proofErr w:type="spellStart"/>
      <w:r>
        <w:t>SqlPackage</w:t>
      </w:r>
      <w:proofErr w:type="spellEnd"/>
      <w:r>
        <w:t xml:space="preserve"> and </w:t>
      </w:r>
      <w:proofErr w:type="spellStart"/>
      <w:r>
        <w:t>DecFx</w:t>
      </w:r>
      <w:proofErr w:type="spellEnd"/>
      <w:r>
        <w:t>.</w:t>
      </w:r>
    </w:p>
    <w:p w14:paraId="7B55922F" w14:textId="77777777" w:rsidR="00193AF8" w:rsidRPr="00535629" w:rsidRDefault="00193AF8" w:rsidP="00193AF8"/>
    <w:p w14:paraId="0CB80D43" w14:textId="61406EC5" w:rsidR="00931A8C" w:rsidRDefault="00931A8C" w:rsidP="00931A8C">
      <w:pPr>
        <w:pStyle w:val="Heading3"/>
      </w:pPr>
      <w:r>
        <w:t>Fabric REST API</w:t>
      </w:r>
      <w:r w:rsidR="00911E14">
        <w:t xml:space="preserve"> Programming</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46426A6D" w14:textId="77777777" w:rsidR="00B4728E" w:rsidRDefault="00B4728E" w:rsidP="00B4728E">
      <w:pPr>
        <w:pStyle w:val="AdditionalResourceHeading"/>
      </w:pPr>
      <w:r>
        <w:t>Microsoft APIs used in Fabric development</w:t>
      </w:r>
    </w:p>
    <w:p w14:paraId="7CF9BEB2" w14:textId="77777777" w:rsidR="00B4728E" w:rsidRDefault="00B4728E" w:rsidP="00B4728E">
      <w:pPr>
        <w:pStyle w:val="AdditonalResourceLink"/>
      </w:pPr>
      <w:hyperlink r:id="rId86" w:history="1">
        <w:r w:rsidRPr="007F4FCD">
          <w:rPr>
            <w:rStyle w:val="Hyperlink"/>
          </w:rPr>
          <w:t>The Fabric REST APIs</w:t>
        </w:r>
      </w:hyperlink>
    </w:p>
    <w:p w14:paraId="1415B079" w14:textId="77777777" w:rsidR="00B4728E" w:rsidRDefault="00B4728E" w:rsidP="00B4728E">
      <w:pPr>
        <w:pStyle w:val="AdditonalResourceLink"/>
      </w:pPr>
      <w:hyperlink r:id="rId87" w:history="1">
        <w:r w:rsidRPr="003A60E4">
          <w:rPr>
            <w:rStyle w:val="Hyperlink"/>
          </w:rPr>
          <w:t>Azure Microsoft Fabric REST APIs</w:t>
        </w:r>
      </w:hyperlink>
    </w:p>
    <w:p w14:paraId="1F1FC489" w14:textId="77777777" w:rsidR="00B4728E" w:rsidRDefault="00B4728E" w:rsidP="00B4728E">
      <w:pPr>
        <w:pStyle w:val="AdditonalResourceLink"/>
      </w:pPr>
      <w:hyperlink r:id="rId88" w:history="1">
        <w:r w:rsidRPr="006B12CF">
          <w:rPr>
            <w:rStyle w:val="Hyperlink"/>
          </w:rPr>
          <w:t>Power BI REST APIs</w:t>
        </w:r>
      </w:hyperlink>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lastRenderedPageBreak/>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89" w:history="1">
        <w:r w:rsidRPr="00AF71DF">
          <w:rPr>
            <w:rStyle w:val="Hyperlink"/>
          </w:rPr>
          <w:t>Pagination</w:t>
        </w:r>
      </w:hyperlink>
    </w:p>
    <w:p w14:paraId="037A28E5" w14:textId="77777777" w:rsidR="00123C75" w:rsidRDefault="00123C75" w:rsidP="00123C75">
      <w:pPr>
        <w:pStyle w:val="AdditonalResourceLink"/>
      </w:pPr>
      <w:hyperlink r:id="rId90" w:history="1">
        <w:r w:rsidRPr="009D138A">
          <w:rPr>
            <w:rStyle w:val="Hyperlink"/>
          </w:rPr>
          <w:t>Long running operations</w:t>
        </w:r>
      </w:hyperlink>
    </w:p>
    <w:p w14:paraId="6BADC82C" w14:textId="6A3BA3A9" w:rsidR="00123C75" w:rsidRDefault="00123C75" w:rsidP="00931A8C">
      <w:pPr>
        <w:pStyle w:val="AdditonalResourceLink"/>
      </w:pPr>
      <w:hyperlink r:id="rId91"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92"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w:t>
      </w:r>
      <w:r w:rsidR="006E14D1">
        <w:lastRenderedPageBreak/>
        <w:t xml:space="preserve">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93"/>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0069943D">
            <wp:extent cx="4944436" cy="3276600"/>
            <wp:effectExtent l="0" t="0" r="8890" b="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94"/>
                    <a:stretch>
                      <a:fillRect/>
                    </a:stretch>
                  </pic:blipFill>
                  <pic:spPr>
                    <a:xfrm>
                      <a:off x="0" y="0"/>
                      <a:ext cx="5189088" cy="3438727"/>
                    </a:xfrm>
                    <a:prstGeom prst="rect">
                      <a:avLst/>
                    </a:prstGeom>
                  </pic:spPr>
                </pic:pic>
              </a:graphicData>
            </a:graphic>
          </wp:inline>
        </w:drawing>
      </w:r>
    </w:p>
    <w:p w14:paraId="5F875E9C" w14:textId="5108D8FF" w:rsidR="00A13348" w:rsidRDefault="00750114" w:rsidP="00A13348">
      <w:r>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06092F1" w:rsidR="00A13348" w:rsidRPr="002C6E74" w:rsidRDefault="00A13348" w:rsidP="00A13348">
      <w:pPr>
        <w:pStyle w:val="CodeListing"/>
        <w:rPr>
          <w:color w:val="808080" w:themeColor="background1" w:themeShade="80"/>
        </w:rPr>
      </w:pPr>
      <w:r w:rsidRPr="002C6E74">
        <w:rPr>
          <w:color w:val="808080" w:themeColor="background1" w:themeShade="80"/>
        </w:rPr>
        <w:t xml:space="preserve"># </w:t>
      </w:r>
      <w:r w:rsidR="006F1309" w:rsidRPr="006F1309">
        <w:rPr>
          <w:color w:val="808080" w:themeColor="background1" w:themeShade="80"/>
        </w:rPr>
        <w:t>Fabric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5BE86832" w14:textId="4FE9C934" w:rsidR="00A13348" w:rsidRPr="002C6E74" w:rsidRDefault="00A13348" w:rsidP="00A13348">
      <w:pPr>
        <w:pStyle w:val="CodeListing"/>
        <w:rPr>
          <w:color w:val="808080" w:themeColor="background1" w:themeShade="80"/>
        </w:rPr>
      </w:pPr>
      <w:r w:rsidRPr="002C6E74">
        <w:rPr>
          <w:color w:val="808080" w:themeColor="background1" w:themeShade="80"/>
        </w:rPr>
        <w:t># META   "</w:t>
      </w:r>
      <w:r w:rsidR="006F1309" w:rsidRPr="006F1309">
        <w:rPr>
          <w:color w:val="808080" w:themeColor="background1" w:themeShade="80"/>
        </w:rPr>
        <w:t>dependencies</w:t>
      </w:r>
      <w:r w:rsidRPr="002C6E74">
        <w:rPr>
          <w:color w:val="808080" w:themeColor="background1" w:themeShade="80"/>
        </w:rPr>
        <w:t>": {</w:t>
      </w:r>
      <w:r w:rsidR="006F1309">
        <w:rPr>
          <w:color w:val="808080" w:themeColor="background1" w:themeShade="80"/>
        </w:rPr>
        <w:br/>
      </w: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4A050A26" w14:textId="77777777" w:rsidR="006F1309" w:rsidRDefault="00A13348" w:rsidP="00A13348">
      <w:pPr>
        <w:pStyle w:val="CodeListing"/>
        <w:rPr>
          <w:color w:val="7F7F7F" w:themeColor="text1" w:themeTint="80"/>
        </w:rPr>
      </w:pPr>
      <w:r w:rsidRPr="002C6E74">
        <w:rPr>
          <w:color w:val="808080" w:themeColor="background1" w:themeShade="80"/>
        </w:rPr>
        <w:t xml:space="preserve"># META       "known_lakehouses": </w:t>
      </w:r>
      <w:r w:rsidRPr="00A358C9">
        <w:rPr>
          <w:color w:val="7F7F7F" w:themeColor="text1" w:themeTint="80"/>
        </w:rPr>
        <w:t>[</w:t>
      </w:r>
    </w:p>
    <w:p w14:paraId="0E3538AE" w14:textId="00113885" w:rsidR="006F1309" w:rsidRDefault="006F1309" w:rsidP="00A13348">
      <w:pPr>
        <w:pStyle w:val="CodeListing"/>
        <w:rPr>
          <w:color w:val="7F7F7F" w:themeColor="text1" w:themeTint="80"/>
        </w:rPr>
      </w:pPr>
      <w:r w:rsidRPr="002C6E74">
        <w:rPr>
          <w:color w:val="808080" w:themeColor="background1" w:themeShade="80"/>
        </w:rPr>
        <w:lastRenderedPageBreak/>
        <w:t xml:space="preserve"># META       </w:t>
      </w:r>
      <w:r>
        <w:rPr>
          <w:color w:val="808080" w:themeColor="background1" w:themeShade="80"/>
        </w:rPr>
        <w:t xml:space="preserve">  </w:t>
      </w:r>
      <w:r w:rsidR="00A13348" w:rsidRPr="00A358C9">
        <w:rPr>
          <w:color w:val="7F7F7F" w:themeColor="text1" w:themeTint="80"/>
        </w:rPr>
        <w:t xml:space="preserve">{ </w:t>
      </w:r>
    </w:p>
    <w:p w14:paraId="5F021BED" w14:textId="2FB20016"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"id": "</w:t>
      </w:r>
      <w:r w:rsidR="00A13348" w:rsidRPr="002C6E74">
        <w:t>{LAKEHOUSE_ID}</w:t>
      </w:r>
      <w:r w:rsidR="00A13348" w:rsidRPr="00A358C9">
        <w:rPr>
          <w:color w:val="7F7F7F" w:themeColor="text1" w:themeTint="80"/>
        </w:rPr>
        <w:t xml:space="preserve">" </w:t>
      </w:r>
    </w:p>
    <w:p w14:paraId="3FE03AF6" w14:textId="4D342E0F"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w:t>
      </w:r>
    </w:p>
    <w:p w14:paraId="0FC28D8A" w14:textId="255A42FC" w:rsidR="00A13348" w:rsidRPr="002C6E74" w:rsidRDefault="006F1309" w:rsidP="00A13348">
      <w:pPr>
        <w:pStyle w:val="CodeListing"/>
        <w:rPr>
          <w:color w:val="808080" w:themeColor="background1" w:themeShade="80"/>
        </w:rPr>
      </w:pPr>
      <w:r w:rsidRPr="002C6E74">
        <w:rPr>
          <w:color w:val="808080" w:themeColor="background1" w:themeShade="80"/>
        </w:rPr>
        <w:t xml:space="preserve"># META       </w:t>
      </w:r>
      <w:r w:rsidR="00A13348" w:rsidRPr="00A358C9">
        <w:rPr>
          <w:color w:val="7F7F7F" w:themeColor="text1" w:themeTint="80"/>
        </w:rPr>
        <w:t>]</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lastRenderedPageBreak/>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95" w:history="1">
        <w:r w:rsidRPr="00A7690F">
          <w:rPr>
            <w:rStyle w:val="Hyperlink"/>
          </w:rPr>
          <w:t>Fabric item definitions overview</w:t>
        </w:r>
      </w:hyperlink>
    </w:p>
    <w:p w14:paraId="0EA91092" w14:textId="77777777" w:rsidR="00A13348" w:rsidRDefault="00A13348" w:rsidP="00A13348">
      <w:pPr>
        <w:pStyle w:val="AdditonalResourceLink"/>
      </w:pPr>
      <w:hyperlink r:id="rId96" w:history="1">
        <w:r w:rsidRPr="0069482C">
          <w:rPr>
            <w:rStyle w:val="Hyperlink"/>
          </w:rPr>
          <w:t>Create Item API</w:t>
        </w:r>
      </w:hyperlink>
    </w:p>
    <w:p w14:paraId="06ED6B0A" w14:textId="77777777" w:rsidR="00A13348" w:rsidRDefault="00A13348" w:rsidP="00A13348">
      <w:pPr>
        <w:pStyle w:val="AdditonalResourceLink"/>
      </w:pPr>
      <w:hyperlink r:id="rId97" w:history="1">
        <w:r w:rsidRPr="009D5F05">
          <w:rPr>
            <w:rStyle w:val="Hyperlink"/>
          </w:rPr>
          <w:t>Get Item Definition API</w:t>
        </w:r>
      </w:hyperlink>
    </w:p>
    <w:p w14:paraId="5D30025F" w14:textId="77777777" w:rsidR="00A13348" w:rsidRDefault="00A13348" w:rsidP="00A13348">
      <w:pPr>
        <w:pStyle w:val="AdditonalResourceLink"/>
      </w:pPr>
      <w:hyperlink r:id="rId98"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lastRenderedPageBreak/>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45EC2EA3" w14:textId="798F7ECE" w:rsidR="00911E14" w:rsidRDefault="0055418C" w:rsidP="0055418C">
      <w:pPr>
        <w:pStyle w:val="Heading3"/>
      </w:pPr>
      <w:r>
        <w:t>Bulk Import</w:t>
      </w:r>
      <w:r w:rsidR="00535629">
        <w:t>/Export</w:t>
      </w:r>
      <w:r>
        <w:t xml:space="preserve"> API</w:t>
      </w:r>
      <w:r w:rsidR="00535629">
        <w:t>s</w:t>
      </w:r>
    </w:p>
    <w:p w14:paraId="16BE2E60" w14:textId="0F6B5A2E" w:rsidR="0055418C" w:rsidRPr="0055418C" w:rsidRDefault="0055418C" w:rsidP="0055418C">
      <w:proofErr w:type="spellStart"/>
      <w:r>
        <w:t>sss</w:t>
      </w:r>
      <w:proofErr w:type="spellEnd"/>
    </w:p>
    <w:p w14:paraId="22053BB2" w14:textId="46A5138F" w:rsidR="008D2E4C" w:rsidRDefault="008D2E4C" w:rsidP="008D2E4C">
      <w:pPr>
        <w:pStyle w:val="Heading2"/>
      </w:pPr>
      <w:r>
        <w:t>Developing Workflows</w:t>
      </w:r>
      <w:r w:rsidR="00FB5652">
        <w:t xml:space="preserve"> for </w:t>
      </w:r>
      <w:r w:rsidR="004E6F48">
        <w:t xml:space="preserve">Fabric </w:t>
      </w:r>
      <w:r w:rsidR="00FB5652">
        <w:t>CI/CD</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99"/>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100"/>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lastRenderedPageBreak/>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101"/>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102"/>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lastRenderedPageBreak/>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104"/>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105" w:history="1">
        <w:r w:rsidRPr="000B5420">
          <w:rPr>
            <w:rStyle w:val="Hyperlink"/>
          </w:rPr>
          <w:t>Azure Pipelines documentation</w:t>
        </w:r>
      </w:hyperlink>
    </w:p>
    <w:p w14:paraId="4533C9E7" w14:textId="09EC0235" w:rsidR="00C75FCF" w:rsidRDefault="006B0117" w:rsidP="00867E4B">
      <w:pPr>
        <w:pStyle w:val="AdditonalResourceLink"/>
      </w:pPr>
      <w:hyperlink r:id="rId106" w:history="1">
        <w:r w:rsidRPr="006B0117">
          <w:rPr>
            <w:rStyle w:val="Hyperlink"/>
          </w:rPr>
          <w:t>Key concepts</w:t>
        </w:r>
      </w:hyperlink>
    </w:p>
    <w:p w14:paraId="4B6F5F18" w14:textId="619250D4" w:rsidR="000B5420" w:rsidRDefault="003C3F55" w:rsidP="00867E4B">
      <w:pPr>
        <w:pStyle w:val="AdditonalResourceLink"/>
      </w:pPr>
      <w:hyperlink r:id="rId107" w:history="1">
        <w:r w:rsidRPr="00122937">
          <w:rPr>
            <w:rStyle w:val="Hyperlink"/>
          </w:rPr>
          <w:t>YAML pipeline editor</w:t>
        </w:r>
      </w:hyperlink>
    </w:p>
    <w:p w14:paraId="11FE0EA3" w14:textId="7F82C672" w:rsidR="00122937" w:rsidRDefault="006C69E0" w:rsidP="00867E4B">
      <w:pPr>
        <w:pStyle w:val="AdditonalResourceLink"/>
      </w:pPr>
      <w:hyperlink r:id="rId108" w:history="1">
        <w:r w:rsidRPr="004E2F0A">
          <w:rPr>
            <w:rStyle w:val="Hyperlink"/>
          </w:rPr>
          <w:t>Manage variable groups</w:t>
        </w:r>
      </w:hyperlink>
    </w:p>
    <w:p w14:paraId="303E6AEF" w14:textId="393185CC" w:rsidR="00685788" w:rsidRDefault="00DD4248" w:rsidP="00F75FBA">
      <w:pPr>
        <w:pStyle w:val="AdditonalResourceLink"/>
      </w:pPr>
      <w:hyperlink r:id="rId109"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10"/>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11"/>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lastRenderedPageBreak/>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12"/>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13"/>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14"/>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15"/>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lastRenderedPageBreak/>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16"/>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17"/>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18"/>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19" w:history="1">
        <w:r w:rsidRPr="00856D9B">
          <w:rPr>
            <w:rStyle w:val="Hyperlink"/>
          </w:rPr>
          <w:t>Understanding GitHub Actions</w:t>
        </w:r>
      </w:hyperlink>
    </w:p>
    <w:p w14:paraId="760A9760" w14:textId="448C1E87" w:rsidR="00021DFE" w:rsidRDefault="00021DFE" w:rsidP="00856D9B">
      <w:pPr>
        <w:pStyle w:val="AdditonalResourceLink"/>
      </w:pPr>
      <w:hyperlink r:id="rId120" w:history="1">
        <w:r w:rsidRPr="00021DFE">
          <w:rPr>
            <w:rStyle w:val="Hyperlink"/>
          </w:rPr>
          <w:t>Workflows</w:t>
        </w:r>
      </w:hyperlink>
    </w:p>
    <w:p w14:paraId="170DFDEA" w14:textId="37BD58F6" w:rsidR="00856D9B" w:rsidRDefault="00021DFE" w:rsidP="00856D9B">
      <w:pPr>
        <w:pStyle w:val="AdditonalResourceLink"/>
      </w:pPr>
      <w:hyperlink r:id="rId121" w:history="1">
        <w:r w:rsidRPr="00021DFE">
          <w:rPr>
            <w:rStyle w:val="Hyperlink"/>
          </w:rPr>
          <w:t>Variables</w:t>
        </w:r>
      </w:hyperlink>
    </w:p>
    <w:p w14:paraId="6572106D" w14:textId="64A8B890" w:rsidR="00021DFE" w:rsidRPr="00856D9B" w:rsidRDefault="00021DFE" w:rsidP="00856D9B">
      <w:pPr>
        <w:pStyle w:val="AdditonalResourceLink"/>
      </w:pPr>
      <w:hyperlink r:id="rId122"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lastRenderedPageBreak/>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01AE3D00"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xml:space="preserve">. You can leverage tools and libraries like </w:t>
      </w:r>
      <w:r w:rsidR="009948BE">
        <w:t xml:space="preserve">Terraform , </w:t>
      </w:r>
      <w:r w:rsidR="0086495B">
        <w:t>Fabric CLI and</w:t>
      </w:r>
      <w:r w:rsidR="009948BE">
        <w:t xml:space="preserve"> the fabric-cicd library</w:t>
      </w:r>
      <w:r w:rsidR="0086495B">
        <w:t>.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BA22EA"/>
    <w:multiLevelType w:val="hybridMultilevel"/>
    <w:tmpl w:val="4ADAE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90E5579"/>
    <w:multiLevelType w:val="hybridMultilevel"/>
    <w:tmpl w:val="AA0AD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7"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9F7761"/>
    <w:multiLevelType w:val="hybridMultilevel"/>
    <w:tmpl w:val="2A8A7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21"/>
  </w:num>
  <w:num w:numId="2" w16cid:durableId="1562055421">
    <w:abstractNumId w:val="19"/>
  </w:num>
  <w:num w:numId="3" w16cid:durableId="1126974432">
    <w:abstractNumId w:val="10"/>
  </w:num>
  <w:num w:numId="4" w16cid:durableId="206794230">
    <w:abstractNumId w:val="22"/>
  </w:num>
  <w:num w:numId="5" w16cid:durableId="1337732143">
    <w:abstractNumId w:val="23"/>
  </w:num>
  <w:num w:numId="6" w16cid:durableId="1690136322">
    <w:abstractNumId w:val="29"/>
  </w:num>
  <w:num w:numId="7" w16cid:durableId="774397785">
    <w:abstractNumId w:val="11"/>
  </w:num>
  <w:num w:numId="8" w16cid:durableId="81921184">
    <w:abstractNumId w:val="14"/>
  </w:num>
  <w:num w:numId="9" w16cid:durableId="487213091">
    <w:abstractNumId w:val="18"/>
  </w:num>
  <w:num w:numId="10" w16cid:durableId="1398355323">
    <w:abstractNumId w:val="31"/>
  </w:num>
  <w:num w:numId="11" w16cid:durableId="305865025">
    <w:abstractNumId w:val="7"/>
  </w:num>
  <w:num w:numId="12" w16cid:durableId="2029985634">
    <w:abstractNumId w:val="14"/>
  </w:num>
  <w:num w:numId="13" w16cid:durableId="1712804052">
    <w:abstractNumId w:val="3"/>
  </w:num>
  <w:num w:numId="14" w16cid:durableId="1689137851">
    <w:abstractNumId w:val="38"/>
  </w:num>
  <w:num w:numId="15" w16cid:durableId="121075993">
    <w:abstractNumId w:val="5"/>
  </w:num>
  <w:num w:numId="16" w16cid:durableId="1109666698">
    <w:abstractNumId w:val="1"/>
  </w:num>
  <w:num w:numId="17" w16cid:durableId="1731809126">
    <w:abstractNumId w:val="25"/>
  </w:num>
  <w:num w:numId="18" w16cid:durableId="36709684">
    <w:abstractNumId w:val="36"/>
  </w:num>
  <w:num w:numId="19" w16cid:durableId="1855145025">
    <w:abstractNumId w:val="16"/>
  </w:num>
  <w:num w:numId="20" w16cid:durableId="1953200917">
    <w:abstractNumId w:val="9"/>
  </w:num>
  <w:num w:numId="21" w16cid:durableId="1202936400">
    <w:abstractNumId w:val="30"/>
  </w:num>
  <w:num w:numId="22" w16cid:durableId="717708443">
    <w:abstractNumId w:val="37"/>
  </w:num>
  <w:num w:numId="23" w16cid:durableId="294022484">
    <w:abstractNumId w:val="35"/>
  </w:num>
  <w:num w:numId="24" w16cid:durableId="2053268700">
    <w:abstractNumId w:val="2"/>
  </w:num>
  <w:num w:numId="25" w16cid:durableId="825363922">
    <w:abstractNumId w:val="24"/>
  </w:num>
  <w:num w:numId="26" w16cid:durableId="1683897300">
    <w:abstractNumId w:val="33"/>
  </w:num>
  <w:num w:numId="27" w16cid:durableId="2039355813">
    <w:abstractNumId w:val="0"/>
  </w:num>
  <w:num w:numId="28" w16cid:durableId="1290938626">
    <w:abstractNumId w:val="34"/>
  </w:num>
  <w:num w:numId="29" w16cid:durableId="19404972">
    <w:abstractNumId w:val="17"/>
  </w:num>
  <w:num w:numId="30" w16cid:durableId="88744655">
    <w:abstractNumId w:val="12"/>
  </w:num>
  <w:num w:numId="31" w16cid:durableId="2023506132">
    <w:abstractNumId w:val="26"/>
  </w:num>
  <w:num w:numId="32" w16cid:durableId="1756197330">
    <w:abstractNumId w:val="28"/>
  </w:num>
  <w:num w:numId="33" w16cid:durableId="1550146062">
    <w:abstractNumId w:val="15"/>
  </w:num>
  <w:num w:numId="34" w16cid:durableId="288168547">
    <w:abstractNumId w:val="4"/>
  </w:num>
  <w:num w:numId="35" w16cid:durableId="599413649">
    <w:abstractNumId w:val="13"/>
  </w:num>
  <w:num w:numId="36" w16cid:durableId="1977099860">
    <w:abstractNumId w:val="20"/>
  </w:num>
  <w:num w:numId="37" w16cid:durableId="2018190186">
    <w:abstractNumId w:val="27"/>
  </w:num>
  <w:num w:numId="38" w16cid:durableId="1663655342">
    <w:abstractNumId w:val="6"/>
  </w:num>
  <w:num w:numId="39" w16cid:durableId="427501179">
    <w:abstractNumId w:val="32"/>
  </w:num>
  <w:num w:numId="40" w16cid:durableId="21103452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27C9"/>
    <w:rsid w:val="00013322"/>
    <w:rsid w:val="00013A90"/>
    <w:rsid w:val="000142DC"/>
    <w:rsid w:val="00015EF1"/>
    <w:rsid w:val="000160AC"/>
    <w:rsid w:val="0001664B"/>
    <w:rsid w:val="00017BBE"/>
    <w:rsid w:val="00020376"/>
    <w:rsid w:val="000205F9"/>
    <w:rsid w:val="00021CF1"/>
    <w:rsid w:val="00021DFE"/>
    <w:rsid w:val="000220A4"/>
    <w:rsid w:val="000224BF"/>
    <w:rsid w:val="0002279D"/>
    <w:rsid w:val="00022863"/>
    <w:rsid w:val="000228ED"/>
    <w:rsid w:val="00023E68"/>
    <w:rsid w:val="00024E88"/>
    <w:rsid w:val="00025658"/>
    <w:rsid w:val="000268E2"/>
    <w:rsid w:val="00026ECA"/>
    <w:rsid w:val="00027700"/>
    <w:rsid w:val="00030341"/>
    <w:rsid w:val="0003098F"/>
    <w:rsid w:val="00031327"/>
    <w:rsid w:val="00031B42"/>
    <w:rsid w:val="000321CE"/>
    <w:rsid w:val="0003223A"/>
    <w:rsid w:val="000323FA"/>
    <w:rsid w:val="00032AEA"/>
    <w:rsid w:val="00032B5D"/>
    <w:rsid w:val="00033B53"/>
    <w:rsid w:val="00034A20"/>
    <w:rsid w:val="00034E66"/>
    <w:rsid w:val="000364E8"/>
    <w:rsid w:val="0003680A"/>
    <w:rsid w:val="00036E5B"/>
    <w:rsid w:val="00037CBC"/>
    <w:rsid w:val="00037DE1"/>
    <w:rsid w:val="000400FE"/>
    <w:rsid w:val="00040C63"/>
    <w:rsid w:val="00040D55"/>
    <w:rsid w:val="00040FD8"/>
    <w:rsid w:val="00042E37"/>
    <w:rsid w:val="000432DD"/>
    <w:rsid w:val="0004468D"/>
    <w:rsid w:val="0004543B"/>
    <w:rsid w:val="00045DA7"/>
    <w:rsid w:val="00045E32"/>
    <w:rsid w:val="000467A3"/>
    <w:rsid w:val="000472A9"/>
    <w:rsid w:val="00047393"/>
    <w:rsid w:val="000506FB"/>
    <w:rsid w:val="00051661"/>
    <w:rsid w:val="00051702"/>
    <w:rsid w:val="000518D3"/>
    <w:rsid w:val="00051AFB"/>
    <w:rsid w:val="0005306D"/>
    <w:rsid w:val="00054C66"/>
    <w:rsid w:val="00056C29"/>
    <w:rsid w:val="00056D2F"/>
    <w:rsid w:val="0005709A"/>
    <w:rsid w:val="00057EEE"/>
    <w:rsid w:val="00061B78"/>
    <w:rsid w:val="00061EBA"/>
    <w:rsid w:val="00062606"/>
    <w:rsid w:val="00062A2C"/>
    <w:rsid w:val="000642E6"/>
    <w:rsid w:val="0006599E"/>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5BC3"/>
    <w:rsid w:val="00087812"/>
    <w:rsid w:val="00087898"/>
    <w:rsid w:val="00090408"/>
    <w:rsid w:val="00090659"/>
    <w:rsid w:val="00090A17"/>
    <w:rsid w:val="00091700"/>
    <w:rsid w:val="00092593"/>
    <w:rsid w:val="00093B09"/>
    <w:rsid w:val="00093DE6"/>
    <w:rsid w:val="00094B78"/>
    <w:rsid w:val="00095C7C"/>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2E3"/>
    <w:rsid w:val="000C2DFA"/>
    <w:rsid w:val="000C2F63"/>
    <w:rsid w:val="000C3492"/>
    <w:rsid w:val="000C47C8"/>
    <w:rsid w:val="000C5157"/>
    <w:rsid w:val="000C5895"/>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58F1"/>
    <w:rsid w:val="001167AB"/>
    <w:rsid w:val="00117263"/>
    <w:rsid w:val="00117684"/>
    <w:rsid w:val="001178C6"/>
    <w:rsid w:val="00117FA3"/>
    <w:rsid w:val="001204C9"/>
    <w:rsid w:val="00120C63"/>
    <w:rsid w:val="00121D12"/>
    <w:rsid w:val="00121EFD"/>
    <w:rsid w:val="0012225A"/>
    <w:rsid w:val="0012240F"/>
    <w:rsid w:val="00122937"/>
    <w:rsid w:val="001232B2"/>
    <w:rsid w:val="00123C75"/>
    <w:rsid w:val="001240C9"/>
    <w:rsid w:val="00125323"/>
    <w:rsid w:val="00125C0B"/>
    <w:rsid w:val="00126202"/>
    <w:rsid w:val="00126859"/>
    <w:rsid w:val="00127874"/>
    <w:rsid w:val="00130148"/>
    <w:rsid w:val="0013016C"/>
    <w:rsid w:val="001302CB"/>
    <w:rsid w:val="001317E7"/>
    <w:rsid w:val="0013220F"/>
    <w:rsid w:val="00132C8A"/>
    <w:rsid w:val="001337E7"/>
    <w:rsid w:val="001347DA"/>
    <w:rsid w:val="00134C43"/>
    <w:rsid w:val="00134FF1"/>
    <w:rsid w:val="00135EA5"/>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07E4"/>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1FB"/>
    <w:rsid w:val="00163BD7"/>
    <w:rsid w:val="00164662"/>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664"/>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6D59"/>
    <w:rsid w:val="001872B9"/>
    <w:rsid w:val="0019119C"/>
    <w:rsid w:val="001912C3"/>
    <w:rsid w:val="00191AFB"/>
    <w:rsid w:val="001921E3"/>
    <w:rsid w:val="0019265D"/>
    <w:rsid w:val="00192ABE"/>
    <w:rsid w:val="001932AB"/>
    <w:rsid w:val="00193A6E"/>
    <w:rsid w:val="00193AF8"/>
    <w:rsid w:val="00194FE1"/>
    <w:rsid w:val="00195180"/>
    <w:rsid w:val="001954B3"/>
    <w:rsid w:val="00195A30"/>
    <w:rsid w:val="00195CFB"/>
    <w:rsid w:val="00196F12"/>
    <w:rsid w:val="0019717F"/>
    <w:rsid w:val="0019794E"/>
    <w:rsid w:val="00197ECB"/>
    <w:rsid w:val="001A0A84"/>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C79"/>
    <w:rsid w:val="001C0D20"/>
    <w:rsid w:val="001C281F"/>
    <w:rsid w:val="001C3CDA"/>
    <w:rsid w:val="001C42A6"/>
    <w:rsid w:val="001C4F0C"/>
    <w:rsid w:val="001C5A82"/>
    <w:rsid w:val="001C5AEB"/>
    <w:rsid w:val="001C7996"/>
    <w:rsid w:val="001C79CF"/>
    <w:rsid w:val="001C7C3E"/>
    <w:rsid w:val="001D0446"/>
    <w:rsid w:val="001D1079"/>
    <w:rsid w:val="001D143E"/>
    <w:rsid w:val="001D2261"/>
    <w:rsid w:val="001D245B"/>
    <w:rsid w:val="001D2772"/>
    <w:rsid w:val="001D29E6"/>
    <w:rsid w:val="001D2C84"/>
    <w:rsid w:val="001D4464"/>
    <w:rsid w:val="001D573C"/>
    <w:rsid w:val="001D620F"/>
    <w:rsid w:val="001D6516"/>
    <w:rsid w:val="001D67D8"/>
    <w:rsid w:val="001D71EC"/>
    <w:rsid w:val="001E053C"/>
    <w:rsid w:val="001E0FA1"/>
    <w:rsid w:val="001E320D"/>
    <w:rsid w:val="001E4113"/>
    <w:rsid w:val="001E42CA"/>
    <w:rsid w:val="001E45BA"/>
    <w:rsid w:val="001E4741"/>
    <w:rsid w:val="001E48C1"/>
    <w:rsid w:val="001E4BC3"/>
    <w:rsid w:val="001E4DC8"/>
    <w:rsid w:val="001E4E96"/>
    <w:rsid w:val="001E575D"/>
    <w:rsid w:val="001E5B3F"/>
    <w:rsid w:val="001E6E7E"/>
    <w:rsid w:val="001E7568"/>
    <w:rsid w:val="001E76F0"/>
    <w:rsid w:val="001E7BAD"/>
    <w:rsid w:val="001E7C4A"/>
    <w:rsid w:val="001F1B40"/>
    <w:rsid w:val="001F3C3A"/>
    <w:rsid w:val="001F43C9"/>
    <w:rsid w:val="001F44EA"/>
    <w:rsid w:val="001F4A07"/>
    <w:rsid w:val="001F6576"/>
    <w:rsid w:val="001F7360"/>
    <w:rsid w:val="001F79D4"/>
    <w:rsid w:val="002009F8"/>
    <w:rsid w:val="00201D6B"/>
    <w:rsid w:val="00202017"/>
    <w:rsid w:val="00202041"/>
    <w:rsid w:val="0020284A"/>
    <w:rsid w:val="00203659"/>
    <w:rsid w:val="00203AE2"/>
    <w:rsid w:val="00203D90"/>
    <w:rsid w:val="00206526"/>
    <w:rsid w:val="00206EA5"/>
    <w:rsid w:val="00207BF6"/>
    <w:rsid w:val="002102D2"/>
    <w:rsid w:val="002108CE"/>
    <w:rsid w:val="00210A5A"/>
    <w:rsid w:val="00212165"/>
    <w:rsid w:val="00212D00"/>
    <w:rsid w:val="00214E05"/>
    <w:rsid w:val="00215E6D"/>
    <w:rsid w:val="00216C2E"/>
    <w:rsid w:val="0021736D"/>
    <w:rsid w:val="0021766A"/>
    <w:rsid w:val="00217B15"/>
    <w:rsid w:val="0022050F"/>
    <w:rsid w:val="00221246"/>
    <w:rsid w:val="00222582"/>
    <w:rsid w:val="00222F3D"/>
    <w:rsid w:val="00222FA6"/>
    <w:rsid w:val="00223BA2"/>
    <w:rsid w:val="00223FD5"/>
    <w:rsid w:val="002249F5"/>
    <w:rsid w:val="00224B0E"/>
    <w:rsid w:val="00224D79"/>
    <w:rsid w:val="00224DAA"/>
    <w:rsid w:val="002255EE"/>
    <w:rsid w:val="00227881"/>
    <w:rsid w:val="00227C3C"/>
    <w:rsid w:val="00227ED2"/>
    <w:rsid w:val="00231036"/>
    <w:rsid w:val="00231656"/>
    <w:rsid w:val="00233227"/>
    <w:rsid w:val="00233700"/>
    <w:rsid w:val="00235CE4"/>
    <w:rsid w:val="00235DFA"/>
    <w:rsid w:val="0023659A"/>
    <w:rsid w:val="00236CDB"/>
    <w:rsid w:val="00240D97"/>
    <w:rsid w:val="00242CC0"/>
    <w:rsid w:val="00242CFA"/>
    <w:rsid w:val="0024398B"/>
    <w:rsid w:val="00243AC5"/>
    <w:rsid w:val="00243FA3"/>
    <w:rsid w:val="00244699"/>
    <w:rsid w:val="002451D1"/>
    <w:rsid w:val="002461C1"/>
    <w:rsid w:val="002467F2"/>
    <w:rsid w:val="002475B2"/>
    <w:rsid w:val="00247734"/>
    <w:rsid w:val="00250F23"/>
    <w:rsid w:val="00251AFF"/>
    <w:rsid w:val="00251C2C"/>
    <w:rsid w:val="00251ECB"/>
    <w:rsid w:val="00252450"/>
    <w:rsid w:val="00252501"/>
    <w:rsid w:val="00252792"/>
    <w:rsid w:val="00253976"/>
    <w:rsid w:val="00254135"/>
    <w:rsid w:val="002545C6"/>
    <w:rsid w:val="0025475F"/>
    <w:rsid w:val="00254C9B"/>
    <w:rsid w:val="00255B83"/>
    <w:rsid w:val="00255FAA"/>
    <w:rsid w:val="002561F9"/>
    <w:rsid w:val="00256784"/>
    <w:rsid w:val="00257C53"/>
    <w:rsid w:val="002611CF"/>
    <w:rsid w:val="00261BB8"/>
    <w:rsid w:val="00261E12"/>
    <w:rsid w:val="002624DB"/>
    <w:rsid w:val="002630BD"/>
    <w:rsid w:val="002632CB"/>
    <w:rsid w:val="002634C2"/>
    <w:rsid w:val="00263F28"/>
    <w:rsid w:val="002678C6"/>
    <w:rsid w:val="0027046C"/>
    <w:rsid w:val="002711BE"/>
    <w:rsid w:val="00273B76"/>
    <w:rsid w:val="00274063"/>
    <w:rsid w:val="00281509"/>
    <w:rsid w:val="0028355F"/>
    <w:rsid w:val="00285361"/>
    <w:rsid w:val="002865FD"/>
    <w:rsid w:val="002870D9"/>
    <w:rsid w:val="00287341"/>
    <w:rsid w:val="0028747D"/>
    <w:rsid w:val="00287A39"/>
    <w:rsid w:val="00287DEE"/>
    <w:rsid w:val="002906A8"/>
    <w:rsid w:val="00291BE4"/>
    <w:rsid w:val="00291C85"/>
    <w:rsid w:val="00292133"/>
    <w:rsid w:val="00292D87"/>
    <w:rsid w:val="00293F8F"/>
    <w:rsid w:val="002952B3"/>
    <w:rsid w:val="002961E4"/>
    <w:rsid w:val="0029685F"/>
    <w:rsid w:val="00296F2E"/>
    <w:rsid w:val="00296FAF"/>
    <w:rsid w:val="00297F93"/>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571"/>
    <w:rsid w:val="002B2C2B"/>
    <w:rsid w:val="002B30CA"/>
    <w:rsid w:val="002B3161"/>
    <w:rsid w:val="002B3C19"/>
    <w:rsid w:val="002B4644"/>
    <w:rsid w:val="002B4E88"/>
    <w:rsid w:val="002B5645"/>
    <w:rsid w:val="002B5EF6"/>
    <w:rsid w:val="002B61C4"/>
    <w:rsid w:val="002B70FC"/>
    <w:rsid w:val="002C00B6"/>
    <w:rsid w:val="002C0344"/>
    <w:rsid w:val="002C1360"/>
    <w:rsid w:val="002C147E"/>
    <w:rsid w:val="002C2C19"/>
    <w:rsid w:val="002C2CE7"/>
    <w:rsid w:val="002C3026"/>
    <w:rsid w:val="002C3C92"/>
    <w:rsid w:val="002C5AC0"/>
    <w:rsid w:val="002C5ECC"/>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10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025"/>
    <w:rsid w:val="002E74E2"/>
    <w:rsid w:val="002F0534"/>
    <w:rsid w:val="002F0B5B"/>
    <w:rsid w:val="002F2C1E"/>
    <w:rsid w:val="002F4956"/>
    <w:rsid w:val="002F6581"/>
    <w:rsid w:val="002F6738"/>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A0B"/>
    <w:rsid w:val="00320CDE"/>
    <w:rsid w:val="00320E5C"/>
    <w:rsid w:val="003219ED"/>
    <w:rsid w:val="00321CA2"/>
    <w:rsid w:val="0032214D"/>
    <w:rsid w:val="003232BC"/>
    <w:rsid w:val="003234D3"/>
    <w:rsid w:val="00324E12"/>
    <w:rsid w:val="00325A68"/>
    <w:rsid w:val="003261A2"/>
    <w:rsid w:val="00326DA8"/>
    <w:rsid w:val="00326E58"/>
    <w:rsid w:val="0032715E"/>
    <w:rsid w:val="00331D10"/>
    <w:rsid w:val="00332730"/>
    <w:rsid w:val="00333121"/>
    <w:rsid w:val="0033355E"/>
    <w:rsid w:val="00333B78"/>
    <w:rsid w:val="0033436F"/>
    <w:rsid w:val="003362EA"/>
    <w:rsid w:val="00336C05"/>
    <w:rsid w:val="00337128"/>
    <w:rsid w:val="0033767E"/>
    <w:rsid w:val="003377C1"/>
    <w:rsid w:val="00337A4E"/>
    <w:rsid w:val="00337BB5"/>
    <w:rsid w:val="003422B6"/>
    <w:rsid w:val="003439AE"/>
    <w:rsid w:val="0034416B"/>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5E7"/>
    <w:rsid w:val="00366B88"/>
    <w:rsid w:val="00366C4F"/>
    <w:rsid w:val="00366F5A"/>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13F"/>
    <w:rsid w:val="0038031E"/>
    <w:rsid w:val="00380712"/>
    <w:rsid w:val="00382961"/>
    <w:rsid w:val="00382BF2"/>
    <w:rsid w:val="0038300D"/>
    <w:rsid w:val="00384194"/>
    <w:rsid w:val="00384DDF"/>
    <w:rsid w:val="00386019"/>
    <w:rsid w:val="003860F1"/>
    <w:rsid w:val="003863DB"/>
    <w:rsid w:val="00387291"/>
    <w:rsid w:val="00387E56"/>
    <w:rsid w:val="0039054E"/>
    <w:rsid w:val="00390794"/>
    <w:rsid w:val="0039120E"/>
    <w:rsid w:val="003912ED"/>
    <w:rsid w:val="0039209F"/>
    <w:rsid w:val="0039260E"/>
    <w:rsid w:val="003931E6"/>
    <w:rsid w:val="00393380"/>
    <w:rsid w:val="00394846"/>
    <w:rsid w:val="003948AF"/>
    <w:rsid w:val="0039510C"/>
    <w:rsid w:val="0039619A"/>
    <w:rsid w:val="003964F6"/>
    <w:rsid w:val="00397A38"/>
    <w:rsid w:val="00397CA8"/>
    <w:rsid w:val="003A0DB5"/>
    <w:rsid w:val="003A1212"/>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0BAB"/>
    <w:rsid w:val="003B1D1B"/>
    <w:rsid w:val="003B2334"/>
    <w:rsid w:val="003B3A0C"/>
    <w:rsid w:val="003B52D7"/>
    <w:rsid w:val="003B60A2"/>
    <w:rsid w:val="003B71A7"/>
    <w:rsid w:val="003C16D6"/>
    <w:rsid w:val="003C18DD"/>
    <w:rsid w:val="003C1963"/>
    <w:rsid w:val="003C3C36"/>
    <w:rsid w:val="003C3F55"/>
    <w:rsid w:val="003C4233"/>
    <w:rsid w:val="003C5297"/>
    <w:rsid w:val="003C565A"/>
    <w:rsid w:val="003C5718"/>
    <w:rsid w:val="003C661D"/>
    <w:rsid w:val="003C6665"/>
    <w:rsid w:val="003C7927"/>
    <w:rsid w:val="003C7C91"/>
    <w:rsid w:val="003D04E8"/>
    <w:rsid w:val="003D0B9B"/>
    <w:rsid w:val="003D0C8D"/>
    <w:rsid w:val="003D1251"/>
    <w:rsid w:val="003D2A9E"/>
    <w:rsid w:val="003D3F2D"/>
    <w:rsid w:val="003D4247"/>
    <w:rsid w:val="003D5822"/>
    <w:rsid w:val="003D5A49"/>
    <w:rsid w:val="003D647D"/>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2651"/>
    <w:rsid w:val="003F3D19"/>
    <w:rsid w:val="003F45C7"/>
    <w:rsid w:val="003F51F1"/>
    <w:rsid w:val="003F5408"/>
    <w:rsid w:val="003F6A06"/>
    <w:rsid w:val="003F7088"/>
    <w:rsid w:val="003F7FFD"/>
    <w:rsid w:val="00400155"/>
    <w:rsid w:val="00400D7C"/>
    <w:rsid w:val="004013CC"/>
    <w:rsid w:val="004019D5"/>
    <w:rsid w:val="00401B95"/>
    <w:rsid w:val="00401D1F"/>
    <w:rsid w:val="00402282"/>
    <w:rsid w:val="00402EF1"/>
    <w:rsid w:val="00403E7C"/>
    <w:rsid w:val="004041D0"/>
    <w:rsid w:val="00405FF2"/>
    <w:rsid w:val="004074B5"/>
    <w:rsid w:val="00407DB9"/>
    <w:rsid w:val="00410095"/>
    <w:rsid w:val="00411147"/>
    <w:rsid w:val="00411E3C"/>
    <w:rsid w:val="004121BE"/>
    <w:rsid w:val="00412575"/>
    <w:rsid w:val="00412DCC"/>
    <w:rsid w:val="00413002"/>
    <w:rsid w:val="00413DD7"/>
    <w:rsid w:val="00414169"/>
    <w:rsid w:val="004150B8"/>
    <w:rsid w:val="004152BE"/>
    <w:rsid w:val="0041552A"/>
    <w:rsid w:val="004162E0"/>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53F4"/>
    <w:rsid w:val="00426B95"/>
    <w:rsid w:val="00426EF7"/>
    <w:rsid w:val="0042724B"/>
    <w:rsid w:val="004319B5"/>
    <w:rsid w:val="00432192"/>
    <w:rsid w:val="00433C44"/>
    <w:rsid w:val="0043502B"/>
    <w:rsid w:val="00435707"/>
    <w:rsid w:val="004367ED"/>
    <w:rsid w:val="004368FC"/>
    <w:rsid w:val="00437155"/>
    <w:rsid w:val="00437330"/>
    <w:rsid w:val="00437497"/>
    <w:rsid w:val="004374B7"/>
    <w:rsid w:val="00437575"/>
    <w:rsid w:val="00437B89"/>
    <w:rsid w:val="0044005C"/>
    <w:rsid w:val="00442B59"/>
    <w:rsid w:val="004434AE"/>
    <w:rsid w:val="00444A9D"/>
    <w:rsid w:val="00445052"/>
    <w:rsid w:val="00445A45"/>
    <w:rsid w:val="00446193"/>
    <w:rsid w:val="0044659B"/>
    <w:rsid w:val="00446AD5"/>
    <w:rsid w:val="00446D1D"/>
    <w:rsid w:val="00447E73"/>
    <w:rsid w:val="00451D23"/>
    <w:rsid w:val="00451DC5"/>
    <w:rsid w:val="004524CC"/>
    <w:rsid w:val="00452CF7"/>
    <w:rsid w:val="004555CE"/>
    <w:rsid w:val="00456CB6"/>
    <w:rsid w:val="004570FC"/>
    <w:rsid w:val="004572DF"/>
    <w:rsid w:val="00457C7D"/>
    <w:rsid w:val="00457D2D"/>
    <w:rsid w:val="00457E85"/>
    <w:rsid w:val="004604B8"/>
    <w:rsid w:val="00460C06"/>
    <w:rsid w:val="00462AEE"/>
    <w:rsid w:val="00463E84"/>
    <w:rsid w:val="004643E3"/>
    <w:rsid w:val="0046535E"/>
    <w:rsid w:val="0046733C"/>
    <w:rsid w:val="004673B5"/>
    <w:rsid w:val="0046795C"/>
    <w:rsid w:val="0047009B"/>
    <w:rsid w:val="00471F49"/>
    <w:rsid w:val="00472E9C"/>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5C0C"/>
    <w:rsid w:val="00496713"/>
    <w:rsid w:val="004A01D9"/>
    <w:rsid w:val="004A035F"/>
    <w:rsid w:val="004A08CF"/>
    <w:rsid w:val="004A0B4C"/>
    <w:rsid w:val="004A0BDC"/>
    <w:rsid w:val="004A13A8"/>
    <w:rsid w:val="004A247E"/>
    <w:rsid w:val="004A284C"/>
    <w:rsid w:val="004A2A25"/>
    <w:rsid w:val="004A4200"/>
    <w:rsid w:val="004A5916"/>
    <w:rsid w:val="004A6183"/>
    <w:rsid w:val="004A760A"/>
    <w:rsid w:val="004B0066"/>
    <w:rsid w:val="004B0155"/>
    <w:rsid w:val="004B04C8"/>
    <w:rsid w:val="004B0FD6"/>
    <w:rsid w:val="004B175B"/>
    <w:rsid w:val="004B218C"/>
    <w:rsid w:val="004B28E8"/>
    <w:rsid w:val="004B46AA"/>
    <w:rsid w:val="004B4D8A"/>
    <w:rsid w:val="004B50AB"/>
    <w:rsid w:val="004B5437"/>
    <w:rsid w:val="004B5913"/>
    <w:rsid w:val="004B6991"/>
    <w:rsid w:val="004B6E4A"/>
    <w:rsid w:val="004C02D6"/>
    <w:rsid w:val="004C0D30"/>
    <w:rsid w:val="004C0EEB"/>
    <w:rsid w:val="004C1C00"/>
    <w:rsid w:val="004C28E8"/>
    <w:rsid w:val="004C4A37"/>
    <w:rsid w:val="004C5703"/>
    <w:rsid w:val="004C5BAF"/>
    <w:rsid w:val="004C6D75"/>
    <w:rsid w:val="004C7488"/>
    <w:rsid w:val="004C7C98"/>
    <w:rsid w:val="004C7E14"/>
    <w:rsid w:val="004D143D"/>
    <w:rsid w:val="004D1AC6"/>
    <w:rsid w:val="004D2C68"/>
    <w:rsid w:val="004D2E1D"/>
    <w:rsid w:val="004D2EE6"/>
    <w:rsid w:val="004D3253"/>
    <w:rsid w:val="004D407B"/>
    <w:rsid w:val="004D418A"/>
    <w:rsid w:val="004D53F7"/>
    <w:rsid w:val="004D5703"/>
    <w:rsid w:val="004D59FE"/>
    <w:rsid w:val="004D633A"/>
    <w:rsid w:val="004D6E6A"/>
    <w:rsid w:val="004D716F"/>
    <w:rsid w:val="004D7E45"/>
    <w:rsid w:val="004E0BEB"/>
    <w:rsid w:val="004E0BF5"/>
    <w:rsid w:val="004E1430"/>
    <w:rsid w:val="004E1DBC"/>
    <w:rsid w:val="004E1E09"/>
    <w:rsid w:val="004E289B"/>
    <w:rsid w:val="004E2C8F"/>
    <w:rsid w:val="004E2F0A"/>
    <w:rsid w:val="004E2F45"/>
    <w:rsid w:val="004E3381"/>
    <w:rsid w:val="004E3FF9"/>
    <w:rsid w:val="004E4607"/>
    <w:rsid w:val="004E4C0B"/>
    <w:rsid w:val="004E54C6"/>
    <w:rsid w:val="004E5746"/>
    <w:rsid w:val="004E61F7"/>
    <w:rsid w:val="004E633E"/>
    <w:rsid w:val="004E6F48"/>
    <w:rsid w:val="004E7303"/>
    <w:rsid w:val="004E7318"/>
    <w:rsid w:val="004E792E"/>
    <w:rsid w:val="004E7AE9"/>
    <w:rsid w:val="004F0144"/>
    <w:rsid w:val="004F143E"/>
    <w:rsid w:val="004F2452"/>
    <w:rsid w:val="004F2CC9"/>
    <w:rsid w:val="004F32AC"/>
    <w:rsid w:val="004F4453"/>
    <w:rsid w:val="004F4A02"/>
    <w:rsid w:val="004F53BC"/>
    <w:rsid w:val="004F5CCA"/>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1EC1"/>
    <w:rsid w:val="0051285D"/>
    <w:rsid w:val="00512989"/>
    <w:rsid w:val="00512B66"/>
    <w:rsid w:val="00513DE9"/>
    <w:rsid w:val="005148B6"/>
    <w:rsid w:val="0051527B"/>
    <w:rsid w:val="0051552A"/>
    <w:rsid w:val="0051576F"/>
    <w:rsid w:val="00521A09"/>
    <w:rsid w:val="00521EB0"/>
    <w:rsid w:val="00522AC8"/>
    <w:rsid w:val="00523282"/>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629"/>
    <w:rsid w:val="005357B0"/>
    <w:rsid w:val="00535EFF"/>
    <w:rsid w:val="00537116"/>
    <w:rsid w:val="0053795B"/>
    <w:rsid w:val="00537B36"/>
    <w:rsid w:val="00537BD4"/>
    <w:rsid w:val="00537DF9"/>
    <w:rsid w:val="00540201"/>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1E67"/>
    <w:rsid w:val="00553562"/>
    <w:rsid w:val="00553B8B"/>
    <w:rsid w:val="0055418C"/>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1D20"/>
    <w:rsid w:val="005630DE"/>
    <w:rsid w:val="00563D47"/>
    <w:rsid w:val="00563F9A"/>
    <w:rsid w:val="005647D8"/>
    <w:rsid w:val="00565E31"/>
    <w:rsid w:val="005678BF"/>
    <w:rsid w:val="005700CD"/>
    <w:rsid w:val="00570EE3"/>
    <w:rsid w:val="00571DE1"/>
    <w:rsid w:val="005720B5"/>
    <w:rsid w:val="005724EE"/>
    <w:rsid w:val="005728B2"/>
    <w:rsid w:val="00572D7C"/>
    <w:rsid w:val="005731E1"/>
    <w:rsid w:val="005732B1"/>
    <w:rsid w:val="005741D0"/>
    <w:rsid w:val="005757AB"/>
    <w:rsid w:val="00577777"/>
    <w:rsid w:val="00580212"/>
    <w:rsid w:val="00580FA0"/>
    <w:rsid w:val="00581914"/>
    <w:rsid w:val="00581C83"/>
    <w:rsid w:val="00581DEF"/>
    <w:rsid w:val="00582560"/>
    <w:rsid w:val="00582AF9"/>
    <w:rsid w:val="005830B1"/>
    <w:rsid w:val="0058400D"/>
    <w:rsid w:val="00584FC4"/>
    <w:rsid w:val="00585405"/>
    <w:rsid w:val="00585E2E"/>
    <w:rsid w:val="005902E6"/>
    <w:rsid w:val="00591271"/>
    <w:rsid w:val="00591984"/>
    <w:rsid w:val="00592881"/>
    <w:rsid w:val="00592CD7"/>
    <w:rsid w:val="00592D8B"/>
    <w:rsid w:val="00593314"/>
    <w:rsid w:val="00593CD8"/>
    <w:rsid w:val="00593FB2"/>
    <w:rsid w:val="00593FC6"/>
    <w:rsid w:val="0059409C"/>
    <w:rsid w:val="00595A62"/>
    <w:rsid w:val="00597021"/>
    <w:rsid w:val="005972A8"/>
    <w:rsid w:val="00597361"/>
    <w:rsid w:val="0059744D"/>
    <w:rsid w:val="005A146D"/>
    <w:rsid w:val="005A1681"/>
    <w:rsid w:val="005A1F7C"/>
    <w:rsid w:val="005A278F"/>
    <w:rsid w:val="005A3875"/>
    <w:rsid w:val="005A4EFE"/>
    <w:rsid w:val="005A53A9"/>
    <w:rsid w:val="005A5B51"/>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09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4EE"/>
    <w:rsid w:val="005D35CE"/>
    <w:rsid w:val="005D3DB3"/>
    <w:rsid w:val="005D3FD4"/>
    <w:rsid w:val="005D3FF2"/>
    <w:rsid w:val="005D5276"/>
    <w:rsid w:val="005D53BE"/>
    <w:rsid w:val="005D5723"/>
    <w:rsid w:val="005D6248"/>
    <w:rsid w:val="005D654A"/>
    <w:rsid w:val="005D7391"/>
    <w:rsid w:val="005D74BE"/>
    <w:rsid w:val="005E0015"/>
    <w:rsid w:val="005E20C9"/>
    <w:rsid w:val="005E2177"/>
    <w:rsid w:val="005E3C31"/>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595D"/>
    <w:rsid w:val="006167F9"/>
    <w:rsid w:val="00616A85"/>
    <w:rsid w:val="00617C63"/>
    <w:rsid w:val="00620085"/>
    <w:rsid w:val="00621D32"/>
    <w:rsid w:val="0062274C"/>
    <w:rsid w:val="00622C58"/>
    <w:rsid w:val="0062334F"/>
    <w:rsid w:val="0062453F"/>
    <w:rsid w:val="00624A91"/>
    <w:rsid w:val="00624C4C"/>
    <w:rsid w:val="006250C0"/>
    <w:rsid w:val="00625F0F"/>
    <w:rsid w:val="0062784C"/>
    <w:rsid w:val="0062787D"/>
    <w:rsid w:val="006278F8"/>
    <w:rsid w:val="0063081E"/>
    <w:rsid w:val="00631E24"/>
    <w:rsid w:val="00632CFA"/>
    <w:rsid w:val="00633D53"/>
    <w:rsid w:val="00634037"/>
    <w:rsid w:val="006346EE"/>
    <w:rsid w:val="00634729"/>
    <w:rsid w:val="00637165"/>
    <w:rsid w:val="006403A2"/>
    <w:rsid w:val="0064083B"/>
    <w:rsid w:val="00640D67"/>
    <w:rsid w:val="006410BD"/>
    <w:rsid w:val="0064149C"/>
    <w:rsid w:val="006422F6"/>
    <w:rsid w:val="00642FFD"/>
    <w:rsid w:val="00644CAD"/>
    <w:rsid w:val="0064541B"/>
    <w:rsid w:val="00645952"/>
    <w:rsid w:val="00647598"/>
    <w:rsid w:val="006503F4"/>
    <w:rsid w:val="006510A6"/>
    <w:rsid w:val="00652966"/>
    <w:rsid w:val="00653350"/>
    <w:rsid w:val="00653A98"/>
    <w:rsid w:val="0065545E"/>
    <w:rsid w:val="006557C0"/>
    <w:rsid w:val="006559C3"/>
    <w:rsid w:val="00656507"/>
    <w:rsid w:val="00656E74"/>
    <w:rsid w:val="0065797C"/>
    <w:rsid w:val="006602E8"/>
    <w:rsid w:val="00660D6E"/>
    <w:rsid w:val="0066190E"/>
    <w:rsid w:val="00661A77"/>
    <w:rsid w:val="00661AD0"/>
    <w:rsid w:val="006634DF"/>
    <w:rsid w:val="006647EB"/>
    <w:rsid w:val="00666830"/>
    <w:rsid w:val="00666E19"/>
    <w:rsid w:val="006704FA"/>
    <w:rsid w:val="006709FE"/>
    <w:rsid w:val="00670A17"/>
    <w:rsid w:val="006732F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12B7"/>
    <w:rsid w:val="0069220A"/>
    <w:rsid w:val="00692A25"/>
    <w:rsid w:val="00692CFB"/>
    <w:rsid w:val="006936A9"/>
    <w:rsid w:val="0069482C"/>
    <w:rsid w:val="006949EC"/>
    <w:rsid w:val="00694D40"/>
    <w:rsid w:val="00696192"/>
    <w:rsid w:val="006968CB"/>
    <w:rsid w:val="00696E3C"/>
    <w:rsid w:val="00697C92"/>
    <w:rsid w:val="00697E72"/>
    <w:rsid w:val="006A0532"/>
    <w:rsid w:val="006A0D26"/>
    <w:rsid w:val="006A1364"/>
    <w:rsid w:val="006A1EFD"/>
    <w:rsid w:val="006A245D"/>
    <w:rsid w:val="006A2FA6"/>
    <w:rsid w:val="006A47AD"/>
    <w:rsid w:val="006A578E"/>
    <w:rsid w:val="006A5E05"/>
    <w:rsid w:val="006A7CEA"/>
    <w:rsid w:val="006A7F43"/>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4C0"/>
    <w:rsid w:val="006D07F8"/>
    <w:rsid w:val="006D2255"/>
    <w:rsid w:val="006D4695"/>
    <w:rsid w:val="006D5F48"/>
    <w:rsid w:val="006D711C"/>
    <w:rsid w:val="006D7DFF"/>
    <w:rsid w:val="006E0260"/>
    <w:rsid w:val="006E041C"/>
    <w:rsid w:val="006E14D1"/>
    <w:rsid w:val="006E1627"/>
    <w:rsid w:val="006E1DBB"/>
    <w:rsid w:val="006E214C"/>
    <w:rsid w:val="006E2640"/>
    <w:rsid w:val="006E3AE3"/>
    <w:rsid w:val="006E4292"/>
    <w:rsid w:val="006E42E4"/>
    <w:rsid w:val="006E6EEA"/>
    <w:rsid w:val="006E6FF1"/>
    <w:rsid w:val="006E711B"/>
    <w:rsid w:val="006E79F8"/>
    <w:rsid w:val="006E7C00"/>
    <w:rsid w:val="006F1309"/>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8B5"/>
    <w:rsid w:val="007079C7"/>
    <w:rsid w:val="007114AA"/>
    <w:rsid w:val="00712665"/>
    <w:rsid w:val="00712FFD"/>
    <w:rsid w:val="00713963"/>
    <w:rsid w:val="00713B53"/>
    <w:rsid w:val="0071597C"/>
    <w:rsid w:val="00715A31"/>
    <w:rsid w:val="00715DE3"/>
    <w:rsid w:val="00717119"/>
    <w:rsid w:val="0072005C"/>
    <w:rsid w:val="007203BA"/>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53E"/>
    <w:rsid w:val="00751618"/>
    <w:rsid w:val="00751C49"/>
    <w:rsid w:val="007525A9"/>
    <w:rsid w:val="0075282B"/>
    <w:rsid w:val="00752965"/>
    <w:rsid w:val="007532E2"/>
    <w:rsid w:val="007533BF"/>
    <w:rsid w:val="00755E57"/>
    <w:rsid w:val="0075684F"/>
    <w:rsid w:val="00756D98"/>
    <w:rsid w:val="007600A8"/>
    <w:rsid w:val="0076029D"/>
    <w:rsid w:val="00760D2C"/>
    <w:rsid w:val="00761011"/>
    <w:rsid w:val="0076229F"/>
    <w:rsid w:val="00762420"/>
    <w:rsid w:val="00762DC2"/>
    <w:rsid w:val="00763671"/>
    <w:rsid w:val="00763774"/>
    <w:rsid w:val="007640E2"/>
    <w:rsid w:val="007640E8"/>
    <w:rsid w:val="00765782"/>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0D25"/>
    <w:rsid w:val="00781313"/>
    <w:rsid w:val="00781CF4"/>
    <w:rsid w:val="00782203"/>
    <w:rsid w:val="0078221F"/>
    <w:rsid w:val="007835F2"/>
    <w:rsid w:val="007840E5"/>
    <w:rsid w:val="00784FDA"/>
    <w:rsid w:val="0078686C"/>
    <w:rsid w:val="00787C17"/>
    <w:rsid w:val="007902D3"/>
    <w:rsid w:val="00790AFB"/>
    <w:rsid w:val="00793459"/>
    <w:rsid w:val="00795131"/>
    <w:rsid w:val="007951DE"/>
    <w:rsid w:val="007958A7"/>
    <w:rsid w:val="0079606D"/>
    <w:rsid w:val="007966E6"/>
    <w:rsid w:val="00797BBA"/>
    <w:rsid w:val="00797CE2"/>
    <w:rsid w:val="007A063E"/>
    <w:rsid w:val="007A59CE"/>
    <w:rsid w:val="007A5F61"/>
    <w:rsid w:val="007A6D10"/>
    <w:rsid w:val="007A760B"/>
    <w:rsid w:val="007A7B92"/>
    <w:rsid w:val="007A7E68"/>
    <w:rsid w:val="007B01A5"/>
    <w:rsid w:val="007B0526"/>
    <w:rsid w:val="007B0565"/>
    <w:rsid w:val="007B063F"/>
    <w:rsid w:val="007B16DC"/>
    <w:rsid w:val="007B1C59"/>
    <w:rsid w:val="007B20EE"/>
    <w:rsid w:val="007B2D41"/>
    <w:rsid w:val="007B2E9F"/>
    <w:rsid w:val="007B5318"/>
    <w:rsid w:val="007B5A33"/>
    <w:rsid w:val="007B62F1"/>
    <w:rsid w:val="007B66C3"/>
    <w:rsid w:val="007B6761"/>
    <w:rsid w:val="007B6B02"/>
    <w:rsid w:val="007C0309"/>
    <w:rsid w:val="007C0518"/>
    <w:rsid w:val="007C1088"/>
    <w:rsid w:val="007C121B"/>
    <w:rsid w:val="007C23F0"/>
    <w:rsid w:val="007C2B60"/>
    <w:rsid w:val="007C2CBB"/>
    <w:rsid w:val="007C2D1D"/>
    <w:rsid w:val="007C3000"/>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3A0"/>
    <w:rsid w:val="007D67A8"/>
    <w:rsid w:val="007D73B4"/>
    <w:rsid w:val="007D752F"/>
    <w:rsid w:val="007D7658"/>
    <w:rsid w:val="007D7C1B"/>
    <w:rsid w:val="007E08B4"/>
    <w:rsid w:val="007E0AC5"/>
    <w:rsid w:val="007E1B9A"/>
    <w:rsid w:val="007E29F9"/>
    <w:rsid w:val="007E4B2A"/>
    <w:rsid w:val="007E51CE"/>
    <w:rsid w:val="007E6037"/>
    <w:rsid w:val="007E67D5"/>
    <w:rsid w:val="007E6862"/>
    <w:rsid w:val="007E6D2E"/>
    <w:rsid w:val="007E7AF8"/>
    <w:rsid w:val="007E7FE2"/>
    <w:rsid w:val="007F005D"/>
    <w:rsid w:val="007F0DA1"/>
    <w:rsid w:val="007F3488"/>
    <w:rsid w:val="007F389C"/>
    <w:rsid w:val="007F3C01"/>
    <w:rsid w:val="007F4C28"/>
    <w:rsid w:val="007F4FCD"/>
    <w:rsid w:val="007F5C6B"/>
    <w:rsid w:val="007F7423"/>
    <w:rsid w:val="008019BA"/>
    <w:rsid w:val="00803295"/>
    <w:rsid w:val="00803811"/>
    <w:rsid w:val="00803EF2"/>
    <w:rsid w:val="00804AC2"/>
    <w:rsid w:val="00805463"/>
    <w:rsid w:val="008077EB"/>
    <w:rsid w:val="00810A85"/>
    <w:rsid w:val="00811A99"/>
    <w:rsid w:val="00811DBF"/>
    <w:rsid w:val="00812400"/>
    <w:rsid w:val="00812A2F"/>
    <w:rsid w:val="00812DB7"/>
    <w:rsid w:val="008136B8"/>
    <w:rsid w:val="0081479D"/>
    <w:rsid w:val="008157BB"/>
    <w:rsid w:val="00816684"/>
    <w:rsid w:val="00816F89"/>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173"/>
    <w:rsid w:val="00834A08"/>
    <w:rsid w:val="00836DA1"/>
    <w:rsid w:val="00837253"/>
    <w:rsid w:val="008376AE"/>
    <w:rsid w:val="008402BC"/>
    <w:rsid w:val="00840B58"/>
    <w:rsid w:val="00840BF9"/>
    <w:rsid w:val="00840CFD"/>
    <w:rsid w:val="00840E10"/>
    <w:rsid w:val="00841640"/>
    <w:rsid w:val="00842109"/>
    <w:rsid w:val="0084225B"/>
    <w:rsid w:val="00842468"/>
    <w:rsid w:val="008425AF"/>
    <w:rsid w:val="0084268F"/>
    <w:rsid w:val="0084375E"/>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77F29"/>
    <w:rsid w:val="00880111"/>
    <w:rsid w:val="008805B6"/>
    <w:rsid w:val="00880D46"/>
    <w:rsid w:val="0088134D"/>
    <w:rsid w:val="008814F4"/>
    <w:rsid w:val="00881FCE"/>
    <w:rsid w:val="0088251A"/>
    <w:rsid w:val="0088274C"/>
    <w:rsid w:val="00882FC6"/>
    <w:rsid w:val="0088378D"/>
    <w:rsid w:val="008851CC"/>
    <w:rsid w:val="00886224"/>
    <w:rsid w:val="00886891"/>
    <w:rsid w:val="008869FA"/>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9DC"/>
    <w:rsid w:val="008B6A70"/>
    <w:rsid w:val="008B7DB3"/>
    <w:rsid w:val="008C039A"/>
    <w:rsid w:val="008C088A"/>
    <w:rsid w:val="008C0904"/>
    <w:rsid w:val="008C1A83"/>
    <w:rsid w:val="008C1B59"/>
    <w:rsid w:val="008C2CA6"/>
    <w:rsid w:val="008C3C33"/>
    <w:rsid w:val="008C65F2"/>
    <w:rsid w:val="008D139D"/>
    <w:rsid w:val="008D1A40"/>
    <w:rsid w:val="008D1F97"/>
    <w:rsid w:val="008D2E4C"/>
    <w:rsid w:val="008D3466"/>
    <w:rsid w:val="008D3713"/>
    <w:rsid w:val="008D3EB4"/>
    <w:rsid w:val="008D46E4"/>
    <w:rsid w:val="008D5224"/>
    <w:rsid w:val="008D5444"/>
    <w:rsid w:val="008E0977"/>
    <w:rsid w:val="008E1988"/>
    <w:rsid w:val="008E1F74"/>
    <w:rsid w:val="008E241B"/>
    <w:rsid w:val="008E2CFB"/>
    <w:rsid w:val="008E3152"/>
    <w:rsid w:val="008E36FB"/>
    <w:rsid w:val="008E459E"/>
    <w:rsid w:val="008E5D65"/>
    <w:rsid w:val="008E65B0"/>
    <w:rsid w:val="008E678F"/>
    <w:rsid w:val="008E6893"/>
    <w:rsid w:val="008E7806"/>
    <w:rsid w:val="008F0608"/>
    <w:rsid w:val="008F2976"/>
    <w:rsid w:val="008F3622"/>
    <w:rsid w:val="008F3DB2"/>
    <w:rsid w:val="008F4762"/>
    <w:rsid w:val="008F606F"/>
    <w:rsid w:val="008F6753"/>
    <w:rsid w:val="008F709F"/>
    <w:rsid w:val="008F71C2"/>
    <w:rsid w:val="008F72E6"/>
    <w:rsid w:val="008F7FBE"/>
    <w:rsid w:val="009005B8"/>
    <w:rsid w:val="0090076D"/>
    <w:rsid w:val="00901192"/>
    <w:rsid w:val="00901450"/>
    <w:rsid w:val="009018E0"/>
    <w:rsid w:val="00901A38"/>
    <w:rsid w:val="00902912"/>
    <w:rsid w:val="00903A28"/>
    <w:rsid w:val="0090458D"/>
    <w:rsid w:val="00904796"/>
    <w:rsid w:val="009048CC"/>
    <w:rsid w:val="009049D4"/>
    <w:rsid w:val="00904B46"/>
    <w:rsid w:val="0090531D"/>
    <w:rsid w:val="009057FA"/>
    <w:rsid w:val="00907501"/>
    <w:rsid w:val="00907CC5"/>
    <w:rsid w:val="009101DE"/>
    <w:rsid w:val="009102DD"/>
    <w:rsid w:val="00911E14"/>
    <w:rsid w:val="00911FF8"/>
    <w:rsid w:val="00912260"/>
    <w:rsid w:val="00912391"/>
    <w:rsid w:val="009127D4"/>
    <w:rsid w:val="00912C58"/>
    <w:rsid w:val="00913F08"/>
    <w:rsid w:val="00916C8E"/>
    <w:rsid w:val="00917510"/>
    <w:rsid w:val="00917DB0"/>
    <w:rsid w:val="00920840"/>
    <w:rsid w:val="00921E30"/>
    <w:rsid w:val="00922B5A"/>
    <w:rsid w:val="00922DF1"/>
    <w:rsid w:val="009237A3"/>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34C"/>
    <w:rsid w:val="009419C3"/>
    <w:rsid w:val="00941DE1"/>
    <w:rsid w:val="00943227"/>
    <w:rsid w:val="00943E02"/>
    <w:rsid w:val="00944B3D"/>
    <w:rsid w:val="00945043"/>
    <w:rsid w:val="009450AC"/>
    <w:rsid w:val="009450CB"/>
    <w:rsid w:val="009455E5"/>
    <w:rsid w:val="00945BDC"/>
    <w:rsid w:val="0094608E"/>
    <w:rsid w:val="00946C53"/>
    <w:rsid w:val="009505C1"/>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2B2"/>
    <w:rsid w:val="009679B7"/>
    <w:rsid w:val="00970625"/>
    <w:rsid w:val="00970BD2"/>
    <w:rsid w:val="00970C4B"/>
    <w:rsid w:val="009723F2"/>
    <w:rsid w:val="009729C8"/>
    <w:rsid w:val="00972B4C"/>
    <w:rsid w:val="009733CE"/>
    <w:rsid w:val="009743E9"/>
    <w:rsid w:val="009743FE"/>
    <w:rsid w:val="00974E3F"/>
    <w:rsid w:val="00974E47"/>
    <w:rsid w:val="009759EA"/>
    <w:rsid w:val="00975E12"/>
    <w:rsid w:val="0097619C"/>
    <w:rsid w:val="00976DB6"/>
    <w:rsid w:val="00976F2A"/>
    <w:rsid w:val="00977C45"/>
    <w:rsid w:val="00980083"/>
    <w:rsid w:val="0098151B"/>
    <w:rsid w:val="0098174B"/>
    <w:rsid w:val="0098187E"/>
    <w:rsid w:val="00982A80"/>
    <w:rsid w:val="00983489"/>
    <w:rsid w:val="009835E2"/>
    <w:rsid w:val="00984235"/>
    <w:rsid w:val="0098457E"/>
    <w:rsid w:val="00984A11"/>
    <w:rsid w:val="00984AB0"/>
    <w:rsid w:val="00985103"/>
    <w:rsid w:val="00985457"/>
    <w:rsid w:val="0098636B"/>
    <w:rsid w:val="00986E64"/>
    <w:rsid w:val="0098729C"/>
    <w:rsid w:val="00987C4B"/>
    <w:rsid w:val="00990A0E"/>
    <w:rsid w:val="009914C3"/>
    <w:rsid w:val="009915C9"/>
    <w:rsid w:val="00991AB5"/>
    <w:rsid w:val="00991C0D"/>
    <w:rsid w:val="00992562"/>
    <w:rsid w:val="00992D9C"/>
    <w:rsid w:val="00993574"/>
    <w:rsid w:val="009938E6"/>
    <w:rsid w:val="009945BE"/>
    <w:rsid w:val="009948BE"/>
    <w:rsid w:val="0099508B"/>
    <w:rsid w:val="009962F8"/>
    <w:rsid w:val="0099693D"/>
    <w:rsid w:val="00997BA2"/>
    <w:rsid w:val="00997F52"/>
    <w:rsid w:val="00997F79"/>
    <w:rsid w:val="009A0322"/>
    <w:rsid w:val="009A07F4"/>
    <w:rsid w:val="009A154B"/>
    <w:rsid w:val="009A3095"/>
    <w:rsid w:val="009A33BA"/>
    <w:rsid w:val="009A39DA"/>
    <w:rsid w:val="009A5710"/>
    <w:rsid w:val="009A5AA2"/>
    <w:rsid w:val="009A5CB8"/>
    <w:rsid w:val="009A7089"/>
    <w:rsid w:val="009A73A7"/>
    <w:rsid w:val="009B0B2C"/>
    <w:rsid w:val="009B0B59"/>
    <w:rsid w:val="009B106C"/>
    <w:rsid w:val="009B1100"/>
    <w:rsid w:val="009B18C9"/>
    <w:rsid w:val="009B1B05"/>
    <w:rsid w:val="009B23F9"/>
    <w:rsid w:val="009B33DC"/>
    <w:rsid w:val="009B35AD"/>
    <w:rsid w:val="009B4F44"/>
    <w:rsid w:val="009B5773"/>
    <w:rsid w:val="009B5BC6"/>
    <w:rsid w:val="009B5C2C"/>
    <w:rsid w:val="009B60FC"/>
    <w:rsid w:val="009B6AD2"/>
    <w:rsid w:val="009B6E3B"/>
    <w:rsid w:val="009C0222"/>
    <w:rsid w:val="009C0947"/>
    <w:rsid w:val="009C1248"/>
    <w:rsid w:val="009C18F8"/>
    <w:rsid w:val="009C1CB7"/>
    <w:rsid w:val="009C391E"/>
    <w:rsid w:val="009C3B5B"/>
    <w:rsid w:val="009C40D5"/>
    <w:rsid w:val="009C481C"/>
    <w:rsid w:val="009C4D12"/>
    <w:rsid w:val="009C4F7D"/>
    <w:rsid w:val="009C54D4"/>
    <w:rsid w:val="009C5A9C"/>
    <w:rsid w:val="009C6C0F"/>
    <w:rsid w:val="009C6FEE"/>
    <w:rsid w:val="009D0AD4"/>
    <w:rsid w:val="009D0CEE"/>
    <w:rsid w:val="009D1155"/>
    <w:rsid w:val="009D138A"/>
    <w:rsid w:val="009D2C91"/>
    <w:rsid w:val="009D3F37"/>
    <w:rsid w:val="009D527F"/>
    <w:rsid w:val="009D5C35"/>
    <w:rsid w:val="009D5F05"/>
    <w:rsid w:val="009D69C5"/>
    <w:rsid w:val="009E03EE"/>
    <w:rsid w:val="009E1512"/>
    <w:rsid w:val="009E21E6"/>
    <w:rsid w:val="009E245B"/>
    <w:rsid w:val="009E2462"/>
    <w:rsid w:val="009E32E4"/>
    <w:rsid w:val="009E3E27"/>
    <w:rsid w:val="009E5726"/>
    <w:rsid w:val="009E5978"/>
    <w:rsid w:val="009E617B"/>
    <w:rsid w:val="009E6B7A"/>
    <w:rsid w:val="009E6F7C"/>
    <w:rsid w:val="009E751F"/>
    <w:rsid w:val="009E7D7A"/>
    <w:rsid w:val="009F0027"/>
    <w:rsid w:val="009F0250"/>
    <w:rsid w:val="009F0682"/>
    <w:rsid w:val="009F1183"/>
    <w:rsid w:val="009F1570"/>
    <w:rsid w:val="009F2DA5"/>
    <w:rsid w:val="009F32EE"/>
    <w:rsid w:val="009F3D6E"/>
    <w:rsid w:val="009F4274"/>
    <w:rsid w:val="009F42A1"/>
    <w:rsid w:val="009F42B7"/>
    <w:rsid w:val="009F477D"/>
    <w:rsid w:val="009F4E6A"/>
    <w:rsid w:val="009F4F17"/>
    <w:rsid w:val="009F4F7A"/>
    <w:rsid w:val="009F51D6"/>
    <w:rsid w:val="009F5C25"/>
    <w:rsid w:val="009F5EBC"/>
    <w:rsid w:val="009F632E"/>
    <w:rsid w:val="00A000B3"/>
    <w:rsid w:val="00A01021"/>
    <w:rsid w:val="00A0105B"/>
    <w:rsid w:val="00A0132C"/>
    <w:rsid w:val="00A0173F"/>
    <w:rsid w:val="00A018DE"/>
    <w:rsid w:val="00A01F14"/>
    <w:rsid w:val="00A03E76"/>
    <w:rsid w:val="00A05239"/>
    <w:rsid w:val="00A05CD0"/>
    <w:rsid w:val="00A06843"/>
    <w:rsid w:val="00A0685F"/>
    <w:rsid w:val="00A06974"/>
    <w:rsid w:val="00A07F6C"/>
    <w:rsid w:val="00A10ACD"/>
    <w:rsid w:val="00A13348"/>
    <w:rsid w:val="00A1387E"/>
    <w:rsid w:val="00A13E01"/>
    <w:rsid w:val="00A15055"/>
    <w:rsid w:val="00A15278"/>
    <w:rsid w:val="00A16E9B"/>
    <w:rsid w:val="00A1750F"/>
    <w:rsid w:val="00A201AD"/>
    <w:rsid w:val="00A209A4"/>
    <w:rsid w:val="00A20B75"/>
    <w:rsid w:val="00A223A9"/>
    <w:rsid w:val="00A239BF"/>
    <w:rsid w:val="00A2618C"/>
    <w:rsid w:val="00A26EAB"/>
    <w:rsid w:val="00A3000A"/>
    <w:rsid w:val="00A30AD8"/>
    <w:rsid w:val="00A30BF5"/>
    <w:rsid w:val="00A31597"/>
    <w:rsid w:val="00A321BF"/>
    <w:rsid w:val="00A32B17"/>
    <w:rsid w:val="00A32C42"/>
    <w:rsid w:val="00A331FD"/>
    <w:rsid w:val="00A34DB9"/>
    <w:rsid w:val="00A358C9"/>
    <w:rsid w:val="00A3732B"/>
    <w:rsid w:val="00A37FA0"/>
    <w:rsid w:val="00A406F9"/>
    <w:rsid w:val="00A40AA2"/>
    <w:rsid w:val="00A40B32"/>
    <w:rsid w:val="00A42337"/>
    <w:rsid w:val="00A430FB"/>
    <w:rsid w:val="00A43416"/>
    <w:rsid w:val="00A4412F"/>
    <w:rsid w:val="00A44291"/>
    <w:rsid w:val="00A44600"/>
    <w:rsid w:val="00A44723"/>
    <w:rsid w:val="00A44917"/>
    <w:rsid w:val="00A44E6B"/>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4A46"/>
    <w:rsid w:val="00A65357"/>
    <w:rsid w:val="00A6567C"/>
    <w:rsid w:val="00A65EEF"/>
    <w:rsid w:val="00A70409"/>
    <w:rsid w:val="00A704F4"/>
    <w:rsid w:val="00A70911"/>
    <w:rsid w:val="00A71B47"/>
    <w:rsid w:val="00A71B8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807"/>
    <w:rsid w:val="00A80CEA"/>
    <w:rsid w:val="00A80F93"/>
    <w:rsid w:val="00A8235B"/>
    <w:rsid w:val="00A826D4"/>
    <w:rsid w:val="00A82E4F"/>
    <w:rsid w:val="00A82E97"/>
    <w:rsid w:val="00A8354F"/>
    <w:rsid w:val="00A83D18"/>
    <w:rsid w:val="00A879F8"/>
    <w:rsid w:val="00A913E7"/>
    <w:rsid w:val="00A91D39"/>
    <w:rsid w:val="00A92207"/>
    <w:rsid w:val="00A93C99"/>
    <w:rsid w:val="00A93D59"/>
    <w:rsid w:val="00A94771"/>
    <w:rsid w:val="00A95996"/>
    <w:rsid w:val="00A97217"/>
    <w:rsid w:val="00A97783"/>
    <w:rsid w:val="00A97886"/>
    <w:rsid w:val="00AA0A2E"/>
    <w:rsid w:val="00AA0CE0"/>
    <w:rsid w:val="00AA0D46"/>
    <w:rsid w:val="00AA1157"/>
    <w:rsid w:val="00AA1EF4"/>
    <w:rsid w:val="00AA40FA"/>
    <w:rsid w:val="00AA4335"/>
    <w:rsid w:val="00AA49FA"/>
    <w:rsid w:val="00AA4C19"/>
    <w:rsid w:val="00AA4D7F"/>
    <w:rsid w:val="00AA5FF8"/>
    <w:rsid w:val="00AB083E"/>
    <w:rsid w:val="00AB0DF1"/>
    <w:rsid w:val="00AB133A"/>
    <w:rsid w:val="00AB24B5"/>
    <w:rsid w:val="00AB2C20"/>
    <w:rsid w:val="00AB2EA4"/>
    <w:rsid w:val="00AB3347"/>
    <w:rsid w:val="00AB3A1D"/>
    <w:rsid w:val="00AB4860"/>
    <w:rsid w:val="00AB49BB"/>
    <w:rsid w:val="00AB4CCF"/>
    <w:rsid w:val="00AB6461"/>
    <w:rsid w:val="00AB6646"/>
    <w:rsid w:val="00AB6879"/>
    <w:rsid w:val="00AB6C6B"/>
    <w:rsid w:val="00AC09CE"/>
    <w:rsid w:val="00AC1175"/>
    <w:rsid w:val="00AC1AC6"/>
    <w:rsid w:val="00AC1B65"/>
    <w:rsid w:val="00AC2629"/>
    <w:rsid w:val="00AC2948"/>
    <w:rsid w:val="00AC40F2"/>
    <w:rsid w:val="00AC4262"/>
    <w:rsid w:val="00AC49A9"/>
    <w:rsid w:val="00AC4E84"/>
    <w:rsid w:val="00AC6E31"/>
    <w:rsid w:val="00AC6FB9"/>
    <w:rsid w:val="00AC7636"/>
    <w:rsid w:val="00AC76D4"/>
    <w:rsid w:val="00AD0364"/>
    <w:rsid w:val="00AD0A6C"/>
    <w:rsid w:val="00AD1184"/>
    <w:rsid w:val="00AD3227"/>
    <w:rsid w:val="00AD333E"/>
    <w:rsid w:val="00AD3E85"/>
    <w:rsid w:val="00AD50FC"/>
    <w:rsid w:val="00AD56D4"/>
    <w:rsid w:val="00AD67DB"/>
    <w:rsid w:val="00AD6A95"/>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3C0"/>
    <w:rsid w:val="00B00EC4"/>
    <w:rsid w:val="00B01319"/>
    <w:rsid w:val="00B01D31"/>
    <w:rsid w:val="00B0201A"/>
    <w:rsid w:val="00B02731"/>
    <w:rsid w:val="00B02E8A"/>
    <w:rsid w:val="00B04409"/>
    <w:rsid w:val="00B0525F"/>
    <w:rsid w:val="00B05661"/>
    <w:rsid w:val="00B05B9E"/>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35C"/>
    <w:rsid w:val="00B16409"/>
    <w:rsid w:val="00B16638"/>
    <w:rsid w:val="00B16F4A"/>
    <w:rsid w:val="00B17F38"/>
    <w:rsid w:val="00B20E2B"/>
    <w:rsid w:val="00B21E58"/>
    <w:rsid w:val="00B227FA"/>
    <w:rsid w:val="00B22F47"/>
    <w:rsid w:val="00B23656"/>
    <w:rsid w:val="00B23A93"/>
    <w:rsid w:val="00B24781"/>
    <w:rsid w:val="00B24BDE"/>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528"/>
    <w:rsid w:val="00B44F94"/>
    <w:rsid w:val="00B451ED"/>
    <w:rsid w:val="00B46F32"/>
    <w:rsid w:val="00B4728E"/>
    <w:rsid w:val="00B47F73"/>
    <w:rsid w:val="00B50FF3"/>
    <w:rsid w:val="00B539A2"/>
    <w:rsid w:val="00B550B6"/>
    <w:rsid w:val="00B55563"/>
    <w:rsid w:val="00B55E08"/>
    <w:rsid w:val="00B55FAC"/>
    <w:rsid w:val="00B571A5"/>
    <w:rsid w:val="00B5787C"/>
    <w:rsid w:val="00B60871"/>
    <w:rsid w:val="00B608FC"/>
    <w:rsid w:val="00B619BB"/>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779C0"/>
    <w:rsid w:val="00B806E7"/>
    <w:rsid w:val="00B80FE5"/>
    <w:rsid w:val="00B81C00"/>
    <w:rsid w:val="00B8332F"/>
    <w:rsid w:val="00B8387C"/>
    <w:rsid w:val="00B83C40"/>
    <w:rsid w:val="00B84098"/>
    <w:rsid w:val="00B8414C"/>
    <w:rsid w:val="00B84576"/>
    <w:rsid w:val="00B84718"/>
    <w:rsid w:val="00B84937"/>
    <w:rsid w:val="00B8504C"/>
    <w:rsid w:val="00B85910"/>
    <w:rsid w:val="00B85EF2"/>
    <w:rsid w:val="00B871D1"/>
    <w:rsid w:val="00B8736B"/>
    <w:rsid w:val="00B87E92"/>
    <w:rsid w:val="00B909D0"/>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5B6"/>
    <w:rsid w:val="00BB3EC7"/>
    <w:rsid w:val="00BB4451"/>
    <w:rsid w:val="00BB4B91"/>
    <w:rsid w:val="00BB5211"/>
    <w:rsid w:val="00BB66BB"/>
    <w:rsid w:val="00BB72F6"/>
    <w:rsid w:val="00BC0CF0"/>
    <w:rsid w:val="00BC1E0E"/>
    <w:rsid w:val="00BC2596"/>
    <w:rsid w:val="00BC2AB7"/>
    <w:rsid w:val="00BC3F46"/>
    <w:rsid w:val="00BC51BB"/>
    <w:rsid w:val="00BC5768"/>
    <w:rsid w:val="00BC5A0F"/>
    <w:rsid w:val="00BC5E6D"/>
    <w:rsid w:val="00BC6C7D"/>
    <w:rsid w:val="00BC7006"/>
    <w:rsid w:val="00BC7D29"/>
    <w:rsid w:val="00BD0D5A"/>
    <w:rsid w:val="00BD13CA"/>
    <w:rsid w:val="00BD287D"/>
    <w:rsid w:val="00BD2F61"/>
    <w:rsid w:val="00BD32C6"/>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794"/>
    <w:rsid w:val="00BF1DAE"/>
    <w:rsid w:val="00BF255B"/>
    <w:rsid w:val="00BF2D01"/>
    <w:rsid w:val="00BF3264"/>
    <w:rsid w:val="00BF33E0"/>
    <w:rsid w:val="00BF3EEF"/>
    <w:rsid w:val="00BF4B6B"/>
    <w:rsid w:val="00BF4FFB"/>
    <w:rsid w:val="00BF5167"/>
    <w:rsid w:val="00BF5B1E"/>
    <w:rsid w:val="00BF5D69"/>
    <w:rsid w:val="00BF6185"/>
    <w:rsid w:val="00BF7030"/>
    <w:rsid w:val="00BF7370"/>
    <w:rsid w:val="00C0091F"/>
    <w:rsid w:val="00C01090"/>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6C32"/>
    <w:rsid w:val="00C17DBD"/>
    <w:rsid w:val="00C20310"/>
    <w:rsid w:val="00C2039B"/>
    <w:rsid w:val="00C203FF"/>
    <w:rsid w:val="00C20D44"/>
    <w:rsid w:val="00C21583"/>
    <w:rsid w:val="00C21CC5"/>
    <w:rsid w:val="00C22CCB"/>
    <w:rsid w:val="00C22DC6"/>
    <w:rsid w:val="00C23290"/>
    <w:rsid w:val="00C23310"/>
    <w:rsid w:val="00C24472"/>
    <w:rsid w:val="00C24D70"/>
    <w:rsid w:val="00C252AD"/>
    <w:rsid w:val="00C27051"/>
    <w:rsid w:val="00C27596"/>
    <w:rsid w:val="00C2764D"/>
    <w:rsid w:val="00C27D16"/>
    <w:rsid w:val="00C30085"/>
    <w:rsid w:val="00C31381"/>
    <w:rsid w:val="00C3220F"/>
    <w:rsid w:val="00C32C29"/>
    <w:rsid w:val="00C32C8B"/>
    <w:rsid w:val="00C32CD9"/>
    <w:rsid w:val="00C32D87"/>
    <w:rsid w:val="00C333AE"/>
    <w:rsid w:val="00C33B98"/>
    <w:rsid w:val="00C34150"/>
    <w:rsid w:val="00C34336"/>
    <w:rsid w:val="00C351AB"/>
    <w:rsid w:val="00C355F5"/>
    <w:rsid w:val="00C36E1A"/>
    <w:rsid w:val="00C37421"/>
    <w:rsid w:val="00C37FC0"/>
    <w:rsid w:val="00C408F8"/>
    <w:rsid w:val="00C41860"/>
    <w:rsid w:val="00C418D6"/>
    <w:rsid w:val="00C41D19"/>
    <w:rsid w:val="00C42097"/>
    <w:rsid w:val="00C435CB"/>
    <w:rsid w:val="00C43FD6"/>
    <w:rsid w:val="00C4417F"/>
    <w:rsid w:val="00C44AE1"/>
    <w:rsid w:val="00C44F9E"/>
    <w:rsid w:val="00C4509F"/>
    <w:rsid w:val="00C45EC5"/>
    <w:rsid w:val="00C46C58"/>
    <w:rsid w:val="00C4765D"/>
    <w:rsid w:val="00C4766D"/>
    <w:rsid w:val="00C478CF"/>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2A83"/>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87EEF"/>
    <w:rsid w:val="00C90053"/>
    <w:rsid w:val="00C921F8"/>
    <w:rsid w:val="00C922D4"/>
    <w:rsid w:val="00C9249A"/>
    <w:rsid w:val="00C92D92"/>
    <w:rsid w:val="00C9329D"/>
    <w:rsid w:val="00C93E5B"/>
    <w:rsid w:val="00C944DA"/>
    <w:rsid w:val="00C95439"/>
    <w:rsid w:val="00C970E2"/>
    <w:rsid w:val="00C97132"/>
    <w:rsid w:val="00C974E6"/>
    <w:rsid w:val="00C97C14"/>
    <w:rsid w:val="00C97D35"/>
    <w:rsid w:val="00CA1433"/>
    <w:rsid w:val="00CA2F9A"/>
    <w:rsid w:val="00CA3FB7"/>
    <w:rsid w:val="00CA41A0"/>
    <w:rsid w:val="00CA42ED"/>
    <w:rsid w:val="00CA44C2"/>
    <w:rsid w:val="00CA4867"/>
    <w:rsid w:val="00CA4BDD"/>
    <w:rsid w:val="00CA6DBD"/>
    <w:rsid w:val="00CB01A5"/>
    <w:rsid w:val="00CB0267"/>
    <w:rsid w:val="00CB0C36"/>
    <w:rsid w:val="00CB122B"/>
    <w:rsid w:val="00CB2343"/>
    <w:rsid w:val="00CB2BA5"/>
    <w:rsid w:val="00CB38EC"/>
    <w:rsid w:val="00CB463F"/>
    <w:rsid w:val="00CB5601"/>
    <w:rsid w:val="00CB6B1D"/>
    <w:rsid w:val="00CB6DCA"/>
    <w:rsid w:val="00CB712E"/>
    <w:rsid w:val="00CC0488"/>
    <w:rsid w:val="00CC2858"/>
    <w:rsid w:val="00CC4505"/>
    <w:rsid w:val="00CC4C7E"/>
    <w:rsid w:val="00CC5DFA"/>
    <w:rsid w:val="00CD0051"/>
    <w:rsid w:val="00CD0253"/>
    <w:rsid w:val="00CD0628"/>
    <w:rsid w:val="00CD1C82"/>
    <w:rsid w:val="00CD240D"/>
    <w:rsid w:val="00CD241B"/>
    <w:rsid w:val="00CD24C6"/>
    <w:rsid w:val="00CD25EE"/>
    <w:rsid w:val="00CD2709"/>
    <w:rsid w:val="00CD2B50"/>
    <w:rsid w:val="00CD336A"/>
    <w:rsid w:val="00CD352B"/>
    <w:rsid w:val="00CD3980"/>
    <w:rsid w:val="00CD4B18"/>
    <w:rsid w:val="00CD56E1"/>
    <w:rsid w:val="00CD65AE"/>
    <w:rsid w:val="00CD7B1B"/>
    <w:rsid w:val="00CE0005"/>
    <w:rsid w:val="00CE07CB"/>
    <w:rsid w:val="00CE1248"/>
    <w:rsid w:val="00CE137E"/>
    <w:rsid w:val="00CE152B"/>
    <w:rsid w:val="00CE3504"/>
    <w:rsid w:val="00CE3C8F"/>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5D37"/>
    <w:rsid w:val="00CF6EC3"/>
    <w:rsid w:val="00CF7EBC"/>
    <w:rsid w:val="00D0259A"/>
    <w:rsid w:val="00D02680"/>
    <w:rsid w:val="00D02A1A"/>
    <w:rsid w:val="00D03543"/>
    <w:rsid w:val="00D035DF"/>
    <w:rsid w:val="00D037CB"/>
    <w:rsid w:val="00D03840"/>
    <w:rsid w:val="00D0516F"/>
    <w:rsid w:val="00D05697"/>
    <w:rsid w:val="00D0728E"/>
    <w:rsid w:val="00D125D9"/>
    <w:rsid w:val="00D12666"/>
    <w:rsid w:val="00D12DED"/>
    <w:rsid w:val="00D135C1"/>
    <w:rsid w:val="00D140E2"/>
    <w:rsid w:val="00D14EFC"/>
    <w:rsid w:val="00D21C6E"/>
    <w:rsid w:val="00D21CDF"/>
    <w:rsid w:val="00D21F2B"/>
    <w:rsid w:val="00D2268D"/>
    <w:rsid w:val="00D22999"/>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00E"/>
    <w:rsid w:val="00D45396"/>
    <w:rsid w:val="00D45E1B"/>
    <w:rsid w:val="00D4690E"/>
    <w:rsid w:val="00D46ACE"/>
    <w:rsid w:val="00D4700C"/>
    <w:rsid w:val="00D47555"/>
    <w:rsid w:val="00D47831"/>
    <w:rsid w:val="00D47C64"/>
    <w:rsid w:val="00D50FCA"/>
    <w:rsid w:val="00D518AF"/>
    <w:rsid w:val="00D51E8F"/>
    <w:rsid w:val="00D52323"/>
    <w:rsid w:val="00D52E91"/>
    <w:rsid w:val="00D53C56"/>
    <w:rsid w:val="00D54E44"/>
    <w:rsid w:val="00D5516D"/>
    <w:rsid w:val="00D5548B"/>
    <w:rsid w:val="00D566E7"/>
    <w:rsid w:val="00D574A1"/>
    <w:rsid w:val="00D57BC9"/>
    <w:rsid w:val="00D60553"/>
    <w:rsid w:val="00D610AB"/>
    <w:rsid w:val="00D61122"/>
    <w:rsid w:val="00D61425"/>
    <w:rsid w:val="00D61A35"/>
    <w:rsid w:val="00D61EA7"/>
    <w:rsid w:val="00D66E82"/>
    <w:rsid w:val="00D66F99"/>
    <w:rsid w:val="00D67C22"/>
    <w:rsid w:val="00D718C6"/>
    <w:rsid w:val="00D727E8"/>
    <w:rsid w:val="00D734F7"/>
    <w:rsid w:val="00D73679"/>
    <w:rsid w:val="00D74629"/>
    <w:rsid w:val="00D74700"/>
    <w:rsid w:val="00D74963"/>
    <w:rsid w:val="00D74AEB"/>
    <w:rsid w:val="00D74DAD"/>
    <w:rsid w:val="00D75DB7"/>
    <w:rsid w:val="00D7665F"/>
    <w:rsid w:val="00D76B27"/>
    <w:rsid w:val="00D76D20"/>
    <w:rsid w:val="00D76F57"/>
    <w:rsid w:val="00D76F86"/>
    <w:rsid w:val="00D77E0C"/>
    <w:rsid w:val="00D807DB"/>
    <w:rsid w:val="00D80EBF"/>
    <w:rsid w:val="00D813AE"/>
    <w:rsid w:val="00D816DB"/>
    <w:rsid w:val="00D81E59"/>
    <w:rsid w:val="00D82F69"/>
    <w:rsid w:val="00D83470"/>
    <w:rsid w:val="00D83ED9"/>
    <w:rsid w:val="00D8417D"/>
    <w:rsid w:val="00D85F24"/>
    <w:rsid w:val="00D8608D"/>
    <w:rsid w:val="00D8662A"/>
    <w:rsid w:val="00D866FF"/>
    <w:rsid w:val="00D86DD8"/>
    <w:rsid w:val="00D872F5"/>
    <w:rsid w:val="00D87438"/>
    <w:rsid w:val="00D90227"/>
    <w:rsid w:val="00D91282"/>
    <w:rsid w:val="00D93CE7"/>
    <w:rsid w:val="00D94975"/>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A7F11"/>
    <w:rsid w:val="00DB05D1"/>
    <w:rsid w:val="00DB0AF5"/>
    <w:rsid w:val="00DB1440"/>
    <w:rsid w:val="00DB1FE6"/>
    <w:rsid w:val="00DB42CB"/>
    <w:rsid w:val="00DB4CE4"/>
    <w:rsid w:val="00DB4D4E"/>
    <w:rsid w:val="00DB4FAB"/>
    <w:rsid w:val="00DB564A"/>
    <w:rsid w:val="00DB5C9F"/>
    <w:rsid w:val="00DB5EA9"/>
    <w:rsid w:val="00DB61B1"/>
    <w:rsid w:val="00DB7148"/>
    <w:rsid w:val="00DB7479"/>
    <w:rsid w:val="00DB7B0C"/>
    <w:rsid w:val="00DC01F8"/>
    <w:rsid w:val="00DC044E"/>
    <w:rsid w:val="00DC0597"/>
    <w:rsid w:val="00DC0736"/>
    <w:rsid w:val="00DC1238"/>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5774"/>
    <w:rsid w:val="00DD5A15"/>
    <w:rsid w:val="00DD602B"/>
    <w:rsid w:val="00DE02E8"/>
    <w:rsid w:val="00DE0797"/>
    <w:rsid w:val="00DE1BA6"/>
    <w:rsid w:val="00DE29FD"/>
    <w:rsid w:val="00DE316E"/>
    <w:rsid w:val="00DE383B"/>
    <w:rsid w:val="00DE41D9"/>
    <w:rsid w:val="00DE42B2"/>
    <w:rsid w:val="00DE55B4"/>
    <w:rsid w:val="00DE74BC"/>
    <w:rsid w:val="00DE7DD2"/>
    <w:rsid w:val="00DE7F38"/>
    <w:rsid w:val="00DF06BE"/>
    <w:rsid w:val="00DF11F3"/>
    <w:rsid w:val="00DF1A26"/>
    <w:rsid w:val="00DF20B1"/>
    <w:rsid w:val="00DF3101"/>
    <w:rsid w:val="00DF386E"/>
    <w:rsid w:val="00DF4628"/>
    <w:rsid w:val="00DF4E73"/>
    <w:rsid w:val="00DF520C"/>
    <w:rsid w:val="00DF5B0C"/>
    <w:rsid w:val="00DF7167"/>
    <w:rsid w:val="00E00497"/>
    <w:rsid w:val="00E00958"/>
    <w:rsid w:val="00E00E2A"/>
    <w:rsid w:val="00E00E4C"/>
    <w:rsid w:val="00E010CB"/>
    <w:rsid w:val="00E01BCF"/>
    <w:rsid w:val="00E0254B"/>
    <w:rsid w:val="00E02997"/>
    <w:rsid w:val="00E02AC9"/>
    <w:rsid w:val="00E02E98"/>
    <w:rsid w:val="00E03128"/>
    <w:rsid w:val="00E03403"/>
    <w:rsid w:val="00E0378A"/>
    <w:rsid w:val="00E037BC"/>
    <w:rsid w:val="00E066BC"/>
    <w:rsid w:val="00E067CD"/>
    <w:rsid w:val="00E06A77"/>
    <w:rsid w:val="00E073F2"/>
    <w:rsid w:val="00E104AC"/>
    <w:rsid w:val="00E106B9"/>
    <w:rsid w:val="00E10874"/>
    <w:rsid w:val="00E10D38"/>
    <w:rsid w:val="00E118D5"/>
    <w:rsid w:val="00E11E82"/>
    <w:rsid w:val="00E12391"/>
    <w:rsid w:val="00E13C99"/>
    <w:rsid w:val="00E13EC5"/>
    <w:rsid w:val="00E143FE"/>
    <w:rsid w:val="00E14604"/>
    <w:rsid w:val="00E14A04"/>
    <w:rsid w:val="00E1511F"/>
    <w:rsid w:val="00E15243"/>
    <w:rsid w:val="00E15D7A"/>
    <w:rsid w:val="00E15EB7"/>
    <w:rsid w:val="00E16036"/>
    <w:rsid w:val="00E1759D"/>
    <w:rsid w:val="00E17754"/>
    <w:rsid w:val="00E21119"/>
    <w:rsid w:val="00E21AF1"/>
    <w:rsid w:val="00E25329"/>
    <w:rsid w:val="00E25CB3"/>
    <w:rsid w:val="00E26225"/>
    <w:rsid w:val="00E270D7"/>
    <w:rsid w:val="00E271BE"/>
    <w:rsid w:val="00E278DC"/>
    <w:rsid w:val="00E27965"/>
    <w:rsid w:val="00E27DBD"/>
    <w:rsid w:val="00E306FA"/>
    <w:rsid w:val="00E30CFF"/>
    <w:rsid w:val="00E30F28"/>
    <w:rsid w:val="00E31C06"/>
    <w:rsid w:val="00E320B3"/>
    <w:rsid w:val="00E330D3"/>
    <w:rsid w:val="00E3345A"/>
    <w:rsid w:val="00E339EA"/>
    <w:rsid w:val="00E33EB2"/>
    <w:rsid w:val="00E3507D"/>
    <w:rsid w:val="00E353F9"/>
    <w:rsid w:val="00E35E98"/>
    <w:rsid w:val="00E36166"/>
    <w:rsid w:val="00E37F85"/>
    <w:rsid w:val="00E40037"/>
    <w:rsid w:val="00E40056"/>
    <w:rsid w:val="00E4205F"/>
    <w:rsid w:val="00E4212D"/>
    <w:rsid w:val="00E42A8B"/>
    <w:rsid w:val="00E43109"/>
    <w:rsid w:val="00E43423"/>
    <w:rsid w:val="00E438B9"/>
    <w:rsid w:val="00E441C0"/>
    <w:rsid w:val="00E451A2"/>
    <w:rsid w:val="00E4559E"/>
    <w:rsid w:val="00E47935"/>
    <w:rsid w:val="00E500F2"/>
    <w:rsid w:val="00E50372"/>
    <w:rsid w:val="00E50B0D"/>
    <w:rsid w:val="00E524F7"/>
    <w:rsid w:val="00E52712"/>
    <w:rsid w:val="00E52B43"/>
    <w:rsid w:val="00E541AD"/>
    <w:rsid w:val="00E5468D"/>
    <w:rsid w:val="00E5480B"/>
    <w:rsid w:val="00E55206"/>
    <w:rsid w:val="00E56942"/>
    <w:rsid w:val="00E56ED3"/>
    <w:rsid w:val="00E577B4"/>
    <w:rsid w:val="00E5783E"/>
    <w:rsid w:val="00E6086A"/>
    <w:rsid w:val="00E60C85"/>
    <w:rsid w:val="00E612A4"/>
    <w:rsid w:val="00E621DD"/>
    <w:rsid w:val="00E62B41"/>
    <w:rsid w:val="00E633F2"/>
    <w:rsid w:val="00E64262"/>
    <w:rsid w:val="00E6527F"/>
    <w:rsid w:val="00E668BA"/>
    <w:rsid w:val="00E67190"/>
    <w:rsid w:val="00E70208"/>
    <w:rsid w:val="00E72DB1"/>
    <w:rsid w:val="00E737A2"/>
    <w:rsid w:val="00E7423D"/>
    <w:rsid w:val="00E75409"/>
    <w:rsid w:val="00E754B1"/>
    <w:rsid w:val="00E759A1"/>
    <w:rsid w:val="00E765DE"/>
    <w:rsid w:val="00E76F3E"/>
    <w:rsid w:val="00E8008E"/>
    <w:rsid w:val="00E809E4"/>
    <w:rsid w:val="00E82C40"/>
    <w:rsid w:val="00E840E4"/>
    <w:rsid w:val="00E84BEE"/>
    <w:rsid w:val="00E84DBD"/>
    <w:rsid w:val="00E851FC"/>
    <w:rsid w:val="00E8652E"/>
    <w:rsid w:val="00E87DB5"/>
    <w:rsid w:val="00E924B9"/>
    <w:rsid w:val="00E92DCA"/>
    <w:rsid w:val="00E935AC"/>
    <w:rsid w:val="00E93EC8"/>
    <w:rsid w:val="00E95A37"/>
    <w:rsid w:val="00E97222"/>
    <w:rsid w:val="00E972FC"/>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15"/>
    <w:rsid w:val="00EC4566"/>
    <w:rsid w:val="00EC4BDC"/>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8B"/>
    <w:rsid w:val="00EE20AD"/>
    <w:rsid w:val="00EE2606"/>
    <w:rsid w:val="00EE2B70"/>
    <w:rsid w:val="00EE2CFC"/>
    <w:rsid w:val="00EE3678"/>
    <w:rsid w:val="00EE3944"/>
    <w:rsid w:val="00EE5423"/>
    <w:rsid w:val="00EE6016"/>
    <w:rsid w:val="00EF115C"/>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35B"/>
    <w:rsid w:val="00F065F6"/>
    <w:rsid w:val="00F10518"/>
    <w:rsid w:val="00F1085C"/>
    <w:rsid w:val="00F10A5A"/>
    <w:rsid w:val="00F1126F"/>
    <w:rsid w:val="00F11E8F"/>
    <w:rsid w:val="00F121AB"/>
    <w:rsid w:val="00F121F7"/>
    <w:rsid w:val="00F1243E"/>
    <w:rsid w:val="00F138DD"/>
    <w:rsid w:val="00F13FF8"/>
    <w:rsid w:val="00F142DE"/>
    <w:rsid w:val="00F16980"/>
    <w:rsid w:val="00F16B2D"/>
    <w:rsid w:val="00F20123"/>
    <w:rsid w:val="00F206EA"/>
    <w:rsid w:val="00F2177C"/>
    <w:rsid w:val="00F22107"/>
    <w:rsid w:val="00F22389"/>
    <w:rsid w:val="00F22A2E"/>
    <w:rsid w:val="00F23469"/>
    <w:rsid w:val="00F23867"/>
    <w:rsid w:val="00F23A11"/>
    <w:rsid w:val="00F23A37"/>
    <w:rsid w:val="00F23B91"/>
    <w:rsid w:val="00F248FC"/>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5B00"/>
    <w:rsid w:val="00F4630F"/>
    <w:rsid w:val="00F46C98"/>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151"/>
    <w:rsid w:val="00F5534D"/>
    <w:rsid w:val="00F5573B"/>
    <w:rsid w:val="00F55AA3"/>
    <w:rsid w:val="00F55D64"/>
    <w:rsid w:val="00F5696D"/>
    <w:rsid w:val="00F569A9"/>
    <w:rsid w:val="00F5729C"/>
    <w:rsid w:val="00F5761B"/>
    <w:rsid w:val="00F60532"/>
    <w:rsid w:val="00F60D42"/>
    <w:rsid w:val="00F61B4F"/>
    <w:rsid w:val="00F6534D"/>
    <w:rsid w:val="00F6557F"/>
    <w:rsid w:val="00F65647"/>
    <w:rsid w:val="00F65CE3"/>
    <w:rsid w:val="00F677A3"/>
    <w:rsid w:val="00F704D0"/>
    <w:rsid w:val="00F707CF"/>
    <w:rsid w:val="00F70CBE"/>
    <w:rsid w:val="00F72398"/>
    <w:rsid w:val="00F72AD5"/>
    <w:rsid w:val="00F73A8A"/>
    <w:rsid w:val="00F74012"/>
    <w:rsid w:val="00F740D9"/>
    <w:rsid w:val="00F74D83"/>
    <w:rsid w:val="00F75FBA"/>
    <w:rsid w:val="00F76FF7"/>
    <w:rsid w:val="00F771D3"/>
    <w:rsid w:val="00F8018A"/>
    <w:rsid w:val="00F80644"/>
    <w:rsid w:val="00F8077F"/>
    <w:rsid w:val="00F81D5E"/>
    <w:rsid w:val="00F821C8"/>
    <w:rsid w:val="00F83680"/>
    <w:rsid w:val="00F83D6D"/>
    <w:rsid w:val="00F84BF5"/>
    <w:rsid w:val="00F84C16"/>
    <w:rsid w:val="00F85EA3"/>
    <w:rsid w:val="00F8734C"/>
    <w:rsid w:val="00F87497"/>
    <w:rsid w:val="00F87AE9"/>
    <w:rsid w:val="00F91B77"/>
    <w:rsid w:val="00F92D02"/>
    <w:rsid w:val="00F933D4"/>
    <w:rsid w:val="00F93D50"/>
    <w:rsid w:val="00F93E44"/>
    <w:rsid w:val="00F96115"/>
    <w:rsid w:val="00F96DC2"/>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688"/>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34C"/>
    <w:rsid w:val="00FD0498"/>
    <w:rsid w:val="00FD071A"/>
    <w:rsid w:val="00FD078F"/>
    <w:rsid w:val="00FD0F84"/>
    <w:rsid w:val="00FD1565"/>
    <w:rsid w:val="00FD1B28"/>
    <w:rsid w:val="00FD1E79"/>
    <w:rsid w:val="00FD1EA6"/>
    <w:rsid w:val="00FD1FB5"/>
    <w:rsid w:val="00FD2574"/>
    <w:rsid w:val="00FD2D51"/>
    <w:rsid w:val="00FD4494"/>
    <w:rsid w:val="00FD4FB0"/>
    <w:rsid w:val="00FD60EF"/>
    <w:rsid w:val="00FD6212"/>
    <w:rsid w:val="00FD679A"/>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A1B"/>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12D2B1BA-4557-436D-B545-193E5E620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 w:type="paragraph" w:styleId="CommentText">
    <w:name w:val="annotation text"/>
    <w:basedOn w:val="Normal"/>
    <w:link w:val="CommentTextChar"/>
    <w:uiPriority w:val="99"/>
    <w:unhideWhenUsed/>
    <w:rsid w:val="0075282B"/>
    <w:pPr>
      <w:spacing w:line="240" w:lineRule="auto"/>
    </w:pPr>
    <w:rPr>
      <w:szCs w:val="20"/>
    </w:rPr>
  </w:style>
  <w:style w:type="character" w:customStyle="1" w:styleId="CommentTextChar">
    <w:name w:val="Comment Text Char"/>
    <w:basedOn w:val="DefaultParagraphFont"/>
    <w:link w:val="CommentText"/>
    <w:uiPriority w:val="99"/>
    <w:rsid w:val="0075282B"/>
    <w:rPr>
      <w:sz w:val="20"/>
      <w:szCs w:val="20"/>
    </w:rPr>
  </w:style>
  <w:style w:type="character" w:styleId="CommentReference">
    <w:name w:val="annotation reference"/>
    <w:basedOn w:val="DefaultParagraphFont"/>
    <w:uiPriority w:val="99"/>
    <w:semiHidden/>
    <w:unhideWhenUsed/>
    <w:rsid w:val="0075282B"/>
    <w:rPr>
      <w:sz w:val="16"/>
      <w:szCs w:val="16"/>
    </w:rPr>
  </w:style>
  <w:style w:type="character" w:styleId="Mention">
    <w:name w:val="Mention"/>
    <w:basedOn w:val="DefaultParagraphFont"/>
    <w:uiPriority w:val="99"/>
    <w:unhideWhenUsed/>
    <w:rsid w:val="0075282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71.png"/><Relationship Id="rId21" Type="http://schemas.openxmlformats.org/officeDocument/2006/relationships/hyperlink" Target="https://learn.microsoft.com/en-us/azure/devops/repos/git/pull-requests?view=azure-devops&amp;tabs=browser"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5.png"/><Relationship Id="rId68" Type="http://schemas.openxmlformats.org/officeDocument/2006/relationships/hyperlink" Target="https://microsoft.github.io/fabric-cli/essentials/modes/" TargetMode="External"/><Relationship Id="rId84" Type="http://schemas.openxmlformats.org/officeDocument/2006/relationships/hyperlink" Target="https://microsoft.github.io/fabric-cicd/0.1.33/how_to/parameterization/" TargetMode="External"/><Relationship Id="rId89" Type="http://schemas.openxmlformats.org/officeDocument/2006/relationships/hyperlink" Target="https://learn.microsoft.com/en-us/rest/api/fabric/articles/pagination" TargetMode="External"/><Relationship Id="rId112" Type="http://schemas.openxmlformats.org/officeDocument/2006/relationships/image" Target="media/image66.png"/><Relationship Id="rId16" Type="http://schemas.openxmlformats.org/officeDocument/2006/relationships/image" Target="media/image10.png"/><Relationship Id="rId107" Type="http://schemas.openxmlformats.org/officeDocument/2006/relationships/hyperlink" Target="https://learn.microsoft.com/en-us/azure/devops/pipelines/get-started/yaml-pipeline-editor?view=azure-devops" TargetMode="External"/><Relationship Id="rId11" Type="http://schemas.openxmlformats.org/officeDocument/2006/relationships/image" Target="media/image6.png"/><Relationship Id="rId32" Type="http://schemas.openxmlformats.org/officeDocument/2006/relationships/hyperlink" Target="https://learn.microsoft.com/en-us/fabric/cicd/git-integration/git-integration-process?tabs=Azure%2Cazure-devops" TargetMode="External"/><Relationship Id="rId37" Type="http://schemas.openxmlformats.org/officeDocument/2006/relationships/image" Target="media/image22.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48.png"/><Relationship Id="rId79" Type="http://schemas.openxmlformats.org/officeDocument/2006/relationships/image" Target="media/image53.png"/><Relationship Id="rId102" Type="http://schemas.openxmlformats.org/officeDocument/2006/relationships/image" Target="media/image61.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learn.microsoft.com/en-us/rest/api/fabric/articles/long-running-operation" TargetMode="External"/><Relationship Id="rId95" Type="http://schemas.openxmlformats.org/officeDocument/2006/relationships/hyperlink" Target="https://learn.microsoft.com/en-us/rest/api/fabric/articles/item-management/definitions/item-definition-overview" TargetMode="External"/><Relationship Id="rId22" Type="http://schemas.openxmlformats.org/officeDocument/2006/relationships/hyperlink" Target="https://docs.github.com/en/pull-requests/collaborating-with-pull-requests/proposing-changes-to-your-work-with-pull-requests/creating-a-pull-request" TargetMode="External"/><Relationship Id="rId27" Type="http://schemas.openxmlformats.org/officeDocument/2006/relationships/image" Target="media/image18.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hyperlink" Target="https://developer.hashicorp.com/terraform/docs" TargetMode="External"/><Relationship Id="rId69" Type="http://schemas.openxmlformats.org/officeDocument/2006/relationships/hyperlink" Target="https://microsoft.github.io/fabric-cli/commands/" TargetMode="External"/><Relationship Id="rId113" Type="http://schemas.openxmlformats.org/officeDocument/2006/relationships/image" Target="media/image67.png"/><Relationship Id="rId118" Type="http://schemas.openxmlformats.org/officeDocument/2006/relationships/image" Target="media/image72.png"/><Relationship Id="rId80" Type="http://schemas.openxmlformats.org/officeDocument/2006/relationships/image" Target="media/image54.png"/><Relationship Id="rId85" Type="http://schemas.openxmlformats.org/officeDocument/2006/relationships/image" Target="media/image55.png"/><Relationship Id="rId12" Type="http://schemas.openxmlformats.org/officeDocument/2006/relationships/hyperlink" Target="https://learn.microsoft.com/en-us/fabric/cicd/git-integration/intro-to-git-integration?tabs=azure-devops" TargetMode="External"/><Relationship Id="rId17" Type="http://schemas.openxmlformats.org/officeDocument/2006/relationships/image" Target="media/image11.png"/><Relationship Id="rId33" Type="http://schemas.openxmlformats.org/officeDocument/2006/relationships/hyperlink" Target="https://learn.microsoft.com/en-us/fabric/cicd/git-integration/branched-workspace" TargetMode="External"/><Relationship Id="rId38" Type="http://schemas.openxmlformats.org/officeDocument/2006/relationships/image" Target="media/image23.png"/><Relationship Id="rId59" Type="http://schemas.openxmlformats.org/officeDocument/2006/relationships/image" Target="media/image41.png"/><Relationship Id="rId103" Type="http://schemas.openxmlformats.org/officeDocument/2006/relationships/image" Target="media/image62.png"/><Relationship Id="rId108" Type="http://schemas.openxmlformats.org/officeDocument/2006/relationships/hyperlink" Target="https://learn.microsoft.com/en-us/azure/devops/pipelines/library/variable-groups?view=azure-devops&amp;tabs=azure-pipelines-ui%2Cyaml" TargetMode="External"/><Relationship Id="rId124" Type="http://schemas.openxmlformats.org/officeDocument/2006/relationships/theme" Target="theme/theme1.xml"/><Relationship Id="rId54" Type="http://schemas.openxmlformats.org/officeDocument/2006/relationships/image" Target="media/image36.png"/><Relationship Id="rId70" Type="http://schemas.openxmlformats.org/officeDocument/2006/relationships/hyperlink" Target="https://microsoft.github.io/fabric-cli/examples/" TargetMode="External"/><Relationship Id="rId75" Type="http://schemas.openxmlformats.org/officeDocument/2006/relationships/image" Target="media/image49.png"/><Relationship Id="rId91" Type="http://schemas.openxmlformats.org/officeDocument/2006/relationships/hyperlink" Target="https://learn.microsoft.com/en-us/rest/api/fabric/articles/throttling" TargetMode="External"/><Relationship Id="rId96" Type="http://schemas.openxmlformats.org/officeDocument/2006/relationships/hyperlink" Target="https://learn.microsoft.com/en-us/rest/api/fabric/core/items/create-item?tabs=HTTP" TargetMode="External"/><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4.png"/><Relationship Id="rId114" Type="http://schemas.openxmlformats.org/officeDocument/2006/relationships/image" Target="media/image68.png"/><Relationship Id="rId119" Type="http://schemas.openxmlformats.org/officeDocument/2006/relationships/hyperlink" Target="https://docs.github.com/en/actions/get-started/understand-github-actions" TargetMode="External"/><Relationship Id="rId44" Type="http://schemas.openxmlformats.org/officeDocument/2006/relationships/image" Target="media/image29.png"/><Relationship Id="rId60" Type="http://schemas.openxmlformats.org/officeDocument/2006/relationships/image" Target="media/image42.png"/><Relationship Id="rId65" Type="http://schemas.openxmlformats.org/officeDocument/2006/relationships/hyperlink" Target="https://learn.microsoft.com/en-us/azure/developer/terraform/" TargetMode="External"/><Relationship Id="rId81" Type="http://schemas.openxmlformats.org/officeDocument/2006/relationships/hyperlink" Target="https://microsoft.github.io/fabric-cicd/0.1.7/" TargetMode="External"/><Relationship Id="rId86" Type="http://schemas.openxmlformats.org/officeDocument/2006/relationships/hyperlink" Target="https://learn.microsoft.com/en-us/rest/api/fabric/articles/"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hyperlink" Target="https://learn.microsoft.com/en-us/rest/api/fabric/core/git/connect?tabs=HTTP" TargetMode="External"/><Relationship Id="rId39" Type="http://schemas.openxmlformats.org/officeDocument/2006/relationships/image" Target="media/image24.png"/><Relationship Id="rId109" Type="http://schemas.openxmlformats.org/officeDocument/2006/relationships/hyperlink" Target="https://learn.microsoft.com/en-us/azure/devops/pipelines/release/azure-key-vault?view=azure-devops&amp;tabs=managedidentity%2Cyaml" TargetMode="External"/><Relationship Id="rId34" Type="http://schemas.openxmlformats.org/officeDocument/2006/relationships/hyperlink" Target="https://learn.microsoft.com/en-us/fabric/cicd/git-integration/git-integration-process?tabs=Azure%2Cazure-devops" TargetMode="External"/><Relationship Id="rId50" Type="http://schemas.openxmlformats.org/officeDocument/2006/relationships/hyperlink" Target="https://learn.microsoft.com/en-us/rest/api/fabric/articles/item-management/item-management-overview" TargetMode="External"/><Relationship Id="rId55" Type="http://schemas.openxmlformats.org/officeDocument/2006/relationships/image" Target="media/image37.png"/><Relationship Id="rId76" Type="http://schemas.openxmlformats.org/officeDocument/2006/relationships/image" Target="media/image50.png"/><Relationship Id="rId97" Type="http://schemas.openxmlformats.org/officeDocument/2006/relationships/hyperlink" Target="https://learn.microsoft.com/en-us/rest/api/fabric/core/items/get-item-definition?tabs=HTTP" TargetMode="External"/><Relationship Id="rId104" Type="http://schemas.openxmlformats.org/officeDocument/2006/relationships/image" Target="media/image63.png"/><Relationship Id="rId120" Type="http://schemas.openxmlformats.org/officeDocument/2006/relationships/hyperlink" Target="https://docs.github.com/en/actions/concepts/workflows-and-actions/workflows" TargetMode="External"/><Relationship Id="rId7" Type="http://schemas.openxmlformats.org/officeDocument/2006/relationships/image" Target="media/image2.png"/><Relationship Id="rId71" Type="http://schemas.openxmlformats.org/officeDocument/2006/relationships/hyperlink" Target="https://marketplace.visualstudio.com/items?itemName=ms-fabric-api.fabric-automation-tools" TargetMode="External"/><Relationship Id="rId92" Type="http://schemas.openxmlformats.org/officeDocument/2006/relationships/hyperlink" Target="https://www.nuget.org/packages/Microsoft.Fabric.Api"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hyperlink" Target="https://registry.terraform.io/providers/microsoft/fabric/latest/docs" TargetMode="External"/><Relationship Id="rId87" Type="http://schemas.openxmlformats.org/officeDocument/2006/relationships/hyperlink" Target="https://learn.microsoft.com/en-us/rest/api/microsoftfabric/fabric-capacities?view=rest-microsoftfabric-2023-11-01" TargetMode="External"/><Relationship Id="rId110" Type="http://schemas.openxmlformats.org/officeDocument/2006/relationships/image" Target="media/image64.png"/><Relationship Id="rId115"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hyperlink" Target="https://microsoft.github.io/fabric-cicd/0.1.7/code_sample/" TargetMode="External"/><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hyperlink" Target="https://learn.microsoft.com/en-us/fabric/cicd/git-integration/branched-workspace" TargetMode="External"/><Relationship Id="rId35" Type="http://schemas.openxmlformats.org/officeDocument/2006/relationships/hyperlink" Target="https://learn.microsoft.com/en-us/fabric/cicd/git-integration/git-integration-process?tabs=Azure%2Cazure-devops" TargetMode="External"/><Relationship Id="rId56" Type="http://schemas.openxmlformats.org/officeDocument/2006/relationships/image" Target="media/image38.png"/><Relationship Id="rId77" Type="http://schemas.openxmlformats.org/officeDocument/2006/relationships/image" Target="media/image51.png"/><Relationship Id="rId100" Type="http://schemas.openxmlformats.org/officeDocument/2006/relationships/image" Target="media/image59.png"/><Relationship Id="rId105" Type="http://schemas.openxmlformats.org/officeDocument/2006/relationships/hyperlink" Target="https://learn.microsoft.com/en-us/azure/devops/pipelines/?view=azure-devops" TargetMode="External"/><Relationship Id="rId8" Type="http://schemas.openxmlformats.org/officeDocument/2006/relationships/image" Target="media/image3.png"/><Relationship Id="rId51" Type="http://schemas.openxmlformats.org/officeDocument/2006/relationships/hyperlink" Target="https://learn.microsoft.com/en-us/rest/api/fabric/articles/item-management/definitions/item-definition-overview" TargetMode="External"/><Relationship Id="rId72" Type="http://schemas.openxmlformats.org/officeDocument/2006/relationships/image" Target="media/image46.png"/><Relationship Id="rId93" Type="http://schemas.openxmlformats.org/officeDocument/2006/relationships/image" Target="media/image56.png"/><Relationship Id="rId98" Type="http://schemas.openxmlformats.org/officeDocument/2006/relationships/hyperlink" Target="https://learn.microsoft.com/en-us/rest/api/fabric/core/items/update-item-definition?tabs=HTTP" TargetMode="External"/><Relationship Id="rId121" Type="http://schemas.openxmlformats.org/officeDocument/2006/relationships/hyperlink" Target="https://docs.github.com/en/actions/concepts/workflows-and-actions/variables"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1.png"/><Relationship Id="rId67" Type="http://schemas.openxmlformats.org/officeDocument/2006/relationships/hyperlink" Target="https://microsoft.github.io/fabric-cli/" TargetMode="External"/><Relationship Id="rId116" Type="http://schemas.openxmlformats.org/officeDocument/2006/relationships/image" Target="media/image70.png"/><Relationship Id="rId20" Type="http://schemas.openxmlformats.org/officeDocument/2006/relationships/image" Target="media/image13.png"/><Relationship Id="rId41" Type="http://schemas.openxmlformats.org/officeDocument/2006/relationships/image" Target="media/image26.png"/><Relationship Id="rId62" Type="http://schemas.openxmlformats.org/officeDocument/2006/relationships/image" Target="media/image44.png"/><Relationship Id="rId83" Type="http://schemas.openxmlformats.org/officeDocument/2006/relationships/hyperlink" Target="https://microsoft.github.io/fabric-cicd/0.1.7/code_reference/" TargetMode="External"/><Relationship Id="rId88" Type="http://schemas.openxmlformats.org/officeDocument/2006/relationships/hyperlink" Target="https://learn.microsoft.com/en-us/rest/api/power-bi/" TargetMode="External"/><Relationship Id="rId111" Type="http://schemas.openxmlformats.org/officeDocument/2006/relationships/image" Target="media/image65.png"/><Relationship Id="rId15" Type="http://schemas.openxmlformats.org/officeDocument/2006/relationships/image" Target="media/image9.png"/><Relationship Id="rId36" Type="http://schemas.openxmlformats.org/officeDocument/2006/relationships/image" Target="media/image21.png"/><Relationship Id="rId57" Type="http://schemas.openxmlformats.org/officeDocument/2006/relationships/image" Target="media/image39.png"/><Relationship Id="rId106" Type="http://schemas.openxmlformats.org/officeDocument/2006/relationships/hyperlink" Target="https://learn.microsoft.com/en-us/azure/devops/pipelines/get-started/key-pipelines-concepts?view=azure-devops" TargetMode="External"/><Relationship Id="rId10" Type="http://schemas.openxmlformats.org/officeDocument/2006/relationships/image" Target="media/image5.png"/><Relationship Id="rId31" Type="http://schemas.openxmlformats.org/officeDocument/2006/relationships/hyperlink" Target="https://learn.microsoft.com/en-us/fabric/cicd/git-integration/git-integration-process?tabs=Azure%2Cazure-devops" TargetMode="External"/><Relationship Id="rId52" Type="http://schemas.openxmlformats.org/officeDocument/2006/relationships/hyperlink" Target="https://github.com/microsoft/json-schemas/tree/main/fabric/item" TargetMode="External"/><Relationship Id="rId73" Type="http://schemas.openxmlformats.org/officeDocument/2006/relationships/image" Target="media/image47.png"/><Relationship Id="rId78" Type="http://schemas.openxmlformats.org/officeDocument/2006/relationships/image" Target="media/image52.png"/><Relationship Id="rId94" Type="http://schemas.openxmlformats.org/officeDocument/2006/relationships/image" Target="media/image57.png"/><Relationship Id="rId99" Type="http://schemas.openxmlformats.org/officeDocument/2006/relationships/image" Target="media/image58.png"/><Relationship Id="rId101" Type="http://schemas.openxmlformats.org/officeDocument/2006/relationships/image" Target="media/image60.png"/><Relationship Id="rId122" Type="http://schemas.openxmlformats.org/officeDocument/2006/relationships/hyperlink" Target="https://docs.github.com/en/actions/concepts/workflows-and-actions/deployment-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1152</TotalTime>
  <Pages>42</Pages>
  <Words>19095</Words>
  <Characters>108842</Characters>
  <Application>Microsoft Office Word</Application>
  <DocSecurity>0</DocSecurity>
  <Lines>907</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8</cp:revision>
  <cp:lastPrinted>2026-02-02T22:38:00Z</cp:lastPrinted>
  <dcterms:created xsi:type="dcterms:W3CDTF">2026-05-14T16:15:00Z</dcterms:created>
  <dcterms:modified xsi:type="dcterms:W3CDTF">2026-05-19T19:04:00Z</dcterms:modified>
</cp:coreProperties>
</file>