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77777777" w:rsidR="005C6C2D" w:rsidRDefault="005C6C2D" w:rsidP="00DE41D9">
      <w:pPr>
        <w:pStyle w:val="Heading1"/>
      </w:pPr>
      <w:bookmarkStart w:id="0" w:name="_Toc213150778"/>
      <w:r w:rsidRPr="00BD787C">
        <w:t xml:space="preserve">Chapter 1 – Overview of </w:t>
      </w:r>
      <w:r w:rsidRPr="00DE41D9">
        <w:t>Fabric</w:t>
      </w:r>
      <w:r w:rsidRPr="00BD787C">
        <w:t xml:space="preserve"> CI/CD</w:t>
      </w:r>
      <w:bookmarkEnd w:id="0"/>
    </w:p>
    <w:p w14:paraId="600CD78C" w14:textId="77777777"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which are Continuous Integration (CI) and Continuous Deployment (CD)</w:t>
      </w:r>
      <w:r w:rsidRPr="00BD787C">
        <w:rPr>
          <w:b/>
          <w:bCs/>
        </w:rPr>
        <w:t>.</w:t>
      </w:r>
    </w:p>
    <w:p w14:paraId="67B5FE3B" w14:textId="64E0C602" w:rsidR="005C6C2D" w:rsidRPr="00BD787C" w:rsidRDefault="005C6C2D" w:rsidP="005C6C2D">
      <w:r w:rsidRPr="00BD787C">
        <w:rPr>
          <w:b/>
          <w:bCs/>
        </w:rPr>
        <w:t>Continuous Integration (CI)</w:t>
      </w:r>
      <w:r w:rsidRPr="00BD787C">
        <w:t xml:space="preserve"> is the practice of </w:t>
      </w:r>
      <w:r>
        <w:t xml:space="preserve">frequently </w:t>
      </w:r>
      <w:r w:rsidRPr="00BD787C">
        <w:t xml:space="preserve">merging code changes into a </w:t>
      </w:r>
      <w:r>
        <w:t xml:space="preserve">shared </w:t>
      </w:r>
      <w:r w:rsidRPr="00BD787C">
        <w:t>repository.</w:t>
      </w:r>
      <w:r>
        <w:t xml:space="preserve"> Each time developers merges their changes, it triggers an automated </w:t>
      </w:r>
      <w:r w:rsidR="008C2CA6">
        <w:t xml:space="preserve">workflow </w:t>
      </w:r>
      <w:r>
        <w:t xml:space="preserve">process to ensure the application as a whole still compiles and can pass validation tests. CI makes it possible to </w:t>
      </w:r>
      <w:r w:rsidRPr="00BD787C">
        <w:t xml:space="preserve">detect </w:t>
      </w:r>
      <w:r>
        <w:t xml:space="preserve">bugs and other </w:t>
      </w:r>
      <w:r w:rsidRPr="00BD787C">
        <w:t>problems early</w:t>
      </w:r>
      <w:r>
        <w:t xml:space="preserve"> on. This, in turn, makes it possible to </w:t>
      </w:r>
      <w:r w:rsidRPr="00BD787C">
        <w:t>maintain a codebase that's always in a working state</w:t>
      </w:r>
      <w:r>
        <w:t xml:space="preserve"> and ready to deploy to a production environment</w:t>
      </w:r>
      <w:r w:rsidRPr="00BD787C">
        <w:t>.</w:t>
      </w:r>
    </w:p>
    <w:p w14:paraId="4BE71E9C" w14:textId="77777777" w:rsidR="005C6C2D" w:rsidRDefault="005C6C2D" w:rsidP="005C6C2D">
      <w:r w:rsidRPr="00BD787C">
        <w:rPr>
          <w:b/>
          <w:bCs/>
        </w:rPr>
        <w:t>Continuous Deployment (CD)</w:t>
      </w:r>
      <w:r w:rsidRPr="00BD787C">
        <w:t xml:space="preserve"> </w:t>
      </w:r>
      <w:r>
        <w:t xml:space="preserve">is the practice of </w:t>
      </w:r>
      <w:r w:rsidRPr="00BD787C">
        <w:t>automat</w:t>
      </w:r>
      <w:r>
        <w:t>ing</w:t>
      </w:r>
      <w:r w:rsidRPr="00BD787C">
        <w:t xml:space="preserve"> </w:t>
      </w:r>
      <w:r>
        <w:t xml:space="preserve">the deployment of code </w:t>
      </w:r>
      <w:r w:rsidRPr="00BD787C">
        <w:t xml:space="preserve">to </w:t>
      </w:r>
      <w:r>
        <w:t xml:space="preserve">target </w:t>
      </w:r>
      <w:r w:rsidRPr="00BD787C">
        <w:t>environmen</w:t>
      </w:r>
      <w:r>
        <w:t>ts</w:t>
      </w:r>
      <w:r w:rsidRPr="00BD787C">
        <w:t>.</w:t>
      </w:r>
      <w:r>
        <w:t xml:space="preserve"> In most cases, the automated deployment is preceded by some type of interactive human approval process. Once changes have been approved by a human, CD automatically triggers a process to deploy these changes to production.</w:t>
      </w:r>
    </w:p>
    <w:p w14:paraId="7C8E2634" w14:textId="62B46C52" w:rsidR="005C6C2D" w:rsidRDefault="005C6C2D" w:rsidP="005C6C2D">
      <w:r>
        <w:t>C</w:t>
      </w:r>
      <w:r w:rsidR="00233227">
        <w:t>ontinuous integration</w:t>
      </w:r>
      <w:r>
        <w:t xml:space="preserve"> is popular because it allows a team of developers to work on the same application at the same time. CI/CD solves the challenging problem of integrating the work of multiple developers into a single codebase in an ongoing basis. Once you have designed and implemented a CI/CD strategy, you’ll be able to merge everybody’s changes together in a structured manner that maintains code quality while also getting new features into production as </w:t>
      </w:r>
      <w:r w:rsidR="0055675D">
        <w:t>quickly</w:t>
      </w:r>
      <w:r>
        <w:t xml:space="preserve"> as possible.</w:t>
      </w:r>
    </w:p>
    <w:p w14:paraId="745C896E" w14:textId="358BE22B" w:rsidR="005C6C2D" w:rsidRDefault="00233227" w:rsidP="005C6C2D">
      <w:r>
        <w:t xml:space="preserve">Continuous deployment </w:t>
      </w:r>
      <w:r w:rsidR="005C6C2D">
        <w:t>provides assistance beyond just merging changes from a team of developers</w:t>
      </w:r>
      <w:r w:rsidR="00E6086A">
        <w:t xml:space="preserve"> with </w:t>
      </w:r>
      <w:r>
        <w:t>continuous integration</w:t>
      </w:r>
      <w:r w:rsidR="005C6C2D">
        <w:t xml:space="preserve">. </w:t>
      </w:r>
      <w:r>
        <w:t xml:space="preserve">With </w:t>
      </w:r>
      <w:r w:rsidR="009C4D12">
        <w:t>c</w:t>
      </w:r>
      <w:r>
        <w:t xml:space="preserve">ontinuous </w:t>
      </w:r>
      <w:r w:rsidR="009C4D12">
        <w:t xml:space="preserve">deployment, </w:t>
      </w:r>
      <w:r w:rsidR="005C6C2D">
        <w:t xml:space="preserve">workflows are designed to structure the lifecycle of application code so it moves through a set of stages. Moving changes through a set of stages allows for enhanced testing and approval processes that ensure </w:t>
      </w:r>
      <w:r w:rsidR="009C4D12">
        <w:t xml:space="preserve">only </w:t>
      </w:r>
      <w:r w:rsidR="005C6C2D">
        <w:t>high quality code</w:t>
      </w:r>
      <w:r w:rsidR="009C4D12">
        <w:t xml:space="preserve"> reach the </w:t>
      </w:r>
      <w:r w:rsidR="00C34336">
        <w:t>production environment</w:t>
      </w:r>
      <w:r w:rsidR="005C6C2D">
        <w:t xml:space="preserve">. The </w:t>
      </w:r>
      <w:r w:rsidR="00C34336">
        <w:t xml:space="preserve">release </w:t>
      </w:r>
      <w:r w:rsidR="005C6C2D">
        <w:t xml:space="preserve">stages in a CI/CD workflow </w:t>
      </w:r>
      <w:r w:rsidR="006E7C00">
        <w:t xml:space="preserve">are usually </w:t>
      </w:r>
      <w:r w:rsidR="005C6C2D">
        <w:t xml:space="preserve">configured to simulate different 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r w:rsidR="005C6C2D" w:rsidRPr="00976993">
        <w:rPr>
          <w:color w:val="EE0000"/>
        </w:rPr>
        <w:t xml:space="preserve"> </w:t>
      </w:r>
    </w:p>
    <w:p w14:paraId="1D113A92" w14:textId="419CB11F" w:rsidR="005C6C2D" w:rsidRDefault="007951DE" w:rsidP="005C6C2D">
      <w:r w:rsidRPr="007951DE">
        <w:rPr>
          <w:noProof/>
        </w:rPr>
        <w:drawing>
          <wp:inline distT="0" distB="0" distL="0" distR="0" wp14:anchorId="3343BFAA" wp14:editId="384A4C37">
            <wp:extent cx="4031412" cy="1348253"/>
            <wp:effectExtent l="0" t="0" r="7620" b="4445"/>
            <wp:docPr id="108457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575324" name=""/>
                    <pic:cNvPicPr/>
                  </pic:nvPicPr>
                  <pic:blipFill>
                    <a:blip r:embed="rId5"/>
                    <a:stretch>
                      <a:fillRect/>
                    </a:stretch>
                  </pic:blipFill>
                  <pic:spPr>
                    <a:xfrm>
                      <a:off x="0" y="0"/>
                      <a:ext cx="4128876" cy="1380849"/>
                    </a:xfrm>
                    <a:prstGeom prst="rect">
                      <a:avLst/>
                    </a:prstGeom>
                  </pic:spPr>
                </pic:pic>
              </a:graphicData>
            </a:graphic>
          </wp:inline>
        </w:drawing>
      </w:r>
    </w:p>
    <w:p w14:paraId="3900C563" w14:textId="77777777" w:rsidR="005C6C2D" w:rsidRDefault="005C6C2D" w:rsidP="005C6C2D">
      <w:pPr>
        <w:pStyle w:val="Heading2"/>
      </w:pPr>
      <w:bookmarkStart w:id="1" w:name="_Toc213150779"/>
      <w:r>
        <w:t>Fabric CI/CD Features</w:t>
      </w:r>
      <w:bookmarkEnd w:id="1"/>
    </w:p>
    <w:p w14:paraId="6DA13257" w14:textId="4161BCC7" w:rsidR="005C6C2D" w:rsidRDefault="005C6C2D" w:rsidP="005C6C2D">
      <w:r>
        <w:t xml:space="preserve">The Microsoft Fabric platform attracts people with different technical backgrounds. For example, there are data engineers tasked with creating </w:t>
      </w:r>
      <w:r w:rsidR="00C921F8">
        <w:t xml:space="preserve">and testing </w:t>
      </w:r>
      <w:r>
        <w:t xml:space="preserve">notebooks </w:t>
      </w:r>
      <w:r w:rsidR="00C921F8">
        <w:t xml:space="preserve">to </w:t>
      </w:r>
      <w:r>
        <w:t xml:space="preserve">ingest and transform data to populate lakehouse tables. There are data modelers tasked </w:t>
      </w:r>
      <w:r w:rsidR="005D3FD4">
        <w:t xml:space="preserve">with </w:t>
      </w:r>
      <w:r>
        <w:t xml:space="preserve">building </w:t>
      </w:r>
      <w:r w:rsidR="000F4F3A">
        <w:t xml:space="preserve">and refining </w:t>
      </w:r>
      <w:r>
        <w:t xml:space="preserve">semantic models on top of lakehouse tables. There are report designers tasked with authoring and updating Power BI reports on top of </w:t>
      </w:r>
      <w:r w:rsidR="004643E3">
        <w:t xml:space="preserve">those </w:t>
      </w:r>
      <w:r>
        <w:t>semantic models. The goal of CI/CD is to enable collaboration which allows all these developers to continually update their part of a Fabric project without stepping on anyone else’s work.</w:t>
      </w:r>
    </w:p>
    <w:p w14:paraId="5C152977" w14:textId="77777777" w:rsidR="005C6C2D" w:rsidRDefault="005C6C2D" w:rsidP="005C6C2D">
      <w:pPr>
        <w:pStyle w:val="Heading3"/>
      </w:pPr>
      <w:bookmarkStart w:id="2" w:name="_Toc213150780"/>
      <w:r>
        <w:t>Fabric GIT Integration</w:t>
      </w:r>
      <w:bookmarkEnd w:id="2"/>
    </w:p>
    <w:p w14:paraId="32E4AFCB" w14:textId="139C98EC" w:rsidR="005C6C2D" w:rsidRDefault="005C6C2D" w:rsidP="005C6C2D">
      <w:r>
        <w:t xml:space="preserve">The Fabric platform's CI/CD infrastructure starts with its support for GIT integration. Imagine you’re on a team building a data analytics solution </w:t>
      </w:r>
      <w:r w:rsidR="00C568E7">
        <w:t xml:space="preserve">based on </w:t>
      </w:r>
      <w:r>
        <w:t>a workspace that includes a lakehouse, notebook, semantic model and report. Fabric makes it possible to maintain the source code for all four workspace items as a single source of truth in a GIT-based repository. Any changes made to workspace items can be versioned, tracked and compared to other versions.</w:t>
      </w:r>
    </w:p>
    <w:p w14:paraId="06A72C08" w14:textId="7C9342C5"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investing 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6" w:anchor="supported-git-providers" w:history="1">
        <w:r w:rsidR="0084506B" w:rsidRPr="0084268F">
          <w:rPr>
            <w:rStyle w:val="Hyperlink"/>
            <w:b/>
            <w:bCs/>
          </w:rPr>
          <w:t>Supported Git providers</w:t>
        </w:r>
      </w:hyperlink>
      <w:r w:rsidR="0084506B">
        <w:t>.</w:t>
      </w:r>
    </w:p>
    <w:p w14:paraId="0A38D85D" w14:textId="3193EF46" w:rsidR="005C6C2D" w:rsidRDefault="005C6C2D" w:rsidP="005C6C2D">
      <w:r>
        <w:lastRenderedPageBreak/>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create a connection between the workspace and a GIT repository with a GIT provider such as Azure DevOps or GitHub.</w:t>
      </w:r>
    </w:p>
    <w:p w14:paraId="41D1248D" w14:textId="77777777" w:rsidR="005C6C2D" w:rsidRDefault="005C6C2D" w:rsidP="005C6C2D">
      <w:r w:rsidRPr="00827D0E">
        <w:rPr>
          <w:noProof/>
        </w:rPr>
        <w:drawing>
          <wp:inline distT="0" distB="0" distL="0" distR="0" wp14:anchorId="2048BF39" wp14:editId="3E237009">
            <wp:extent cx="2626922" cy="1460615"/>
            <wp:effectExtent l="19050" t="19050" r="21590" b="25400"/>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7"/>
                    <a:stretch>
                      <a:fillRect/>
                    </a:stretch>
                  </pic:blipFill>
                  <pic:spPr>
                    <a:xfrm>
                      <a:off x="0" y="0"/>
                      <a:ext cx="2684364" cy="1492554"/>
                    </a:xfrm>
                    <a:prstGeom prst="rect">
                      <a:avLst/>
                    </a:prstGeom>
                    <a:ln>
                      <a:solidFill>
                        <a:schemeClr val="tx1">
                          <a:lumMod val="60000"/>
                          <a:lumOff val="40000"/>
                        </a:schemeClr>
                      </a:solidFill>
                    </a:ln>
                  </pic:spPr>
                </pic:pic>
              </a:graphicData>
            </a:graphic>
          </wp:inline>
        </w:drawing>
      </w:r>
    </w:p>
    <w:p w14:paraId="0F741AFB" w14:textId="05828FC8" w:rsidR="005C6C2D" w:rsidRDefault="000E3E48" w:rsidP="005C6C2D">
      <w:r>
        <w:t xml:space="preserve">If you select </w:t>
      </w:r>
      <w:r w:rsidR="004D1AC6">
        <w:t xml:space="preserve">Azure DevOps </w:t>
      </w:r>
      <w:r>
        <w:t xml:space="preserve">as the </w:t>
      </w:r>
      <w:r w:rsidR="005C6C2D">
        <w:t xml:space="preserve">GIT provider, you must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also </w:t>
      </w:r>
      <w:r w:rsidR="007A063E">
        <w:t xml:space="preserve">include a value for the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77777777" w:rsidR="005C6C2D" w:rsidRDefault="005C6C2D" w:rsidP="005C6C2D">
      <w:r w:rsidRPr="005305CF">
        <w:rPr>
          <w:noProof/>
        </w:rPr>
        <w:drawing>
          <wp:inline distT="0" distB="0" distL="0" distR="0" wp14:anchorId="2CE602C9" wp14:editId="24FAAECE">
            <wp:extent cx="1802674" cy="1536617"/>
            <wp:effectExtent l="0" t="0" r="7620" b="6985"/>
            <wp:docPr id="11718489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48900" name="Picture 1" descr="A screenshot of a computer&#10;&#10;AI-generated content may be incorrect."/>
                    <pic:cNvPicPr/>
                  </pic:nvPicPr>
                  <pic:blipFill>
                    <a:blip r:embed="rId8"/>
                    <a:stretch>
                      <a:fillRect/>
                    </a:stretch>
                  </pic:blipFill>
                  <pic:spPr>
                    <a:xfrm>
                      <a:off x="0" y="0"/>
                      <a:ext cx="1826320" cy="1556773"/>
                    </a:xfrm>
                    <a:prstGeom prst="rect">
                      <a:avLst/>
                    </a:prstGeom>
                  </pic:spPr>
                </pic:pic>
              </a:graphicData>
            </a:graphic>
          </wp:inline>
        </w:drawing>
      </w:r>
    </w:p>
    <w:p w14:paraId="31BEF50E" w14:textId="3856781F" w:rsidR="005C6C2D" w:rsidRDefault="005C6C2D" w:rsidP="005C6C2D">
      <w:pPr>
        <w:pStyle w:val="Tip"/>
      </w:pPr>
      <w:r>
        <w:t xml:space="preserve">Specifying a </w:t>
      </w:r>
      <w:r w:rsidRPr="000213EB">
        <w:rPr>
          <w:b/>
          <w:bCs/>
        </w:rPr>
        <w:t>Git folder</w:t>
      </w:r>
      <w:r>
        <w:t xml:space="preserve"> is a best practice because it prevents the source code for workspace item from being stored in the root folder of the target repository. Storing Fabric item definitions in the root directory is problematic because you typically need to add other </w:t>
      </w:r>
      <w:r w:rsidR="00481EED">
        <w:t xml:space="preserve">project </w:t>
      </w:r>
      <w:r>
        <w:t xml:space="preserve">files to </w:t>
      </w:r>
      <w:r w:rsidR="00535EFF">
        <w:t xml:space="preserve">that </w:t>
      </w:r>
      <w:r>
        <w:t>repository such as YAML files, Python files and PowerShell files used to implement workflows</w:t>
      </w:r>
      <w:r w:rsidR="00462AEE">
        <w:t xml:space="preserve"> with CI/CD logic</w:t>
      </w:r>
      <w:r>
        <w:t xml:space="preserve">. By configuring a GIT folder, you avoid the confusion mixing the </w:t>
      </w:r>
      <w:r w:rsidR="008C3C33">
        <w:t xml:space="preserve">definitions </w:t>
      </w:r>
      <w:r>
        <w:t xml:space="preserve">files </w:t>
      </w:r>
      <w:r w:rsidR="00325A68">
        <w:t xml:space="preserve">for workspace item </w:t>
      </w:r>
      <w:r>
        <w:t xml:space="preserve">together with other </w:t>
      </w:r>
      <w:r w:rsidR="00325A68">
        <w:t xml:space="preserve">project </w:t>
      </w:r>
      <w:r>
        <w:t>files.</w:t>
      </w:r>
    </w:p>
    <w:p w14:paraId="05CBD728" w14:textId="77777777" w:rsidR="005C6C2D" w:rsidRDefault="005C6C2D" w:rsidP="005C6C2D">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809CE6D" w14:textId="2556494E" w:rsidR="005C6C2D" w:rsidRDefault="005C6C2D" w:rsidP="005C6C2D">
      <w:r>
        <w:t xml:space="preserve">Consider the scenario in which you </w:t>
      </w:r>
      <w:r w:rsidR="00C24D70">
        <w:t xml:space="preserve">have deployed </w:t>
      </w:r>
      <w:r>
        <w:t xml:space="preserve">a </w:t>
      </w:r>
      <w:r w:rsidR="009450CB">
        <w:t xml:space="preserve">data analytics </w:t>
      </w:r>
      <w:r w:rsidR="00C24D70">
        <w:t xml:space="preserve">project </w:t>
      </w:r>
      <w:r w:rsidR="00B32412">
        <w:t xml:space="preserve">to a workspace which includes </w:t>
      </w:r>
      <w:r>
        <w:t xml:space="preserve">a lakehouse, a notebook, a semantic model and a report. When you first connect the workspace to a GIT repository, Fabric will generate a serialized definition for each workspace item which it can write into the target branch as a set of files. After syncing the workspace to GIT, you should see a top-level folder named </w:t>
      </w:r>
      <w:r w:rsidRPr="00951E34">
        <w:rPr>
          <w:b/>
          <w:bCs/>
        </w:rPr>
        <w:t>workspace</w:t>
      </w:r>
      <w:r>
        <w:t xml:space="preserve"> which contains a child folder for each workspace item.</w:t>
      </w:r>
    </w:p>
    <w:p w14:paraId="2B4134F1" w14:textId="07F34CCB" w:rsidR="005C6C2D" w:rsidRDefault="002255EE" w:rsidP="005C6C2D">
      <w:r w:rsidRPr="002255EE">
        <w:rPr>
          <w:noProof/>
        </w:rPr>
        <w:drawing>
          <wp:inline distT="0" distB="0" distL="0" distR="0" wp14:anchorId="1BD5B1C9" wp14:editId="48AE42BD">
            <wp:extent cx="4441371" cy="1165861"/>
            <wp:effectExtent l="0" t="0" r="0" b="0"/>
            <wp:docPr id="1633271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1083" name=""/>
                    <pic:cNvPicPr/>
                  </pic:nvPicPr>
                  <pic:blipFill>
                    <a:blip r:embed="rId9"/>
                    <a:stretch>
                      <a:fillRect/>
                    </a:stretch>
                  </pic:blipFill>
                  <pic:spPr>
                    <a:xfrm>
                      <a:off x="0" y="0"/>
                      <a:ext cx="4481502" cy="1176395"/>
                    </a:xfrm>
                    <a:prstGeom prst="rect">
                      <a:avLst/>
                    </a:prstGeom>
                  </pic:spPr>
                </pic:pic>
              </a:graphicData>
            </a:graphic>
          </wp:inline>
        </w:drawing>
      </w:r>
    </w:p>
    <w:p w14:paraId="7F98D970" w14:textId="77777777"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with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25DAA05D" w14:textId="00E3F8E3" w:rsidR="005C6C2D" w:rsidRDefault="005C6C2D" w:rsidP="005C6C2D">
      <w:r>
        <w:t>Fabric GIT integration also makes it possible to sync changes in the other direction. That means you can sync changes from a GIT repository to a target workspace. This makes it possible to initialize an empty workspace from a branch which contains a set of workspace item definitions. As it turns out, initializing an empty workspace from a GIT branch is very common task</w:t>
      </w:r>
      <w:r w:rsidR="00154427">
        <w:t xml:space="preserve"> in the Fabric development process</w:t>
      </w:r>
      <w:r>
        <w:t>.</w:t>
      </w:r>
    </w:p>
    <w:p w14:paraId="4F46E13B" w14:textId="355250C7" w:rsidR="005C6C2D" w:rsidRDefault="005C6C2D" w:rsidP="005C6C2D">
      <w:r>
        <w:lastRenderedPageBreak/>
        <w:t xml:space="preserve">Consider a scenario in which you have connected a workspace to the </w:t>
      </w:r>
      <w:r w:rsidRPr="001D3D71">
        <w:rPr>
          <w:b/>
          <w:bCs/>
        </w:rPr>
        <w:t>main</w:t>
      </w:r>
      <w:r>
        <w:t xml:space="preserve"> branch of a GIT repository. The </w:t>
      </w:r>
      <w:r w:rsidRPr="00E8518A">
        <w:rPr>
          <w:b/>
          <w:bCs/>
        </w:rPr>
        <w:t>main</w:t>
      </w:r>
      <w:r>
        <w:t xml:space="preserve"> branch holds item definitions for each workspace item. If you create a new branch from </w:t>
      </w:r>
      <w:r w:rsidRPr="002266E5">
        <w:rPr>
          <w:b/>
          <w:bCs/>
        </w:rPr>
        <w:t>main</w:t>
      </w:r>
      <w:r>
        <w:t xml:space="preserve"> named </w:t>
      </w:r>
      <w:r w:rsidRPr="002266E5">
        <w:rPr>
          <w:b/>
          <w:bCs/>
        </w:rPr>
        <w:t>feature1</w:t>
      </w:r>
      <w:r>
        <w:t xml:space="preserve">, this new branch will initially contain an exact copy of each item definition in </w:t>
      </w:r>
      <w:r w:rsidRPr="00137561">
        <w:rPr>
          <w:b/>
          <w:bCs/>
        </w:rPr>
        <w:t>main</w:t>
      </w:r>
      <w:r>
        <w:t xml:space="preserve">. Now you can create an empty workspace 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automatically populate the new workspace by rehydrating an </w:t>
      </w:r>
      <w:r w:rsidR="00F30163">
        <w:t>matching</w:t>
      </w:r>
      <w:r>
        <w:t xml:space="preserve"> set of workspace items.</w:t>
      </w:r>
    </w:p>
    <w:p w14:paraId="6D3B7F47" w14:textId="430359AB" w:rsidR="005C6C2D" w:rsidRDefault="00965A04" w:rsidP="005C6C2D">
      <w:r w:rsidRPr="00965A04">
        <w:rPr>
          <w:noProof/>
        </w:rPr>
        <w:drawing>
          <wp:inline distT="0" distB="0" distL="0" distR="0" wp14:anchorId="7293CC56" wp14:editId="4B814D11">
            <wp:extent cx="4884287" cy="1240972"/>
            <wp:effectExtent l="0" t="0" r="0" b="0"/>
            <wp:docPr id="5584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1166" name=""/>
                    <pic:cNvPicPr/>
                  </pic:nvPicPr>
                  <pic:blipFill>
                    <a:blip r:embed="rId10"/>
                    <a:stretch>
                      <a:fillRect/>
                    </a:stretch>
                  </pic:blipFill>
                  <pic:spPr>
                    <a:xfrm>
                      <a:off x="0" y="0"/>
                      <a:ext cx="4918735" cy="1249724"/>
                    </a:xfrm>
                    <a:prstGeom prst="rect">
                      <a:avLst/>
                    </a:prstGeom>
                  </pic:spPr>
                </pic:pic>
              </a:graphicData>
            </a:graphic>
          </wp:inline>
        </w:drawing>
      </w:r>
    </w:p>
    <w:p w14:paraId="72694DBB" w14:textId="6E177D13" w:rsidR="00B9459E" w:rsidRDefault="00504BF8" w:rsidP="005C6C2D">
      <w:r>
        <w:t xml:space="preserve">After a feature workspace </w:t>
      </w:r>
      <w:r w:rsidR="001872B9">
        <w:t xml:space="preserve">has been initialized </w:t>
      </w:r>
      <w:r w:rsidR="003B0ACD">
        <w:t xml:space="preserve">from a </w:t>
      </w:r>
      <w:r w:rsidR="005D53BE">
        <w:t xml:space="preserve">GIT </w:t>
      </w:r>
      <w:r w:rsidR="003B0ACD">
        <w:t xml:space="preserve">feature branch, there </w:t>
      </w:r>
      <w:r w:rsidR="00287A39">
        <w:t xml:space="preserve">is often </w:t>
      </w:r>
      <w:r w:rsidR="005D0A2F">
        <w:t xml:space="preserve">additional work </w:t>
      </w:r>
      <w:r w:rsidR="00614996">
        <w:t xml:space="preserve">that is </w:t>
      </w:r>
      <w:r w:rsidR="005D0A2F">
        <w:t xml:space="preserve">required to prepare </w:t>
      </w:r>
      <w:r w:rsidR="009419C3">
        <w:t xml:space="preserve">that workspace </w:t>
      </w:r>
      <w:r w:rsidR="00B62730">
        <w:t>for development</w:t>
      </w:r>
      <w:r w:rsidR="00CA42ED">
        <w:t xml:space="preserve"> purposes</w:t>
      </w:r>
      <w:r w:rsidR="00B62730">
        <w:t xml:space="preserve">. For example, the GIT </w:t>
      </w:r>
      <w:r w:rsidR="00EE2B70">
        <w:t xml:space="preserve">integration process </w:t>
      </w:r>
      <w:r w:rsidR="00E754B1">
        <w:t>recreate</w:t>
      </w:r>
      <w:r w:rsidR="009419C3">
        <w:t>s</w:t>
      </w:r>
      <w:r w:rsidR="00E754B1">
        <w:t xml:space="preserve"> semantic models</w:t>
      </w:r>
      <w:r w:rsidR="00606A0A">
        <w:t xml:space="preserve"> but does not </w:t>
      </w:r>
      <w:r w:rsidR="004B04C8">
        <w:t xml:space="preserve">automatically </w:t>
      </w:r>
      <w:r w:rsidR="009419C3">
        <w:t xml:space="preserve">create </w:t>
      </w:r>
      <w:r w:rsidR="005D1031">
        <w:t>connection</w:t>
      </w:r>
      <w:r w:rsidR="00610E7F">
        <w:t>s</w:t>
      </w:r>
      <w:r w:rsidR="005D1031">
        <w:t xml:space="preserve"> </w:t>
      </w:r>
      <w:r w:rsidR="00610E7F">
        <w:t xml:space="preserve">to </w:t>
      </w:r>
      <w:r w:rsidR="004B04C8">
        <w:t xml:space="preserve">the </w:t>
      </w:r>
      <w:r w:rsidR="008F4762">
        <w:t xml:space="preserve">underlying </w:t>
      </w:r>
      <w:r w:rsidR="005D1031">
        <w:t>datasource</w:t>
      </w:r>
      <w:r w:rsidR="00610E7F">
        <w:t>s</w:t>
      </w:r>
      <w:r w:rsidR="008F4762">
        <w:t xml:space="preserve">. </w:t>
      </w:r>
      <w:r w:rsidR="00610E7F">
        <w:t xml:space="preserve">Therefore, it's common to run some type of automated </w:t>
      </w:r>
      <w:r w:rsidR="001E575D">
        <w:t xml:space="preserve">workflow </w:t>
      </w:r>
      <w:r w:rsidR="00610E7F">
        <w:t xml:space="preserve">process </w:t>
      </w:r>
      <w:r w:rsidR="001E575D">
        <w:t>are GIT synchronization occurs</w:t>
      </w:r>
      <w:r w:rsidR="00CA42ED">
        <w:t>.</w:t>
      </w:r>
    </w:p>
    <w:p w14:paraId="3E483ACB" w14:textId="7AF4BB60" w:rsidR="00A6467F" w:rsidRDefault="00FA11A8" w:rsidP="00656E74">
      <w:pPr>
        <w:pStyle w:val="Tip"/>
      </w:pPr>
      <w:r>
        <w:t>When you develop</w:t>
      </w:r>
      <w:r w:rsidR="00FD4494">
        <w:t xml:space="preserve"> automated workflows </w:t>
      </w:r>
      <w:r w:rsidR="00B05661">
        <w:t>to run after GIT synchronization</w:t>
      </w:r>
      <w:r w:rsidR="00FD4494">
        <w:t>,</w:t>
      </w:r>
      <w:r w:rsidR="00B17F38">
        <w:t xml:space="preserve"> you need to differentiate between</w:t>
      </w:r>
      <w:r w:rsidR="00A5485D">
        <w:t xml:space="preserve"> </w:t>
      </w:r>
      <w:r w:rsidR="00A6467F">
        <w:t xml:space="preserve">two different </w:t>
      </w:r>
      <w:r w:rsidR="00A913E7">
        <w:t xml:space="preserve">kinds </w:t>
      </w:r>
      <w:r w:rsidR="00A6467F">
        <w:t xml:space="preserve">of tasks which are </w:t>
      </w:r>
      <w:r w:rsidR="00A5485D">
        <w:t xml:space="preserve">post-deploy </w:t>
      </w:r>
      <w:r w:rsidR="005C159A">
        <w:t>t</w:t>
      </w:r>
      <w:r w:rsidR="001921E3">
        <w:t xml:space="preserve">asks </w:t>
      </w:r>
      <w:r w:rsidR="00CF3F38">
        <w:t xml:space="preserve">and post-sync </w:t>
      </w:r>
      <w:r w:rsidR="001921E3">
        <w:t>tasks</w:t>
      </w:r>
      <w:r w:rsidR="00CF3F38">
        <w:t>.</w:t>
      </w:r>
    </w:p>
    <w:p w14:paraId="0D7AEA0A" w14:textId="67AA69FB" w:rsidR="00656E74" w:rsidRDefault="00522AC8" w:rsidP="00656E74">
      <w:pPr>
        <w:pStyle w:val="Tip"/>
      </w:pPr>
      <w:r>
        <w:t xml:space="preserve">A </w:t>
      </w:r>
      <w:r w:rsidRPr="00DA39BD">
        <w:rPr>
          <w:b/>
          <w:bCs/>
        </w:rPr>
        <w:t xml:space="preserve">post-deploy </w:t>
      </w:r>
      <w:r w:rsidR="001921E3" w:rsidRPr="00DA39BD">
        <w:rPr>
          <w:b/>
          <w:bCs/>
        </w:rPr>
        <w:t>task</w:t>
      </w:r>
      <w:r w:rsidR="001921E3">
        <w:t xml:space="preserve"> is something that must be run </w:t>
      </w:r>
      <w:r w:rsidR="00DA39BD">
        <w:t xml:space="preserve">only </w:t>
      </w:r>
      <w:r w:rsidR="001921E3">
        <w:t>once after an empty workspace has been initialized from a GIT branch</w:t>
      </w:r>
      <w:r w:rsidR="00B4008F">
        <w:t xml:space="preserve">. Examples of post-deploy tasks are </w:t>
      </w:r>
      <w:r w:rsidR="00734524">
        <w:t xml:space="preserve">running ETL jobs to populate lakehouse tables </w:t>
      </w:r>
      <w:r w:rsidR="00B4008F">
        <w:t xml:space="preserve">with data </w:t>
      </w:r>
      <w:r w:rsidR="00734524">
        <w:t>and creating and bind</w:t>
      </w:r>
      <w:r w:rsidR="005F73D9">
        <w:t>ing</w:t>
      </w:r>
      <w:r w:rsidR="00734524">
        <w:t xml:space="preserve"> connections </w:t>
      </w:r>
      <w:r w:rsidR="005F73D9">
        <w:t xml:space="preserve">to </w:t>
      </w:r>
      <w:r w:rsidR="00734524">
        <w:t>semantic models</w:t>
      </w:r>
      <w:r w:rsidR="005F73D9">
        <w:t>.</w:t>
      </w:r>
      <w:r w:rsidR="004C7E14">
        <w:t xml:space="preserve"> You can think of these as one-time tasks </w:t>
      </w:r>
      <w:r w:rsidR="008775EF">
        <w:t xml:space="preserve">that are part of the </w:t>
      </w:r>
      <w:r w:rsidR="004C7E14">
        <w:t xml:space="preserve">workspace </w:t>
      </w:r>
      <w:r w:rsidR="008775EF">
        <w:t>setup process.</w:t>
      </w:r>
    </w:p>
    <w:p w14:paraId="5762C5AC" w14:textId="41FDF9C3" w:rsidR="005F73D9" w:rsidRPr="00B17F38" w:rsidRDefault="005F73D9" w:rsidP="00656E74">
      <w:pPr>
        <w:pStyle w:val="Tip"/>
        <w:rPr>
          <w:b/>
          <w:bCs/>
        </w:rPr>
      </w:pPr>
      <w:r>
        <w:t xml:space="preserve">A </w:t>
      </w:r>
      <w:r w:rsidRPr="003A4F9A">
        <w:rPr>
          <w:b/>
          <w:bCs/>
        </w:rPr>
        <w:t>post-sync task</w:t>
      </w:r>
      <w:r>
        <w:t xml:space="preserve"> is </w:t>
      </w:r>
      <w:r w:rsidR="003A4F9A">
        <w:t xml:space="preserve">something </w:t>
      </w:r>
      <w:r>
        <w:t xml:space="preserve">that must </w:t>
      </w:r>
      <w:r w:rsidR="003A4F9A">
        <w:t xml:space="preserve">be run </w:t>
      </w:r>
      <w:r w:rsidR="003863DB">
        <w:t xml:space="preserve">each time after </w:t>
      </w:r>
      <w:r w:rsidR="003219ED">
        <w:t xml:space="preserve">Fabric </w:t>
      </w:r>
      <w:r w:rsidR="003863DB">
        <w:t>GIT integration push</w:t>
      </w:r>
      <w:r w:rsidR="009679B7">
        <w:t>es</w:t>
      </w:r>
      <w:r w:rsidR="003863DB">
        <w:t xml:space="preserve"> changes from </w:t>
      </w:r>
      <w:r w:rsidR="003219ED">
        <w:t xml:space="preserve">a GIT branch to a target workspace. </w:t>
      </w:r>
      <w:r w:rsidR="00423E03">
        <w:t xml:space="preserve">Examples of post-sync tasks include updating </w:t>
      </w:r>
      <w:r w:rsidR="0064083B">
        <w:t xml:space="preserve">the definition of a </w:t>
      </w:r>
      <w:r w:rsidR="00423E03">
        <w:t xml:space="preserve">semantic model </w:t>
      </w:r>
      <w:r w:rsidR="0072530E">
        <w:t xml:space="preserve">so that </w:t>
      </w:r>
      <w:r w:rsidR="0064083B">
        <w:t xml:space="preserve">it </w:t>
      </w:r>
      <w:r w:rsidR="00BD77B2">
        <w:t xml:space="preserve">continues </w:t>
      </w:r>
      <w:r w:rsidR="0072530E">
        <w:t xml:space="preserve">to point to the lakehouse in the </w:t>
      </w:r>
      <w:r w:rsidR="00BD77B2">
        <w:t>same workspace.</w:t>
      </w:r>
    </w:p>
    <w:p w14:paraId="31BCAF09" w14:textId="2FAF5CD2" w:rsidR="001D4464" w:rsidRDefault="00EE2CFC" w:rsidP="001D4464">
      <w:pPr>
        <w:pStyle w:val="Heading3"/>
      </w:pPr>
      <w:r>
        <w:t>Team-based Development</w:t>
      </w:r>
    </w:p>
    <w:p w14:paraId="7E23125E" w14:textId="1294F990" w:rsidR="00A826D4" w:rsidRDefault="0030364A" w:rsidP="001D4464">
      <w:r>
        <w:t>T</w:t>
      </w:r>
      <w:r w:rsidR="00DD3536">
        <w:t>eam-based development</w:t>
      </w:r>
      <w:r w:rsidR="003362EA">
        <w:t xml:space="preserve"> </w:t>
      </w:r>
      <w:r w:rsidR="00FF4FB8">
        <w:t xml:space="preserve">presents </w:t>
      </w:r>
      <w:r w:rsidR="00382BF2">
        <w:t xml:space="preserve">the challenge of </w:t>
      </w:r>
      <w:r w:rsidR="00916C8E">
        <w:t xml:space="preserve">merging together the work of </w:t>
      </w:r>
      <w:r w:rsidR="00FB13EA">
        <w:t xml:space="preserve">multiple developers into a single </w:t>
      </w:r>
      <w:r w:rsidR="00382BF2">
        <w:t>location</w:t>
      </w:r>
      <w:r w:rsidR="00FB13EA">
        <w:t xml:space="preserve">. </w:t>
      </w:r>
      <w:r w:rsidR="00F045A2">
        <w:t xml:space="preserve">This </w:t>
      </w:r>
      <w:r w:rsidR="00314F01">
        <w:t xml:space="preserve">challenge </w:t>
      </w:r>
      <w:r w:rsidR="009F3D6E">
        <w:t>is address</w:t>
      </w:r>
      <w:r w:rsidR="0050484D">
        <w:t>ed</w:t>
      </w:r>
      <w:r w:rsidR="009F3D6E">
        <w:t xml:space="preserve"> </w:t>
      </w:r>
      <w:r w:rsidR="0050484D">
        <w:t xml:space="preserve">by </w:t>
      </w:r>
      <w:r w:rsidR="00BF2D01">
        <w:t>build</w:t>
      </w:r>
      <w:r w:rsidR="0050484D">
        <w:t>ing</w:t>
      </w:r>
      <w:r w:rsidR="00BF2D01">
        <w:t xml:space="preserve"> a CI/CD workflow </w:t>
      </w:r>
      <w:r w:rsidR="0050484D">
        <w:t xml:space="preserve">with an </w:t>
      </w:r>
      <w:r w:rsidR="00364040">
        <w:t>integration branch.</w:t>
      </w:r>
    </w:p>
    <w:p w14:paraId="15CED9C3" w14:textId="1EE0B03B" w:rsidR="008A3727" w:rsidRDefault="008A3727" w:rsidP="001D4464">
      <w:r>
        <w:t xml:space="preserve">The </w:t>
      </w:r>
      <w:r w:rsidRPr="0034582A">
        <w:rPr>
          <w:b/>
          <w:bCs/>
        </w:rPr>
        <w:t>integration branch</w:t>
      </w:r>
      <w:r>
        <w:t xml:space="preserve"> is a </w:t>
      </w:r>
      <w:r w:rsidR="00D67C22">
        <w:t xml:space="preserve">core </w:t>
      </w:r>
      <w:r>
        <w:t xml:space="preserve">concept </w:t>
      </w:r>
      <w:r w:rsidR="000104E3">
        <w:t xml:space="preserve">in the </w:t>
      </w:r>
      <w:r w:rsidR="00644CAD">
        <w:t xml:space="preserve">CI/CD </w:t>
      </w:r>
      <w:r w:rsidR="000104E3">
        <w:t>development process</w:t>
      </w:r>
      <w:r w:rsidR="00BF4FFB">
        <w:t xml:space="preserve">. This </w:t>
      </w:r>
      <w:r>
        <w:t xml:space="preserve">is the </w:t>
      </w:r>
      <w:r w:rsidR="003D7101">
        <w:t>place</w:t>
      </w:r>
      <w:r>
        <w:t xml:space="preserve"> where changes from multiple </w:t>
      </w:r>
      <w:r w:rsidR="00BF4FFB">
        <w:t xml:space="preserve">developers </w:t>
      </w:r>
      <w:r>
        <w:t>are merged together</w:t>
      </w:r>
      <w:r w:rsidR="002A3266">
        <w:t xml:space="preserve"> in a single branch</w:t>
      </w:r>
      <w:r>
        <w:t>.</w:t>
      </w:r>
    </w:p>
    <w:p w14:paraId="3E122515" w14:textId="0F036D39" w:rsidR="000323FA" w:rsidRPr="00A93D59" w:rsidRDefault="00BB1CB8" w:rsidP="001D4464">
      <w:r w:rsidRPr="00BB1CB8">
        <w:rPr>
          <w:noProof/>
        </w:rPr>
        <w:drawing>
          <wp:inline distT="0" distB="0" distL="0" distR="0" wp14:anchorId="1181E280" wp14:editId="00F4C5C0">
            <wp:extent cx="3947770" cy="1436915"/>
            <wp:effectExtent l="0" t="0" r="0" b="0"/>
            <wp:docPr id="2066131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31272" name=""/>
                    <pic:cNvPicPr/>
                  </pic:nvPicPr>
                  <pic:blipFill>
                    <a:blip r:embed="rId11"/>
                    <a:stretch>
                      <a:fillRect/>
                    </a:stretch>
                  </pic:blipFill>
                  <pic:spPr>
                    <a:xfrm>
                      <a:off x="0" y="0"/>
                      <a:ext cx="4017459" cy="1462281"/>
                    </a:xfrm>
                    <a:prstGeom prst="rect">
                      <a:avLst/>
                    </a:prstGeom>
                  </pic:spPr>
                </pic:pic>
              </a:graphicData>
            </a:graphic>
          </wp:inline>
        </w:drawing>
      </w:r>
    </w:p>
    <w:p w14:paraId="5B6877B3" w14:textId="3FA23199" w:rsidR="002D3577" w:rsidRDefault="006D5F48" w:rsidP="005C6C2D">
      <w:r>
        <w:t xml:space="preserve">As you design a </w:t>
      </w:r>
      <w:r w:rsidR="009723F2">
        <w:t xml:space="preserve">CI/CD </w:t>
      </w:r>
      <w:r>
        <w:t xml:space="preserve">workflow </w:t>
      </w:r>
      <w:r w:rsidR="00C14246">
        <w:t xml:space="preserve">for the development process, </w:t>
      </w:r>
      <w:r w:rsidR="00FA11E6">
        <w:t xml:space="preserve">one option is to </w:t>
      </w:r>
      <w:r w:rsidR="00C14246">
        <w:t xml:space="preserve">use </w:t>
      </w:r>
      <w:r w:rsidR="0064149C">
        <w:t xml:space="preserve">the </w:t>
      </w:r>
      <w:r w:rsidR="0064149C" w:rsidRPr="0051552A">
        <w:rPr>
          <w:b/>
          <w:bCs/>
        </w:rPr>
        <w:t>main</w:t>
      </w:r>
      <w:r w:rsidR="0064149C">
        <w:t xml:space="preserve"> branch as the </w:t>
      </w:r>
      <w:r w:rsidR="0051552A">
        <w:t>integration branch.</w:t>
      </w:r>
    </w:p>
    <w:p w14:paraId="2CA8EF89" w14:textId="0E012D83" w:rsidR="007401AB" w:rsidRDefault="00367922" w:rsidP="005C6C2D">
      <w:r w:rsidRPr="00367922">
        <w:rPr>
          <w:noProof/>
        </w:rPr>
        <w:drawing>
          <wp:inline distT="0" distB="0" distL="0" distR="0" wp14:anchorId="5E3BA4C6" wp14:editId="08E2EDA1">
            <wp:extent cx="2293605" cy="1267097"/>
            <wp:effectExtent l="0" t="0" r="0" b="0"/>
            <wp:docPr id="12279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7209" name=""/>
                    <pic:cNvPicPr/>
                  </pic:nvPicPr>
                  <pic:blipFill>
                    <a:blip r:embed="rId12"/>
                    <a:stretch>
                      <a:fillRect/>
                    </a:stretch>
                  </pic:blipFill>
                  <pic:spPr>
                    <a:xfrm>
                      <a:off x="0" y="0"/>
                      <a:ext cx="2369830" cy="1309207"/>
                    </a:xfrm>
                    <a:prstGeom prst="rect">
                      <a:avLst/>
                    </a:prstGeom>
                  </pic:spPr>
                </pic:pic>
              </a:graphicData>
            </a:graphic>
          </wp:inline>
        </w:drawing>
      </w:r>
    </w:p>
    <w:p w14:paraId="1C166EF3" w14:textId="15BAE216" w:rsidR="00E40056" w:rsidRDefault="00E40056" w:rsidP="005C6C2D">
      <w:r>
        <w:lastRenderedPageBreak/>
        <w:t xml:space="preserve">Alternately, you could </w:t>
      </w:r>
      <w:r w:rsidR="002B165B">
        <w:t xml:space="preserve">design </w:t>
      </w:r>
      <w:r>
        <w:t xml:space="preserve">a </w:t>
      </w:r>
      <w:r w:rsidR="00FA11E6">
        <w:t xml:space="preserve">more intricate </w:t>
      </w:r>
      <w:r>
        <w:t xml:space="preserve">workflow </w:t>
      </w:r>
      <w:r w:rsidR="002B165B">
        <w:t xml:space="preserve">that </w:t>
      </w:r>
      <w:r>
        <w:t>use</w:t>
      </w:r>
      <w:r w:rsidR="002B165B">
        <w:t>s</w:t>
      </w:r>
      <w:r>
        <w:t xml:space="preserve"> the </w:t>
      </w:r>
      <w:r w:rsidR="002B165B">
        <w:rPr>
          <w:b/>
          <w:bCs/>
        </w:rPr>
        <w:t xml:space="preserve">dev </w:t>
      </w:r>
      <w:r>
        <w:t>branch as the integration branch.</w:t>
      </w:r>
    </w:p>
    <w:p w14:paraId="1AE4254B" w14:textId="45CB625A" w:rsidR="008805B6" w:rsidRDefault="001E4DC8" w:rsidP="005C6C2D">
      <w:r w:rsidRPr="001E4DC8">
        <w:rPr>
          <w:noProof/>
        </w:rPr>
        <w:drawing>
          <wp:inline distT="0" distB="0" distL="0" distR="0" wp14:anchorId="2688F6C1" wp14:editId="135DB040">
            <wp:extent cx="3540034" cy="1161656"/>
            <wp:effectExtent l="0" t="0" r="3810" b="635"/>
            <wp:docPr id="558987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987532" name=""/>
                    <pic:cNvPicPr/>
                  </pic:nvPicPr>
                  <pic:blipFill>
                    <a:blip r:embed="rId13"/>
                    <a:stretch>
                      <a:fillRect/>
                    </a:stretch>
                  </pic:blipFill>
                  <pic:spPr>
                    <a:xfrm>
                      <a:off x="0" y="0"/>
                      <a:ext cx="3595313" cy="1179796"/>
                    </a:xfrm>
                    <a:prstGeom prst="rect">
                      <a:avLst/>
                    </a:prstGeom>
                  </pic:spPr>
                </pic:pic>
              </a:graphicData>
            </a:graphic>
          </wp:inline>
        </w:drawing>
      </w:r>
    </w:p>
    <w:p w14:paraId="01DCE281" w14:textId="3C7AAB21" w:rsidR="005C6C2D" w:rsidRDefault="00985457" w:rsidP="005C6C2D">
      <w:r>
        <w:t xml:space="preserve">The key point is that you need an integration branch </w:t>
      </w:r>
      <w:r w:rsidR="004555CE">
        <w:t xml:space="preserve">for the development process. </w:t>
      </w:r>
      <w:r w:rsidR="00867DF7">
        <w:t xml:space="preserve">However, which branch </w:t>
      </w:r>
      <w:r w:rsidR="00990A0E">
        <w:t xml:space="preserve">you chose to </w:t>
      </w:r>
      <w:r w:rsidR="00867DF7">
        <w:t xml:space="preserve">play the role of the integration branch </w:t>
      </w:r>
      <w:r w:rsidR="002D47F0">
        <w:t xml:space="preserve">will </w:t>
      </w:r>
      <w:r w:rsidR="00DA1CAF">
        <w:t xml:space="preserve">depend </w:t>
      </w:r>
      <w:r w:rsidR="002D47F0">
        <w:t xml:space="preserve">upon </w:t>
      </w:r>
      <w:r w:rsidR="00DA1CAF">
        <w:t xml:space="preserve">the GIT branching strategy you </w:t>
      </w:r>
      <w:r w:rsidR="002D47F0">
        <w:t>are using</w:t>
      </w:r>
      <w:r w:rsidR="00DA1CAF">
        <w:t>.</w:t>
      </w:r>
    </w:p>
    <w:p w14:paraId="5CA1C762" w14:textId="77777777" w:rsidR="005C6C2D" w:rsidRDefault="005C6C2D" w:rsidP="005C6C2D">
      <w:pPr>
        <w:pStyle w:val="Heading3"/>
      </w:pPr>
      <w:bookmarkStart w:id="3" w:name="_Toc213150781"/>
      <w:r>
        <w:t>Deployment Pipelines</w:t>
      </w:r>
      <w:bookmarkEnd w:id="3"/>
    </w:p>
    <w:p w14:paraId="456AEC7E" w14:textId="77777777" w:rsidR="005C6C2D" w:rsidRDefault="005C6C2D" w:rsidP="005C6C2D">
      <w:r>
        <w:t>The Fabric platform provides deployment pipelines as a CI/CD mechanism to help manage the lifecycle of workspace items.  The key concept behind deployment pipelines is that changes to workspace items are promoted through a set of stages where each stage is implemented using a workspace.</w:t>
      </w:r>
    </w:p>
    <w:p w14:paraId="31FF7B36" w14:textId="5C14AF88" w:rsidR="005C6C2D" w:rsidRDefault="00ED31D1" w:rsidP="005C6C2D">
      <w:r w:rsidRPr="00ED31D1">
        <w:rPr>
          <w:noProof/>
        </w:rPr>
        <w:drawing>
          <wp:inline distT="0" distB="0" distL="0" distR="0" wp14:anchorId="209EDD88" wp14:editId="6595204B">
            <wp:extent cx="2743200" cy="942085"/>
            <wp:effectExtent l="0" t="0" r="0" b="0"/>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14"/>
                    <a:stretch>
                      <a:fillRect/>
                    </a:stretch>
                  </pic:blipFill>
                  <pic:spPr>
                    <a:xfrm>
                      <a:off x="0" y="0"/>
                      <a:ext cx="2793013" cy="959192"/>
                    </a:xfrm>
                    <a:prstGeom prst="rect">
                      <a:avLst/>
                    </a:prstGeom>
                  </pic:spPr>
                </pic:pic>
              </a:graphicData>
            </a:graphic>
          </wp:inline>
        </w:drawing>
      </w:r>
    </w:p>
    <w:p w14:paraId="31268D80" w14:textId="77777777" w:rsidR="005C6C2D" w:rsidRDefault="005C6C2D" w:rsidP="005C6C2D">
      <w:r>
        <w:t>There are two different ways to use deployment pipelines. First, you can keep things as simple as possible and use deployment pipelines as an alternative to using Fabric GIT integration. The second option is to use deployment pipelines in combination with Fabric GIT integration support.</w:t>
      </w:r>
    </w:p>
    <w:p w14:paraId="2F0F3AE6" w14:textId="670D7288" w:rsidR="005C6C2D" w:rsidRDefault="005C6C2D" w:rsidP="005C6C2D">
      <w:r>
        <w:t xml:space="preserve">One key audience for deployment pipelines is less technical users. Deployment pipelines were designed to hide many of the low-level details of pushing changes to workspace items across workspaces. Using deployment pipelines </w:t>
      </w:r>
      <w:r w:rsidR="00CA41A0">
        <w:t>instead of using</w:t>
      </w:r>
      <w:r>
        <w:t xml:space="preserve"> GIT integration is a good choice for organizations that want to avoid the complexity of working with GIT-based repositories </w:t>
      </w:r>
      <w:r w:rsidR="008F0608">
        <w:t xml:space="preserve">and </w:t>
      </w:r>
      <w:r>
        <w:t xml:space="preserve">getting everyone </w:t>
      </w:r>
      <w:r w:rsidR="009049D4">
        <w:t xml:space="preserve">on the team </w:t>
      </w:r>
      <w:r>
        <w:t>up to speed with GIT-based development and branching strategies.</w:t>
      </w:r>
    </w:p>
    <w:p w14:paraId="76534365" w14:textId="2FF82D0C" w:rsidR="005C6C2D" w:rsidRDefault="005C6C2D" w:rsidP="005C6C2D">
      <w:r>
        <w:t xml:space="preserve">Using deployment pipelines without Fabric GIT integration has a major disadvantage. You lose the ability to track the source code for a Fabric project as a single source of truth in a GIT repository. </w:t>
      </w:r>
      <w:r w:rsidR="00D25554">
        <w:t xml:space="preserve">Not having a </w:t>
      </w:r>
      <w:r w:rsidR="005C7075">
        <w:t xml:space="preserve">single source of truth </w:t>
      </w:r>
      <w:r w:rsidR="00CD25EE">
        <w:t xml:space="preserve">violates one of the key </w:t>
      </w:r>
      <w:r w:rsidR="004B0066">
        <w:t xml:space="preserve">principles of CI/CD. </w:t>
      </w:r>
      <w:r>
        <w:t xml:space="preserve">This makes the </w:t>
      </w:r>
      <w:r w:rsidR="008902DA">
        <w:t xml:space="preserve">option </w:t>
      </w:r>
      <w:r>
        <w:t>of using deployment pipelines without GIT integration a non-starter for organizations who have embraced CI/CD and all its benefits.</w:t>
      </w:r>
    </w:p>
    <w:p w14:paraId="7129061D" w14:textId="103CE5AD" w:rsidR="00713B53" w:rsidRDefault="00AC40F2" w:rsidP="005C6C2D">
      <w:r>
        <w:t xml:space="preserve">A more viable </w:t>
      </w:r>
      <w:r w:rsidR="00AA1157">
        <w:t xml:space="preserve">option to </w:t>
      </w:r>
      <w:r w:rsidR="009102DD">
        <w:t xml:space="preserve">leverage </w:t>
      </w:r>
      <w:r>
        <w:t xml:space="preserve">deployment pipelines </w:t>
      </w:r>
      <w:r w:rsidR="00FC5555">
        <w:t xml:space="preserve">is </w:t>
      </w:r>
      <w:r w:rsidR="009102DD">
        <w:t xml:space="preserve">to combine them </w:t>
      </w:r>
      <w:r w:rsidR="00FC5555">
        <w:t xml:space="preserve">together </w:t>
      </w:r>
      <w:r w:rsidR="00ED79D1">
        <w:t xml:space="preserve">with </w:t>
      </w:r>
      <w:r w:rsidR="00B55FAC">
        <w:t>Fabric</w:t>
      </w:r>
      <w:r w:rsidR="00ED79D1">
        <w:t>'s</w:t>
      </w:r>
      <w:r w:rsidR="001D67D8">
        <w:t xml:space="preserve"> </w:t>
      </w:r>
      <w:r w:rsidR="00B55FAC">
        <w:t>GIT integration.</w:t>
      </w:r>
      <w:r w:rsidR="001D67D8">
        <w:t xml:space="preserve"> </w:t>
      </w:r>
      <w:r w:rsidR="00ED79D1">
        <w:t xml:space="preserve">For example, the </w:t>
      </w:r>
      <w:r w:rsidR="00AC1AC6">
        <w:t xml:space="preserve">development process </w:t>
      </w:r>
      <w:r w:rsidR="005D654A">
        <w:t xml:space="preserve">flow can be based on </w:t>
      </w:r>
      <w:r w:rsidR="00AC1AC6">
        <w:t xml:space="preserve">feature branches </w:t>
      </w:r>
      <w:r w:rsidR="00C82D5A">
        <w:t xml:space="preserve">which are merged back to the </w:t>
      </w:r>
      <w:r w:rsidR="00C82D5A" w:rsidRPr="005D654A">
        <w:rPr>
          <w:b/>
          <w:bCs/>
        </w:rPr>
        <w:t>main</w:t>
      </w:r>
      <w:r w:rsidR="00C82D5A">
        <w:t xml:space="preserve"> branch</w:t>
      </w:r>
      <w:r w:rsidR="005D654A">
        <w:t xml:space="preserve">. In the flow, the main branch is </w:t>
      </w:r>
      <w:r w:rsidR="00C82D5A">
        <w:t>act</w:t>
      </w:r>
      <w:r w:rsidR="005D654A">
        <w:t>ing</w:t>
      </w:r>
      <w:r w:rsidR="00C82D5A">
        <w:t xml:space="preserve"> as the integration branch.</w:t>
      </w:r>
      <w:r w:rsidR="00FC5555">
        <w:t xml:space="preserve"> </w:t>
      </w:r>
      <w:r w:rsidR="00675ED5">
        <w:t xml:space="preserve"> </w:t>
      </w:r>
    </w:p>
    <w:p w14:paraId="734D8295" w14:textId="0FD4C8D3" w:rsidR="005C6C2D" w:rsidRDefault="005C6C2D" w:rsidP="005C6C2D">
      <w:r>
        <w:t>Now think about a different approach that uses a deployment pipeline to compliment Fabric's GIT integration. You can use GIT integration to build a workflow for the development process while using the deployment pipeline for the release process as shown in the following diagram.</w:t>
      </w:r>
    </w:p>
    <w:p w14:paraId="7F9788EF" w14:textId="5CE667F0" w:rsidR="005C6C2D" w:rsidRDefault="00EB4773" w:rsidP="005C6C2D">
      <w:r w:rsidRPr="00EB4773">
        <w:rPr>
          <w:noProof/>
        </w:rPr>
        <w:drawing>
          <wp:inline distT="0" distB="0" distL="0" distR="0" wp14:anchorId="0E2E41A6" wp14:editId="334B4C7E">
            <wp:extent cx="3495647" cy="1384663"/>
            <wp:effectExtent l="0" t="0" r="0" b="6350"/>
            <wp:docPr id="116912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22428" name=""/>
                    <pic:cNvPicPr/>
                  </pic:nvPicPr>
                  <pic:blipFill>
                    <a:blip r:embed="rId15"/>
                    <a:stretch>
                      <a:fillRect/>
                    </a:stretch>
                  </pic:blipFill>
                  <pic:spPr>
                    <a:xfrm>
                      <a:off x="0" y="0"/>
                      <a:ext cx="3517038" cy="1393136"/>
                    </a:xfrm>
                    <a:prstGeom prst="rect">
                      <a:avLst/>
                    </a:prstGeom>
                  </pic:spPr>
                </pic:pic>
              </a:graphicData>
            </a:graphic>
          </wp:inline>
        </w:drawing>
      </w:r>
    </w:p>
    <w:p w14:paraId="736D2DEF" w14:textId="77777777" w:rsidR="005C6C2D" w:rsidRDefault="005C6C2D" w:rsidP="005C6C2D">
      <w:pPr>
        <w:pStyle w:val="Tip"/>
      </w:pPr>
      <w:r>
        <w:t xml:space="preserve">Using a deployment pipeline like this is one of the options discussed in </w:t>
      </w:r>
      <w:r w:rsidRPr="0076477D">
        <w:rPr>
          <w:b/>
          <w:bCs/>
        </w:rPr>
        <w:t>Chapter 3 - Building a Release Process Workflow</w:t>
      </w:r>
      <w:r>
        <w:rPr>
          <w:b/>
          <w:bCs/>
        </w:rPr>
        <w:t>.</w:t>
      </w:r>
    </w:p>
    <w:p w14:paraId="3E88266E" w14:textId="77777777" w:rsidR="005C6C2D" w:rsidRDefault="005C6C2D" w:rsidP="005C6C2D">
      <w:pPr>
        <w:pStyle w:val="Heading3"/>
      </w:pPr>
      <w:bookmarkStart w:id="4" w:name="_Toc213150782"/>
      <w:r>
        <w:lastRenderedPageBreak/>
        <w:t>Variable Libraries</w:t>
      </w:r>
      <w:bookmarkEnd w:id="4"/>
    </w:p>
    <w:p w14:paraId="08372680" w14:textId="77777777" w:rsidR="005C6C2D" w:rsidRDefault="005C6C2D" w:rsidP="005C6C2D">
      <w:r>
        <w:t xml:space="preserve">An essential aspect of the CI/CD lifecycle involves promoting changes through stages. The canonical example is a release workflow which moves changes through a sequence of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p>
    <w:p w14:paraId="46CCBC7D" w14:textId="77777777"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values that change across environments.</w:t>
      </w:r>
    </w:p>
    <w:p w14:paraId="3767E5E5" w14:textId="77777777" w:rsidR="005C6C2D" w:rsidRDefault="005C6C2D" w:rsidP="005C6C2D">
      <w:r w:rsidRPr="009E328C">
        <w:rPr>
          <w:noProof/>
        </w:rPr>
        <w:drawing>
          <wp:inline distT="0" distB="0" distL="0" distR="0" wp14:anchorId="4F753108" wp14:editId="3A2058A0">
            <wp:extent cx="2775614" cy="1461875"/>
            <wp:effectExtent l="0" t="0" r="5715" b="5080"/>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16"/>
                    <a:stretch>
                      <a:fillRect/>
                    </a:stretch>
                  </pic:blipFill>
                  <pic:spPr>
                    <a:xfrm>
                      <a:off x="0" y="0"/>
                      <a:ext cx="2826751" cy="1488808"/>
                    </a:xfrm>
                    <a:prstGeom prst="rect">
                      <a:avLst/>
                    </a:prstGeom>
                  </pic:spPr>
                </pic:pic>
              </a:graphicData>
            </a:graphic>
          </wp:inline>
        </w:drawing>
      </w:r>
    </w:p>
    <w:p w14:paraId="27EB5DE8" w14:textId="19D45D7F" w:rsidR="005C6C2D" w:rsidRDefault="005C6C2D" w:rsidP="005C6C2D">
      <w:r>
        <w:t xml:space="preserve">Consider the classic scenario in which you need to build a release process that moves </w:t>
      </w:r>
      <w:r w:rsidR="0098151B">
        <w:t xml:space="preserve">changes </w:t>
      </w:r>
      <w:r>
        <w:t xml:space="preserve">across a </w:t>
      </w:r>
      <w:r w:rsidR="00936B5D">
        <w:t xml:space="preserve">sequence </w:t>
      </w:r>
      <w:r>
        <w:t xml:space="preserve">of environments such as </w:t>
      </w:r>
      <w:r w:rsidRPr="000B5354">
        <w:rPr>
          <w:b/>
          <w:bCs/>
        </w:rPr>
        <w:t>dev</w:t>
      </w:r>
      <w:r>
        <w:t xml:space="preserve">, </w:t>
      </w:r>
      <w:r w:rsidRPr="000B5354">
        <w:rPr>
          <w:b/>
          <w:bCs/>
        </w:rPr>
        <w:t>test</w:t>
      </w:r>
      <w:r>
        <w:t xml:space="preserve"> and </w:t>
      </w:r>
      <w:r w:rsidRPr="000B5354">
        <w:rPr>
          <w:b/>
          <w:bCs/>
        </w:rPr>
        <w:t>prod</w:t>
      </w:r>
      <w:r>
        <w:t>. Each environment must be configured to connect to a different database.</w:t>
      </w:r>
    </w:p>
    <w:p w14:paraId="0B7E4D59" w14:textId="5FE500E5" w:rsidR="005C6C2D" w:rsidRDefault="000364E8" w:rsidP="005C6C2D">
      <w:r w:rsidRPr="000364E8">
        <w:rPr>
          <w:noProof/>
        </w:rPr>
        <w:drawing>
          <wp:inline distT="0" distB="0" distL="0" distR="0" wp14:anchorId="6F604ACC" wp14:editId="4276E33D">
            <wp:extent cx="3416652" cy="1362864"/>
            <wp:effectExtent l="0" t="0" r="0" b="889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17"/>
                    <a:stretch>
                      <a:fillRect/>
                    </a:stretch>
                  </pic:blipFill>
                  <pic:spPr>
                    <a:xfrm>
                      <a:off x="0" y="0"/>
                      <a:ext cx="3469076" cy="1383775"/>
                    </a:xfrm>
                    <a:prstGeom prst="rect">
                      <a:avLst/>
                    </a:prstGeom>
                  </pic:spPr>
                </pic:pic>
              </a:graphicData>
            </a:graphic>
          </wp:inline>
        </w:drawing>
      </w:r>
    </w:p>
    <w:p w14:paraId="076A0E6D" w14:textId="47F9E00A" w:rsidR="005C6C2D" w:rsidRDefault="005C6C2D" w:rsidP="005C6C2D">
      <w:r>
        <w:t>The variable library was created to solve the problem of parameterizing configur</w:t>
      </w:r>
      <w:r w:rsidR="002B61C4">
        <w:t>ation settings</w:t>
      </w:r>
      <w:r w:rsidR="00A331FD">
        <w:t xml:space="preserve"> across environments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77777777" w:rsidR="005C6C2D" w:rsidRDefault="005C6C2D" w:rsidP="005C6C2D">
      <w:r>
        <w:t xml:space="preserve">The obvious problem is that these hardcoded values are specific to one environments. As an alternative, you can leverage a variable library along with its support for parameterization. You can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77777777" w:rsidR="005C6C2D" w:rsidRDefault="005C6C2D" w:rsidP="005C6C2D">
      <w:r w:rsidRPr="008F1F4A">
        <w:rPr>
          <w:noProof/>
        </w:rPr>
        <w:drawing>
          <wp:inline distT="0" distB="0" distL="0" distR="0" wp14:anchorId="7806E450" wp14:editId="5FD42E63">
            <wp:extent cx="3513909" cy="1120872"/>
            <wp:effectExtent l="0" t="0" r="0" b="3175"/>
            <wp:docPr id="167372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2091" name="Picture 1" descr="A screenshot of a computer&#10;&#10;AI-generated content may be incorrect."/>
                    <pic:cNvPicPr/>
                  </pic:nvPicPr>
                  <pic:blipFill>
                    <a:blip r:embed="rId18"/>
                    <a:stretch>
                      <a:fillRect/>
                    </a:stretch>
                  </pic:blipFill>
                  <pic:spPr>
                    <a:xfrm>
                      <a:off x="0" y="0"/>
                      <a:ext cx="3574490" cy="1140196"/>
                    </a:xfrm>
                    <a:prstGeom prst="rect">
                      <a:avLst/>
                    </a:prstGeom>
                  </pic:spPr>
                </pic:pic>
              </a:graphicData>
            </a:graphic>
          </wp:inline>
        </w:drawing>
      </w:r>
    </w:p>
    <w:p w14:paraId="622D1523" w14:textId="77777777" w:rsidR="005C6C2D" w:rsidRDefault="005C6C2D" w:rsidP="005C6C2D">
      <w:r>
        <w:t>Once you have created the variable library with the two variables, you can remove the hardcoded configuration values from the notebook and replace them with code to read the variable values at run time as shown in the following code listing.</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3BCAF89" w:rsidR="005C6C2D" w:rsidRDefault="00F2177C" w:rsidP="005C6C2D">
      <w:r>
        <w:lastRenderedPageBreak/>
        <w:t xml:space="preserve">Now you know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multiple workspaces.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132F5C20" w:rsidR="005C6C2D" w:rsidRDefault="00032AEA" w:rsidP="008B4F79">
      <w:r>
        <w:t xml:space="preserve">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32AAE75A">
            <wp:extent cx="2926080" cy="609789"/>
            <wp:effectExtent l="0" t="0" r="762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19"/>
                    <a:stretch>
                      <a:fillRect/>
                    </a:stretch>
                  </pic:blipFill>
                  <pic:spPr>
                    <a:xfrm>
                      <a:off x="0" y="0"/>
                      <a:ext cx="2989843" cy="623077"/>
                    </a:xfrm>
                    <a:prstGeom prst="rect">
                      <a:avLst/>
                    </a:prstGeom>
                  </pic:spPr>
                </pic:pic>
              </a:graphicData>
            </a:graphic>
          </wp:inline>
        </w:drawing>
      </w:r>
    </w:p>
    <w:p w14:paraId="71658B21" w14:textId="4DFA7248" w:rsidR="005C6C2D" w:rsidRDefault="005C6C2D" w:rsidP="005C6C2D">
      <w:r>
        <w:t>The purpose of a value</w:t>
      </w:r>
      <w:r w:rsidR="00C61A73">
        <w:t xml:space="preserve"> </w:t>
      </w:r>
      <w:r>
        <w:t xml:space="preserve">set is to provide 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environment and a second value set for the </w:t>
      </w:r>
      <w:r w:rsidRPr="007D7C52">
        <w:rPr>
          <w:b/>
          <w:bCs/>
        </w:rPr>
        <w:t>prod</w:t>
      </w:r>
      <w:r>
        <w:t xml:space="preserve"> environment.</w:t>
      </w:r>
    </w:p>
    <w:p w14:paraId="5F976D98" w14:textId="77777777" w:rsidR="005C6C2D" w:rsidRDefault="005C6C2D" w:rsidP="005C6C2D">
      <w:r w:rsidRPr="00E64A35">
        <w:rPr>
          <w:noProof/>
        </w:rPr>
        <w:drawing>
          <wp:inline distT="0" distB="0" distL="0" distR="0" wp14:anchorId="33FD8A85" wp14:editId="1EEA9439">
            <wp:extent cx="3540034" cy="941387"/>
            <wp:effectExtent l="0" t="0" r="3810" b="0"/>
            <wp:docPr id="194356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9448" name=""/>
                    <pic:cNvPicPr/>
                  </pic:nvPicPr>
                  <pic:blipFill>
                    <a:blip r:embed="rId20"/>
                    <a:stretch>
                      <a:fillRect/>
                    </a:stretch>
                  </pic:blipFill>
                  <pic:spPr>
                    <a:xfrm>
                      <a:off x="0" y="0"/>
                      <a:ext cx="3613275" cy="960864"/>
                    </a:xfrm>
                    <a:prstGeom prst="rect">
                      <a:avLst/>
                    </a:prstGeom>
                  </pic:spPr>
                </pic:pic>
              </a:graphicData>
            </a:graphic>
          </wp:inline>
        </w:drawing>
      </w:r>
    </w:p>
    <w:p w14:paraId="4F543CC1" w14:textId="63F1EDB7" w:rsidR="005C6C2D" w:rsidRDefault="005C6C2D" w:rsidP="005C6C2D">
      <w:r>
        <w:t xml:space="preserve">The item definition for a variable library includes variables and values sets. However the item definition does not contain anything that indicates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the active value set for that workspace. That means three different workspaces could each contain a variable library with the </w:t>
      </w:r>
      <w:r w:rsidR="00126202">
        <w:t xml:space="preserve">exact </w:t>
      </w:r>
      <w:r>
        <w:t xml:space="preserve">same definition, yet each workspace can </w:t>
      </w:r>
      <w:r w:rsidR="00614D6D">
        <w:t xml:space="preserve">be configured to use </w:t>
      </w:r>
      <w:r>
        <w:t>a different value set.</w:t>
      </w:r>
    </w:p>
    <w:p w14:paraId="6DAB9E76" w14:textId="77777777" w:rsidR="005C6C2D" w:rsidRDefault="005C6C2D" w:rsidP="005C6C2D">
      <w:r w:rsidRPr="00A75E3E">
        <w:rPr>
          <w:noProof/>
        </w:rPr>
        <w:drawing>
          <wp:inline distT="0" distB="0" distL="0" distR="0" wp14:anchorId="4BCCA4A0" wp14:editId="408D2C6F">
            <wp:extent cx="5275095" cy="1153193"/>
            <wp:effectExtent l="0" t="0" r="1905" b="8890"/>
            <wp:docPr id="29798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85577" name=""/>
                    <pic:cNvPicPr/>
                  </pic:nvPicPr>
                  <pic:blipFill>
                    <a:blip r:embed="rId21"/>
                    <a:stretch>
                      <a:fillRect/>
                    </a:stretch>
                  </pic:blipFill>
                  <pic:spPr>
                    <a:xfrm>
                      <a:off x="0" y="0"/>
                      <a:ext cx="5352418" cy="1170097"/>
                    </a:xfrm>
                    <a:prstGeom prst="rect">
                      <a:avLst/>
                    </a:prstGeom>
                  </pic:spPr>
                </pic:pic>
              </a:graphicData>
            </a:graphic>
          </wp:inline>
        </w:drawing>
      </w:r>
    </w:p>
    <w:p w14:paraId="6BEB19B6" w14:textId="77777777" w:rsidR="005C6C2D" w:rsidRDefault="005C6C2D" w:rsidP="005C6C2D">
      <w:pPr>
        <w:pStyle w:val="Heading2"/>
      </w:pPr>
      <w:bookmarkStart w:id="5" w:name="_Toc213150783"/>
      <w:r>
        <w:t>Understanding Workspace Items</w:t>
      </w:r>
      <w:bookmarkEnd w:id="5"/>
    </w:p>
    <w:p w14:paraId="35465D45" w14:textId="186E3423" w:rsidR="005C6C2D" w:rsidRDefault="005C6C2D" w:rsidP="005C6C2D">
      <w:r>
        <w:t xml:space="preserve">Microsoft created Fabric by merging together several existing products including Azure Data Factory, Azure Synapse and Power BI. </w:t>
      </w:r>
      <w:r w:rsidR="007600A8">
        <w:t>Microsoft's</w:t>
      </w:r>
      <w:r>
        <w:t xml:space="preserve"> motivation to merge these products </w:t>
      </w:r>
      <w:r w:rsidR="00165A1A">
        <w:t xml:space="preserve">has been </w:t>
      </w:r>
      <w:r>
        <w:t>to create a unified platform for a wide variety of projects related to data analysis and AI. In this merging process, Microsoft was presented with the challenge of making artifacts, components and features from different products work together. This led Microsoft to design the Fabric platform on the core abstraction of the workspace item.</w:t>
      </w:r>
    </w:p>
    <w:p w14:paraId="6774E72C" w14:textId="0EB94286" w:rsidR="005C6C2D" w:rsidRDefault="005C6C2D" w:rsidP="005C6C2D">
      <w:r>
        <w:t xml:space="preserve">The Fabric platform </w:t>
      </w:r>
      <w:r w:rsidR="00401D1F">
        <w:t xml:space="preserve">is </w:t>
      </w:r>
      <w:r>
        <w:t xml:space="preserve">built </w:t>
      </w:r>
      <w:r w:rsidR="00401D1F">
        <w:t xml:space="preserve">upon </w:t>
      </w:r>
      <w:r>
        <w:t xml:space="preserve">a set of backend services known as </w:t>
      </w:r>
      <w:r w:rsidRPr="007C2443">
        <w:t>workloads</w:t>
      </w:r>
      <w:r>
        <w:t>. For example, there is a</w:t>
      </w:r>
      <w:r w:rsidRPr="00E827BC">
        <w:rPr>
          <w:b/>
          <w:bCs/>
        </w:rPr>
        <w:t xml:space="preserve"> </w:t>
      </w:r>
      <w:r w:rsidRPr="00B138C8">
        <w:t>Data Factory workload</w:t>
      </w:r>
      <w:r>
        <w:t xml:space="preserve"> which provides workspace item </w:t>
      </w:r>
      <w:r w:rsidR="007840E5">
        <w:t xml:space="preserve">types </w:t>
      </w:r>
      <w:r>
        <w:t xml:space="preserve">used in ETL processes such as </w:t>
      </w:r>
      <w:r w:rsidRPr="00060D8C">
        <w:rPr>
          <w:b/>
          <w:bCs/>
        </w:rPr>
        <w:t>DataPipeline</w:t>
      </w:r>
      <w:r>
        <w:t xml:space="preserve"> and </w:t>
      </w:r>
      <w:r w:rsidRPr="00060D8C">
        <w:rPr>
          <w:b/>
          <w:bCs/>
        </w:rPr>
        <w:t>Dataflow</w:t>
      </w:r>
      <w:r>
        <w:t xml:space="preserve">. There is a </w:t>
      </w:r>
      <w:r w:rsidRPr="001F5F13">
        <w:t>Data Engineering workload</w:t>
      </w:r>
      <w:r>
        <w:t xml:space="preserve"> which provides workspace item</w:t>
      </w:r>
      <w:r w:rsidR="00420221">
        <w:t xml:space="preserve"> types</w:t>
      </w:r>
      <w:r>
        <w:t xml:space="preserve"> familiar to Azure Synapse developers such as </w:t>
      </w:r>
      <w:r w:rsidRPr="0049170D">
        <w:rPr>
          <w:b/>
          <w:bCs/>
        </w:rPr>
        <w:t>Lakehouse</w:t>
      </w:r>
      <w:r>
        <w:t xml:space="preserve"> and </w:t>
      </w:r>
      <w:r w:rsidRPr="0049170D">
        <w:rPr>
          <w:b/>
          <w:bCs/>
        </w:rPr>
        <w:t>Notebook</w:t>
      </w:r>
      <w:r>
        <w:t xml:space="preserve">.  There is a Power BI workload which provides </w:t>
      </w:r>
      <w:r w:rsidR="003C18DD">
        <w:t xml:space="preserve">workspace item types </w:t>
      </w:r>
      <w:r>
        <w:t xml:space="preserve">for </w:t>
      </w:r>
      <w:r w:rsidR="003C18DD">
        <w:t xml:space="preserve">analytics </w:t>
      </w:r>
      <w:r>
        <w:t xml:space="preserve">such as </w:t>
      </w:r>
      <w:r w:rsidRPr="003C18DD">
        <w:rPr>
          <w:b/>
          <w:bCs/>
        </w:rPr>
        <w:t>SemanticModel</w:t>
      </w:r>
      <w:r>
        <w:t xml:space="preserve"> and </w:t>
      </w:r>
      <w:r w:rsidRPr="003C18DD">
        <w:rPr>
          <w:b/>
          <w:bCs/>
        </w:rPr>
        <w:t>Report</w:t>
      </w:r>
      <w:r>
        <w:t>.</w:t>
      </w:r>
    </w:p>
    <w:p w14:paraId="0AD56B4A" w14:textId="1DA44222" w:rsidR="005C6C2D" w:rsidRDefault="008F3622" w:rsidP="005C6C2D">
      <w:r w:rsidRPr="008F3622">
        <w:rPr>
          <w:noProof/>
        </w:rPr>
        <w:drawing>
          <wp:inline distT="0" distB="0" distL="0" distR="0" wp14:anchorId="4189D4F7" wp14:editId="107AE73B">
            <wp:extent cx="4988065" cy="1665722"/>
            <wp:effectExtent l="0" t="0" r="3175" b="0"/>
            <wp:docPr id="1167307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07472" name=""/>
                    <pic:cNvPicPr/>
                  </pic:nvPicPr>
                  <pic:blipFill>
                    <a:blip r:embed="rId22"/>
                    <a:stretch>
                      <a:fillRect/>
                    </a:stretch>
                  </pic:blipFill>
                  <pic:spPr>
                    <a:xfrm>
                      <a:off x="0" y="0"/>
                      <a:ext cx="5022550" cy="1677238"/>
                    </a:xfrm>
                    <a:prstGeom prst="rect">
                      <a:avLst/>
                    </a:prstGeom>
                  </pic:spPr>
                </pic:pic>
              </a:graphicData>
            </a:graphic>
          </wp:inline>
        </w:drawing>
      </w:r>
    </w:p>
    <w:p w14:paraId="3881A35D" w14:textId="77777777" w:rsidR="005C6C2D" w:rsidRDefault="005C6C2D" w:rsidP="005C6C2D">
      <w:pPr>
        <w:pStyle w:val="Tip"/>
      </w:pPr>
      <w:r>
        <w:lastRenderedPageBreak/>
        <w:t xml:space="preserve">This is just a small sample of the workloads and workspace items types available in Fabric. Currently, Fabric supports over 30 creatable workspace item types and the list is constantly growing. Two years from now there will likely be several new creatable workspace item types that nobody even knows about yet. </w:t>
      </w:r>
    </w:p>
    <w:p w14:paraId="11726EDA" w14:textId="77777777" w:rsidR="00252501" w:rsidRDefault="005C6C2D" w:rsidP="005C6C2D">
      <w:r>
        <w:t xml:space="preserve">The core abstraction of the workspace items is what allows artifacts from different workloads to behave in a similar manner. Fabric defines a set of requirements that each workspace item type must implement. </w:t>
      </w:r>
    </w:p>
    <w:p w14:paraId="2CD34D57" w14:textId="6AAD156B" w:rsidR="00F65CE3" w:rsidRDefault="00F65CE3" w:rsidP="00F65CE3">
      <w:pPr>
        <w:pStyle w:val="ListParagraph"/>
        <w:numPr>
          <w:ilvl w:val="0"/>
          <w:numId w:val="15"/>
        </w:numPr>
      </w:pPr>
      <w:r>
        <w:t>Workspace items must support serialization to item definition</w:t>
      </w:r>
      <w:r w:rsidR="000D4E23">
        <w:t>s</w:t>
      </w:r>
      <w:r>
        <w:t xml:space="preserve"> for GIT integration</w:t>
      </w:r>
    </w:p>
    <w:p w14:paraId="414AC059" w14:textId="77777777" w:rsidR="00F65CE3" w:rsidRDefault="00F65CE3" w:rsidP="00F65CE3">
      <w:pPr>
        <w:pStyle w:val="ListParagraph"/>
        <w:numPr>
          <w:ilvl w:val="0"/>
          <w:numId w:val="15"/>
        </w:numPr>
      </w:pPr>
      <w:r>
        <w:t>Workspace items must support deserialization from item definition pulled from GIT branch</w:t>
      </w:r>
    </w:p>
    <w:p w14:paraId="6BC1E395" w14:textId="77777777" w:rsidR="00F65CE3" w:rsidRDefault="00F65CE3" w:rsidP="00F65CE3">
      <w:pPr>
        <w:pStyle w:val="ListParagraph"/>
        <w:numPr>
          <w:ilvl w:val="0"/>
          <w:numId w:val="15"/>
        </w:numPr>
      </w:pPr>
      <w:r>
        <w:t>Workspace items must support relations management during deserialization</w:t>
      </w:r>
    </w:p>
    <w:p w14:paraId="2F4F737B" w14:textId="77777777" w:rsidR="001E4E96" w:rsidRDefault="001E4E96" w:rsidP="001E4E96">
      <w:pPr>
        <w:pStyle w:val="ListParagraph"/>
        <w:numPr>
          <w:ilvl w:val="0"/>
          <w:numId w:val="15"/>
        </w:numPr>
      </w:pPr>
      <w:r>
        <w:t>Workspace items must support deployment pipelines</w:t>
      </w:r>
    </w:p>
    <w:p w14:paraId="0844AF63" w14:textId="12C13409" w:rsidR="00F65CE3" w:rsidRDefault="00F65CE3" w:rsidP="00F65CE3">
      <w:pPr>
        <w:pStyle w:val="ListParagraph"/>
        <w:numPr>
          <w:ilvl w:val="0"/>
          <w:numId w:val="15"/>
        </w:numPr>
      </w:pPr>
      <w:r>
        <w:t>Workspace items must support parameterization using variable library</w:t>
      </w:r>
    </w:p>
    <w:p w14:paraId="4E091DF0" w14:textId="77777777" w:rsidR="00F65CE3" w:rsidRDefault="00F65CE3" w:rsidP="00F65CE3">
      <w:pPr>
        <w:pStyle w:val="ListParagraph"/>
        <w:numPr>
          <w:ilvl w:val="0"/>
          <w:numId w:val="15"/>
        </w:numPr>
      </w:pPr>
      <w:r>
        <w:t>Workspace items must support CRUD APIs with item definition for create/update</w:t>
      </w:r>
    </w:p>
    <w:p w14:paraId="1F4E5ADC" w14:textId="3FC09345" w:rsidR="005C6C2D" w:rsidRDefault="00F65CE3" w:rsidP="005C6C2D">
      <w:pPr>
        <w:pStyle w:val="ListParagraph"/>
        <w:numPr>
          <w:ilvl w:val="0"/>
          <w:numId w:val="15"/>
        </w:numPr>
      </w:pPr>
      <w:r>
        <w:t xml:space="preserve">Workspace items must support </w:t>
      </w:r>
      <w:r w:rsidR="001E4E96">
        <w:t xml:space="preserve">service principal </w:t>
      </w:r>
      <w:r>
        <w:t>when calling CRUD APIs</w:t>
      </w:r>
    </w:p>
    <w:p w14:paraId="1C005A2E" w14:textId="06C9AD2E" w:rsidR="005C6C2D" w:rsidRDefault="005C6C2D" w:rsidP="005C6C2D">
      <w:pPr>
        <w:pStyle w:val="Tip"/>
      </w:pPr>
      <w:r>
        <w:t xml:space="preserve">Not every workspace item type supports all of these requirements. This </w:t>
      </w:r>
      <w:r w:rsidR="004F6596">
        <w:t xml:space="preserve">can be the case </w:t>
      </w:r>
      <w:r>
        <w:t xml:space="preserve">for </w:t>
      </w:r>
      <w:r w:rsidR="009E6B7A">
        <w:t xml:space="preserve">workspace </w:t>
      </w:r>
      <w:r>
        <w:t xml:space="preserve">item types that are still in a preview release. However, </w:t>
      </w:r>
      <w:r w:rsidR="009E6B7A">
        <w:t xml:space="preserve">all workspace item </w:t>
      </w:r>
      <w:r>
        <w:t xml:space="preserve">requirements should be </w:t>
      </w:r>
      <w:r w:rsidR="00961A02">
        <w:t xml:space="preserve">met before a </w:t>
      </w:r>
      <w:r>
        <w:t>workspace item type reaches GA.</w:t>
      </w:r>
    </w:p>
    <w:p w14:paraId="54904949" w14:textId="3CD557BF" w:rsidR="005C6C2D" w:rsidRDefault="00AB6461" w:rsidP="005C6C2D">
      <w:pPr>
        <w:pStyle w:val="Heading3"/>
      </w:pPr>
      <w:bookmarkStart w:id="6" w:name="_Toc213150785"/>
      <w:r>
        <w:t>Workspace</w:t>
      </w:r>
      <w:r w:rsidR="005C6C2D">
        <w:t xml:space="preserve"> Item Definitions</w:t>
      </w:r>
      <w:bookmarkEnd w:id="6"/>
    </w:p>
    <w:p w14:paraId="3E5866A9" w14:textId="77777777" w:rsidR="005C6C2D" w:rsidRDefault="005C6C2D" w:rsidP="005C6C2D">
      <w:r w:rsidRPr="00A342DA">
        <w:t xml:space="preserve">Item </w:t>
      </w:r>
      <w:r>
        <w:t>d</w:t>
      </w:r>
      <w:r w:rsidRPr="00A342DA">
        <w:t>efinitions</w:t>
      </w:r>
      <w:r>
        <w:t xml:space="preserve"> represent an essential component type in the Fabric platform's support for CI/CD, As you've seen, an </w:t>
      </w:r>
      <w:r w:rsidRPr="00A342DA">
        <w:t xml:space="preserve">Item definition </w:t>
      </w:r>
      <w:r>
        <w:t xml:space="preserve">is a folder containing a </w:t>
      </w:r>
      <w:r w:rsidRPr="00A342DA">
        <w:t xml:space="preserve">set of files </w:t>
      </w:r>
      <w:r>
        <w:t xml:space="preserve">to </w:t>
      </w:r>
      <w:r w:rsidRPr="00A342DA">
        <w:t>represent a workspace item</w:t>
      </w:r>
      <w:r>
        <w:t xml:space="preserve">. Every item definition contains one special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type and display name of the workspace item.</w:t>
      </w:r>
    </w:p>
    <w:p w14:paraId="239B99E7" w14:textId="6608BDFD" w:rsidR="002B1466" w:rsidRDefault="007F4C28" w:rsidP="005C6C2D">
      <w:r w:rsidRPr="007F4C28">
        <w:rPr>
          <w:noProof/>
        </w:rPr>
        <w:drawing>
          <wp:inline distT="0" distB="0" distL="0" distR="0" wp14:anchorId="786D6FE5" wp14:editId="42C96DA5">
            <wp:extent cx="5421086" cy="1664474"/>
            <wp:effectExtent l="0" t="0" r="8255"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23"/>
                    <a:stretch>
                      <a:fillRect/>
                    </a:stretch>
                  </pic:blipFill>
                  <pic:spPr>
                    <a:xfrm>
                      <a:off x="0" y="0"/>
                      <a:ext cx="5527310" cy="1697089"/>
                    </a:xfrm>
                    <a:prstGeom prst="rect">
                      <a:avLst/>
                    </a:prstGeom>
                  </pic:spPr>
                </pic:pic>
              </a:graphicData>
            </a:graphic>
          </wp:inline>
        </w:drawing>
      </w:r>
    </w:p>
    <w:p w14:paraId="4D4F9256" w14:textId="77777777" w:rsidR="005C6C2D" w:rsidRDefault="005C6C2D" w:rsidP="005C6C2D">
      <w:r>
        <w:t>Beyond the platform file, e</w:t>
      </w:r>
      <w:r w:rsidRPr="00A342DA">
        <w:t xml:space="preserve">ach workspace item </w:t>
      </w:r>
      <w:r>
        <w:t xml:space="preserve">type defines its own </w:t>
      </w:r>
      <w:r w:rsidRPr="00A342DA">
        <w:t xml:space="preserve">unique </w:t>
      </w:r>
      <w:r>
        <w:t xml:space="preserve">set of </w:t>
      </w:r>
      <w:r w:rsidRPr="00A342DA">
        <w:t xml:space="preserve">requirements for </w:t>
      </w:r>
      <w:r>
        <w:t xml:space="preserve">the </w:t>
      </w:r>
      <w:r w:rsidRPr="00A342DA">
        <w:t xml:space="preserve">files </w:t>
      </w:r>
      <w:r>
        <w:t xml:space="preserve">required and/or allowed </w:t>
      </w:r>
      <w:r w:rsidRPr="00A342DA">
        <w:t xml:space="preserve">in </w:t>
      </w:r>
      <w:r>
        <w:t xml:space="preserve">an </w:t>
      </w:r>
      <w:r w:rsidRPr="00A342DA">
        <w:t>item definition</w:t>
      </w:r>
      <w:r>
        <w:t>. For example, the item definition for a notebook is simple because it contains just one other file.</w:t>
      </w:r>
    </w:p>
    <w:p w14:paraId="00ADBD1F" w14:textId="37E5FEF9" w:rsidR="005C6C2D" w:rsidRDefault="00895354" w:rsidP="005C6C2D">
      <w:r w:rsidRPr="00895354">
        <w:rPr>
          <w:noProof/>
        </w:rPr>
        <w:drawing>
          <wp:inline distT="0" distB="0" distL="0" distR="0" wp14:anchorId="0D735793" wp14:editId="621723A5">
            <wp:extent cx="2533418" cy="819636"/>
            <wp:effectExtent l="19050" t="19050" r="19685" b="1905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4"/>
                    <a:stretch>
                      <a:fillRect/>
                    </a:stretch>
                  </pic:blipFill>
                  <pic:spPr>
                    <a:xfrm>
                      <a:off x="0" y="0"/>
                      <a:ext cx="2610214" cy="844482"/>
                    </a:xfrm>
                    <a:prstGeom prst="rect">
                      <a:avLst/>
                    </a:prstGeom>
                    <a:ln>
                      <a:solidFill>
                        <a:schemeClr val="accent5">
                          <a:lumMod val="75000"/>
                        </a:schemeClr>
                      </a:solidFill>
                    </a:ln>
                  </pic:spPr>
                </pic:pic>
              </a:graphicData>
            </a:graphic>
          </wp:inline>
        </w:drawing>
      </w:r>
    </w:p>
    <w:p w14:paraId="5F18E6DE" w14:textId="4C4F96A3" w:rsidR="004C1C00" w:rsidRDefault="00235DFA" w:rsidP="005C6C2D">
      <w:r>
        <w:t xml:space="preserve">The item definition for a lakehouse contains </w:t>
      </w:r>
      <w:r w:rsidR="00B64231">
        <w:t xml:space="preserve">a </w:t>
      </w:r>
      <w:r>
        <w:t xml:space="preserve">different </w:t>
      </w:r>
      <w:r w:rsidR="00B64231">
        <w:t xml:space="preserve">set of </w:t>
      </w:r>
      <w:r>
        <w:t>files</w:t>
      </w:r>
      <w:r w:rsidR="007F389C">
        <w:t>.</w:t>
      </w:r>
    </w:p>
    <w:p w14:paraId="1567E888" w14:textId="5DB7884E" w:rsidR="004C1C00" w:rsidRDefault="00B64231" w:rsidP="005C6C2D">
      <w:r w:rsidRPr="00B64231">
        <w:rPr>
          <w:noProof/>
        </w:rPr>
        <w:drawing>
          <wp:inline distT="0" distB="0" distL="0" distR="0" wp14:anchorId="64F4F924" wp14:editId="68F85208">
            <wp:extent cx="2233063" cy="1174912"/>
            <wp:effectExtent l="19050" t="19050" r="15240" b="25400"/>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25"/>
                    <a:stretch>
                      <a:fillRect/>
                    </a:stretch>
                  </pic:blipFill>
                  <pic:spPr>
                    <a:xfrm>
                      <a:off x="0" y="0"/>
                      <a:ext cx="2247256" cy="1182379"/>
                    </a:xfrm>
                    <a:prstGeom prst="rect">
                      <a:avLst/>
                    </a:prstGeom>
                    <a:ln>
                      <a:solidFill>
                        <a:schemeClr val="accent5">
                          <a:lumMod val="75000"/>
                        </a:schemeClr>
                      </a:solidFill>
                    </a:ln>
                  </pic:spPr>
                </pic:pic>
              </a:graphicData>
            </a:graphic>
          </wp:inline>
        </w:drawing>
      </w:r>
    </w:p>
    <w:p w14:paraId="243CF381" w14:textId="6F8F984D" w:rsidR="005C6C2D" w:rsidRDefault="003D4247" w:rsidP="005C6C2D">
      <w:r>
        <w:lastRenderedPageBreak/>
        <w:t>O</w:t>
      </w:r>
      <w:r w:rsidR="005B3360">
        <w:t xml:space="preserve">ther </w:t>
      </w:r>
      <w:r>
        <w:t xml:space="preserve">types of </w:t>
      </w:r>
      <w:r w:rsidR="005B3360">
        <w:t xml:space="preserve">workspace items can have </w:t>
      </w:r>
      <w:r w:rsidR="005C6C2D">
        <w:t xml:space="preserve">item definitions </w:t>
      </w:r>
      <w:r w:rsidR="005B3360">
        <w:t xml:space="preserve">that are </w:t>
      </w:r>
      <w:r w:rsidR="005C6C2D">
        <w:t>far more complex. For example, the item definition for a semantic model can include dozens or even hundreds of files</w:t>
      </w:r>
      <w:r w:rsidR="00767DC7">
        <w:t xml:space="preserve"> with a </w:t>
      </w:r>
      <w:r w:rsidR="00767DC7" w:rsidRPr="00767DC7">
        <w:rPr>
          <w:b/>
          <w:bCs/>
        </w:rPr>
        <w:t>.</w:t>
      </w:r>
      <w:proofErr w:type="spellStart"/>
      <w:r w:rsidR="00767DC7" w:rsidRPr="00767DC7">
        <w:rPr>
          <w:b/>
          <w:bCs/>
        </w:rPr>
        <w:t>tmdl</w:t>
      </w:r>
      <w:proofErr w:type="spellEnd"/>
      <w:r w:rsidR="00767DC7">
        <w:t xml:space="preserve"> extension</w:t>
      </w:r>
      <w:r w:rsidR="005C6C2D">
        <w:t>.</w:t>
      </w:r>
    </w:p>
    <w:p w14:paraId="515659E8" w14:textId="56EF9F76" w:rsidR="005C6C2D" w:rsidRDefault="003715B1" w:rsidP="005C6C2D">
      <w:r w:rsidRPr="003715B1">
        <w:rPr>
          <w:noProof/>
        </w:rPr>
        <w:drawing>
          <wp:inline distT="0" distB="0" distL="0" distR="0" wp14:anchorId="41C5530D" wp14:editId="5A65B81C">
            <wp:extent cx="2226611" cy="2655837"/>
            <wp:effectExtent l="0" t="0" r="2540" b="0"/>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26"/>
                    <a:stretch>
                      <a:fillRect/>
                    </a:stretch>
                  </pic:blipFill>
                  <pic:spPr>
                    <a:xfrm>
                      <a:off x="0" y="0"/>
                      <a:ext cx="2236089" cy="2667142"/>
                    </a:xfrm>
                    <a:prstGeom prst="rect">
                      <a:avLst/>
                    </a:prstGeom>
                  </pic:spPr>
                </pic:pic>
              </a:graphicData>
            </a:graphic>
          </wp:inline>
        </w:drawing>
      </w:r>
    </w:p>
    <w:p w14:paraId="78C3E78A" w14:textId="77D54BBB" w:rsidR="005C6C2D" w:rsidRDefault="005C6C2D" w:rsidP="005C6C2D">
      <w:r>
        <w:t xml:space="preserve">While </w:t>
      </w:r>
      <w:r w:rsidR="003C7927">
        <w:t xml:space="preserve">an </w:t>
      </w:r>
      <w:r w:rsidR="00090408">
        <w:t xml:space="preserve">item definition </w:t>
      </w:r>
      <w:r w:rsidR="008A00D0">
        <w:t xml:space="preserve">with a large number of files </w:t>
      </w:r>
      <w:r w:rsidR="003C7927">
        <w:t xml:space="preserve">is </w:t>
      </w:r>
      <w:r>
        <w:t xml:space="preserve">more complicated, </w:t>
      </w:r>
      <w:r w:rsidR="003C7927">
        <w:t xml:space="preserve">it </w:t>
      </w:r>
      <w:r>
        <w:t xml:space="preserve">also allow for CI/CD </w:t>
      </w:r>
      <w:r w:rsidR="00675CD9">
        <w:t xml:space="preserve">and collaboration in </w:t>
      </w:r>
      <w:r>
        <w:t xml:space="preserve">a much more granular </w:t>
      </w:r>
      <w:r w:rsidR="00675CD9">
        <w:t>fashion</w:t>
      </w:r>
      <w:r>
        <w:t xml:space="preserve">. </w:t>
      </w:r>
      <w:r w:rsidR="00DF3101">
        <w:t xml:space="preserve">Consider </w:t>
      </w:r>
      <w:r w:rsidR="005003D6">
        <w:t xml:space="preserve">the </w:t>
      </w:r>
      <w:r w:rsidR="00D140E2">
        <w:t xml:space="preserve">benefit </w:t>
      </w:r>
      <w:r w:rsidR="005003D6">
        <w:t xml:space="preserve">of </w:t>
      </w:r>
      <w:r w:rsidR="006422F6">
        <w:t xml:space="preserve">splitting </w:t>
      </w:r>
      <w:r w:rsidR="005003D6">
        <w:t xml:space="preserve">out each table in </w:t>
      </w:r>
      <w:r w:rsidR="006422F6">
        <w:t xml:space="preserve">the definition of </w:t>
      </w:r>
      <w:r w:rsidR="005003D6">
        <w:t xml:space="preserve">a semantic model </w:t>
      </w:r>
      <w:r w:rsidR="006422F6">
        <w:t xml:space="preserve">into its own file? </w:t>
      </w:r>
      <w:r w:rsidR="002B3161">
        <w:t xml:space="preserve">It allows one </w:t>
      </w:r>
      <w:r>
        <w:t xml:space="preserve">developer </w:t>
      </w:r>
      <w:r w:rsidR="002B3161">
        <w:t xml:space="preserve">to work </w:t>
      </w:r>
      <w:r>
        <w:t xml:space="preserve">on </w:t>
      </w:r>
      <w:r w:rsidR="002B3161">
        <w:t xml:space="preserve">the </w:t>
      </w:r>
      <w:r>
        <w:t xml:space="preserve">measures in the </w:t>
      </w:r>
      <w:r w:rsidRPr="00760E0E">
        <w:rPr>
          <w:b/>
          <w:bCs/>
        </w:rPr>
        <w:t>Sales</w:t>
      </w:r>
      <w:r>
        <w:t xml:space="preserve"> table while another developer is making changes to the </w:t>
      </w:r>
      <w:r w:rsidRPr="00760E0E">
        <w:rPr>
          <w:b/>
          <w:bCs/>
        </w:rPr>
        <w:t>Calendar</w:t>
      </w:r>
      <w:r>
        <w:t xml:space="preserve"> table. This </w:t>
      </w:r>
      <w:r w:rsidR="00A05CD0">
        <w:t xml:space="preserve">extra granularity is </w:t>
      </w:r>
      <w:r>
        <w:t xml:space="preserve">essential when a team of developers </w:t>
      </w:r>
      <w:r w:rsidR="005541DA">
        <w:t xml:space="preserve">are </w:t>
      </w:r>
      <w:r>
        <w:t>all working on the same semantic model.</w:t>
      </w:r>
    </w:p>
    <w:p w14:paraId="492708F9" w14:textId="1CDE4925" w:rsidR="005541DA" w:rsidRDefault="00420BAB" w:rsidP="005541DA">
      <w:pPr>
        <w:pStyle w:val="Tip"/>
      </w:pPr>
      <w:r>
        <w:t xml:space="preserve">The bottom line is that you need to become familiar with </w:t>
      </w:r>
      <w:r w:rsidR="00E93EC8">
        <w:t>item definition</w:t>
      </w:r>
      <w:r w:rsidR="00D51E8F">
        <w:t xml:space="preserve">s. </w:t>
      </w:r>
      <w:r w:rsidR="009F4E6A">
        <w:t xml:space="preserve">In particular, you should gain </w:t>
      </w:r>
      <w:r w:rsidR="00FA0608">
        <w:t xml:space="preserve">a basic </w:t>
      </w:r>
      <w:r w:rsidR="009F4E6A">
        <w:t xml:space="preserve">understanding of the item definition </w:t>
      </w:r>
      <w:r w:rsidR="00E93EC8">
        <w:t>schema</w:t>
      </w:r>
      <w:r w:rsidR="00BA3575">
        <w:t>s</w:t>
      </w:r>
      <w:r w:rsidR="00E93EC8">
        <w:t xml:space="preserve"> for the workspace items types you are </w:t>
      </w:r>
      <w:r w:rsidR="00FA0608">
        <w:t xml:space="preserve">working with </w:t>
      </w:r>
      <w:r w:rsidR="003C1963">
        <w:t>in a Fabric CI/CD project</w:t>
      </w:r>
      <w:r w:rsidR="00BA3575">
        <w:t>.</w:t>
      </w:r>
      <w:r w:rsidR="003C1963">
        <w:t xml:space="preserve"> </w:t>
      </w:r>
      <w:r w:rsidR="00D66F99">
        <w:t xml:space="preserve">The easiest way to do this is to </w:t>
      </w:r>
      <w:r w:rsidR="006E214C">
        <w:t xml:space="preserve">examine item definitions that have been written to a </w:t>
      </w:r>
      <w:r w:rsidR="00860FBE">
        <w:t xml:space="preserve">GIT </w:t>
      </w:r>
      <w:r w:rsidR="00C733DB">
        <w:t xml:space="preserve">repository </w:t>
      </w:r>
      <w:r w:rsidR="00860FBE">
        <w:t xml:space="preserve">using Fabric's </w:t>
      </w:r>
      <w:r w:rsidR="00C733DB">
        <w:t>GIT integration support.</w:t>
      </w:r>
    </w:p>
    <w:p w14:paraId="0E96A1F5" w14:textId="73EC554D" w:rsidR="005C6C2D" w:rsidRDefault="005C6C2D" w:rsidP="005C6C2D">
      <w:pPr>
        <w:pStyle w:val="Heading3"/>
      </w:pPr>
      <w:bookmarkStart w:id="7" w:name="_Toc213150786"/>
      <w:r>
        <w:t xml:space="preserve">The </w:t>
      </w:r>
      <w:r w:rsidR="00E066BC">
        <w:t>R</w:t>
      </w:r>
      <w:r w:rsidR="005647D8">
        <w:t xml:space="preserve">ole of the </w:t>
      </w:r>
      <w:r>
        <w:t>LogicalId</w:t>
      </w:r>
      <w:bookmarkEnd w:id="7"/>
    </w:p>
    <w:p w14:paraId="08A04562" w14:textId="0D7E12D4" w:rsidR="005C6C2D" w:rsidRDefault="003C3C36" w:rsidP="005C6C2D">
      <w:r>
        <w:t xml:space="preserve">A </w:t>
      </w:r>
      <w:r w:rsidR="00804AC2">
        <w:t xml:space="preserve">workflow </w:t>
      </w:r>
      <w:r>
        <w:t xml:space="preserve">built </w:t>
      </w:r>
      <w:r w:rsidR="005070E9">
        <w:t>using Fabric GIT integration</w:t>
      </w:r>
      <w:r>
        <w:t xml:space="preserve"> </w:t>
      </w:r>
      <w:r w:rsidR="0098457E">
        <w:t xml:space="preserve">can </w:t>
      </w:r>
      <w:r w:rsidR="00804AC2">
        <w:t xml:space="preserve">replicate </w:t>
      </w:r>
      <w:r w:rsidR="00E737A2">
        <w:t xml:space="preserve">workspace items </w:t>
      </w:r>
      <w:r w:rsidR="0014700F">
        <w:t xml:space="preserve">across </w:t>
      </w:r>
      <w:r w:rsidR="00EC7876">
        <w:t xml:space="preserve">a set of </w:t>
      </w:r>
      <w:r w:rsidR="0014700F">
        <w:t xml:space="preserve">workspaces. </w:t>
      </w:r>
      <w:r w:rsidR="005070E9">
        <w:t xml:space="preserve"> </w:t>
      </w:r>
      <w:r w:rsidR="00EC7876">
        <w:t>As</w:t>
      </w:r>
      <w:r w:rsidR="00B762D0">
        <w:t xml:space="preserve"> </w:t>
      </w:r>
      <w:r w:rsidR="00EC7876">
        <w:t xml:space="preserve">an example, </w:t>
      </w:r>
      <w:r w:rsidR="000F78EA">
        <w:t xml:space="preserve">a lakehouse named </w:t>
      </w:r>
      <w:r w:rsidR="000F78EA">
        <w:rPr>
          <w:b/>
          <w:bCs/>
        </w:rPr>
        <w:t>sales</w:t>
      </w:r>
      <w:r w:rsidR="005A1681">
        <w:t xml:space="preserve"> </w:t>
      </w:r>
      <w:r w:rsidR="00CE3504">
        <w:t xml:space="preserve">can be replicated across </w:t>
      </w:r>
      <w:r w:rsidR="005B4EB5">
        <w:t xml:space="preserve">workspaces as shown in the </w:t>
      </w:r>
      <w:r w:rsidR="00D66E82">
        <w:t>following diagram.</w:t>
      </w:r>
      <w:r w:rsidR="001774FA">
        <w:t xml:space="preserve"> </w:t>
      </w:r>
    </w:p>
    <w:p w14:paraId="19C4E309" w14:textId="0EC9821A" w:rsidR="0056173F" w:rsidRDefault="000F78EA" w:rsidP="005C6C2D">
      <w:r w:rsidRPr="000F78EA">
        <w:rPr>
          <w:noProof/>
        </w:rPr>
        <w:drawing>
          <wp:inline distT="0" distB="0" distL="0" distR="0" wp14:anchorId="6390DE3C" wp14:editId="6210E03B">
            <wp:extent cx="6858000" cy="1036955"/>
            <wp:effectExtent l="0" t="0" r="0" b="0"/>
            <wp:docPr id="1234993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93825" name=""/>
                    <pic:cNvPicPr/>
                  </pic:nvPicPr>
                  <pic:blipFill>
                    <a:blip r:embed="rId27"/>
                    <a:stretch>
                      <a:fillRect/>
                    </a:stretch>
                  </pic:blipFill>
                  <pic:spPr>
                    <a:xfrm>
                      <a:off x="0" y="0"/>
                      <a:ext cx="6858000" cy="1036955"/>
                    </a:xfrm>
                    <a:prstGeom prst="rect">
                      <a:avLst/>
                    </a:prstGeom>
                  </pic:spPr>
                </pic:pic>
              </a:graphicData>
            </a:graphic>
          </wp:inline>
        </w:drawing>
      </w:r>
    </w:p>
    <w:p w14:paraId="6BC8F16A" w14:textId="19245C94" w:rsidR="00D03543" w:rsidRDefault="004B175B" w:rsidP="00D03543">
      <w:r>
        <w:t xml:space="preserve">Each workspace contains its own </w:t>
      </w:r>
      <w:r w:rsidR="00FF032E">
        <w:t>distinct</w:t>
      </w:r>
      <w:r>
        <w:t xml:space="preserve"> instance of The </w:t>
      </w:r>
      <w:r w:rsidR="009733CE">
        <w:rPr>
          <w:b/>
          <w:bCs/>
        </w:rPr>
        <w:t>sales</w:t>
      </w:r>
      <w:r>
        <w:t xml:space="preserve"> </w:t>
      </w:r>
      <w:r w:rsidR="009733CE">
        <w:t xml:space="preserve">lakehouse </w:t>
      </w:r>
      <w:r>
        <w:t>with it owns unique id.</w:t>
      </w:r>
      <w:r w:rsidR="00D727E8">
        <w:t xml:space="preserve"> However, the Fabric integration </w:t>
      </w:r>
      <w:r w:rsidR="00E1759D">
        <w:t xml:space="preserve">support needs to </w:t>
      </w:r>
      <w:r w:rsidR="007047A8">
        <w:t>associate</w:t>
      </w:r>
      <w:r w:rsidR="00925705">
        <w:t xml:space="preserve"> each of these instances </w:t>
      </w:r>
      <w:r w:rsidR="009E2462">
        <w:t xml:space="preserve">to a single logical </w:t>
      </w:r>
      <w:r w:rsidR="007047A8">
        <w:t xml:space="preserve">workspace </w:t>
      </w:r>
      <w:r w:rsidR="009E2462">
        <w:t xml:space="preserve">item. </w:t>
      </w:r>
      <w:r w:rsidR="00A32B17">
        <w:t xml:space="preserve">This is the reason why </w:t>
      </w:r>
      <w:r w:rsidR="00D03543">
        <w:t xml:space="preserve">Fabric GIT integration </w:t>
      </w:r>
      <w:r w:rsidR="00686CAA">
        <w:t xml:space="preserve">includes a </w:t>
      </w:r>
      <w:r w:rsidR="00D03543" w:rsidRPr="00FC49E4">
        <w:rPr>
          <w:b/>
          <w:bCs/>
        </w:rPr>
        <w:t>logicalId</w:t>
      </w:r>
      <w:r w:rsidR="00D03543">
        <w:t xml:space="preserve"> property in the platform file</w:t>
      </w:r>
      <w:r w:rsidR="00A32B17">
        <w:t xml:space="preserve"> for each workspace instance</w:t>
      </w:r>
      <w:r w:rsidR="00D03543">
        <w:t>.</w:t>
      </w:r>
    </w:p>
    <w:p w14:paraId="079277C1" w14:textId="4E0FE14B" w:rsidR="005C6C2D" w:rsidRDefault="009D69C5" w:rsidP="00D03543">
      <w:r w:rsidRPr="009D69C5">
        <w:rPr>
          <w:noProof/>
        </w:rPr>
        <w:drawing>
          <wp:inline distT="0" distB="0" distL="0" distR="0" wp14:anchorId="5242DD9A" wp14:editId="41BAB450">
            <wp:extent cx="4711781" cy="1403936"/>
            <wp:effectExtent l="0" t="0" r="0" b="6350"/>
            <wp:docPr id="182312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27863" name=""/>
                    <pic:cNvPicPr/>
                  </pic:nvPicPr>
                  <pic:blipFill>
                    <a:blip r:embed="rId28"/>
                    <a:stretch>
                      <a:fillRect/>
                    </a:stretch>
                  </pic:blipFill>
                  <pic:spPr>
                    <a:xfrm>
                      <a:off x="0" y="0"/>
                      <a:ext cx="4728179" cy="1408822"/>
                    </a:xfrm>
                    <a:prstGeom prst="rect">
                      <a:avLst/>
                    </a:prstGeom>
                  </pic:spPr>
                </pic:pic>
              </a:graphicData>
            </a:graphic>
          </wp:inline>
        </w:drawing>
      </w:r>
    </w:p>
    <w:p w14:paraId="783AF982" w14:textId="07724334" w:rsidR="00A32B17" w:rsidRDefault="009A154B" w:rsidP="00D03543">
      <w:r>
        <w:lastRenderedPageBreak/>
        <w:t xml:space="preserve">The </w:t>
      </w:r>
      <w:r w:rsidRPr="009A154B">
        <w:rPr>
          <w:b/>
          <w:bCs/>
        </w:rPr>
        <w:t>logicalId</w:t>
      </w:r>
      <w:r>
        <w:t xml:space="preserve"> property is used to </w:t>
      </w:r>
      <w:r w:rsidR="002E482A">
        <w:t>associat</w:t>
      </w:r>
      <w:r w:rsidR="00504312">
        <w:t xml:space="preserve">e </w:t>
      </w:r>
      <w:r w:rsidR="002E482A">
        <w:t>workspace item instance</w:t>
      </w:r>
      <w:r w:rsidR="00BC0CF0">
        <w:t>s</w:t>
      </w:r>
      <w:r w:rsidR="002E482A">
        <w:t xml:space="preserve"> that all represent </w:t>
      </w:r>
      <w:r w:rsidR="00504312">
        <w:t>the sam</w:t>
      </w:r>
      <w:r w:rsidR="00D87438">
        <w:t xml:space="preserve">e </w:t>
      </w:r>
      <w:r w:rsidR="00BC0CF0">
        <w:t xml:space="preserve">logic </w:t>
      </w:r>
      <w:r w:rsidR="002E482A">
        <w:t>workspace item.</w:t>
      </w:r>
      <w:r w:rsidR="00BC0CF0">
        <w:t xml:space="preserve"> While </w:t>
      </w:r>
      <w:r w:rsidR="00D45E1B">
        <w:t>a logical workspace item has difference ids across workspace, the logical</w:t>
      </w:r>
      <w:r w:rsidR="00C61A50">
        <w:t>Id will always be the same.</w:t>
      </w:r>
      <w:r w:rsidR="007B6B02" w:rsidRPr="007B6B02">
        <w:rPr>
          <w:noProof/>
        </w:rPr>
        <w:t xml:space="preserve"> </w:t>
      </w:r>
      <w:r w:rsidR="007B6B02" w:rsidRPr="007B6B02">
        <w:rPr>
          <w:noProof/>
        </w:rPr>
        <w:drawing>
          <wp:inline distT="0" distB="0" distL="0" distR="0" wp14:anchorId="321B3BFF" wp14:editId="51140571">
            <wp:extent cx="6858000" cy="1178560"/>
            <wp:effectExtent l="0" t="0" r="0" b="2540"/>
            <wp:docPr id="875070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29"/>
                    <a:stretch>
                      <a:fillRect/>
                    </a:stretch>
                  </pic:blipFill>
                  <pic:spPr>
                    <a:xfrm>
                      <a:off x="0" y="0"/>
                      <a:ext cx="6858000" cy="1178560"/>
                    </a:xfrm>
                    <a:prstGeom prst="rect">
                      <a:avLst/>
                    </a:prstGeom>
                  </pic:spPr>
                </pic:pic>
              </a:graphicData>
            </a:graphic>
          </wp:inline>
        </w:drawing>
      </w:r>
    </w:p>
    <w:p w14:paraId="6F535350" w14:textId="21CE0ADA" w:rsidR="00A32B17" w:rsidRDefault="006903BD" w:rsidP="00D03543">
      <w:r>
        <w:t xml:space="preserve">The </w:t>
      </w:r>
      <w:r w:rsidRPr="00780B50">
        <w:rPr>
          <w:b/>
          <w:bCs/>
        </w:rPr>
        <w:t>logicalId</w:t>
      </w:r>
      <w:r>
        <w:t xml:space="preserve"> </w:t>
      </w:r>
      <w:r w:rsidR="001D71EC">
        <w:t xml:space="preserve">is important because it </w:t>
      </w:r>
      <w:r w:rsidR="00780B50">
        <w:t xml:space="preserve">allows </w:t>
      </w:r>
      <w:r w:rsidR="00D83ED9">
        <w:t xml:space="preserve">workspace </w:t>
      </w:r>
      <w:r w:rsidR="00ED356B">
        <w:t xml:space="preserve">items to abstract away </w:t>
      </w:r>
      <w:r w:rsidR="00B44F94">
        <w:t xml:space="preserve">the workspace item </w:t>
      </w:r>
      <w:r w:rsidR="00FD6212">
        <w:t xml:space="preserve">ids that are specific to a single workspace. This make it possible for </w:t>
      </w:r>
      <w:r w:rsidR="00675628">
        <w:t xml:space="preserve">workspace </w:t>
      </w:r>
      <w:r w:rsidR="00FD6212">
        <w:t xml:space="preserve">items to </w:t>
      </w:r>
      <w:r w:rsidR="00675628">
        <w:t xml:space="preserve">automatically resolve </w:t>
      </w:r>
      <w:r w:rsidR="00AC49A9">
        <w:t xml:space="preserve">their </w:t>
      </w:r>
      <w:r w:rsidR="00675628">
        <w:t xml:space="preserve">intra-workspace </w:t>
      </w:r>
      <w:r w:rsidR="00FD1EA6">
        <w:t>dependencies as part of the GIT synchronization process.</w:t>
      </w:r>
    </w:p>
    <w:p w14:paraId="28F03359" w14:textId="69E762AF" w:rsidR="00FD1EA6" w:rsidRDefault="00FD6D31" w:rsidP="00D03543">
      <w:r>
        <w:t>Take an example of a Fabric solution built using a lakehouse, notebook</w:t>
      </w:r>
      <w:r w:rsidR="00512989">
        <w:t xml:space="preserve"> and a pipeline. </w:t>
      </w:r>
      <w:r w:rsidR="0062787D">
        <w:t xml:space="preserve">Assume that </w:t>
      </w:r>
      <w:r w:rsidR="00C23290">
        <w:t xml:space="preserve">the notebook </w:t>
      </w:r>
      <w:r w:rsidR="00703F5B">
        <w:t xml:space="preserve">has a dependency on the lakehouse and </w:t>
      </w:r>
      <w:r w:rsidR="0062787D">
        <w:t xml:space="preserve">that </w:t>
      </w:r>
      <w:r w:rsidR="00703F5B">
        <w:t xml:space="preserve">the pipeline has a dependency on both the lakehouse and the notebook. </w:t>
      </w:r>
      <w:r w:rsidR="009C40D5">
        <w:t xml:space="preserve">After you have built out the solution in the </w:t>
      </w:r>
      <w:r w:rsidR="009C40D5" w:rsidRPr="00C66679">
        <w:rPr>
          <w:b/>
          <w:bCs/>
        </w:rPr>
        <w:t>dev</w:t>
      </w:r>
      <w:r w:rsidR="009C40D5">
        <w:t xml:space="preserve"> workspace, </w:t>
      </w:r>
      <w:r w:rsidR="000D0034">
        <w:t xml:space="preserve">there are </w:t>
      </w:r>
      <w:r w:rsidR="0033767E">
        <w:t xml:space="preserve">three </w:t>
      </w:r>
      <w:r w:rsidR="000D0034">
        <w:t>established dependencies between these workspace items.</w:t>
      </w:r>
    </w:p>
    <w:p w14:paraId="4DDC158F" w14:textId="3FAAB8B5" w:rsidR="000D0034" w:rsidRDefault="00512989" w:rsidP="00D03543">
      <w:r w:rsidRPr="00512989">
        <w:rPr>
          <w:noProof/>
        </w:rPr>
        <w:drawing>
          <wp:inline distT="0" distB="0" distL="0" distR="0" wp14:anchorId="137CDE42" wp14:editId="1C5D9D70">
            <wp:extent cx="2523815" cy="1293222"/>
            <wp:effectExtent l="0" t="0" r="0" b="2540"/>
            <wp:docPr id="16988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87505" name=""/>
                    <pic:cNvPicPr/>
                  </pic:nvPicPr>
                  <pic:blipFill>
                    <a:blip r:embed="rId30"/>
                    <a:stretch>
                      <a:fillRect/>
                    </a:stretch>
                  </pic:blipFill>
                  <pic:spPr>
                    <a:xfrm>
                      <a:off x="0" y="0"/>
                      <a:ext cx="2545316" cy="1304239"/>
                    </a:xfrm>
                    <a:prstGeom prst="rect">
                      <a:avLst/>
                    </a:prstGeom>
                  </pic:spPr>
                </pic:pic>
              </a:graphicData>
            </a:graphic>
          </wp:inline>
        </w:drawing>
      </w:r>
    </w:p>
    <w:p w14:paraId="629BB891" w14:textId="6C98DE4A" w:rsidR="00BE570C" w:rsidRDefault="00BE570C" w:rsidP="00D03543">
      <w:r>
        <w:t xml:space="preserve">Now think about what happens when </w:t>
      </w:r>
      <w:r w:rsidR="007332FE">
        <w:t xml:space="preserve">you use Fabric GIT integration to </w:t>
      </w:r>
      <w:r w:rsidR="0065797C">
        <w:t xml:space="preserve">replicate these </w:t>
      </w:r>
      <w:r w:rsidR="001F1B40">
        <w:t xml:space="preserve">three </w:t>
      </w:r>
      <w:r w:rsidR="0065797C">
        <w:t xml:space="preserve">workspaces items from the </w:t>
      </w:r>
      <w:r w:rsidR="0065797C" w:rsidRPr="00F771D3">
        <w:rPr>
          <w:b/>
          <w:bCs/>
        </w:rPr>
        <w:t>dev</w:t>
      </w:r>
      <w:r w:rsidR="0065797C">
        <w:t xml:space="preserve"> workspace to the </w:t>
      </w:r>
      <w:r w:rsidR="001A6806" w:rsidRPr="00F771D3">
        <w:rPr>
          <w:b/>
          <w:bCs/>
        </w:rPr>
        <w:t>prod</w:t>
      </w:r>
      <w:r w:rsidR="001A6806">
        <w:t xml:space="preserve"> workspace.</w:t>
      </w:r>
      <w:r w:rsidR="001E4BC3">
        <w:t xml:space="preserve"> The outcome you do not want is for workspace items created </w:t>
      </w:r>
      <w:r w:rsidR="004D418A">
        <w:t xml:space="preserve">in the </w:t>
      </w:r>
      <w:r w:rsidR="004D418A" w:rsidRPr="004D418A">
        <w:rPr>
          <w:b/>
          <w:bCs/>
        </w:rPr>
        <w:t>prod</w:t>
      </w:r>
      <w:r w:rsidR="004D418A">
        <w:t xml:space="preserve"> workspace to retain their dependencies </w:t>
      </w:r>
      <w:r w:rsidR="00AA49FA">
        <w:t xml:space="preserve">pointing </w:t>
      </w:r>
      <w:r w:rsidR="004D418A">
        <w:t xml:space="preserve">back to </w:t>
      </w:r>
      <w:r w:rsidR="00AB6879">
        <w:t xml:space="preserve">an item </w:t>
      </w:r>
      <w:r w:rsidR="00AA49FA">
        <w:t xml:space="preserve">in the </w:t>
      </w:r>
      <w:r w:rsidR="00AA49FA" w:rsidRPr="00AA49FA">
        <w:rPr>
          <w:b/>
          <w:bCs/>
        </w:rPr>
        <w:t>dev</w:t>
      </w:r>
      <w:r w:rsidR="00AA49FA">
        <w:t xml:space="preserve"> workspace. Instead, </w:t>
      </w:r>
      <w:r w:rsidR="00332730">
        <w:t xml:space="preserve">the desired </w:t>
      </w:r>
      <w:r w:rsidR="00F5435B">
        <w:t xml:space="preserve">outcome is for each </w:t>
      </w:r>
      <w:r w:rsidR="00E809E4">
        <w:t xml:space="preserve">workspace item to resolve its own dependencies to </w:t>
      </w:r>
      <w:r w:rsidR="004A247E">
        <w:t xml:space="preserve">its </w:t>
      </w:r>
      <w:r w:rsidR="007B20EE">
        <w:t>related</w:t>
      </w:r>
      <w:r w:rsidR="00E809E4">
        <w:t xml:space="preserve"> items in the same workspace.</w:t>
      </w:r>
    </w:p>
    <w:p w14:paraId="4E37A70F" w14:textId="46C05DAF" w:rsidR="00DC1F92" w:rsidRDefault="006E1DBB" w:rsidP="00D03543">
      <w:r w:rsidRPr="006E1DBB">
        <w:rPr>
          <w:noProof/>
        </w:rPr>
        <w:drawing>
          <wp:inline distT="0" distB="0" distL="0" distR="0" wp14:anchorId="5CD6DCF0" wp14:editId="79CD2579">
            <wp:extent cx="5091701" cy="2233748"/>
            <wp:effectExtent l="0" t="0" r="0" b="0"/>
            <wp:docPr id="14071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5104" name=""/>
                    <pic:cNvPicPr/>
                  </pic:nvPicPr>
                  <pic:blipFill>
                    <a:blip r:embed="rId31"/>
                    <a:stretch>
                      <a:fillRect/>
                    </a:stretch>
                  </pic:blipFill>
                  <pic:spPr>
                    <a:xfrm>
                      <a:off x="0" y="0"/>
                      <a:ext cx="5149262" cy="2259000"/>
                    </a:xfrm>
                    <a:prstGeom prst="rect">
                      <a:avLst/>
                    </a:prstGeom>
                  </pic:spPr>
                </pic:pic>
              </a:graphicData>
            </a:graphic>
          </wp:inline>
        </w:drawing>
      </w:r>
    </w:p>
    <w:p w14:paraId="47DEDA9C" w14:textId="251BFC5A" w:rsidR="00BD13CA" w:rsidRDefault="00BD13CA" w:rsidP="00BD13CA">
      <w:r>
        <w:t xml:space="preserve">It is not likely that you will ever need to work </w:t>
      </w:r>
      <w:r w:rsidR="0012225A">
        <w:t xml:space="preserve">directly </w:t>
      </w:r>
      <w:r>
        <w:t xml:space="preserve">with the </w:t>
      </w:r>
      <w:r w:rsidRPr="00BD13CA">
        <w:rPr>
          <w:b/>
          <w:bCs/>
        </w:rPr>
        <w:t>logicalId</w:t>
      </w:r>
      <w:r w:rsidR="00F22107">
        <w:t xml:space="preserve">. It is an internal property </w:t>
      </w:r>
      <w:r w:rsidR="00337128">
        <w:t xml:space="preserve">which is updated and read </w:t>
      </w:r>
      <w:r w:rsidR="009048CC">
        <w:t xml:space="preserve">by Fabric </w:t>
      </w:r>
      <w:r w:rsidR="00337128">
        <w:t>behind the scenes</w:t>
      </w:r>
      <w:r w:rsidR="009048CC">
        <w:t xml:space="preserve">. </w:t>
      </w:r>
      <w:r w:rsidR="00A55603">
        <w:t>Fabric automat</w:t>
      </w:r>
      <w:r w:rsidR="00A018DE">
        <w:t>ically</w:t>
      </w:r>
      <w:r w:rsidR="00A55603">
        <w:t xml:space="preserve"> generates the </w:t>
      </w:r>
      <w:r w:rsidR="00A55603" w:rsidRPr="001C281F">
        <w:rPr>
          <w:b/>
          <w:bCs/>
        </w:rPr>
        <w:t>logicalId</w:t>
      </w:r>
      <w:r w:rsidR="00A55603">
        <w:t xml:space="preserve"> </w:t>
      </w:r>
      <w:r w:rsidR="00A018DE">
        <w:t xml:space="preserve">for a workspace item </w:t>
      </w:r>
      <w:r w:rsidR="00A55603">
        <w:t xml:space="preserve">the first time </w:t>
      </w:r>
      <w:r w:rsidR="00A018DE">
        <w:t xml:space="preserve">it </w:t>
      </w:r>
      <w:r w:rsidR="001C281F">
        <w:t xml:space="preserve">is serialized </w:t>
      </w:r>
      <w:r w:rsidR="00EB23E3">
        <w:t xml:space="preserve">to an item definition and written to a GIT branch. </w:t>
      </w:r>
      <w:r w:rsidR="00F138DD">
        <w:t>As you have seen, w</w:t>
      </w:r>
      <w:r w:rsidR="00734714">
        <w:t>orkspace item</w:t>
      </w:r>
      <w:r w:rsidR="00D76F86">
        <w:t>s</w:t>
      </w:r>
      <w:r w:rsidR="00734714">
        <w:t xml:space="preserve"> </w:t>
      </w:r>
      <w:r w:rsidR="00C21583">
        <w:t xml:space="preserve">can manage and reestablish relations </w:t>
      </w:r>
      <w:r w:rsidR="00402282">
        <w:t xml:space="preserve">as they are replicated across workspaces. </w:t>
      </w:r>
      <w:r w:rsidR="00C944DA">
        <w:t xml:space="preserve">A key point is that workspace items are able to manage relations because they </w:t>
      </w:r>
      <w:r w:rsidR="00734714">
        <w:t xml:space="preserve">contain logic </w:t>
      </w:r>
      <w:r w:rsidR="000E1039">
        <w:t xml:space="preserve">which uses </w:t>
      </w:r>
      <w:r w:rsidR="00734714" w:rsidRPr="005D74BE">
        <w:rPr>
          <w:b/>
          <w:bCs/>
        </w:rPr>
        <w:t>logical</w:t>
      </w:r>
      <w:r w:rsidR="00207BF6" w:rsidRPr="005D74BE">
        <w:rPr>
          <w:b/>
          <w:bCs/>
        </w:rPr>
        <w:t>Id</w:t>
      </w:r>
      <w:r w:rsidR="00207BF6">
        <w:t xml:space="preserve"> values </w:t>
      </w:r>
      <w:r w:rsidR="00D76F86">
        <w:t xml:space="preserve">to reestablish </w:t>
      </w:r>
      <w:r w:rsidR="008F71C2">
        <w:t>intra-workspace dependencies.</w:t>
      </w:r>
    </w:p>
    <w:p w14:paraId="733D8A97" w14:textId="1187168D" w:rsidR="00B62D69" w:rsidRDefault="0051576F" w:rsidP="008E36FB">
      <w:pPr>
        <w:pStyle w:val="Tip"/>
      </w:pPr>
      <w:r>
        <w:t>Y</w:t>
      </w:r>
      <w:r w:rsidR="00F50676">
        <w:t xml:space="preserve">ou should never </w:t>
      </w:r>
      <w:r>
        <w:t xml:space="preserve">modify </w:t>
      </w:r>
      <w:r w:rsidR="00F50676">
        <w:t xml:space="preserve">a </w:t>
      </w:r>
      <w:r w:rsidR="00F50676" w:rsidRPr="00092593">
        <w:rPr>
          <w:b/>
          <w:bCs/>
        </w:rPr>
        <w:t>logicalId</w:t>
      </w:r>
      <w:r w:rsidR="00F50676">
        <w:t xml:space="preserve"> </w:t>
      </w:r>
      <w:r w:rsidR="00092593">
        <w:t>value</w:t>
      </w:r>
      <w:r w:rsidR="00DA5787">
        <w:t xml:space="preserve"> as </w:t>
      </w:r>
      <w:r w:rsidR="00B65843">
        <w:t xml:space="preserve">this </w:t>
      </w:r>
      <w:r w:rsidR="00DA5787">
        <w:t xml:space="preserve">is </w:t>
      </w:r>
      <w:r w:rsidR="00B65843">
        <w:t xml:space="preserve">an </w:t>
      </w:r>
      <w:r w:rsidR="00C77990">
        <w:t xml:space="preserve">unsupported </w:t>
      </w:r>
      <w:r w:rsidR="00B65843">
        <w:t xml:space="preserve">action that </w:t>
      </w:r>
      <w:r w:rsidR="007B0565">
        <w:t xml:space="preserve">can </w:t>
      </w:r>
      <w:r w:rsidR="00C77990">
        <w:t xml:space="preserve">lead to unpredictable </w:t>
      </w:r>
      <w:r w:rsidR="008E36FB">
        <w:t>behavior</w:t>
      </w:r>
      <w:r w:rsidR="00C77990">
        <w:t>.</w:t>
      </w:r>
    </w:p>
    <w:p w14:paraId="1808AA9B" w14:textId="474D929C" w:rsidR="00993574" w:rsidRDefault="005C6C2D" w:rsidP="004570FC">
      <w:pPr>
        <w:pStyle w:val="Heading2"/>
      </w:pPr>
      <w:bookmarkStart w:id="8" w:name="_Toc213150787"/>
      <w:r>
        <w:lastRenderedPageBreak/>
        <w:t xml:space="preserve">Automating </w:t>
      </w:r>
      <w:r w:rsidR="00A56127">
        <w:t xml:space="preserve">Fabric </w:t>
      </w:r>
      <w:r w:rsidR="00304F8E">
        <w:t>CI/CD T</w:t>
      </w:r>
      <w:r>
        <w:t xml:space="preserve">asks </w:t>
      </w:r>
      <w:bookmarkEnd w:id="8"/>
      <w:r w:rsidR="001A5239">
        <w:t>using APIs</w:t>
      </w:r>
    </w:p>
    <w:p w14:paraId="0F7B2DF6" w14:textId="61AD2BA1" w:rsidR="0077218C" w:rsidRDefault="00A01F14" w:rsidP="00907CC5">
      <w:r>
        <w:t xml:space="preserve">Automation becomes an important aspect </w:t>
      </w:r>
      <w:r w:rsidR="009657FD">
        <w:t>setting up</w:t>
      </w:r>
      <w:r w:rsidR="00337A4E">
        <w:t xml:space="preserve"> and </w:t>
      </w:r>
      <w:r w:rsidR="0049365D">
        <w:t xml:space="preserve">managing a Fabric CI/CD project. </w:t>
      </w:r>
      <w:r w:rsidR="005731E1">
        <w:t>At the start of a project</w:t>
      </w:r>
      <w:r w:rsidR="00B85EF2">
        <w:t xml:space="preserve">, there is a need to </w:t>
      </w:r>
      <w:r w:rsidR="00CE59D9">
        <w:t xml:space="preserve">provision </w:t>
      </w:r>
      <w:r w:rsidR="00B85EF2">
        <w:t>tenant-level items such as workspaces, capacities</w:t>
      </w:r>
      <w:r w:rsidR="00AF40E0">
        <w:t>, connections and deployment pipelines.</w:t>
      </w:r>
      <w:r w:rsidR="0068721F">
        <w:t xml:space="preserve"> There </w:t>
      </w:r>
      <w:r w:rsidR="006E6FF1">
        <w:t xml:space="preserve">will also be an </w:t>
      </w:r>
      <w:r w:rsidR="00FD1565">
        <w:t xml:space="preserve">ongoing need to create </w:t>
      </w:r>
      <w:r w:rsidR="006C474D">
        <w:t>new</w:t>
      </w:r>
      <w:r w:rsidR="00B539A2">
        <w:t xml:space="preserve"> </w:t>
      </w:r>
      <w:r w:rsidR="006C474D">
        <w:t>feature branches</w:t>
      </w:r>
      <w:r w:rsidR="00797CE2">
        <w:t>, feature workspaces</w:t>
      </w:r>
      <w:r w:rsidR="006C474D">
        <w:t xml:space="preserve"> </w:t>
      </w:r>
      <w:r w:rsidR="00B539A2">
        <w:t>and GIT connections</w:t>
      </w:r>
      <w:r w:rsidR="00797CE2">
        <w:t xml:space="preserve"> </w:t>
      </w:r>
      <w:r w:rsidR="004D2C68">
        <w:t xml:space="preserve">as well as a need </w:t>
      </w:r>
      <w:r w:rsidR="00797CE2">
        <w:t xml:space="preserve">to </w:t>
      </w:r>
      <w:r w:rsidR="00BC5A0F">
        <w:t xml:space="preserve">automate </w:t>
      </w:r>
      <w:r w:rsidR="00907CC5">
        <w:t>synch</w:t>
      </w:r>
      <w:r w:rsidR="00673325">
        <w:t xml:space="preserve">ronizing </w:t>
      </w:r>
      <w:r w:rsidR="00907CC5">
        <w:t>changes between GIT branch</w:t>
      </w:r>
      <w:r w:rsidR="0030677A">
        <w:t>es</w:t>
      </w:r>
      <w:r w:rsidR="00907CC5">
        <w:t xml:space="preserve"> </w:t>
      </w:r>
      <w:r w:rsidR="0030677A">
        <w:t xml:space="preserve">and </w:t>
      </w:r>
      <w:r w:rsidR="003B3A0C">
        <w:t>workspace</w:t>
      </w:r>
      <w:r w:rsidR="0030677A">
        <w:t>s</w:t>
      </w:r>
      <w:r w:rsidR="003B3A0C">
        <w:t>.</w:t>
      </w:r>
      <w:r w:rsidR="00BF255B">
        <w:t xml:space="preserve"> There is also a need to </w:t>
      </w:r>
      <w:r w:rsidR="00555404">
        <w:t xml:space="preserve">update item definitions </w:t>
      </w:r>
      <w:r w:rsidR="00C44F9E">
        <w:t xml:space="preserve">when writing the code for </w:t>
      </w:r>
      <w:r w:rsidR="00555404">
        <w:t xml:space="preserve">post-deploy tasks </w:t>
      </w:r>
      <w:r w:rsidR="00C44F9E">
        <w:t>and post-sync tasks.</w:t>
      </w:r>
    </w:p>
    <w:p w14:paraId="63B7F978" w14:textId="1F023905" w:rsidR="00A97217" w:rsidRDefault="001A442F" w:rsidP="00842468">
      <w:r>
        <w:t xml:space="preserve">While many </w:t>
      </w:r>
      <w:r w:rsidR="00C435CB">
        <w:t xml:space="preserve">of the </w:t>
      </w:r>
      <w:r>
        <w:t xml:space="preserve">tasks </w:t>
      </w:r>
      <w:r w:rsidR="00C435CB">
        <w:t xml:space="preserve">required to </w:t>
      </w:r>
      <w:r w:rsidR="003D1251">
        <w:t xml:space="preserve">set up and maintain a Fabric CI/CD project </w:t>
      </w:r>
      <w:r>
        <w:t xml:space="preserve">can be </w:t>
      </w:r>
      <w:r w:rsidR="001752B7">
        <w:t xml:space="preserve">completed </w:t>
      </w:r>
      <w:r>
        <w:t>by hand,</w:t>
      </w:r>
      <w:r w:rsidR="00CF3B8E">
        <w:t xml:space="preserve"> they can also be automated </w:t>
      </w:r>
      <w:r w:rsidR="0072109E">
        <w:t xml:space="preserve">by writing scripts </w:t>
      </w:r>
      <w:r w:rsidR="002F2C1E">
        <w:t xml:space="preserve">or programming logic </w:t>
      </w:r>
      <w:r w:rsidR="00C564F8">
        <w:t xml:space="preserve">which </w:t>
      </w:r>
      <w:r w:rsidR="002F2C1E">
        <w:t xml:space="preserve">call </w:t>
      </w:r>
      <w:r w:rsidR="00CF3B8E">
        <w:t xml:space="preserve">public </w:t>
      </w:r>
      <w:r w:rsidR="00FA6136">
        <w:t xml:space="preserve">Microsoft </w:t>
      </w:r>
      <w:r w:rsidR="00CF3B8E">
        <w:t>APIs.</w:t>
      </w:r>
      <w:r w:rsidR="00E56ED3">
        <w:t xml:space="preserve"> </w:t>
      </w:r>
      <w:r w:rsidR="00557223">
        <w:t xml:space="preserve">Whenever possible, it's best to </w:t>
      </w:r>
      <w:r w:rsidR="00F707CF">
        <w:t xml:space="preserve">build </w:t>
      </w:r>
      <w:r w:rsidR="00A61254">
        <w:t xml:space="preserve">CI/CD </w:t>
      </w:r>
      <w:r w:rsidR="00F707CF">
        <w:t xml:space="preserve">processes that don't </w:t>
      </w:r>
      <w:r w:rsidR="00F05A53">
        <w:t>require manual intervention</w:t>
      </w:r>
      <w:r w:rsidR="00842468">
        <w:t xml:space="preserve"> </w:t>
      </w:r>
      <w:r w:rsidR="00E84DBD">
        <w:t xml:space="preserve">because </w:t>
      </w:r>
      <w:r w:rsidR="00EC1344">
        <w:t xml:space="preserve">that </w:t>
      </w:r>
      <w:r w:rsidR="00E84DBD">
        <w:t xml:space="preserve">can </w:t>
      </w:r>
      <w:r w:rsidR="00C56AF9">
        <w:t xml:space="preserve">lead to </w:t>
      </w:r>
      <w:r w:rsidR="008B0638">
        <w:t xml:space="preserve">unnecessary </w:t>
      </w:r>
      <w:r w:rsidR="00F05A53">
        <w:t>de</w:t>
      </w:r>
      <w:r w:rsidR="0031759B">
        <w:t xml:space="preserve">lays </w:t>
      </w:r>
      <w:r w:rsidR="00EC1344">
        <w:t xml:space="preserve">and </w:t>
      </w:r>
      <w:r w:rsidR="0031759B">
        <w:t xml:space="preserve">problems </w:t>
      </w:r>
      <w:r w:rsidR="00A61254">
        <w:t xml:space="preserve">caused by </w:t>
      </w:r>
      <w:r w:rsidR="0031759B">
        <w:t xml:space="preserve">human error. </w:t>
      </w:r>
      <w:r w:rsidR="00865E47">
        <w:t xml:space="preserve">The ability to </w:t>
      </w:r>
      <w:r w:rsidR="00FC5613">
        <w:t xml:space="preserve">automate </w:t>
      </w:r>
      <w:r w:rsidR="00317CFD">
        <w:t xml:space="preserve">an </w:t>
      </w:r>
      <w:r w:rsidR="003A5483">
        <w:t xml:space="preserve">end-to-end </w:t>
      </w:r>
      <w:r w:rsidR="00317CFD">
        <w:t xml:space="preserve">process </w:t>
      </w:r>
      <w:r w:rsidR="00140256">
        <w:t xml:space="preserve">using code </w:t>
      </w:r>
      <w:r w:rsidR="003E0A1A">
        <w:t xml:space="preserve">which can be tested and versioned </w:t>
      </w:r>
      <w:r w:rsidR="0003680A">
        <w:t xml:space="preserve">will always lead to </w:t>
      </w:r>
      <w:r w:rsidR="003E0A1A">
        <w:t>greater levels of reliability and scale.</w:t>
      </w:r>
    </w:p>
    <w:p w14:paraId="485A3213" w14:textId="30EFB4FE" w:rsidR="00432192" w:rsidRDefault="006C7CAD" w:rsidP="004D407B">
      <w:r>
        <w:t xml:space="preserve">There are several </w:t>
      </w:r>
      <w:r w:rsidR="00BF3EEF">
        <w:t xml:space="preserve">public APIs from Microsoft that </w:t>
      </w:r>
      <w:r w:rsidR="0003223A">
        <w:t xml:space="preserve">are used to automate Fabric CI/CD tasks. </w:t>
      </w:r>
      <w:r w:rsidR="00432192">
        <w:t>The Fabric REST APIs</w:t>
      </w:r>
      <w:r w:rsidR="001167AB">
        <w:t xml:space="preserve"> </w:t>
      </w:r>
      <w:r w:rsidR="00BA74EB">
        <w:t xml:space="preserve">provides the ability to </w:t>
      </w:r>
      <w:r w:rsidR="000E521E">
        <w:t xml:space="preserve">create workspaces and </w:t>
      </w:r>
      <w:r w:rsidR="00593FC6">
        <w:t xml:space="preserve">connections. </w:t>
      </w:r>
      <w:r w:rsidR="0030484A">
        <w:t xml:space="preserve">However, you must switch over to the </w:t>
      </w:r>
      <w:r w:rsidR="00C97C14" w:rsidRPr="00C97C14">
        <w:t>Azure Microsoft Fabric REST API</w:t>
      </w:r>
      <w:r w:rsidR="0030484A">
        <w:t xml:space="preserve"> to create </w:t>
      </w:r>
      <w:r w:rsidR="003610EF">
        <w:t>and manage Fabric capacities</w:t>
      </w:r>
      <w:r w:rsidR="002F6581">
        <w:t xml:space="preserve">. </w:t>
      </w:r>
      <w:r w:rsidR="00032B5D">
        <w:t xml:space="preserve">The </w:t>
      </w:r>
      <w:r w:rsidR="000D3F10">
        <w:t xml:space="preserve">Power BI REST API </w:t>
      </w:r>
      <w:r w:rsidR="00032B5D">
        <w:t xml:space="preserve">provides the ability </w:t>
      </w:r>
      <w:r w:rsidR="001E053C">
        <w:t xml:space="preserve">to </w:t>
      </w:r>
      <w:r w:rsidR="000D3F10">
        <w:t xml:space="preserve">automate tasks on </w:t>
      </w:r>
      <w:r w:rsidR="001E053C">
        <w:t xml:space="preserve">Power BI items </w:t>
      </w:r>
      <w:r w:rsidR="004D407B">
        <w:t xml:space="preserve">such as refreshing </w:t>
      </w:r>
      <w:r w:rsidR="001E053C">
        <w:t xml:space="preserve">semantic models </w:t>
      </w:r>
      <w:r w:rsidR="000D3F10">
        <w:t>and binding them to connections.</w:t>
      </w:r>
      <w:r w:rsidR="004D407B">
        <w:t xml:space="preserve"> </w:t>
      </w:r>
      <w:r w:rsidR="00C83FE6">
        <w:t xml:space="preserve">The Tabular Object Model </w:t>
      </w:r>
      <w:r w:rsidR="006F639B">
        <w:t xml:space="preserve">is </w:t>
      </w:r>
      <w:r w:rsidR="001F43C9">
        <w:t xml:space="preserve">another </w:t>
      </w:r>
      <w:r w:rsidR="009B5773">
        <w:t xml:space="preserve">essential </w:t>
      </w:r>
      <w:r w:rsidR="006F639B">
        <w:t xml:space="preserve">API that </w:t>
      </w:r>
      <w:r w:rsidR="00C83FE6">
        <w:t xml:space="preserve">provides </w:t>
      </w:r>
      <w:r w:rsidR="00595A62">
        <w:t xml:space="preserve">extensive coverage </w:t>
      </w:r>
      <w:r w:rsidR="009B5773">
        <w:t xml:space="preserve">for </w:t>
      </w:r>
      <w:r w:rsidR="00595A62">
        <w:t xml:space="preserve">modifying semantic models. </w:t>
      </w:r>
      <w:r w:rsidR="004D407B">
        <w:t xml:space="preserve">There is also the </w:t>
      </w:r>
      <w:r w:rsidR="005A6658">
        <w:t xml:space="preserve">ADLS Gen2 APIs </w:t>
      </w:r>
      <w:r w:rsidR="004D407B">
        <w:t xml:space="preserve">which provides developers </w:t>
      </w:r>
      <w:r w:rsidR="00AF6361">
        <w:t xml:space="preserve">with the ability to upload and </w:t>
      </w:r>
      <w:r w:rsidR="006F3FDF">
        <w:t xml:space="preserve">updates </w:t>
      </w:r>
      <w:r w:rsidR="00553B8B">
        <w:t xml:space="preserve">files </w:t>
      </w:r>
      <w:r w:rsidR="005A6658">
        <w:t>using OneLake access</w:t>
      </w:r>
      <w:r w:rsidR="006F3FDF">
        <w:t xml:space="preserve"> to a Fabric lakehouse</w:t>
      </w:r>
      <w:r w:rsidR="005A6658">
        <w:t>.</w:t>
      </w:r>
    </w:p>
    <w:p w14:paraId="43C4117B" w14:textId="27BE85D3" w:rsidR="00F506E7" w:rsidRDefault="00A6567C" w:rsidP="00A6567C">
      <w:r>
        <w:t xml:space="preserve">Every call to </w:t>
      </w:r>
      <w:r w:rsidR="00373ED9">
        <w:t xml:space="preserve">a public Microsoft API </w:t>
      </w:r>
      <w:r>
        <w:t xml:space="preserve">executes under the identity of a specific security principal. The </w:t>
      </w:r>
      <w:r w:rsidRPr="00FA1B69">
        <w:t>Fabric REST API</w:t>
      </w:r>
      <w:r>
        <w:t>s</w:t>
      </w:r>
      <w:r w:rsidRPr="00FA1B69">
        <w:t xml:space="preserve"> support two </w:t>
      </w:r>
      <w:r>
        <w:t xml:space="preserve">types of principal </w:t>
      </w:r>
      <w:r w:rsidRPr="00FA1B69">
        <w:t>identity</w:t>
      </w:r>
      <w:r>
        <w:t xml:space="preserve"> which are </w:t>
      </w:r>
      <w:r w:rsidRPr="00A6567C">
        <w:rPr>
          <w:b/>
          <w:bCs/>
        </w:rPr>
        <w:t>user principals</w:t>
      </w:r>
      <w:r>
        <w:t xml:space="preserve"> and </w:t>
      </w:r>
      <w:r w:rsidRPr="00A6567C">
        <w:rPr>
          <w:b/>
          <w:bCs/>
        </w:rPr>
        <w:t>service principals</w:t>
      </w:r>
      <w:r>
        <w:t xml:space="preserve">. </w:t>
      </w:r>
      <w:r w:rsidR="00970BD2" w:rsidRPr="00FA1B69">
        <w:t xml:space="preserve">In general, it is a </w:t>
      </w:r>
      <w:r w:rsidR="00FC60E7">
        <w:t xml:space="preserve">much better </w:t>
      </w:r>
      <w:r w:rsidR="00970BD2" w:rsidRPr="00FA1B69">
        <w:t xml:space="preserve">choice to execute </w:t>
      </w:r>
      <w:r w:rsidR="00970BD2">
        <w:t xml:space="preserve">API </w:t>
      </w:r>
      <w:r w:rsidR="00970BD2" w:rsidRPr="00FA1B69">
        <w:t xml:space="preserve">calls </w:t>
      </w:r>
      <w:r w:rsidR="00273B76">
        <w:t xml:space="preserve">for CI/CD tasks </w:t>
      </w:r>
      <w:r w:rsidR="00970BD2" w:rsidRPr="00FA1B69">
        <w:t xml:space="preserve">as a service principal. </w:t>
      </w:r>
      <w:r w:rsidR="00970BD2">
        <w:t xml:space="preserve">This is especially true when </w:t>
      </w:r>
      <w:r w:rsidR="00EE6016">
        <w:t xml:space="preserve">code executes in a cloud-based environment </w:t>
      </w:r>
      <w:r w:rsidR="00B84098">
        <w:t>such as with Azure DevOps pipelines or GitHub workflow actions</w:t>
      </w:r>
      <w:r w:rsidR="00970BD2">
        <w:t>.</w:t>
      </w:r>
    </w:p>
    <w:p w14:paraId="174D3D42" w14:textId="11601EBE" w:rsidR="00AC76D4" w:rsidRDefault="00CF0C52" w:rsidP="001E6E7E">
      <w:pPr>
        <w:pStyle w:val="AdditionalResourceHeading"/>
      </w:pPr>
      <w:r>
        <w:t xml:space="preserve">Links to </w:t>
      </w:r>
      <w:r w:rsidR="00CB6DCA">
        <w:t xml:space="preserve">documentation for </w:t>
      </w:r>
      <w:r w:rsidR="00AC76D4">
        <w:t>Microsoft API</w:t>
      </w:r>
      <w:r w:rsidR="00CB6DCA">
        <w:t>s</w:t>
      </w:r>
      <w:r>
        <w:t xml:space="preserve"> </w:t>
      </w:r>
      <w:r w:rsidR="00CB6DCA">
        <w:t xml:space="preserve">used in Fabric </w:t>
      </w:r>
      <w:r w:rsidR="00222FA6">
        <w:t>development</w:t>
      </w:r>
    </w:p>
    <w:p w14:paraId="5D86B88A" w14:textId="1FA24F32" w:rsidR="00F313D5" w:rsidRDefault="00F313D5" w:rsidP="00865622">
      <w:pPr>
        <w:pStyle w:val="AdditonalResourceLink"/>
      </w:pPr>
      <w:hyperlink r:id="rId32" w:history="1">
        <w:r w:rsidRPr="007F4FCD">
          <w:rPr>
            <w:rStyle w:val="Hyperlink"/>
          </w:rPr>
          <w:t>The Fabric REST APIs</w:t>
        </w:r>
      </w:hyperlink>
    </w:p>
    <w:p w14:paraId="14625C74" w14:textId="29D66878" w:rsidR="00F313D5" w:rsidRDefault="00F313D5" w:rsidP="00865622">
      <w:pPr>
        <w:pStyle w:val="AdditonalResourceLink"/>
      </w:pPr>
      <w:hyperlink r:id="rId33" w:history="1">
        <w:r w:rsidRPr="003A60E4">
          <w:rPr>
            <w:rStyle w:val="Hyperlink"/>
          </w:rPr>
          <w:t>Azure Microsoft Fabric REST APIs</w:t>
        </w:r>
      </w:hyperlink>
    </w:p>
    <w:p w14:paraId="1C818B36" w14:textId="6513D879" w:rsidR="00F313D5" w:rsidRDefault="00F313D5" w:rsidP="00865622">
      <w:pPr>
        <w:pStyle w:val="AdditonalResourceLink"/>
      </w:pPr>
      <w:hyperlink r:id="rId34" w:history="1">
        <w:r w:rsidRPr="006B12CF">
          <w:rPr>
            <w:rStyle w:val="Hyperlink"/>
          </w:rPr>
          <w:t>Power BI REST APIs</w:t>
        </w:r>
      </w:hyperlink>
    </w:p>
    <w:p w14:paraId="271AFF67" w14:textId="3677E146" w:rsidR="00595A62" w:rsidRDefault="00595A62" w:rsidP="00865622">
      <w:pPr>
        <w:pStyle w:val="AdditonalResourceLink"/>
      </w:pPr>
      <w:hyperlink r:id="rId35" w:history="1">
        <w:r w:rsidRPr="001F43C9">
          <w:rPr>
            <w:rStyle w:val="Hyperlink"/>
          </w:rPr>
          <w:t>Tabular Object Model</w:t>
        </w:r>
      </w:hyperlink>
    </w:p>
    <w:p w14:paraId="1C5E0230" w14:textId="3B93907E" w:rsidR="00F313D5" w:rsidRDefault="00F313D5" w:rsidP="00865622">
      <w:pPr>
        <w:pStyle w:val="AdditonalResourceLink"/>
      </w:pPr>
      <w:hyperlink r:id="rId36" w:history="1">
        <w:r w:rsidRPr="00943227">
          <w:rPr>
            <w:rStyle w:val="Hyperlink"/>
          </w:rPr>
          <w:t>ADLS Gen2 APIs</w:t>
        </w:r>
      </w:hyperlink>
    </w:p>
    <w:p w14:paraId="15BFBDCF" w14:textId="53A6B179" w:rsidR="00C570A0" w:rsidRDefault="00C570A0" w:rsidP="00C570A0">
      <w:bookmarkStart w:id="9" w:name="_Toc213150788"/>
      <w:r>
        <w:t>There are several approaches to automating Fabric CI/CD tasks using public Microsoft APIs.</w:t>
      </w:r>
      <w:r w:rsidR="007C70A1">
        <w:t xml:space="preserve"> </w:t>
      </w:r>
      <w:r w:rsidR="007B5A33">
        <w:t xml:space="preserve">The first option is to </w:t>
      </w:r>
      <w:r w:rsidR="005D2666">
        <w:t xml:space="preserve">write scripts that </w:t>
      </w:r>
      <w:r w:rsidR="009652F3">
        <w:t xml:space="preserve">call </w:t>
      </w:r>
      <w:r w:rsidR="001B02B7">
        <w:t>the Fabric CLI</w:t>
      </w:r>
      <w:r w:rsidR="005D2666">
        <w:t xml:space="preserve">. </w:t>
      </w:r>
      <w:r w:rsidR="001360DD">
        <w:t xml:space="preserve">A second option is writing Python code that </w:t>
      </w:r>
      <w:r w:rsidR="005F622E">
        <w:t>leverages a built</w:t>
      </w:r>
      <w:r w:rsidR="00074C05">
        <w:t>-</w:t>
      </w:r>
      <w:r w:rsidR="005F622E">
        <w:t xml:space="preserve">in Fabric </w:t>
      </w:r>
      <w:r w:rsidR="00074C05">
        <w:t xml:space="preserve">library </w:t>
      </w:r>
      <w:r w:rsidR="005F622E">
        <w:t>known as semantic link.</w:t>
      </w:r>
      <w:r w:rsidR="0059744D">
        <w:t xml:space="preserve"> A third option is to write code that calls </w:t>
      </w:r>
      <w:r w:rsidR="00624A91">
        <w:t>Fabric APIs directly using the programming language of your choice.</w:t>
      </w:r>
    </w:p>
    <w:p w14:paraId="339D14F4" w14:textId="1E71FB3B" w:rsidR="00993574" w:rsidRDefault="003B0AD7" w:rsidP="004570FC">
      <w:pPr>
        <w:pStyle w:val="Heading3"/>
      </w:pPr>
      <w:r>
        <w:t>Automating Tasks using t</w:t>
      </w:r>
      <w:r w:rsidR="005C6C2D">
        <w:t>he Fabric CLI</w:t>
      </w:r>
      <w:bookmarkStart w:id="10" w:name="_Toc213150789"/>
      <w:bookmarkEnd w:id="9"/>
    </w:p>
    <w:p w14:paraId="2E73F7E5" w14:textId="1BFEF10B" w:rsidR="004F73F9" w:rsidRDefault="009F0682" w:rsidP="00FD6ECA">
      <w:r>
        <w:t xml:space="preserve">The easiest approach is to leverage the Fabric CLI </w:t>
      </w:r>
      <w:r w:rsidR="00FD6ECA">
        <w:t xml:space="preserve">which </w:t>
      </w:r>
      <w:r>
        <w:t>hides many of the low-level details for authenticating with Entra Id and executing HTTP requests</w:t>
      </w:r>
      <w:r w:rsidR="00CD7B1B">
        <w:t xml:space="preserve"> against </w:t>
      </w:r>
      <w:r w:rsidR="004F73F9">
        <w:t xml:space="preserve">Microsoft </w:t>
      </w:r>
      <w:r w:rsidR="00CD7B1B">
        <w:t>API endpoints</w:t>
      </w:r>
      <w:r>
        <w:t xml:space="preserve">. </w:t>
      </w:r>
      <w:r w:rsidR="004F73F9">
        <w:t xml:space="preserve">Fabric CLI makes it </w:t>
      </w:r>
      <w:r w:rsidR="00731AE1">
        <w:t>easy to authenticate as a service principal</w:t>
      </w:r>
      <w:r w:rsidR="000D22C7">
        <w:t xml:space="preserve"> </w:t>
      </w:r>
      <w:r w:rsidR="00125323">
        <w:t xml:space="preserve">which is </w:t>
      </w:r>
      <w:r w:rsidR="00F30FAB">
        <w:t xml:space="preserve">a best practice </w:t>
      </w:r>
      <w:r w:rsidR="00125323">
        <w:t xml:space="preserve">when </w:t>
      </w:r>
      <w:r w:rsidR="0062274C">
        <w:t>developing CI/CD workflows</w:t>
      </w:r>
      <w:r w:rsidR="0088714D">
        <w:t>.</w:t>
      </w:r>
    </w:p>
    <w:p w14:paraId="1E4AA2F3" w14:textId="18FB3582" w:rsidR="00D24FDE" w:rsidRDefault="00D24FDE" w:rsidP="00FD6ECA">
      <w:r>
        <w:t xml:space="preserve">Fabric CLI </w:t>
      </w:r>
      <w:r w:rsidR="00E64262">
        <w:t xml:space="preserve">is a </w:t>
      </w:r>
      <w:r w:rsidR="00E64262" w:rsidRPr="0020284A">
        <w:t xml:space="preserve">is a command-line interface tool </w:t>
      </w:r>
      <w:r w:rsidR="00E64262">
        <w:t xml:space="preserve">that </w:t>
      </w:r>
      <w:r>
        <w:t xml:space="preserve">supports both </w:t>
      </w:r>
      <w:r w:rsidR="00600EA4">
        <w:t xml:space="preserve">an interactive mode and a scripting mode. </w:t>
      </w:r>
      <w:r w:rsidR="00D32545">
        <w:t xml:space="preserve">The interactive mode </w:t>
      </w:r>
      <w:r w:rsidR="00950D74">
        <w:t xml:space="preserve">allows a developer or workspace </w:t>
      </w:r>
      <w:r w:rsidR="00FD2574">
        <w:t xml:space="preserve">administrator to type </w:t>
      </w:r>
      <w:r w:rsidR="009C6FEE">
        <w:t xml:space="preserve">in </w:t>
      </w:r>
      <w:r w:rsidR="00FD2574">
        <w:t xml:space="preserve">and execute a sequence of commands. For example, a developer can use </w:t>
      </w:r>
      <w:r w:rsidR="009C6FEE">
        <w:t xml:space="preserve">Fabric CLI in </w:t>
      </w:r>
      <w:r w:rsidR="005C2DD5">
        <w:t xml:space="preserve">interactive mode </w:t>
      </w:r>
      <w:r w:rsidR="00FD2574">
        <w:t xml:space="preserve">to </w:t>
      </w:r>
      <w:r w:rsidR="009C6FEE">
        <w:t xml:space="preserve">quickly </w:t>
      </w:r>
      <w:r w:rsidR="00FD2574">
        <w:t xml:space="preserve">create a new workspace and </w:t>
      </w:r>
      <w:r w:rsidR="009C6FEE">
        <w:t xml:space="preserve">then </w:t>
      </w:r>
      <w:r w:rsidR="005C2DD5">
        <w:t xml:space="preserve">to </w:t>
      </w:r>
      <w:r w:rsidR="00143986">
        <w:t xml:space="preserve">create a lakehouse inside that workspace. Fabric CLI also provides </w:t>
      </w:r>
      <w:r w:rsidR="00F8734C">
        <w:t xml:space="preserve">commands </w:t>
      </w:r>
      <w:r w:rsidR="00E14604">
        <w:t xml:space="preserve">that will </w:t>
      </w:r>
      <w:r w:rsidR="00F8734C">
        <w:t xml:space="preserve">load data into lakehouse tables </w:t>
      </w:r>
      <w:r w:rsidR="00E14604">
        <w:t xml:space="preserve">and to </w:t>
      </w:r>
      <w:r w:rsidR="00503621">
        <w:t>automate the execution of notebooks and pipelines.</w:t>
      </w:r>
    </w:p>
    <w:p w14:paraId="21AB50BF" w14:textId="5B9E4EBA" w:rsidR="00FB1546" w:rsidRDefault="0020284A" w:rsidP="00FD6ECA">
      <w:r w:rsidRPr="0020284A">
        <w:t xml:space="preserve">Fabric CLI </w:t>
      </w:r>
      <w:r w:rsidR="00E14604">
        <w:t xml:space="preserve">support for scripting mode </w:t>
      </w:r>
      <w:r w:rsidR="00300EB3">
        <w:t xml:space="preserve">can be used to </w:t>
      </w:r>
      <w:r w:rsidR="009D1155">
        <w:t xml:space="preserve">develop CI/CD workflows </w:t>
      </w:r>
      <w:r w:rsidR="007F3C01">
        <w:t xml:space="preserve">that run as </w:t>
      </w:r>
      <w:r w:rsidR="00FB1546">
        <w:t>Azure DevOps pipeline</w:t>
      </w:r>
      <w:r w:rsidR="009D1155">
        <w:t>s</w:t>
      </w:r>
      <w:r w:rsidR="00FB1546">
        <w:t xml:space="preserve"> or GitHub workflow action</w:t>
      </w:r>
      <w:r w:rsidR="009D1155">
        <w:t>s</w:t>
      </w:r>
      <w:r w:rsidR="00FB1546">
        <w:t>.</w:t>
      </w:r>
      <w:r w:rsidR="00EC2ABB">
        <w:t xml:space="preserve"> You can </w:t>
      </w:r>
      <w:r w:rsidR="0098187E">
        <w:t xml:space="preserve">develop </w:t>
      </w:r>
      <w:r w:rsidR="00251ECB">
        <w:t>script</w:t>
      </w:r>
      <w:r w:rsidR="0098187E">
        <w:t>s</w:t>
      </w:r>
      <w:r w:rsidR="00251ECB">
        <w:t xml:space="preserve"> </w:t>
      </w:r>
      <w:r w:rsidR="003B71A7">
        <w:t xml:space="preserve">in PowerShell or Python </w:t>
      </w:r>
      <w:r w:rsidR="00E840E4">
        <w:t xml:space="preserve">which call Fabric CLI commands </w:t>
      </w:r>
      <w:r w:rsidR="007442E8">
        <w:t xml:space="preserve">to </w:t>
      </w:r>
      <w:r w:rsidR="00CE7625">
        <w:t xml:space="preserve">create </w:t>
      </w:r>
      <w:r w:rsidR="00B451ED">
        <w:t xml:space="preserve">workspaces, </w:t>
      </w:r>
      <w:r w:rsidR="0090458D">
        <w:t>capacities, connections and workspace items.</w:t>
      </w:r>
      <w:r w:rsidR="00E840E4">
        <w:t xml:space="preserve"> </w:t>
      </w:r>
      <w:r w:rsidR="00E92DCA">
        <w:t xml:space="preserve">Fabric CLI </w:t>
      </w:r>
      <w:r w:rsidR="00912260">
        <w:t xml:space="preserve">provides </w:t>
      </w:r>
      <w:r w:rsidR="007F0DA1">
        <w:t xml:space="preserve">a </w:t>
      </w:r>
      <w:r w:rsidR="00912260">
        <w:t>command</w:t>
      </w:r>
      <w:r w:rsidR="00E92DCA">
        <w:t xml:space="preserve"> </w:t>
      </w:r>
      <w:r w:rsidR="007F0DA1">
        <w:t xml:space="preserve">to export a workspace item </w:t>
      </w:r>
      <w:r w:rsidR="0016741C">
        <w:t xml:space="preserve">to a folder on the local file system with </w:t>
      </w:r>
      <w:r w:rsidR="007F0DA1">
        <w:t xml:space="preserve">an </w:t>
      </w:r>
      <w:r w:rsidR="00912260">
        <w:t xml:space="preserve">item </w:t>
      </w:r>
      <w:r w:rsidR="00E92DCA">
        <w:t>definition</w:t>
      </w:r>
      <w:r w:rsidR="0016741C">
        <w:t xml:space="preserve">. Likewise, the is a complimentary import command </w:t>
      </w:r>
      <w:r w:rsidR="00F91B77">
        <w:t>used to create or update a workspace item using an item definition.</w:t>
      </w:r>
    </w:p>
    <w:p w14:paraId="71D144FF" w14:textId="424C8BB6" w:rsidR="00DF520C" w:rsidRDefault="00581914" w:rsidP="005E6085">
      <w:r>
        <w:lastRenderedPageBreak/>
        <w:t xml:space="preserve">The Fabric CLI </w:t>
      </w:r>
      <w:r w:rsidR="00231656">
        <w:t xml:space="preserve">doesn't provide commands to cover </w:t>
      </w:r>
      <w:r w:rsidR="00720443">
        <w:t xml:space="preserve">every possible Fabric REST API call. However, Fabric CLI provide a backdoor </w:t>
      </w:r>
      <w:r w:rsidR="00752965">
        <w:t xml:space="preserve"> </w:t>
      </w:r>
      <w:r w:rsidR="005111C3">
        <w:t>in the case where you know the URL and the JSON body.</w:t>
      </w:r>
    </w:p>
    <w:p w14:paraId="494595F0" w14:textId="3DABAA03" w:rsidR="004E1430" w:rsidRDefault="005E4725" w:rsidP="007D2E63">
      <w:r>
        <w:t xml:space="preserve">Fabric CLI uses several public APIs including the </w:t>
      </w:r>
      <w:r w:rsidR="005343E8">
        <w:t xml:space="preserve">Fabric REST APIs, The Power BI REST API and the </w:t>
      </w:r>
      <w:r w:rsidRPr="00C97C14">
        <w:t>Azure Microsoft Fabric REST API</w:t>
      </w:r>
      <w:r w:rsidR="007D2E63">
        <w:t>. Keep in mind that a</w:t>
      </w:r>
      <w:r w:rsidR="00E5783E">
        <w:t xml:space="preserve">ll of these </w:t>
      </w:r>
      <w:r w:rsidR="007D2E63">
        <w:t xml:space="preserve">public </w:t>
      </w:r>
      <w:r w:rsidR="00E5783E">
        <w:t xml:space="preserve">APIs have different endpoints and different requirements for acquiring access tokens. </w:t>
      </w:r>
      <w:r w:rsidR="007D2E63">
        <w:t xml:space="preserve">However, that is something you don't have to worry about when using Fabric CLI. </w:t>
      </w:r>
      <w:r w:rsidR="00364AE8">
        <w:t xml:space="preserve">Fabric CLI </w:t>
      </w:r>
      <w:r w:rsidR="0007073C">
        <w:t xml:space="preserve">provides a single set of command which </w:t>
      </w:r>
      <w:r w:rsidR="00364AE8">
        <w:t xml:space="preserve">abstracts away </w:t>
      </w:r>
      <w:r w:rsidR="00D0516F">
        <w:t xml:space="preserve">the differences in these </w:t>
      </w:r>
      <w:r w:rsidR="00364AE8">
        <w:t xml:space="preserve">APIs </w:t>
      </w:r>
      <w:r w:rsidR="003767E5">
        <w:t xml:space="preserve">to provide a single </w:t>
      </w:r>
      <w:r w:rsidR="00345488">
        <w:t>experience</w:t>
      </w:r>
      <w:r w:rsidR="00D0516F">
        <w:t xml:space="preserve"> for Fabric automation</w:t>
      </w:r>
      <w:r w:rsidR="00760D2C">
        <w:t>.</w:t>
      </w:r>
    </w:p>
    <w:p w14:paraId="78D86EF1" w14:textId="326BAD65" w:rsidR="00CB0267" w:rsidRDefault="00CB0267" w:rsidP="00CB0267">
      <w:pPr>
        <w:pStyle w:val="AdditionalResourceHeading"/>
      </w:pPr>
      <w:r>
        <w:t xml:space="preserve">Links </w:t>
      </w:r>
      <w:r w:rsidR="00B623F8">
        <w:t>for more information about Fabric CLI</w:t>
      </w:r>
    </w:p>
    <w:p w14:paraId="75E2BF03" w14:textId="41BF2224" w:rsidR="00F1126F" w:rsidRDefault="00F1126F" w:rsidP="00B623F8">
      <w:pPr>
        <w:pStyle w:val="AdditonalResourceLink"/>
      </w:pPr>
      <w:hyperlink r:id="rId37" w:history="1">
        <w:r w:rsidRPr="00B731C8">
          <w:rPr>
            <w:rStyle w:val="Hyperlink"/>
          </w:rPr>
          <w:t>Fabric CLI</w:t>
        </w:r>
      </w:hyperlink>
    </w:p>
    <w:p w14:paraId="2ABE7E34" w14:textId="397ED761" w:rsidR="006A5E05" w:rsidRDefault="006A5E05" w:rsidP="00B623F8">
      <w:pPr>
        <w:pStyle w:val="AdditonalResourceLink"/>
      </w:pPr>
      <w:hyperlink r:id="rId38" w:history="1">
        <w:r w:rsidRPr="00880D46">
          <w:rPr>
            <w:rStyle w:val="Hyperlink"/>
          </w:rPr>
          <w:t>Fabric CLI Commands</w:t>
        </w:r>
      </w:hyperlink>
    </w:p>
    <w:p w14:paraId="312482B0" w14:textId="28FD5344" w:rsidR="006A5E05" w:rsidRPr="00B623F8" w:rsidRDefault="006A5E05" w:rsidP="00B623F8">
      <w:pPr>
        <w:pStyle w:val="AdditonalResourceLink"/>
      </w:pPr>
      <w:hyperlink r:id="rId39" w:history="1">
        <w:r w:rsidRPr="005F4771">
          <w:rPr>
            <w:rStyle w:val="Hyperlink"/>
          </w:rPr>
          <w:t>Fabric CLI Usage Examples</w:t>
        </w:r>
      </w:hyperlink>
    </w:p>
    <w:p w14:paraId="6C8734C3" w14:textId="4F4AD099" w:rsidR="00307C9D" w:rsidRDefault="006C6159" w:rsidP="00307C9D">
      <w:pPr>
        <w:pStyle w:val="Heading3"/>
      </w:pPr>
      <w:r>
        <w:t xml:space="preserve">Automating </w:t>
      </w:r>
      <w:r w:rsidR="00320277">
        <w:t xml:space="preserve">CI/CD Tasks using </w:t>
      </w:r>
      <w:r w:rsidR="00307C9D">
        <w:t>Sem</w:t>
      </w:r>
      <w:r w:rsidR="00320277">
        <w:t>antic Li</w:t>
      </w:r>
      <w:r w:rsidR="00307C9D">
        <w:t xml:space="preserve">nk </w:t>
      </w:r>
      <w:r w:rsidR="00094B78">
        <w:t xml:space="preserve">Labs </w:t>
      </w:r>
      <w:r w:rsidR="00EA5BD5">
        <w:t xml:space="preserve">and </w:t>
      </w:r>
      <w:r w:rsidR="00307C9D">
        <w:t>Python</w:t>
      </w:r>
    </w:p>
    <w:p w14:paraId="7978AA4C" w14:textId="7F43D01F" w:rsidR="00F35C4B" w:rsidRDefault="00FD4FB0" w:rsidP="00E438B9">
      <w:r w:rsidRPr="00FD4FB0">
        <w:t xml:space="preserve">Semantic Link is a feature in Microsoft Fabric that bridges the gap between data science and </w:t>
      </w:r>
      <w:r w:rsidR="002F0534">
        <w:t xml:space="preserve">data analytics by </w:t>
      </w:r>
      <w:r w:rsidRPr="00FD4FB0">
        <w:t>connecting Power BI semantic models with Python and Spark environments.</w:t>
      </w:r>
      <w:r w:rsidR="005554DF">
        <w:t xml:space="preserve"> </w:t>
      </w:r>
      <w:r w:rsidR="009729C8">
        <w:t xml:space="preserve">Semantic Link </w:t>
      </w:r>
      <w:r w:rsidR="005554DF">
        <w:t>allows data s</w:t>
      </w:r>
      <w:r w:rsidR="00837253">
        <w:t xml:space="preserve">cientists to </w:t>
      </w:r>
      <w:r w:rsidR="00B47F73">
        <w:t xml:space="preserve">load </w:t>
      </w:r>
      <w:r w:rsidR="001A2E05">
        <w:t xml:space="preserve">the data from a </w:t>
      </w:r>
      <w:r w:rsidR="00D41E1B">
        <w:t xml:space="preserve">semantic </w:t>
      </w:r>
      <w:r w:rsidR="00B73927">
        <w:t>in</w:t>
      </w:r>
      <w:r w:rsidR="001A2E05">
        <w:t>to</w:t>
      </w:r>
      <w:r w:rsidR="00B73927">
        <w:t xml:space="preserve"> a </w:t>
      </w:r>
      <w:proofErr w:type="spellStart"/>
      <w:r w:rsidR="00B73927" w:rsidRPr="00543D16">
        <w:rPr>
          <w:b/>
          <w:bCs/>
        </w:rPr>
        <w:t>FabricDataFrame</w:t>
      </w:r>
      <w:proofErr w:type="spellEnd"/>
      <w:r w:rsidR="00B73927">
        <w:t xml:space="preserve"> </w:t>
      </w:r>
      <w:r w:rsidR="001A2E05">
        <w:t xml:space="preserve">object which </w:t>
      </w:r>
      <w:r w:rsidR="007C23F0">
        <w:t xml:space="preserve">can be used </w:t>
      </w:r>
      <w:r w:rsidR="005D34E0">
        <w:t xml:space="preserve">directly </w:t>
      </w:r>
      <w:r w:rsidR="007C23F0">
        <w:t xml:space="preserve">with </w:t>
      </w:r>
      <w:r w:rsidR="00881FCE">
        <w:t xml:space="preserve">many popular </w:t>
      </w:r>
      <w:r w:rsidR="007C23F0">
        <w:t>data science librar</w:t>
      </w:r>
      <w:r w:rsidR="00881FCE">
        <w:t>ies</w:t>
      </w:r>
      <w:r w:rsidR="00056C29">
        <w:t xml:space="preserve"> such as pandas and scikit-learn</w:t>
      </w:r>
      <w:r w:rsidR="007C23F0">
        <w:t>.</w:t>
      </w:r>
    </w:p>
    <w:p w14:paraId="52CAEE64" w14:textId="28371AD3" w:rsidR="006634DF" w:rsidRDefault="000F54A8" w:rsidP="00B02E8A">
      <w:r w:rsidRPr="000F54A8">
        <w:t xml:space="preserve">Semantic Link Labs is a Python library designed </w:t>
      </w:r>
      <w:r w:rsidR="004150B8">
        <w:t xml:space="preserve">to provide access to </w:t>
      </w:r>
      <w:r w:rsidR="004150B8" w:rsidRPr="000F54A8">
        <w:t>Semantic Link</w:t>
      </w:r>
      <w:r w:rsidR="004150B8">
        <w:t xml:space="preserve"> for developer</w:t>
      </w:r>
      <w:r w:rsidR="00AD0364">
        <w:t>s</w:t>
      </w:r>
      <w:r w:rsidR="004150B8">
        <w:t xml:space="preserve"> </w:t>
      </w:r>
      <w:r w:rsidR="003377C1">
        <w:t xml:space="preserve">working in </w:t>
      </w:r>
      <w:r w:rsidRPr="000F54A8">
        <w:t>Fabric notebooks</w:t>
      </w:r>
      <w:r w:rsidR="0076029D">
        <w:t xml:space="preserve">. </w:t>
      </w:r>
      <w:r w:rsidR="00D90227">
        <w:t xml:space="preserve">However, </w:t>
      </w:r>
      <w:r w:rsidR="00094B78" w:rsidRPr="000F54A8">
        <w:t xml:space="preserve"> </w:t>
      </w:r>
      <w:r w:rsidR="00D90227" w:rsidRPr="000F54A8">
        <w:t xml:space="preserve">Semantic Link Labs </w:t>
      </w:r>
      <w:r w:rsidR="00891F0E">
        <w:t>goes beyond just wrapping Semantic Link</w:t>
      </w:r>
      <w:r w:rsidR="003377C1">
        <w:t xml:space="preserve">. It adds a significant amount of </w:t>
      </w:r>
      <w:r w:rsidR="00886891">
        <w:t xml:space="preserve">functionality </w:t>
      </w:r>
      <w:r w:rsidR="00AD0364">
        <w:t xml:space="preserve">working </w:t>
      </w:r>
      <w:r w:rsidR="00886891">
        <w:t xml:space="preserve">with workspace item such as </w:t>
      </w:r>
      <w:r w:rsidR="00FC430F">
        <w:t>semantic models, reports</w:t>
      </w:r>
      <w:r w:rsidR="00A209A4">
        <w:t xml:space="preserve">, </w:t>
      </w:r>
      <w:r w:rsidR="00886891">
        <w:t>lakehouse</w:t>
      </w:r>
      <w:r w:rsidR="00A209A4">
        <w:t>s, notebooks</w:t>
      </w:r>
      <w:r w:rsidR="00FC430F">
        <w:t xml:space="preserve"> and variable libraries</w:t>
      </w:r>
      <w:r w:rsidR="006634DF">
        <w:t>.</w:t>
      </w:r>
      <w:r w:rsidR="00E7423D">
        <w:t xml:space="preserve"> </w:t>
      </w:r>
      <w:r w:rsidR="00816684">
        <w:t xml:space="preserve">Beyond the scenes, </w:t>
      </w:r>
      <w:r w:rsidR="00816684" w:rsidRPr="000F54A8">
        <w:t>Semantic Link Labs</w:t>
      </w:r>
      <w:r w:rsidR="00BC5E6D">
        <w:t xml:space="preserve"> </w:t>
      </w:r>
      <w:r w:rsidR="00593FB2">
        <w:t>completes it</w:t>
      </w:r>
      <w:r w:rsidR="00D7665F">
        <w:t>s</w:t>
      </w:r>
      <w:r w:rsidR="00593FB2">
        <w:t xml:space="preserve"> work by calling </w:t>
      </w:r>
      <w:r w:rsidR="00BC5E6D">
        <w:t xml:space="preserve">to </w:t>
      </w:r>
      <w:r w:rsidR="009563D6">
        <w:t xml:space="preserve">other APIs including </w:t>
      </w:r>
      <w:r w:rsidR="00BC5E6D">
        <w:t xml:space="preserve">Fabric REST APIs, Power BI REST APIs and the Tabular Object </w:t>
      </w:r>
      <w:r w:rsidR="008A2C27">
        <w:t xml:space="preserve">Model. </w:t>
      </w:r>
      <w:r w:rsidR="0036333B">
        <w:t xml:space="preserve">Developers </w:t>
      </w:r>
      <w:r w:rsidR="00B02E8A">
        <w:t xml:space="preserve">using </w:t>
      </w:r>
      <w:r w:rsidR="00E7423D" w:rsidRPr="000F54A8">
        <w:t>Semantic Link Labs</w:t>
      </w:r>
      <w:r w:rsidR="00AF1FEF">
        <w:t xml:space="preserve"> </w:t>
      </w:r>
      <w:r w:rsidR="009450AC">
        <w:t xml:space="preserve">benefits from the simplicity of a </w:t>
      </w:r>
      <w:r w:rsidR="00954B41">
        <w:t xml:space="preserve">single API surface </w:t>
      </w:r>
      <w:r w:rsidR="009450AC">
        <w:t xml:space="preserve">without </w:t>
      </w:r>
      <w:r w:rsidR="00DA4DC8">
        <w:t xml:space="preserve">having to think about </w:t>
      </w:r>
      <w:r w:rsidR="00A82E97">
        <w:t xml:space="preserve">the details of </w:t>
      </w:r>
      <w:r w:rsidR="00255B83">
        <w:t xml:space="preserve">acquiring access tokens </w:t>
      </w:r>
      <w:r w:rsidR="004D143D">
        <w:t xml:space="preserve">and </w:t>
      </w:r>
      <w:r w:rsidR="00255B83">
        <w:t xml:space="preserve">dispatching </w:t>
      </w:r>
      <w:r w:rsidR="004D143D">
        <w:t>call</w:t>
      </w:r>
      <w:r w:rsidR="00255B83">
        <w:t>s</w:t>
      </w:r>
      <w:r w:rsidR="004D143D">
        <w:t xml:space="preserve"> to </w:t>
      </w:r>
      <w:r w:rsidR="00255B83">
        <w:t xml:space="preserve">multiple </w:t>
      </w:r>
      <w:r w:rsidR="004D143D">
        <w:t>APIs.</w:t>
      </w:r>
    </w:p>
    <w:p w14:paraId="68D77D37" w14:textId="4D1D8BD1" w:rsidR="00C5528E" w:rsidRDefault="00D80EBF" w:rsidP="00C5528E">
      <w:r w:rsidRPr="000F54A8">
        <w:t>Semantic Link Labs</w:t>
      </w:r>
      <w:r>
        <w:t xml:space="preserve"> </w:t>
      </w:r>
      <w:r w:rsidR="00DF4628">
        <w:t>wrap</w:t>
      </w:r>
      <w:r w:rsidR="008E0977">
        <w:t>s</w:t>
      </w:r>
      <w:r w:rsidR="00DF4628">
        <w:t xml:space="preserve"> the Tabular Object Model to </w:t>
      </w:r>
      <w:r>
        <w:t xml:space="preserve">provide </w:t>
      </w:r>
      <w:r w:rsidR="00585E2E">
        <w:t xml:space="preserve">extensive support for </w:t>
      </w:r>
      <w:r w:rsidR="006968CB">
        <w:t xml:space="preserve">reading and updating </w:t>
      </w:r>
      <w:r w:rsidR="00DA36EF">
        <w:t xml:space="preserve">the definitions of </w:t>
      </w:r>
      <w:r>
        <w:t>semantic models</w:t>
      </w:r>
      <w:r w:rsidR="00A4412F">
        <w:t xml:space="preserve">. </w:t>
      </w:r>
      <w:r w:rsidR="002102D2">
        <w:t xml:space="preserve">For example, </w:t>
      </w:r>
      <w:r w:rsidR="00CE07CB" w:rsidRPr="000F54A8">
        <w:t>Semantic Link Labs</w:t>
      </w:r>
      <w:r w:rsidR="00CE07CB">
        <w:t xml:space="preserve"> makes it simple </w:t>
      </w:r>
      <w:r w:rsidR="002102D2">
        <w:t xml:space="preserve">to </w:t>
      </w:r>
      <w:r w:rsidR="00A4412F">
        <w:t xml:space="preserve">redirect </w:t>
      </w:r>
      <w:r w:rsidR="00DA36EF">
        <w:t xml:space="preserve">the </w:t>
      </w:r>
      <w:r w:rsidR="00A4412F">
        <w:t xml:space="preserve">datasource for </w:t>
      </w:r>
      <w:r w:rsidR="00DA36EF">
        <w:t xml:space="preserve">a semantic model from </w:t>
      </w:r>
      <w:r w:rsidR="00A4412F">
        <w:t>one lakehouse to another.</w:t>
      </w:r>
      <w:r w:rsidR="002102D2">
        <w:t xml:space="preserve"> </w:t>
      </w:r>
      <w:r w:rsidR="002C674F">
        <w:t xml:space="preserve"> </w:t>
      </w:r>
      <w:r w:rsidR="002C674F" w:rsidRPr="000F54A8">
        <w:t>Semantic Link Labs</w:t>
      </w:r>
      <w:r w:rsidR="002C674F">
        <w:t xml:space="preserve"> </w:t>
      </w:r>
      <w:r w:rsidR="00B629BD">
        <w:t xml:space="preserve">can be used </w:t>
      </w:r>
      <w:r w:rsidR="002C674F">
        <w:t xml:space="preserve">to refresh </w:t>
      </w:r>
      <w:r w:rsidR="00B92D13">
        <w:t xml:space="preserve">operations and to </w:t>
      </w:r>
      <w:r w:rsidR="001831EB">
        <w:t>updat</w:t>
      </w:r>
      <w:r w:rsidR="00B92D13">
        <w:t>e</w:t>
      </w:r>
      <w:r w:rsidR="001831EB">
        <w:t xml:space="preserve"> </w:t>
      </w:r>
      <w:r w:rsidR="00C5528E">
        <w:t>incremental refresh policy</w:t>
      </w:r>
      <w:r w:rsidR="007A59CE">
        <w:t xml:space="preserve">. Semantic Link Labs </w:t>
      </w:r>
      <w:r w:rsidR="001831EB">
        <w:t xml:space="preserve">includes </w:t>
      </w:r>
      <w:r w:rsidR="00B92D13">
        <w:t xml:space="preserve">additional </w:t>
      </w:r>
      <w:r w:rsidR="00473DC2">
        <w:t xml:space="preserve">support </w:t>
      </w:r>
      <w:r w:rsidR="001831EB">
        <w:t xml:space="preserve">for </w:t>
      </w:r>
      <w:r w:rsidR="007A59CE">
        <w:t>migrating older semantic models over the new DirectLake model in Fabric.</w:t>
      </w:r>
    </w:p>
    <w:p w14:paraId="43CE6F48" w14:textId="111819D0" w:rsidR="0066190E" w:rsidRDefault="0066190E" w:rsidP="00473DC2">
      <w:r w:rsidRPr="000F54A8">
        <w:t>Semantic Link Labs</w:t>
      </w:r>
      <w:r>
        <w:t xml:space="preserve"> </w:t>
      </w:r>
      <w:r w:rsidR="0068207C">
        <w:t xml:space="preserve">also supports working with </w:t>
      </w:r>
      <w:r w:rsidR="00C970E2">
        <w:t>Power BI reports that use the new PBIR format</w:t>
      </w:r>
      <w:r w:rsidR="00017BBE">
        <w:t xml:space="preserve"> for item definitions. </w:t>
      </w:r>
      <w:r w:rsidR="00CF0B4E">
        <w:t xml:space="preserve">This makes it possible to </w:t>
      </w:r>
      <w:r w:rsidR="00953476">
        <w:t>analyz</w:t>
      </w:r>
      <w:r w:rsidR="00CF0B4E">
        <w:t>e</w:t>
      </w:r>
      <w:r w:rsidR="00953476">
        <w:t xml:space="preserve"> report metadata, </w:t>
      </w:r>
      <w:r w:rsidR="00CF0B4E">
        <w:t xml:space="preserve">to </w:t>
      </w:r>
      <w:r w:rsidR="00953476">
        <w:t xml:space="preserve">find broken visuals and </w:t>
      </w:r>
      <w:r w:rsidR="00CF0B4E">
        <w:t xml:space="preserve">to better </w:t>
      </w:r>
      <w:r w:rsidR="00953476">
        <w:t>understan</w:t>
      </w:r>
      <w:r w:rsidR="00CF0B4E">
        <w:t>d</w:t>
      </w:r>
      <w:r w:rsidR="00953476">
        <w:t xml:space="preserve"> </w:t>
      </w:r>
      <w:r w:rsidR="00020376">
        <w:t xml:space="preserve">the high-level </w:t>
      </w:r>
      <w:r w:rsidR="00953476">
        <w:t>structure</w:t>
      </w:r>
      <w:r w:rsidR="00AC7636">
        <w:t xml:space="preserve"> of  report definition</w:t>
      </w:r>
      <w:r w:rsidR="00020376">
        <w:t>.</w:t>
      </w:r>
    </w:p>
    <w:p w14:paraId="4EAD3850" w14:textId="7A743625" w:rsidR="00EE3678" w:rsidRDefault="00473DC2" w:rsidP="00473DC2">
      <w:r w:rsidRPr="000F54A8">
        <w:t>Semantic Link Labs</w:t>
      </w:r>
      <w:r>
        <w:t xml:space="preserve"> </w:t>
      </w:r>
      <w:r w:rsidR="001D29E6">
        <w:t xml:space="preserve">also </w:t>
      </w:r>
      <w:r w:rsidR="009B18C9">
        <w:t xml:space="preserve">provides </w:t>
      </w:r>
      <w:r w:rsidR="00437575">
        <w:t xml:space="preserve">the ability to work </w:t>
      </w:r>
      <w:r w:rsidR="009B18C9">
        <w:t xml:space="preserve">with </w:t>
      </w:r>
      <w:r w:rsidR="00901A38">
        <w:t xml:space="preserve">workspace </w:t>
      </w:r>
      <w:r w:rsidR="009B18C9">
        <w:t xml:space="preserve">items </w:t>
      </w:r>
      <w:r w:rsidR="00901A38">
        <w:t xml:space="preserve">from the Data Engineering workload </w:t>
      </w:r>
      <w:r>
        <w:t xml:space="preserve">such as </w:t>
      </w:r>
      <w:r w:rsidR="009B18C9">
        <w:t>lakehouse</w:t>
      </w:r>
      <w:r w:rsidR="00901A38">
        <w:t>s</w:t>
      </w:r>
      <w:r w:rsidR="009B18C9">
        <w:t xml:space="preserve">, notebooks and </w:t>
      </w:r>
      <w:r w:rsidR="001D29E6">
        <w:t>environments</w:t>
      </w:r>
      <w:r w:rsidR="009B18C9">
        <w:t>.</w:t>
      </w:r>
      <w:r w:rsidR="00EE3678">
        <w:t xml:space="preserve"> </w:t>
      </w:r>
      <w:r w:rsidR="00761011" w:rsidRPr="000F54A8">
        <w:t>Semantic Link Labs</w:t>
      </w:r>
      <w:r w:rsidR="00761011">
        <w:t xml:space="preserve"> </w:t>
      </w:r>
      <w:r w:rsidR="003C6665">
        <w:t xml:space="preserve">simplifies </w:t>
      </w:r>
      <w:r w:rsidR="00B0525F">
        <w:t>implement</w:t>
      </w:r>
      <w:r w:rsidR="003C6665">
        <w:t>ing</w:t>
      </w:r>
      <w:r w:rsidR="00B0525F">
        <w:t xml:space="preserve"> Fabric CI/CD tasks such as </w:t>
      </w:r>
      <w:r w:rsidR="00A477CC">
        <w:t>creating lakehouse</w:t>
      </w:r>
      <w:r w:rsidR="00274063">
        <w:t>s</w:t>
      </w:r>
      <w:r w:rsidR="00A477CC">
        <w:t xml:space="preserve"> and notebooks</w:t>
      </w:r>
      <w:r w:rsidR="00437155">
        <w:t xml:space="preserve"> and </w:t>
      </w:r>
      <w:r w:rsidR="00393380">
        <w:t xml:space="preserve">configuring a </w:t>
      </w:r>
      <w:r w:rsidR="00A477CC">
        <w:t xml:space="preserve">notebook to </w:t>
      </w:r>
      <w:r w:rsidR="00393380">
        <w:t>use a specific lakehouse as its default lakehouse</w:t>
      </w:r>
      <w:r w:rsidR="00437155">
        <w:t xml:space="preserve">. </w:t>
      </w:r>
      <w:r w:rsidR="00274063">
        <w:t xml:space="preserve">There is also full support for </w:t>
      </w:r>
      <w:r w:rsidR="00A477CC">
        <w:t>running notebooks</w:t>
      </w:r>
      <w:r w:rsidR="003C6665">
        <w:t xml:space="preserve"> </w:t>
      </w:r>
      <w:r w:rsidR="00393380">
        <w:t xml:space="preserve">and monitoring </w:t>
      </w:r>
      <w:r w:rsidR="00703A6B">
        <w:t xml:space="preserve">notebook run </w:t>
      </w:r>
      <w:r w:rsidR="00393380">
        <w:t xml:space="preserve">execution to </w:t>
      </w:r>
      <w:r w:rsidR="00BD75A3">
        <w:t>determine whether it completed successfully</w:t>
      </w:r>
      <w:r w:rsidR="00EE3678">
        <w:t>.</w:t>
      </w:r>
    </w:p>
    <w:p w14:paraId="7BE67755" w14:textId="4BFF3FD7" w:rsidR="00247734" w:rsidRDefault="00247734" w:rsidP="00473DC2">
      <w:r>
        <w:t xml:space="preserve">Fabric Link Labs can also help when setting up a Fabric CI/CD project that uses deployment pipelines. </w:t>
      </w:r>
      <w:r w:rsidR="00C10B19">
        <w:t xml:space="preserve">It allows you to automat the process of creating a deployment pipeline with a specific number of stages and assigning workspace to those stage. </w:t>
      </w:r>
      <w:r w:rsidR="008721B8">
        <w:t>Semantic Link Labs also provides the ability to automate deploying workspace item changes from one stage to the next.</w:t>
      </w:r>
    </w:p>
    <w:p w14:paraId="755F2200" w14:textId="05A25D0B" w:rsidR="00235CE4" w:rsidRDefault="00202041" w:rsidP="00235CE4">
      <w:r>
        <w:t xml:space="preserve">Semantic Link Labs </w:t>
      </w:r>
      <w:r w:rsidR="001E7BAD">
        <w:t xml:space="preserve">can </w:t>
      </w:r>
      <w:r w:rsidR="0001664B">
        <w:t xml:space="preserve">be used </w:t>
      </w:r>
      <w:r w:rsidR="00311097">
        <w:t xml:space="preserve">in </w:t>
      </w:r>
      <w:r w:rsidR="001E7BAD">
        <w:t xml:space="preserve">automated </w:t>
      </w:r>
      <w:r w:rsidR="001C7C3E">
        <w:t xml:space="preserve">continuous integration (CI) </w:t>
      </w:r>
      <w:r w:rsidR="00311097">
        <w:t xml:space="preserve">processes. </w:t>
      </w:r>
      <w:r w:rsidR="0001664B">
        <w:t>For example, y</w:t>
      </w:r>
      <w:r w:rsidR="001C7C3E">
        <w:t xml:space="preserve">ou can create an </w:t>
      </w:r>
      <w:r w:rsidR="00120C63">
        <w:t xml:space="preserve">automated process </w:t>
      </w:r>
      <w:r w:rsidR="00170F40">
        <w:t xml:space="preserve">which uses Best Practice Analyzer </w:t>
      </w:r>
      <w:r w:rsidR="00120C63">
        <w:t xml:space="preserve">to </w:t>
      </w:r>
      <w:r w:rsidR="00FC0237">
        <w:t>validat</w:t>
      </w:r>
      <w:r w:rsidR="006503F4">
        <w:t>e code quality</w:t>
      </w:r>
      <w:r w:rsidR="00CA44C2">
        <w:t xml:space="preserve"> </w:t>
      </w:r>
      <w:r w:rsidR="00DB05D1">
        <w:t>of semantic models and report</w:t>
      </w:r>
      <w:r w:rsidR="00CA44C2">
        <w:t xml:space="preserve">. </w:t>
      </w:r>
      <w:r w:rsidR="00170F40">
        <w:t>W</w:t>
      </w:r>
      <w:r w:rsidR="00387291">
        <w:t xml:space="preserve">hen a developer </w:t>
      </w:r>
      <w:r w:rsidR="00367F0C">
        <w:t>create</w:t>
      </w:r>
      <w:r w:rsidR="009E3E27">
        <w:t>s</w:t>
      </w:r>
      <w:r w:rsidR="00367F0C">
        <w:t xml:space="preserve"> a pull request to submit changes to a semantic model</w:t>
      </w:r>
      <w:r w:rsidR="00C60A6D">
        <w:t xml:space="preserve"> or report</w:t>
      </w:r>
      <w:r w:rsidR="009E3E27">
        <w:t xml:space="preserve">, </w:t>
      </w:r>
      <w:r w:rsidR="00AC2948">
        <w:t xml:space="preserve">you can develop </w:t>
      </w:r>
      <w:r w:rsidR="00021CF1">
        <w:t xml:space="preserve">a workflow to </w:t>
      </w:r>
      <w:r w:rsidR="008B6A70">
        <w:t xml:space="preserve">inspect the updated item </w:t>
      </w:r>
      <w:r w:rsidR="00C45EC5">
        <w:t xml:space="preserve">to determine whether it </w:t>
      </w:r>
      <w:r w:rsidR="005266D3">
        <w:t>violate</w:t>
      </w:r>
      <w:r w:rsidR="00C45EC5">
        <w:t>s</w:t>
      </w:r>
      <w:r w:rsidR="005266D3">
        <w:t xml:space="preserve"> </w:t>
      </w:r>
      <w:r w:rsidR="007835F2">
        <w:t xml:space="preserve">any </w:t>
      </w:r>
      <w:r w:rsidR="005266D3">
        <w:t xml:space="preserve">best practice </w:t>
      </w:r>
      <w:r w:rsidR="007835F2">
        <w:t>rules</w:t>
      </w:r>
      <w:r w:rsidR="00856FD8">
        <w:t xml:space="preserve"> defined by Best Practice Analyzer</w:t>
      </w:r>
      <w:r w:rsidR="00DD374C">
        <w:t xml:space="preserve">. If </w:t>
      </w:r>
      <w:r w:rsidR="00856FD8">
        <w:t xml:space="preserve">the workflow </w:t>
      </w:r>
      <w:r w:rsidR="004434AE">
        <w:t xml:space="preserve">detects </w:t>
      </w:r>
      <w:r w:rsidR="00856FD8">
        <w:t xml:space="preserve">that </w:t>
      </w:r>
      <w:r w:rsidR="00B11522">
        <w:t xml:space="preserve">the updated </w:t>
      </w:r>
      <w:r w:rsidR="00DA0785">
        <w:t xml:space="preserve">item </w:t>
      </w:r>
      <w:r w:rsidR="00B11522">
        <w:t xml:space="preserve">violates </w:t>
      </w:r>
      <w:r w:rsidR="00AA0CE0">
        <w:t xml:space="preserve">best practice rules, </w:t>
      </w:r>
      <w:r w:rsidR="00BB3EC7">
        <w:t xml:space="preserve">the automated process can </w:t>
      </w:r>
      <w:r w:rsidR="007E6D2E">
        <w:t xml:space="preserve">update </w:t>
      </w:r>
      <w:r w:rsidR="00BB3EC7">
        <w:t xml:space="preserve">the </w:t>
      </w:r>
      <w:r w:rsidR="00E30CFF">
        <w:t xml:space="preserve">pull request </w:t>
      </w:r>
      <w:r w:rsidR="004873DE">
        <w:t xml:space="preserve">to </w:t>
      </w:r>
      <w:r w:rsidR="00E30CFF">
        <w:t xml:space="preserve">place responsibility on the </w:t>
      </w:r>
      <w:r w:rsidR="00231036">
        <w:t xml:space="preserve">item </w:t>
      </w:r>
      <w:r w:rsidR="00E30CFF">
        <w:t xml:space="preserve">developer to fix the </w:t>
      </w:r>
      <w:r w:rsidR="00BD6A05">
        <w:t xml:space="preserve">problem before </w:t>
      </w:r>
      <w:r w:rsidR="00231036">
        <w:t xml:space="preserve">any </w:t>
      </w:r>
      <w:r w:rsidR="00BD6A05">
        <w:t>changes can be merged in the integration branch.</w:t>
      </w:r>
    </w:p>
    <w:p w14:paraId="4CC415B5" w14:textId="5E995EFE" w:rsidR="00CE704A" w:rsidRDefault="00840B58" w:rsidP="00235CE4">
      <w:r>
        <w:t xml:space="preserve">An important aspect of using </w:t>
      </w:r>
      <w:r w:rsidR="00511AED">
        <w:t xml:space="preserve">semantic link is that is only works inside the Fabric environment. You cannot load the </w:t>
      </w:r>
      <w:r w:rsidR="005D250D">
        <w:t>S</w:t>
      </w:r>
      <w:r w:rsidR="00777A7B">
        <w:t xml:space="preserve">emantic </w:t>
      </w:r>
      <w:r w:rsidR="005D250D">
        <w:t>L</w:t>
      </w:r>
      <w:r w:rsidR="00777A7B">
        <w:t xml:space="preserve">ink </w:t>
      </w:r>
      <w:r w:rsidR="005D250D">
        <w:t>L</w:t>
      </w:r>
      <w:r w:rsidR="00777A7B">
        <w:t xml:space="preserve">abs </w:t>
      </w:r>
      <w:r w:rsidR="00511AED">
        <w:t>library in a non-Fabric environment</w:t>
      </w:r>
      <w:r w:rsidR="00962397">
        <w:t xml:space="preserve"> such as Azure Dev Ops or GitHub</w:t>
      </w:r>
      <w:r w:rsidR="005D250D">
        <w:t xml:space="preserve">. In order to </w:t>
      </w:r>
      <w:r w:rsidR="00E5480B">
        <w:t>leverage Semantic Links Labs</w:t>
      </w:r>
      <w:r w:rsidR="00511AED">
        <w:t xml:space="preserve"> </w:t>
      </w:r>
      <w:r w:rsidR="003D3F2D">
        <w:t xml:space="preserve">when running code in an Azure DevOps pipeline </w:t>
      </w:r>
      <w:r w:rsidR="00E5480B">
        <w:t xml:space="preserve">ora </w:t>
      </w:r>
      <w:r w:rsidR="003D3F2D">
        <w:t xml:space="preserve">GitHub </w:t>
      </w:r>
      <w:r w:rsidR="00CC2858">
        <w:t>workflow action</w:t>
      </w:r>
      <w:r w:rsidR="00CE704A">
        <w:t>, you must</w:t>
      </w:r>
      <w:r w:rsidR="002D4D6C">
        <w:t xml:space="preserve"> add the co</w:t>
      </w:r>
      <w:r w:rsidR="009743E9">
        <w:t>d</w:t>
      </w:r>
      <w:r w:rsidR="002D4D6C">
        <w:t xml:space="preserve">e which uses </w:t>
      </w:r>
      <w:r w:rsidR="009743E9">
        <w:t xml:space="preserve">Semantic Link Labs </w:t>
      </w:r>
      <w:r w:rsidR="009743E9">
        <w:lastRenderedPageBreak/>
        <w:t xml:space="preserve">in to a notebook in a Fabric workspace and then </w:t>
      </w:r>
      <w:r w:rsidR="00A30AD8">
        <w:t xml:space="preserve">add code to the Azure DevOps pipeline call a Fabric API to </w:t>
      </w:r>
      <w:r w:rsidR="005331FD">
        <w:t>automate running the notebook</w:t>
      </w:r>
      <w:r w:rsidR="00CC2858">
        <w:t>.</w:t>
      </w:r>
      <w:r w:rsidR="00F740D9">
        <w:t xml:space="preserve"> </w:t>
      </w:r>
    </w:p>
    <w:p w14:paraId="0013EFA0" w14:textId="71B856F0" w:rsidR="006E711B" w:rsidRDefault="006E4292" w:rsidP="00235CE4">
      <w:r w:rsidRPr="006E4292">
        <w:rPr>
          <w:noProof/>
        </w:rPr>
        <w:drawing>
          <wp:inline distT="0" distB="0" distL="0" distR="0" wp14:anchorId="11FB390D" wp14:editId="034B4424">
            <wp:extent cx="4992310" cy="1763486"/>
            <wp:effectExtent l="0" t="0" r="0" b="8255"/>
            <wp:docPr id="101928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84383" name=""/>
                    <pic:cNvPicPr/>
                  </pic:nvPicPr>
                  <pic:blipFill>
                    <a:blip r:embed="rId40"/>
                    <a:stretch>
                      <a:fillRect/>
                    </a:stretch>
                  </pic:blipFill>
                  <pic:spPr>
                    <a:xfrm>
                      <a:off x="0" y="0"/>
                      <a:ext cx="5048402" cy="1783300"/>
                    </a:xfrm>
                    <a:prstGeom prst="rect">
                      <a:avLst/>
                    </a:prstGeom>
                  </pic:spPr>
                </pic:pic>
              </a:graphicData>
            </a:graphic>
          </wp:inline>
        </w:drawing>
      </w:r>
      <w:r w:rsidR="009E245B">
        <w:t>\</w:t>
      </w:r>
    </w:p>
    <w:p w14:paraId="16E5D431" w14:textId="67830A1F" w:rsidR="002A0579" w:rsidRDefault="00B731C8" w:rsidP="00B731C8">
      <w:pPr>
        <w:pStyle w:val="AdditionalResourceHeading"/>
      </w:pPr>
      <w:r>
        <w:t>Links for Semantic Link Labs</w:t>
      </w:r>
    </w:p>
    <w:p w14:paraId="047F0921" w14:textId="387EB41A" w:rsidR="00B731C8" w:rsidRDefault="006C0081" w:rsidP="00B731C8">
      <w:pPr>
        <w:pStyle w:val="AdditonalResourceLink"/>
      </w:pPr>
      <w:hyperlink r:id="rId41" w:history="1">
        <w:r w:rsidRPr="00DD5348">
          <w:rPr>
            <w:rStyle w:val="Hyperlink"/>
          </w:rPr>
          <w:t>What is semantic link?</w:t>
        </w:r>
      </w:hyperlink>
    </w:p>
    <w:p w14:paraId="20594883" w14:textId="4167B5F9" w:rsidR="00DD5348" w:rsidRDefault="0078221F" w:rsidP="00B731C8">
      <w:pPr>
        <w:pStyle w:val="AdditonalResourceLink"/>
      </w:pPr>
      <w:hyperlink r:id="rId42" w:history="1">
        <w:r w:rsidRPr="00D22F71">
          <w:rPr>
            <w:rStyle w:val="Hyperlink"/>
          </w:rPr>
          <w:t>Semantic Link Labs</w:t>
        </w:r>
      </w:hyperlink>
    </w:p>
    <w:p w14:paraId="63FB77CD" w14:textId="35CCDDBE" w:rsidR="00EB7426" w:rsidRPr="00B731C8" w:rsidRDefault="00EB7426" w:rsidP="00EB7426">
      <w:pPr>
        <w:pStyle w:val="AdditonalResourceLink"/>
      </w:pPr>
      <w:hyperlink r:id="rId43" w:history="1">
        <w:r w:rsidRPr="007D3A4B">
          <w:rPr>
            <w:rStyle w:val="Hyperlink"/>
          </w:rPr>
          <w:t xml:space="preserve">Semantic Link Labs </w:t>
        </w:r>
        <w:r w:rsidR="007D3A4B" w:rsidRPr="007D3A4B">
          <w:rPr>
            <w:rStyle w:val="Hyperlink"/>
          </w:rPr>
          <w:t xml:space="preserve">Code </w:t>
        </w:r>
        <w:r w:rsidRPr="007D3A4B">
          <w:rPr>
            <w:rStyle w:val="Hyperlink"/>
          </w:rPr>
          <w:t>Examples</w:t>
        </w:r>
      </w:hyperlink>
    </w:p>
    <w:p w14:paraId="5E4B89DD" w14:textId="5889A67D" w:rsidR="00993574" w:rsidRDefault="00E010CB" w:rsidP="004570FC">
      <w:pPr>
        <w:pStyle w:val="Heading3"/>
      </w:pPr>
      <w:r>
        <w:t xml:space="preserve">Getting Started with </w:t>
      </w:r>
      <w:r w:rsidR="0074174E">
        <w:t>the F</w:t>
      </w:r>
      <w:r w:rsidR="008E7806">
        <w:t xml:space="preserve">abric </w:t>
      </w:r>
      <w:r w:rsidR="0074174E">
        <w:t>REST APIs</w:t>
      </w:r>
      <w:bookmarkEnd w:id="10"/>
    </w:p>
    <w:p w14:paraId="14400F9F" w14:textId="1C8C8CF0" w:rsidR="00530094" w:rsidRDefault="001D620F" w:rsidP="00364AE8">
      <w:r>
        <w:t xml:space="preserve">Fabric CLI and Fabric Link Labs </w:t>
      </w:r>
      <w:r w:rsidR="00EC122D">
        <w:t xml:space="preserve">were both created to simplify automation in Fabric </w:t>
      </w:r>
      <w:r w:rsidR="0007502B">
        <w:t xml:space="preserve">. </w:t>
      </w:r>
      <w:r w:rsidR="004B4D8A">
        <w:t xml:space="preserve">Both have become very popular because they </w:t>
      </w:r>
      <w:r w:rsidR="00EC149F">
        <w:t xml:space="preserve">provide a productivity-oriented façade </w:t>
      </w:r>
      <w:r w:rsidR="006403A2">
        <w:t xml:space="preserve">on top of </w:t>
      </w:r>
      <w:r w:rsidR="0007502B">
        <w:t xml:space="preserve">multiple </w:t>
      </w:r>
      <w:r w:rsidR="006403A2">
        <w:t>Micr</w:t>
      </w:r>
      <w:r w:rsidR="00D9671D">
        <w:t>o</w:t>
      </w:r>
      <w:r w:rsidR="006403A2">
        <w:t>soft APIs</w:t>
      </w:r>
      <w:r w:rsidR="006602E8">
        <w:t>.</w:t>
      </w:r>
      <w:r w:rsidR="00B14677">
        <w:t xml:space="preserve"> </w:t>
      </w:r>
      <w:r w:rsidR="0036158E">
        <w:t xml:space="preserve">However, </w:t>
      </w:r>
      <w:r w:rsidR="00AB2C20">
        <w:t xml:space="preserve">some </w:t>
      </w:r>
      <w:r w:rsidR="009A0322">
        <w:t>developer</w:t>
      </w:r>
      <w:r w:rsidR="00AB2C20">
        <w:t>s</w:t>
      </w:r>
      <w:r w:rsidR="009A0322">
        <w:t xml:space="preserve"> </w:t>
      </w:r>
      <w:r w:rsidR="00AB2C20">
        <w:t>and development teams prefer full control over simplicity.</w:t>
      </w:r>
      <w:r w:rsidR="00772C76">
        <w:t xml:space="preserve"> This is especially true for </w:t>
      </w:r>
      <w:r w:rsidR="000F26DE">
        <w:t>experienced</w:t>
      </w:r>
      <w:r w:rsidR="00772C76">
        <w:t xml:space="preserve"> developers </w:t>
      </w:r>
      <w:r w:rsidR="00B67F8B">
        <w:t xml:space="preserve">who </w:t>
      </w:r>
      <w:r w:rsidR="002F7CBB">
        <w:t>are familiar with Entra Id authenticating an</w:t>
      </w:r>
      <w:r w:rsidR="00D3773B">
        <w:t xml:space="preserve">d executing HTTP requests against REST API endpoints. </w:t>
      </w:r>
      <w:r w:rsidR="00BD0D5A">
        <w:t xml:space="preserve">Calling directly to public APIs such as the Fabric REST API provides the great amount of </w:t>
      </w:r>
      <w:r w:rsidR="00A07F6C">
        <w:t>flexibility and control.</w:t>
      </w:r>
    </w:p>
    <w:p w14:paraId="2293FD0C" w14:textId="3CF42866" w:rsidR="00182D7E" w:rsidRDefault="00F72AD5" w:rsidP="00F42C37">
      <w:r>
        <w:t xml:space="preserve">The Fabric REST APIs were designed with open standards which make it accessible from </w:t>
      </w:r>
      <w:r w:rsidR="001178C6">
        <w:t xml:space="preserve">a wide variety of </w:t>
      </w:r>
      <w:r>
        <w:t>development platform</w:t>
      </w:r>
      <w:r w:rsidR="001178C6">
        <w:t>s</w:t>
      </w:r>
      <w:r>
        <w:t xml:space="preserve"> and any programming language</w:t>
      </w:r>
      <w:r w:rsidR="001178C6">
        <w:t>s</w:t>
      </w:r>
      <w:r>
        <w:t xml:space="preserve">. </w:t>
      </w:r>
      <w:r w:rsidR="00182D7E">
        <w:t xml:space="preserve">The </w:t>
      </w:r>
      <w:r w:rsidR="008376AE">
        <w:t xml:space="preserve">architecture of the </w:t>
      </w:r>
      <w:r w:rsidR="00D037CB">
        <w:t xml:space="preserve">Fabric REST APIs </w:t>
      </w:r>
      <w:r w:rsidR="008376AE">
        <w:t xml:space="preserve">is built </w:t>
      </w:r>
      <w:r w:rsidR="00F53383">
        <w:t xml:space="preserve">upon </w:t>
      </w:r>
      <w:r w:rsidR="00D037CB">
        <w:t>three fundamental concepts</w:t>
      </w:r>
      <w:r w:rsidR="00F53383">
        <w:t xml:space="preserve"> which </w:t>
      </w:r>
      <w:r w:rsidR="008376AE">
        <w:t xml:space="preserve">are </w:t>
      </w:r>
      <w:r w:rsidR="007079C7">
        <w:t xml:space="preserve">paginated results. </w:t>
      </w:r>
      <w:r w:rsidR="00F65647">
        <w:t xml:space="preserve">long-running operations and </w:t>
      </w:r>
      <w:r w:rsidR="006D7DFF">
        <w:t>throttling.</w:t>
      </w:r>
      <w:r w:rsidR="00182D7E">
        <w:t xml:space="preserve"> </w:t>
      </w:r>
      <w:r w:rsidR="00CE137E">
        <w:t xml:space="preserve">Developers who begin </w:t>
      </w:r>
      <w:r w:rsidR="002961E4">
        <w:t xml:space="preserve">working </w:t>
      </w:r>
      <w:r w:rsidR="00CE137E">
        <w:t xml:space="preserve">with </w:t>
      </w:r>
      <w:r w:rsidR="00182D7E">
        <w:t>the Fabric REST APIs</w:t>
      </w:r>
      <w:r w:rsidR="00CE137E">
        <w:t xml:space="preserve"> must understand these </w:t>
      </w:r>
      <w:r w:rsidR="002961E4">
        <w:t xml:space="preserve">three essential </w:t>
      </w:r>
      <w:r w:rsidR="00CE137E">
        <w:t>concepts in order to write code that is correct</w:t>
      </w:r>
      <w:r w:rsidR="00EA6949">
        <w:t xml:space="preserve">, </w:t>
      </w:r>
      <w:r w:rsidR="002961E4">
        <w:t xml:space="preserve">efficient and </w:t>
      </w:r>
      <w:r w:rsidR="00EA6949">
        <w:t>reliable</w:t>
      </w:r>
      <w:r w:rsidR="00CE137E">
        <w:t>.</w:t>
      </w:r>
    </w:p>
    <w:p w14:paraId="1BBB2A51" w14:textId="1A025EB7" w:rsidR="00EA6949" w:rsidRDefault="004074B5" w:rsidP="00F42C37">
      <w:r>
        <w:t xml:space="preserve">Fabric REST APIs that return list-based results implement a pattern known as </w:t>
      </w:r>
      <w:r w:rsidRPr="00D678B3">
        <w:rPr>
          <w:b/>
          <w:bCs/>
        </w:rPr>
        <w:t>paginated results</w:t>
      </w:r>
      <w:r>
        <w:t xml:space="preserve">. The motivation for paginated results is the need to avoid passing too much data across the network at once. For example, an API call might request a list that is too large to pass back to the caller in a single response body. The paginated results pattern allows an API endpoint to pass data to the caller in smaller chunks (i.e. pages). The use of paginated results </w:t>
      </w:r>
      <w:r w:rsidRPr="004630D3">
        <w:t>improve</w:t>
      </w:r>
      <w:r>
        <w:t>s</w:t>
      </w:r>
      <w:r w:rsidRPr="004630D3">
        <w:t xml:space="preserve"> the performance and efficiency of API </w:t>
      </w:r>
      <w:r>
        <w:t>calls</w:t>
      </w:r>
      <w:r w:rsidRPr="004630D3">
        <w:t>, especially when dealing with a large amount of data.</w:t>
      </w:r>
    </w:p>
    <w:p w14:paraId="44AFFA50" w14:textId="39FF04B0" w:rsidR="0078686C" w:rsidRDefault="00B91761" w:rsidP="0078686C">
      <w:r>
        <w:t>Fabric REST API</w:t>
      </w:r>
      <w:r w:rsidR="006D07F8">
        <w:t>s</w:t>
      </w:r>
      <w:r>
        <w:t xml:space="preserve"> </w:t>
      </w:r>
      <w:r w:rsidR="006D07F8">
        <w:t xml:space="preserve">that </w:t>
      </w:r>
      <w:r w:rsidR="00206EA5">
        <w:t xml:space="preserve">run </w:t>
      </w:r>
      <w:r w:rsidR="006D07F8">
        <w:t>a</w:t>
      </w:r>
      <w:r w:rsidR="00206EA5">
        <w:t>synchronously</w:t>
      </w:r>
      <w:r w:rsidR="00DF4E73">
        <w:t xml:space="preserve"> implement a pattern known as </w:t>
      </w:r>
      <w:r w:rsidR="00DF4E73" w:rsidRPr="0078686C">
        <w:rPr>
          <w:b/>
          <w:bCs/>
        </w:rPr>
        <w:t>log running operations</w:t>
      </w:r>
      <w:r w:rsidR="00DF4E73">
        <w:t>.</w:t>
      </w:r>
      <w:r w:rsidR="000A50EE">
        <w:t xml:space="preserve"> </w:t>
      </w:r>
      <w:r w:rsidR="002D6158">
        <w:t xml:space="preserve">An </w:t>
      </w:r>
      <w:r w:rsidR="00FD7C40">
        <w:t xml:space="preserve">API call </w:t>
      </w:r>
      <w:r w:rsidR="002D6158">
        <w:t xml:space="preserve">that supports the long running operations patter </w:t>
      </w:r>
      <w:r w:rsidR="00FD7C40">
        <w:t>returns</w:t>
      </w:r>
      <w:r w:rsidR="002D6158">
        <w:t xml:space="preserve"> a</w:t>
      </w:r>
      <w:r w:rsidR="0078686C">
        <w:t xml:space="preserve"> status code of</w:t>
      </w:r>
      <w:r w:rsidR="00FD7C40">
        <w:t xml:space="preserve"> </w:t>
      </w:r>
      <w:r w:rsidR="00FD7C40" w:rsidRPr="00B77185">
        <w:rPr>
          <w:b/>
          <w:bCs/>
        </w:rPr>
        <w:t>202 Accepted</w:t>
      </w:r>
      <w:r w:rsidR="00FD7C40">
        <w:t xml:space="preserve"> </w:t>
      </w:r>
      <w:r w:rsidR="0078686C">
        <w:t xml:space="preserve">to </w:t>
      </w:r>
      <w:r w:rsidR="00FD7C40">
        <w:t>indicates that a job (</w:t>
      </w:r>
      <w:proofErr w:type="spellStart"/>
      <w:r w:rsidR="00FD7C40">
        <w:t>i.e</w:t>
      </w:r>
      <w:proofErr w:type="spellEnd"/>
      <w:r w:rsidR="00FD7C40">
        <w:t xml:space="preserve"> operation ) to be completed is queued up and will run sometime in the future. The caller who receives a </w:t>
      </w:r>
      <w:r w:rsidR="00FD7C40" w:rsidRPr="00B77185">
        <w:rPr>
          <w:b/>
          <w:bCs/>
        </w:rPr>
        <w:t>202 Accepted</w:t>
      </w:r>
      <w:r w:rsidR="00FD7C40">
        <w:t xml:space="preserve"> response then must take additional steps to monitor the operation’s progress.</w:t>
      </w:r>
      <w:r w:rsidR="0078686C">
        <w:t xml:space="preserve"> </w:t>
      </w:r>
    </w:p>
    <w:p w14:paraId="536478B8" w14:textId="4FC91F46" w:rsidR="00E541AD" w:rsidRDefault="007253E5" w:rsidP="00E541AD">
      <w:r>
        <w:t xml:space="preserve">Fabric REST APIs enforce throttling to maintain optimal performance and reliability. </w:t>
      </w:r>
      <w:r w:rsidR="00661AD0">
        <w:t xml:space="preserve">Fabric throttling </w:t>
      </w:r>
      <w:r w:rsidR="00C9329D">
        <w:t xml:space="preserve">behavior </w:t>
      </w:r>
      <w:r>
        <w:t>limit</w:t>
      </w:r>
      <w:r w:rsidR="00FD6D04">
        <w:t>s</w:t>
      </w:r>
      <w:r>
        <w:t xml:space="preserve"> the number of API calls which can be executed by a caller within a </w:t>
      </w:r>
      <w:r w:rsidR="008C1A83">
        <w:t xml:space="preserve">60-second </w:t>
      </w:r>
      <w:r>
        <w:t xml:space="preserve">time window.  </w:t>
      </w:r>
      <w:r w:rsidR="00986E64">
        <w:t>Once a caller has reached the throttling limit</w:t>
      </w:r>
      <w:r w:rsidR="00F80644">
        <w:t xml:space="preserve"> in a specific time window</w:t>
      </w:r>
      <w:r w:rsidR="00986E64">
        <w:t xml:space="preserve">, future calls </w:t>
      </w:r>
      <w:r w:rsidR="00007A87">
        <w:t xml:space="preserve">in </w:t>
      </w:r>
      <w:r w:rsidR="00F80644">
        <w:t xml:space="preserve">the same </w:t>
      </w:r>
      <w:r w:rsidR="00007A87">
        <w:t xml:space="preserve">window will </w:t>
      </w:r>
      <w:r w:rsidR="00192ABE">
        <w:t xml:space="preserve">be rejected </w:t>
      </w:r>
      <w:r w:rsidR="00007A87">
        <w:t xml:space="preserve">with a </w:t>
      </w:r>
      <w:r>
        <w:t xml:space="preserve">status code of </w:t>
      </w:r>
      <w:r w:rsidRPr="007F1C62">
        <w:rPr>
          <w:b/>
          <w:bCs/>
        </w:rPr>
        <w:t>429</w:t>
      </w:r>
      <w:r>
        <w:t xml:space="preserve"> </w:t>
      </w:r>
      <w:r w:rsidRPr="007F1C62">
        <w:rPr>
          <w:b/>
          <w:bCs/>
        </w:rPr>
        <w:t>Too many request</w:t>
      </w:r>
      <w:r>
        <w:rPr>
          <w:b/>
          <w:bCs/>
        </w:rPr>
        <w:t>s</w:t>
      </w:r>
      <w:r>
        <w:t>.</w:t>
      </w:r>
      <w:r w:rsidR="00E541AD">
        <w:t xml:space="preserve"> Fabric REST API call</w:t>
      </w:r>
      <w:r w:rsidR="0003098F">
        <w:t>s</w:t>
      </w:r>
      <w:r w:rsidR="00E541AD">
        <w:t xml:space="preserve"> </w:t>
      </w:r>
      <w:r w:rsidR="0003098F">
        <w:t xml:space="preserve">which </w:t>
      </w:r>
      <w:r w:rsidR="00E541AD">
        <w:t>return</w:t>
      </w:r>
      <w:r w:rsidR="0003098F">
        <w:t xml:space="preserve"> a</w:t>
      </w:r>
      <w:r w:rsidR="00E541AD">
        <w:t xml:space="preserve"> </w:t>
      </w:r>
      <w:r w:rsidR="00E541AD" w:rsidRPr="0001120C">
        <w:rPr>
          <w:b/>
          <w:bCs/>
        </w:rPr>
        <w:t>429</w:t>
      </w:r>
      <w:r w:rsidR="00E541AD" w:rsidRPr="00FF717B">
        <w:t xml:space="preserve"> </w:t>
      </w:r>
      <w:r w:rsidR="0003098F">
        <w:t xml:space="preserve">error </w:t>
      </w:r>
      <w:r w:rsidR="00E541AD">
        <w:t xml:space="preserve">will include the </w:t>
      </w:r>
      <w:r w:rsidR="00E541AD" w:rsidRPr="00FF717B">
        <w:rPr>
          <w:b/>
          <w:bCs/>
        </w:rPr>
        <w:t>Retry-After</w:t>
      </w:r>
      <w:r w:rsidR="00E541AD" w:rsidRPr="00FF717B">
        <w:t xml:space="preserve"> response</w:t>
      </w:r>
      <w:r w:rsidR="00E541AD">
        <w:t xml:space="preserve"> header. The value of the </w:t>
      </w:r>
      <w:r w:rsidR="00E541AD" w:rsidRPr="00312FD0">
        <w:rPr>
          <w:b/>
          <w:bCs/>
        </w:rPr>
        <w:t>Retry-After</w:t>
      </w:r>
      <w:r w:rsidR="00E541AD">
        <w:t xml:space="preserve"> header tells the caller </w:t>
      </w:r>
      <w:r w:rsidR="00E541AD" w:rsidRPr="00FF717B">
        <w:t xml:space="preserve">how many seconds to wait before </w:t>
      </w:r>
      <w:r w:rsidR="0019119C">
        <w:t xml:space="preserve">a new time window begins </w:t>
      </w:r>
      <w:r w:rsidR="000A0798">
        <w:t xml:space="preserve">when </w:t>
      </w:r>
      <w:r w:rsidR="00E541AD">
        <w:t>the call can be resubmitted</w:t>
      </w:r>
      <w:r w:rsidR="00E541AD" w:rsidRPr="00FF717B">
        <w:t>.</w:t>
      </w:r>
    </w:p>
    <w:p w14:paraId="30229B8F" w14:textId="794C7781" w:rsidR="00F72AD5" w:rsidRDefault="00F72AD5" w:rsidP="00007A87">
      <w:r>
        <w:t xml:space="preserve">Microsoft offers Software Development Kits (SDKs) for the Fabric REST APIs to .NET developer and to Python developers.  </w:t>
      </w:r>
      <w:r w:rsidR="00E1511F">
        <w:t xml:space="preserve">These SDKs </w:t>
      </w:r>
      <w:r w:rsidR="00E1511F" w:rsidRPr="00FA1B69">
        <w:t xml:space="preserve">provides a significant productivity boost </w:t>
      </w:r>
      <w:r w:rsidR="00E1511F">
        <w:t xml:space="preserve">to developers by hiding many </w:t>
      </w:r>
      <w:r w:rsidR="00E1511F" w:rsidRPr="00FA1B69">
        <w:t xml:space="preserve">of the tedious </w:t>
      </w:r>
      <w:r w:rsidR="00E1511F">
        <w:t xml:space="preserve">and </w:t>
      </w:r>
      <w:r w:rsidR="00E1511F" w:rsidRPr="00FA1B69">
        <w:t xml:space="preserve">low-level details </w:t>
      </w:r>
      <w:r w:rsidR="004168C2">
        <w:t xml:space="preserve">of </w:t>
      </w:r>
      <w:r w:rsidR="006E42E4">
        <w:t>HTTP executing HTTP requests</w:t>
      </w:r>
      <w:r w:rsidR="007D7658">
        <w:t xml:space="preserve"> such as </w:t>
      </w:r>
      <w:r w:rsidR="0089645F">
        <w:t>passing access tokens and converting back and forth from JSON to strongly-typed .NET objects.</w:t>
      </w:r>
      <w:r w:rsidR="00964F4F">
        <w:t xml:space="preserve"> These SDK also </w:t>
      </w:r>
      <w:r w:rsidR="00C03BEE">
        <w:t xml:space="preserve">provide support to </w:t>
      </w:r>
      <w:r w:rsidR="003B1D1B">
        <w:t>seamlessly deal with paginated results, long running operations and throttling error behind the scenes.</w:t>
      </w:r>
    </w:p>
    <w:p w14:paraId="56DA98AF" w14:textId="603BC2F4" w:rsidR="00364AE8" w:rsidRDefault="00F93D50" w:rsidP="005678BF">
      <w:pPr>
        <w:pStyle w:val="AdditionalResourceHeading"/>
      </w:pPr>
      <w:r>
        <w:lastRenderedPageBreak/>
        <w:t>Fabric REST API</w:t>
      </w:r>
      <w:r w:rsidR="00040FD8">
        <w:t xml:space="preserve"> </w:t>
      </w:r>
      <w:r>
        <w:t xml:space="preserve"> Fundamentals</w:t>
      </w:r>
    </w:p>
    <w:p w14:paraId="50069C3F" w14:textId="7FFB7E97" w:rsidR="00F93D50" w:rsidRDefault="00AF71DF" w:rsidP="00F93D50">
      <w:pPr>
        <w:pStyle w:val="AdditonalResourceLink"/>
      </w:pPr>
      <w:hyperlink r:id="rId44" w:history="1">
        <w:r w:rsidRPr="00AF71DF">
          <w:rPr>
            <w:rStyle w:val="Hyperlink"/>
          </w:rPr>
          <w:t>Pagination</w:t>
        </w:r>
      </w:hyperlink>
    </w:p>
    <w:p w14:paraId="6BDE16B5" w14:textId="309CFFEA" w:rsidR="00AF71DF" w:rsidRDefault="00AF71DF" w:rsidP="00F93D50">
      <w:pPr>
        <w:pStyle w:val="AdditonalResourceLink"/>
      </w:pPr>
      <w:hyperlink r:id="rId45" w:history="1">
        <w:r w:rsidRPr="009D138A">
          <w:rPr>
            <w:rStyle w:val="Hyperlink"/>
          </w:rPr>
          <w:t xml:space="preserve">Long </w:t>
        </w:r>
        <w:r w:rsidR="009D138A" w:rsidRPr="009D138A">
          <w:rPr>
            <w:rStyle w:val="Hyperlink"/>
          </w:rPr>
          <w:t>r</w:t>
        </w:r>
        <w:r w:rsidRPr="009D138A">
          <w:rPr>
            <w:rStyle w:val="Hyperlink"/>
          </w:rPr>
          <w:t xml:space="preserve">unning </w:t>
        </w:r>
        <w:r w:rsidR="009D138A" w:rsidRPr="009D138A">
          <w:rPr>
            <w:rStyle w:val="Hyperlink"/>
          </w:rPr>
          <w:t>o</w:t>
        </w:r>
        <w:r w:rsidRPr="009D138A">
          <w:rPr>
            <w:rStyle w:val="Hyperlink"/>
          </w:rPr>
          <w:t>perations</w:t>
        </w:r>
      </w:hyperlink>
    </w:p>
    <w:p w14:paraId="3D28C9ED" w14:textId="25FF68D9" w:rsidR="00AF71DF" w:rsidRDefault="00AF71DF" w:rsidP="00F93D50">
      <w:pPr>
        <w:pStyle w:val="AdditonalResourceLink"/>
      </w:pPr>
      <w:hyperlink r:id="rId46" w:history="1">
        <w:r w:rsidRPr="00F37A15">
          <w:rPr>
            <w:rStyle w:val="Hyperlink"/>
          </w:rPr>
          <w:t>Throttling</w:t>
        </w:r>
      </w:hyperlink>
    </w:p>
    <w:p w14:paraId="32EC5169" w14:textId="3C2010BC" w:rsidR="00F37A15" w:rsidRDefault="000D713E" w:rsidP="00F93D50">
      <w:pPr>
        <w:pStyle w:val="AdditonalResourceLink"/>
      </w:pPr>
      <w:hyperlink r:id="rId47" w:history="1">
        <w:r w:rsidRPr="00DC6D6F">
          <w:rPr>
            <w:rStyle w:val="Hyperlink"/>
          </w:rPr>
          <w:t>.NET SDK</w:t>
        </w:r>
      </w:hyperlink>
    </w:p>
    <w:p w14:paraId="6A47D9E2" w14:textId="5BC30757" w:rsidR="00324E12" w:rsidRPr="00F93D50" w:rsidRDefault="00324E12" w:rsidP="00F93D50">
      <w:pPr>
        <w:pStyle w:val="AdditonalResourceLink"/>
      </w:pPr>
      <w:r>
        <w:t xml:space="preserve">Python SDK </w:t>
      </w:r>
      <w:r w:rsidRPr="00964F4F">
        <w:rPr>
          <w:color w:val="808080" w:themeColor="background1" w:themeShade="80"/>
        </w:rPr>
        <w:t>(no link yet - hoping these will be a link by January 2026)</w:t>
      </w:r>
    </w:p>
    <w:p w14:paraId="4A2F3648" w14:textId="58A8C2F6" w:rsidR="00B37D3E" w:rsidRDefault="00261BB8" w:rsidP="00B37D3E">
      <w:pPr>
        <w:pStyle w:val="Heading3"/>
      </w:pPr>
      <w:r>
        <w:t xml:space="preserve">Programming with </w:t>
      </w:r>
      <w:r w:rsidR="002B1EE0">
        <w:t>Item Definit</w:t>
      </w:r>
      <w:r w:rsidR="00CF2942">
        <w:t>i</w:t>
      </w:r>
      <w:r w:rsidR="002B1EE0">
        <w:t>ons</w:t>
      </w:r>
    </w:p>
    <w:p w14:paraId="3CC63BCE" w14:textId="7C1E3C1D" w:rsidR="007E6862" w:rsidRDefault="003E0DF7" w:rsidP="008814F4">
      <w:r>
        <w:t xml:space="preserve">Programming directly against the Fabric REST APIs is powerful because </w:t>
      </w:r>
      <w:r w:rsidR="00525518">
        <w:t xml:space="preserve">it provides </w:t>
      </w:r>
      <w:r w:rsidR="00E12391">
        <w:t xml:space="preserve">full control </w:t>
      </w:r>
      <w:r w:rsidR="00D872F5">
        <w:t xml:space="preserve">when </w:t>
      </w:r>
      <w:r w:rsidR="007E6037">
        <w:t>creat</w:t>
      </w:r>
      <w:r w:rsidR="00D872F5">
        <w:t>ing</w:t>
      </w:r>
      <w:r w:rsidR="007E6037">
        <w:t xml:space="preserve"> and updat</w:t>
      </w:r>
      <w:r w:rsidR="00D872F5">
        <w:t xml:space="preserve">ing </w:t>
      </w:r>
      <w:r w:rsidR="007E6037">
        <w:t xml:space="preserve"> workspace item</w:t>
      </w:r>
      <w:r w:rsidR="00D872F5">
        <w:t xml:space="preserve">s. </w:t>
      </w:r>
      <w:r w:rsidR="005C4664">
        <w:t xml:space="preserve">This style of programming might be </w:t>
      </w:r>
      <w:r w:rsidR="00B55E08">
        <w:t xml:space="preserve">tricky at first because you </w:t>
      </w:r>
      <w:r w:rsidR="007E6037">
        <w:t xml:space="preserve">must </w:t>
      </w:r>
      <w:r w:rsidR="00E27965">
        <w:t xml:space="preserve">learn how </w:t>
      </w:r>
      <w:r w:rsidR="00B37AE2">
        <w:t xml:space="preserve">to update item definition files and </w:t>
      </w:r>
      <w:r w:rsidR="003E15E7">
        <w:t xml:space="preserve">how </w:t>
      </w:r>
      <w:r w:rsidR="00E27965">
        <w:t xml:space="preserve">to </w:t>
      </w:r>
      <w:r w:rsidR="00C85254">
        <w:t xml:space="preserve">pass </w:t>
      </w:r>
      <w:r w:rsidR="001A6349">
        <w:t xml:space="preserve">an </w:t>
      </w:r>
      <w:r w:rsidR="00C85254">
        <w:t>item definition across the network.</w:t>
      </w:r>
      <w:r w:rsidR="003774AE">
        <w:t xml:space="preserve"> Once you get over </w:t>
      </w:r>
      <w:r w:rsidR="003E15E7">
        <w:t xml:space="preserve">these </w:t>
      </w:r>
      <w:r w:rsidR="003774AE">
        <w:t xml:space="preserve">hurdle, </w:t>
      </w:r>
      <w:r w:rsidR="0039120E">
        <w:t xml:space="preserve">you will </w:t>
      </w:r>
      <w:r w:rsidR="003C661D">
        <w:t xml:space="preserve">find </w:t>
      </w:r>
      <w:r w:rsidR="0039120E">
        <w:t xml:space="preserve">that </w:t>
      </w:r>
      <w:r w:rsidR="007D67A8">
        <w:t xml:space="preserve">this style of programming </w:t>
      </w:r>
      <w:r w:rsidR="00896D07">
        <w:t xml:space="preserve">allow </w:t>
      </w:r>
      <w:r w:rsidR="003C661D">
        <w:t>the highest level of control</w:t>
      </w:r>
      <w:r w:rsidR="00896D07">
        <w:t>.</w:t>
      </w:r>
    </w:p>
    <w:p w14:paraId="047ED6DF" w14:textId="6E2EE594" w:rsidR="002B4644" w:rsidRDefault="00B61D00" w:rsidP="008814F4">
      <w:r>
        <w:t xml:space="preserve">There are three primary scenarios in which you program directly with item definitions. First, </w:t>
      </w:r>
      <w:r w:rsidR="00296FAF">
        <w:t xml:space="preserve">you can pass an </w:t>
      </w:r>
      <w:r>
        <w:t xml:space="preserve">item definition when calling the </w:t>
      </w:r>
      <w:r w:rsidRPr="004E4A3B">
        <w:rPr>
          <w:b/>
          <w:bCs/>
        </w:rPr>
        <w:t>Create Item</w:t>
      </w:r>
      <w:r>
        <w:t xml:space="preserve"> API. Second, you can </w:t>
      </w:r>
      <w:r w:rsidR="004367ED">
        <w:t xml:space="preserve">update an existing item by passing an </w:t>
      </w:r>
      <w:proofErr w:type="spellStart"/>
      <w:r>
        <w:t>an</w:t>
      </w:r>
      <w:proofErr w:type="spellEnd"/>
      <w:r>
        <w:t xml:space="preserve"> </w:t>
      </w:r>
      <w:r w:rsidRPr="00FA1B69">
        <w:t xml:space="preserve">item definition </w:t>
      </w:r>
      <w:r w:rsidR="00336C05">
        <w:t xml:space="preserve">in a call to the </w:t>
      </w:r>
      <w:r w:rsidR="00336C05">
        <w:rPr>
          <w:b/>
          <w:bCs/>
        </w:rPr>
        <w:t xml:space="preserve">Update </w:t>
      </w:r>
      <w:r w:rsidRPr="004E4A3B">
        <w:rPr>
          <w:b/>
          <w:bCs/>
        </w:rPr>
        <w:t>Item Definition</w:t>
      </w:r>
      <w:r>
        <w:t xml:space="preserve"> API</w:t>
      </w:r>
      <w:r w:rsidRPr="00FA1B69">
        <w:t xml:space="preserve">. </w:t>
      </w:r>
      <w:r>
        <w:t>Third, y</w:t>
      </w:r>
      <w:r w:rsidRPr="00FA1B69">
        <w:t xml:space="preserve">ou </w:t>
      </w:r>
      <w:r w:rsidR="00336C05">
        <w:t xml:space="preserve">retrieve </w:t>
      </w:r>
      <w:r w:rsidR="00C562F7">
        <w:t xml:space="preserve">the item definition for an </w:t>
      </w:r>
      <w:r w:rsidRPr="00FA1B69">
        <w:t xml:space="preserve">existing workspace item by </w:t>
      </w:r>
      <w:r>
        <w:t xml:space="preserve">calling the </w:t>
      </w:r>
      <w:r w:rsidR="00C562F7">
        <w:rPr>
          <w:b/>
          <w:bCs/>
        </w:rPr>
        <w:t xml:space="preserve">Get </w:t>
      </w:r>
      <w:r w:rsidRPr="004E4A3B">
        <w:rPr>
          <w:b/>
          <w:bCs/>
        </w:rPr>
        <w:t>Item Definition</w:t>
      </w:r>
      <w:r>
        <w:t xml:space="preserve"> API</w:t>
      </w:r>
      <w:r w:rsidRPr="00FA1B69">
        <w:t>.</w:t>
      </w:r>
    </w:p>
    <w:p w14:paraId="02B56642" w14:textId="33E6806E" w:rsidR="00AB24B5" w:rsidRDefault="00FC71C4" w:rsidP="00680F20">
      <w:pPr>
        <w:rPr>
          <w:noProof/>
        </w:rPr>
      </w:pPr>
      <w:r>
        <w:t xml:space="preserve">Let's walk through a relatively simple </w:t>
      </w:r>
      <w:r w:rsidR="00D95CC5">
        <w:t xml:space="preserve">where creating a workspace item </w:t>
      </w:r>
      <w:r w:rsidR="00777771">
        <w:t>involves</w:t>
      </w:r>
      <w:r w:rsidR="006B0607">
        <w:t xml:space="preserve"> </w:t>
      </w:r>
      <w:r w:rsidR="00D95CC5">
        <w:t xml:space="preserve">updating </w:t>
      </w:r>
      <w:r w:rsidR="005C5411">
        <w:t>an item definition file.</w:t>
      </w:r>
      <w:r w:rsidR="00D95CC5">
        <w:t xml:space="preserve"> </w:t>
      </w:r>
      <w:r w:rsidR="0095550C">
        <w:t xml:space="preserve">In this </w:t>
      </w:r>
      <w:r w:rsidR="002624DB">
        <w:rPr>
          <w:noProof/>
        </w:rPr>
        <w:t>scenario</w:t>
      </w:r>
      <w:r w:rsidR="0095550C">
        <w:rPr>
          <w:noProof/>
        </w:rPr>
        <w:t xml:space="preserve">, </w:t>
      </w:r>
      <w:r w:rsidR="00B637DC">
        <w:rPr>
          <w:noProof/>
        </w:rPr>
        <w:t xml:space="preserve">imagine you have just </w:t>
      </w:r>
      <w:r w:rsidR="006B0607">
        <w:rPr>
          <w:noProof/>
        </w:rPr>
        <w:t xml:space="preserve">used the Fabric REST API to </w:t>
      </w:r>
      <w:r w:rsidR="00B637DC">
        <w:rPr>
          <w:noProof/>
        </w:rPr>
        <w:t xml:space="preserve">create a workspace and a lakehouse inside </w:t>
      </w:r>
      <w:r w:rsidR="00E621DD">
        <w:rPr>
          <w:noProof/>
        </w:rPr>
        <w:t>tht workspace</w:t>
      </w:r>
      <w:r w:rsidR="006A578E">
        <w:rPr>
          <w:noProof/>
        </w:rPr>
        <w:t>. Now it's time to create the notebook</w:t>
      </w:r>
      <w:r w:rsidR="00E621DD">
        <w:rPr>
          <w:noProof/>
        </w:rPr>
        <w:t>.</w:t>
      </w:r>
      <w:r w:rsidR="00680F20">
        <w:rPr>
          <w:noProof/>
        </w:rPr>
        <w:t xml:space="preserve"> However, you have </w:t>
      </w:r>
      <w:r w:rsidR="0095550C">
        <w:rPr>
          <w:noProof/>
        </w:rPr>
        <w:t xml:space="preserve">to </w:t>
      </w:r>
      <w:r w:rsidR="00811A99">
        <w:rPr>
          <w:noProof/>
        </w:rPr>
        <w:t>creat</w:t>
      </w:r>
      <w:r w:rsidR="0095550C">
        <w:rPr>
          <w:noProof/>
        </w:rPr>
        <w:t>e</w:t>
      </w:r>
      <w:r w:rsidR="00811A99">
        <w:rPr>
          <w:noProof/>
        </w:rPr>
        <w:t xml:space="preserve"> a notebook </w:t>
      </w:r>
      <w:r w:rsidR="006B0607">
        <w:rPr>
          <w:noProof/>
        </w:rPr>
        <w:t xml:space="preserve">in such a way </w:t>
      </w:r>
      <w:r w:rsidR="00680F20">
        <w:rPr>
          <w:noProof/>
        </w:rPr>
        <w:t>that it</w:t>
      </w:r>
      <w:r w:rsidR="006B0607">
        <w:rPr>
          <w:noProof/>
        </w:rPr>
        <w:t>'</w:t>
      </w:r>
      <w:r w:rsidR="00680F20">
        <w:rPr>
          <w:noProof/>
        </w:rPr>
        <w:t xml:space="preserve">s </w:t>
      </w:r>
      <w:r w:rsidR="00923B5A">
        <w:rPr>
          <w:noProof/>
        </w:rPr>
        <w:t xml:space="preserve">configured </w:t>
      </w:r>
      <w:r w:rsidR="00B121DE">
        <w:rPr>
          <w:noProof/>
        </w:rPr>
        <w:t xml:space="preserve">to use the </w:t>
      </w:r>
      <w:r w:rsidR="00AB24B5">
        <w:rPr>
          <w:noProof/>
        </w:rPr>
        <w:t xml:space="preserve">lakehouse as </w:t>
      </w:r>
      <w:r w:rsidR="00B121DE">
        <w:rPr>
          <w:noProof/>
        </w:rPr>
        <w:t xml:space="preserve">its </w:t>
      </w:r>
      <w:r w:rsidR="00923B5A">
        <w:rPr>
          <w:noProof/>
        </w:rPr>
        <w:t>default</w:t>
      </w:r>
      <w:r w:rsidR="000D7393">
        <w:rPr>
          <w:noProof/>
        </w:rPr>
        <w:t xml:space="preserve"> lakehouse</w:t>
      </w:r>
      <w:r w:rsidR="00811A99">
        <w:rPr>
          <w:noProof/>
        </w:rPr>
        <w:t>.</w:t>
      </w:r>
    </w:p>
    <w:p w14:paraId="0E76622A" w14:textId="09EC7CF1" w:rsidR="008814F4" w:rsidRDefault="00923B5A" w:rsidP="00680F20">
      <w:r>
        <w:rPr>
          <w:noProof/>
        </w:rPr>
        <w:t xml:space="preserve">A notebook </w:t>
      </w:r>
      <w:r w:rsidR="00811A99">
        <w:rPr>
          <w:noProof/>
        </w:rPr>
        <w:t xml:space="preserve">item definition </w:t>
      </w:r>
      <w:r w:rsidR="00203AE2">
        <w:rPr>
          <w:noProof/>
        </w:rPr>
        <w:t xml:space="preserve">only requires </w:t>
      </w:r>
      <w:r w:rsidR="00B3528D">
        <w:rPr>
          <w:noProof/>
        </w:rPr>
        <w:t xml:space="preserve">one </w:t>
      </w:r>
      <w:r w:rsidR="00203AE2">
        <w:rPr>
          <w:noProof/>
        </w:rPr>
        <w:t xml:space="preserve">file </w:t>
      </w:r>
      <w:r w:rsidR="00361C28">
        <w:rPr>
          <w:noProof/>
        </w:rPr>
        <w:t xml:space="preserve">in additon to </w:t>
      </w:r>
      <w:r w:rsidR="00203AE2">
        <w:rPr>
          <w:noProof/>
        </w:rPr>
        <w:t>the platform file</w:t>
      </w:r>
      <w:r w:rsidR="0088274C">
        <w:rPr>
          <w:noProof/>
        </w:rPr>
        <w:t xml:space="preserve"> named </w:t>
      </w:r>
      <w:r w:rsidR="0088274C" w:rsidRPr="008E2CFB">
        <w:rPr>
          <w:b/>
          <w:bCs/>
        </w:rPr>
        <w:t>notebook</w:t>
      </w:r>
      <w:r w:rsidR="0088274C">
        <w:rPr>
          <w:b/>
          <w:bCs/>
        </w:rPr>
        <w:t>-</w:t>
      </w:r>
      <w:r w:rsidR="0088274C" w:rsidRPr="008E2CFB">
        <w:rPr>
          <w:b/>
          <w:bCs/>
        </w:rPr>
        <w:t>content.py</w:t>
      </w:r>
      <w:r w:rsidR="00203AE2">
        <w:rPr>
          <w:noProof/>
        </w:rPr>
        <w:t>.</w:t>
      </w:r>
    </w:p>
    <w:p w14:paraId="6B4BA9C1" w14:textId="6ECBB240" w:rsidR="00463E84" w:rsidRDefault="00463E84" w:rsidP="008814F4">
      <w:r w:rsidRPr="00895354">
        <w:rPr>
          <w:noProof/>
        </w:rPr>
        <w:drawing>
          <wp:inline distT="0" distB="0" distL="0" distR="0" wp14:anchorId="17823C83" wp14:editId="63553FA1">
            <wp:extent cx="2727067" cy="882287"/>
            <wp:effectExtent l="19050" t="19050" r="16510" b="13335"/>
            <wp:docPr id="173923906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24"/>
                    <a:stretch>
                      <a:fillRect/>
                    </a:stretch>
                  </pic:blipFill>
                  <pic:spPr>
                    <a:xfrm>
                      <a:off x="0" y="0"/>
                      <a:ext cx="2883561" cy="932918"/>
                    </a:xfrm>
                    <a:prstGeom prst="rect">
                      <a:avLst/>
                    </a:prstGeom>
                    <a:ln>
                      <a:solidFill>
                        <a:schemeClr val="accent5">
                          <a:lumMod val="75000"/>
                        </a:schemeClr>
                      </a:solidFill>
                    </a:ln>
                  </pic:spPr>
                </pic:pic>
              </a:graphicData>
            </a:graphic>
          </wp:inline>
        </w:drawing>
      </w:r>
    </w:p>
    <w:p w14:paraId="673C3E55" w14:textId="1D3A12D9" w:rsidR="004E1E09" w:rsidRDefault="00B3528D" w:rsidP="008814F4">
      <w:r>
        <w:t xml:space="preserve">The </w:t>
      </w:r>
      <w:r w:rsidR="00AE569A" w:rsidRPr="008E2CFB">
        <w:rPr>
          <w:b/>
          <w:bCs/>
        </w:rPr>
        <w:t>notebook</w:t>
      </w:r>
      <w:r w:rsidR="00AE569A">
        <w:rPr>
          <w:b/>
          <w:bCs/>
        </w:rPr>
        <w:t>-</w:t>
      </w:r>
      <w:r w:rsidR="00AE569A" w:rsidRPr="008E2CFB">
        <w:rPr>
          <w:b/>
          <w:bCs/>
        </w:rPr>
        <w:t>content.py</w:t>
      </w:r>
      <w:r w:rsidR="00AE569A">
        <w:t xml:space="preserve"> </w:t>
      </w:r>
      <w:r w:rsidR="00037DE1">
        <w:t xml:space="preserve">file </w:t>
      </w:r>
      <w:r>
        <w:t xml:space="preserve">has metadata at the top </w:t>
      </w:r>
      <w:r w:rsidR="007C2D1D">
        <w:t xml:space="preserve">which </w:t>
      </w:r>
      <w:r w:rsidR="006E79F8">
        <w:t xml:space="preserve">tracks </w:t>
      </w:r>
      <w:r w:rsidR="007C2D1D">
        <w:t xml:space="preserve">the configuration of </w:t>
      </w:r>
      <w:r w:rsidR="006E79F8">
        <w:t xml:space="preserve">its </w:t>
      </w:r>
      <w:r w:rsidR="00613563">
        <w:t xml:space="preserve">default lakehouse. </w:t>
      </w:r>
      <w:r w:rsidR="0069007C">
        <w:t xml:space="preserve">This metadata is hidden </w:t>
      </w:r>
      <w:r w:rsidR="006E79F8">
        <w:t xml:space="preserve">from the user </w:t>
      </w:r>
      <w:r w:rsidR="0069007C">
        <w:t xml:space="preserve">when </w:t>
      </w:r>
      <w:r w:rsidR="00BB0A25">
        <w:t xml:space="preserve">a </w:t>
      </w:r>
      <w:r w:rsidR="0069007C">
        <w:t>notebook is opened in Fabric</w:t>
      </w:r>
      <w:r w:rsidR="00067709">
        <w:t xml:space="preserve"> notebook editor. </w:t>
      </w:r>
      <w:r w:rsidR="00D61A35">
        <w:t xml:space="preserve">However, </w:t>
      </w:r>
      <w:r w:rsidR="00BB0A25">
        <w:t xml:space="preserve">you </w:t>
      </w:r>
      <w:r w:rsidR="00D61A35">
        <w:t xml:space="preserve">can </w:t>
      </w:r>
      <w:r w:rsidR="00BB0A25">
        <w:t xml:space="preserve">view </w:t>
      </w:r>
      <w:r w:rsidR="00D61A35">
        <w:t xml:space="preserve">this metadata </w:t>
      </w:r>
      <w:r w:rsidR="00BB0A25">
        <w:t xml:space="preserve">by </w:t>
      </w:r>
      <w:r w:rsidR="00D61A35">
        <w:t>examin</w:t>
      </w:r>
      <w:r w:rsidR="00BB0A25">
        <w:t>ing</w:t>
      </w:r>
      <w:r w:rsidR="00D61A35">
        <w:t xml:space="preserve"> the </w:t>
      </w:r>
      <w:r w:rsidR="00F04484" w:rsidRPr="008E2CFB">
        <w:rPr>
          <w:b/>
          <w:bCs/>
        </w:rPr>
        <w:t>notebook</w:t>
      </w:r>
      <w:r w:rsidR="00F04484">
        <w:rPr>
          <w:b/>
          <w:bCs/>
        </w:rPr>
        <w:t>-</w:t>
      </w:r>
      <w:r w:rsidR="00F04484" w:rsidRPr="008E2CFB">
        <w:rPr>
          <w:b/>
          <w:bCs/>
        </w:rPr>
        <w:t>content.py</w:t>
      </w:r>
      <w:r w:rsidR="00F04484">
        <w:t xml:space="preserve"> file as shown in the following screenshot</w:t>
      </w:r>
      <w:r w:rsidR="00BB66BB">
        <w:t xml:space="preserve">. </w:t>
      </w:r>
    </w:p>
    <w:p w14:paraId="0E28BE36" w14:textId="5FB6E144" w:rsidR="004E1E09" w:rsidRDefault="00AF784D" w:rsidP="008814F4">
      <w:r w:rsidRPr="00AF784D">
        <w:rPr>
          <w:noProof/>
        </w:rPr>
        <w:drawing>
          <wp:inline distT="0" distB="0" distL="0" distR="0" wp14:anchorId="05ECDACD" wp14:editId="60D71139">
            <wp:extent cx="3843843" cy="2547257"/>
            <wp:effectExtent l="0" t="0" r="4445" b="5715"/>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48"/>
                    <a:stretch>
                      <a:fillRect/>
                    </a:stretch>
                  </pic:blipFill>
                  <pic:spPr>
                    <a:xfrm>
                      <a:off x="0" y="0"/>
                      <a:ext cx="3910967" cy="2591739"/>
                    </a:xfrm>
                    <a:prstGeom prst="rect">
                      <a:avLst/>
                    </a:prstGeom>
                  </pic:spPr>
                </pic:pic>
              </a:graphicData>
            </a:graphic>
          </wp:inline>
        </w:drawing>
      </w:r>
    </w:p>
    <w:p w14:paraId="7440DC7B" w14:textId="5D5568B4" w:rsidR="00A430FB" w:rsidRDefault="00CD352B" w:rsidP="00C81975">
      <w:r>
        <w:t xml:space="preserve">The problem is you need to update </w:t>
      </w:r>
      <w:r w:rsidRPr="008E2CFB">
        <w:rPr>
          <w:b/>
          <w:bCs/>
        </w:rPr>
        <w:t>notebook</w:t>
      </w:r>
      <w:r>
        <w:rPr>
          <w:b/>
          <w:bCs/>
        </w:rPr>
        <w:t>-</w:t>
      </w:r>
      <w:r w:rsidRPr="008E2CFB">
        <w:rPr>
          <w:b/>
          <w:bCs/>
        </w:rPr>
        <w:t>content.py</w:t>
      </w:r>
      <w:r>
        <w:t xml:space="preserve"> </w:t>
      </w:r>
      <w:r w:rsidR="00C2039B">
        <w:t>with the correct workspace id and lakehouse id.</w:t>
      </w:r>
      <w:r w:rsidR="002561F9">
        <w:t xml:space="preserve"> </w:t>
      </w:r>
      <w:r w:rsidR="00EA45CE">
        <w:t xml:space="preserve">First, you need to track the workspace id and the lakehouse id as you create these items. </w:t>
      </w:r>
      <w:r w:rsidR="00653A98">
        <w:t xml:space="preserve">Then you need </w:t>
      </w:r>
      <w:r w:rsidR="00743722">
        <w:t xml:space="preserve">to perform some type of search-and-replace operation to substitute </w:t>
      </w:r>
      <w:r w:rsidR="00F343AE">
        <w:t xml:space="preserve">the </w:t>
      </w:r>
      <w:r w:rsidR="00653A98">
        <w:t xml:space="preserve">workspace </w:t>
      </w:r>
      <w:r w:rsidR="00F343AE">
        <w:t>id</w:t>
      </w:r>
      <w:r w:rsidR="00653A98">
        <w:t xml:space="preserve">, lakehouse id and lakehouse name </w:t>
      </w:r>
      <w:r w:rsidR="00C81975">
        <w:t xml:space="preserve">into the content of </w:t>
      </w:r>
      <w:r w:rsidR="008E2CFB" w:rsidRPr="008E2CFB">
        <w:rPr>
          <w:b/>
          <w:bCs/>
        </w:rPr>
        <w:t>notebook</w:t>
      </w:r>
      <w:r w:rsidR="008E2CFB">
        <w:rPr>
          <w:b/>
          <w:bCs/>
        </w:rPr>
        <w:t>-</w:t>
      </w:r>
      <w:r w:rsidR="008E2CFB" w:rsidRPr="008E2CFB">
        <w:rPr>
          <w:b/>
          <w:bCs/>
        </w:rPr>
        <w:t>content.</w:t>
      </w:r>
      <w:r w:rsidR="00901192" w:rsidRPr="008E2CFB">
        <w:rPr>
          <w:b/>
          <w:bCs/>
        </w:rPr>
        <w:t>py</w:t>
      </w:r>
      <w:r w:rsidR="00C81975" w:rsidRPr="00C81975">
        <w:t>.</w:t>
      </w:r>
    </w:p>
    <w:p w14:paraId="13725403" w14:textId="77777777" w:rsidR="00A430FB" w:rsidRPr="002C6E74" w:rsidRDefault="00A430FB" w:rsidP="00A430FB">
      <w:pPr>
        <w:pStyle w:val="CodeListing"/>
        <w:rPr>
          <w:color w:val="808080" w:themeColor="background1" w:themeShade="80"/>
        </w:rPr>
      </w:pPr>
      <w:r w:rsidRPr="002C6E74">
        <w:rPr>
          <w:color w:val="808080" w:themeColor="background1" w:themeShade="80"/>
        </w:rPr>
        <w:lastRenderedPageBreak/>
        <w:t># Synapse Analytics notebook source</w:t>
      </w:r>
    </w:p>
    <w:p w14:paraId="240DB189" w14:textId="77777777" w:rsidR="00A430FB" w:rsidRPr="002C6E74" w:rsidRDefault="00A430FB" w:rsidP="00A430FB">
      <w:pPr>
        <w:pStyle w:val="CodeListing"/>
        <w:rPr>
          <w:color w:val="808080" w:themeColor="background1" w:themeShade="80"/>
        </w:rPr>
      </w:pPr>
    </w:p>
    <w:p w14:paraId="3C60A252" w14:textId="77777777" w:rsidR="00A430FB" w:rsidRPr="002C6E74" w:rsidRDefault="00A430FB" w:rsidP="00A430FB">
      <w:pPr>
        <w:pStyle w:val="CodeListing"/>
        <w:rPr>
          <w:color w:val="808080" w:themeColor="background1" w:themeShade="80"/>
        </w:rPr>
      </w:pPr>
      <w:r w:rsidRPr="002C6E74">
        <w:rPr>
          <w:color w:val="808080" w:themeColor="background1" w:themeShade="80"/>
        </w:rPr>
        <w:t># METADATA ********************</w:t>
      </w:r>
    </w:p>
    <w:p w14:paraId="623FFD8D" w14:textId="77777777" w:rsidR="00A430FB" w:rsidRPr="002C6E74" w:rsidRDefault="00A430FB" w:rsidP="00A430FB">
      <w:pPr>
        <w:pStyle w:val="CodeListing"/>
        <w:rPr>
          <w:color w:val="808080" w:themeColor="background1" w:themeShade="80"/>
        </w:rPr>
      </w:pPr>
    </w:p>
    <w:p w14:paraId="4BEEFB4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2A2B2365"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"synapse": {</w:t>
      </w:r>
    </w:p>
    <w:p w14:paraId="53F9A78A"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"lakehouse": {</w:t>
      </w:r>
    </w:p>
    <w:p w14:paraId="2B9D4EC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CE3BC2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57B5DCD0"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76E4FDB0" w14:textId="77777777" w:rsidR="00A430FB" w:rsidRPr="002C6E74" w:rsidRDefault="00A430FB" w:rsidP="00A430FB">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49E538E1"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79C3F7F6" w14:textId="77777777"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3AE6D035" w14:textId="2A7B8CFC" w:rsidR="00A430FB" w:rsidRPr="002C6E74" w:rsidRDefault="00A430FB" w:rsidP="00A430FB">
      <w:pPr>
        <w:pStyle w:val="CodeListing"/>
        <w:rPr>
          <w:color w:val="808080" w:themeColor="background1" w:themeShade="80"/>
        </w:rPr>
      </w:pPr>
      <w:r w:rsidRPr="002C6E74">
        <w:rPr>
          <w:color w:val="808080" w:themeColor="background1" w:themeShade="80"/>
        </w:rPr>
        <w:t># META }</w:t>
      </w:r>
    </w:p>
    <w:p w14:paraId="07B6AFE1" w14:textId="117DE50E" w:rsidR="00AA40FA" w:rsidRDefault="006D711C" w:rsidP="008814F4">
      <w:r>
        <w:t>Once you have updated</w:t>
      </w:r>
      <w:r w:rsidR="008E678F">
        <w:t xml:space="preserve"> the contents of</w:t>
      </w:r>
      <w:r>
        <w:t xml:space="preserve"> </w:t>
      </w:r>
      <w:r w:rsidRPr="008E2CFB">
        <w:rPr>
          <w:b/>
          <w:bCs/>
        </w:rPr>
        <w:t>notebook</w:t>
      </w:r>
      <w:r>
        <w:rPr>
          <w:b/>
          <w:bCs/>
        </w:rPr>
        <w:t>-</w:t>
      </w:r>
      <w:r w:rsidRPr="008E2CFB">
        <w:rPr>
          <w:b/>
          <w:bCs/>
        </w:rPr>
        <w:t>content.py</w:t>
      </w:r>
      <w:r>
        <w:t xml:space="preserve">, the next </w:t>
      </w:r>
      <w:r w:rsidR="00185423">
        <w:t xml:space="preserve">thing you need to learn is how </w:t>
      </w:r>
      <w:r w:rsidR="00C60633">
        <w:t xml:space="preserve">to pass </w:t>
      </w:r>
      <w:r w:rsidR="00756D98">
        <w:t xml:space="preserve">item definition </w:t>
      </w:r>
      <w:r w:rsidR="00C60633">
        <w:t xml:space="preserve">files across the network </w:t>
      </w:r>
      <w:r w:rsidR="00AB3347">
        <w:t xml:space="preserve">when </w:t>
      </w:r>
      <w:r w:rsidR="00DC6B0C">
        <w:t>call</w:t>
      </w:r>
      <w:r w:rsidR="00AB3347">
        <w:t>ing</w:t>
      </w:r>
      <w:r w:rsidR="00DC6B0C">
        <w:t xml:space="preserve"> to </w:t>
      </w:r>
      <w:r w:rsidR="00C60633">
        <w:t xml:space="preserve">the </w:t>
      </w:r>
      <w:r w:rsidR="00C60633" w:rsidRPr="00C60633">
        <w:rPr>
          <w:b/>
          <w:bCs/>
        </w:rPr>
        <w:t>Create Item</w:t>
      </w:r>
      <w:r w:rsidR="00C60633">
        <w:t xml:space="preserve"> API.</w:t>
      </w:r>
      <w:r w:rsidR="004E2F45">
        <w:t xml:space="preserve"> </w:t>
      </w:r>
      <w:r w:rsidR="00AB3347">
        <w:t xml:space="preserve">The problem </w:t>
      </w:r>
      <w:r w:rsidR="00185706">
        <w:t xml:space="preserve">to solve </w:t>
      </w:r>
      <w:r w:rsidR="00D34D9F">
        <w:t xml:space="preserve">is how to pass multiple files in </w:t>
      </w:r>
      <w:r w:rsidR="00476E08">
        <w:t xml:space="preserve">the JSON added to </w:t>
      </w:r>
      <w:r w:rsidR="00185706">
        <w:t>an HTTP request body</w:t>
      </w:r>
      <w:r w:rsidR="00476E08">
        <w:t xml:space="preserve">. The answer to this problem is </w:t>
      </w:r>
      <w:r w:rsidR="00242CFA">
        <w:t xml:space="preserve">to format the content of each file </w:t>
      </w:r>
      <w:r w:rsidR="00476E08">
        <w:t>using base64 encoding</w:t>
      </w:r>
      <w:r w:rsidR="00B16409">
        <w:t>.</w:t>
      </w:r>
    </w:p>
    <w:p w14:paraId="27327059" w14:textId="26A60F68" w:rsidR="00C60633" w:rsidRDefault="00D76F57" w:rsidP="00666E19">
      <w:r>
        <w:t xml:space="preserve">When you format the content of a </w:t>
      </w:r>
      <w:r w:rsidR="00666E19">
        <w:t xml:space="preserve">item definition </w:t>
      </w:r>
      <w:r>
        <w:t xml:space="preserve">file with </w:t>
      </w:r>
      <w:r w:rsidR="009C0947">
        <w:t>base64 encoding</w:t>
      </w:r>
      <w:r>
        <w:t xml:space="preserve">, you can add that </w:t>
      </w:r>
      <w:r w:rsidR="000D63EB">
        <w:t xml:space="preserve">file </w:t>
      </w:r>
      <w:r>
        <w:t xml:space="preserve">content </w:t>
      </w:r>
      <w:r w:rsidR="00AD1184">
        <w:t>as a string in a JSON element.</w:t>
      </w:r>
      <w:r w:rsidR="00666E19">
        <w:t xml:space="preserve"> </w:t>
      </w:r>
      <w:r w:rsidR="000D63EB">
        <w:t xml:space="preserve">This makes it </w:t>
      </w:r>
      <w:r w:rsidR="00E5468D">
        <w:t xml:space="preserve">possible to </w:t>
      </w:r>
      <w:r w:rsidR="002611CF">
        <w:t xml:space="preserve">transmit </w:t>
      </w:r>
      <w:r w:rsidR="0097619C">
        <w:t xml:space="preserve">all the </w:t>
      </w:r>
      <w:r w:rsidR="006B134C">
        <w:t xml:space="preserve">files </w:t>
      </w:r>
      <w:r w:rsidR="0054522B">
        <w:t xml:space="preserve">from </w:t>
      </w:r>
      <w:r w:rsidR="0097619C">
        <w:t xml:space="preserve">an item definition </w:t>
      </w:r>
      <w:r w:rsidR="0054522B">
        <w:t xml:space="preserve">in a </w:t>
      </w:r>
      <w:r w:rsidR="00852127">
        <w:t xml:space="preserve">call </w:t>
      </w:r>
      <w:r w:rsidR="00EF2D8E">
        <w:t xml:space="preserve">the </w:t>
      </w:r>
      <w:r w:rsidR="00EF2D8E" w:rsidRPr="00EF2D8E">
        <w:rPr>
          <w:b/>
          <w:bCs/>
        </w:rPr>
        <w:t>Create Item</w:t>
      </w:r>
      <w:r w:rsidR="00EF2D8E">
        <w:t xml:space="preserve"> API</w:t>
      </w:r>
      <w:r w:rsidR="00BF3264">
        <w:t>.</w:t>
      </w:r>
    </w:p>
    <w:p w14:paraId="08DF6541" w14:textId="77777777" w:rsidR="00B10FB4" w:rsidRDefault="00B10FB4" w:rsidP="00B10FB4">
      <w:pPr>
        <w:pStyle w:val="CodeListing"/>
      </w:pPr>
      <w:r>
        <w:t>{</w:t>
      </w:r>
    </w:p>
    <w:p w14:paraId="7D3C2FB9" w14:textId="77777777" w:rsidR="00B10FB4" w:rsidRDefault="00B10FB4" w:rsidP="00B10FB4">
      <w:pPr>
        <w:pStyle w:val="CodeListing"/>
      </w:pPr>
      <w:r>
        <w:t xml:space="preserve">    "displayName": "Create Lakehouse Tables",</w:t>
      </w:r>
    </w:p>
    <w:p w14:paraId="08FFC67E" w14:textId="77777777" w:rsidR="00B10FB4" w:rsidRDefault="00B10FB4" w:rsidP="00B10FB4">
      <w:pPr>
        <w:pStyle w:val="CodeListing"/>
      </w:pPr>
      <w:r>
        <w:t xml:space="preserve">    "type": "Notebook",</w:t>
      </w:r>
    </w:p>
    <w:p w14:paraId="576E9408" w14:textId="77777777" w:rsidR="00B10FB4" w:rsidRDefault="00B10FB4" w:rsidP="00B10FB4">
      <w:pPr>
        <w:pStyle w:val="CodeListing"/>
      </w:pPr>
      <w:r>
        <w:t xml:space="preserve">    "definition": {</w:t>
      </w:r>
    </w:p>
    <w:p w14:paraId="4831E2F4" w14:textId="77777777" w:rsidR="00B10FB4" w:rsidRDefault="00B10FB4" w:rsidP="00B10FB4">
      <w:pPr>
        <w:pStyle w:val="CodeListing"/>
      </w:pPr>
      <w:r>
        <w:t xml:space="preserve">        "parts": [</w:t>
      </w:r>
    </w:p>
    <w:p w14:paraId="3CDC81A2" w14:textId="77777777" w:rsidR="00B10FB4" w:rsidRDefault="00B10FB4" w:rsidP="00B10FB4">
      <w:pPr>
        <w:pStyle w:val="CodeListing"/>
      </w:pPr>
      <w:r>
        <w:t xml:space="preserve">            {</w:t>
      </w:r>
    </w:p>
    <w:p w14:paraId="7265F944" w14:textId="77777777" w:rsidR="00B10FB4" w:rsidRDefault="00B10FB4" w:rsidP="00B10FB4">
      <w:pPr>
        <w:pStyle w:val="CodeListing"/>
      </w:pPr>
      <w:r>
        <w:t xml:space="preserve">                "path": ".platform",</w:t>
      </w:r>
    </w:p>
    <w:p w14:paraId="4D18A89A" w14:textId="79107A2B" w:rsidR="00B10FB4" w:rsidRDefault="00B10FB4" w:rsidP="00B10FB4">
      <w:pPr>
        <w:pStyle w:val="CodeListing"/>
      </w:pPr>
      <w:r>
        <w:t xml:space="preserve">                "payload": </w:t>
      </w:r>
      <w:r w:rsidRPr="0007756E">
        <w:t>"</w:t>
      </w:r>
      <w:r w:rsidR="00061B78">
        <w:t>********************</w:t>
      </w:r>
      <w:r w:rsidRPr="0007756E">
        <w:t>BASE64</w:t>
      </w:r>
      <w:r w:rsidR="00061B78">
        <w:t>-</w:t>
      </w:r>
      <w:r w:rsidRPr="0007756E">
        <w:t>ENCODED</w:t>
      </w:r>
      <w:r w:rsidR="00061B78">
        <w:t>-</w:t>
      </w:r>
      <w:r w:rsidR="005A1F7C">
        <w:t>FILE-</w:t>
      </w:r>
      <w:r w:rsidRPr="0007756E">
        <w:t>CONTENT</w:t>
      </w:r>
      <w:r w:rsidR="00061B78">
        <w:t>"********************</w:t>
      </w:r>
      <w:r w:rsidR="00BB72F6">
        <w:t>"</w:t>
      </w:r>
    </w:p>
    <w:p w14:paraId="4609025F" w14:textId="77777777" w:rsidR="00B10FB4" w:rsidRDefault="00B10FB4" w:rsidP="00B10FB4">
      <w:pPr>
        <w:pStyle w:val="CodeListing"/>
      </w:pPr>
      <w:r>
        <w:t xml:space="preserve">                "payloadType": "InlineBase64"</w:t>
      </w:r>
    </w:p>
    <w:p w14:paraId="62ACDBF6" w14:textId="77777777" w:rsidR="00B10FB4" w:rsidRDefault="00B10FB4" w:rsidP="00B10FB4">
      <w:pPr>
        <w:pStyle w:val="CodeListing"/>
      </w:pPr>
      <w:r>
        <w:t xml:space="preserve">            },</w:t>
      </w:r>
    </w:p>
    <w:p w14:paraId="1C7F6A53" w14:textId="77777777" w:rsidR="00B10FB4" w:rsidRDefault="00B10FB4" w:rsidP="00B10FB4">
      <w:pPr>
        <w:pStyle w:val="CodeListing"/>
      </w:pPr>
      <w:r>
        <w:t xml:space="preserve">            {</w:t>
      </w:r>
    </w:p>
    <w:p w14:paraId="5F1EB297" w14:textId="77777777" w:rsidR="00B10FB4" w:rsidRDefault="00B10FB4" w:rsidP="00B10FB4">
      <w:pPr>
        <w:pStyle w:val="CodeListing"/>
      </w:pPr>
      <w:r>
        <w:t xml:space="preserve">                "path": "notebook-content.py",</w:t>
      </w:r>
    </w:p>
    <w:p w14:paraId="37B62CCA" w14:textId="2D7D8636" w:rsidR="00B10FB4" w:rsidRDefault="00B10FB4" w:rsidP="00B10FB4">
      <w:pPr>
        <w:pStyle w:val="CodeListing"/>
      </w:pPr>
      <w:r>
        <w:t xml:space="preserve">                "payload": "</w:t>
      </w:r>
      <w:r w:rsidR="00061B78">
        <w:t>********************</w:t>
      </w:r>
      <w:r w:rsidR="00061B78" w:rsidRPr="0007756E">
        <w:t>BASE64</w:t>
      </w:r>
      <w:r w:rsidR="00061B78">
        <w:t>-</w:t>
      </w:r>
      <w:r w:rsidR="00061B78" w:rsidRPr="0007756E">
        <w:t>ENCODED</w:t>
      </w:r>
      <w:r w:rsidR="00061B78">
        <w:t>-</w:t>
      </w:r>
      <w:r w:rsidR="005A1F7C">
        <w:t>FILE-</w:t>
      </w:r>
      <w:r w:rsidR="00061B78" w:rsidRPr="0007756E">
        <w:t>CONTENT</w:t>
      </w:r>
      <w:r w:rsidR="00061B78">
        <w:t>"********************"</w:t>
      </w:r>
    </w:p>
    <w:p w14:paraId="62E1045E" w14:textId="77777777" w:rsidR="00B10FB4" w:rsidRDefault="00B10FB4" w:rsidP="00B10FB4">
      <w:pPr>
        <w:pStyle w:val="CodeListing"/>
      </w:pPr>
      <w:r>
        <w:t xml:space="preserve">                "payloadType": "InlineBase64"</w:t>
      </w:r>
    </w:p>
    <w:p w14:paraId="6D7172D2" w14:textId="77777777" w:rsidR="00B10FB4" w:rsidRDefault="00B10FB4" w:rsidP="00B10FB4">
      <w:pPr>
        <w:pStyle w:val="CodeListing"/>
      </w:pPr>
      <w:r>
        <w:t xml:space="preserve">            }</w:t>
      </w:r>
    </w:p>
    <w:p w14:paraId="344ED8FA" w14:textId="77777777" w:rsidR="00B10FB4" w:rsidRDefault="00B10FB4" w:rsidP="00B10FB4">
      <w:pPr>
        <w:pStyle w:val="CodeListing"/>
      </w:pPr>
      <w:r>
        <w:t xml:space="preserve">        ]</w:t>
      </w:r>
    </w:p>
    <w:p w14:paraId="4FE6BDDE" w14:textId="77777777" w:rsidR="00B10FB4" w:rsidRDefault="00B10FB4" w:rsidP="00B10FB4">
      <w:pPr>
        <w:pStyle w:val="CodeListing"/>
      </w:pPr>
      <w:r>
        <w:t xml:space="preserve">    }</w:t>
      </w:r>
    </w:p>
    <w:p w14:paraId="3CFA7647" w14:textId="620EDFB0" w:rsidR="00410095" w:rsidRDefault="00B10FB4" w:rsidP="00B10FB4">
      <w:pPr>
        <w:pStyle w:val="CodeListing"/>
      </w:pPr>
      <w:r>
        <w:t>}</w:t>
      </w:r>
    </w:p>
    <w:p w14:paraId="1B581403" w14:textId="4A35D7DC" w:rsidR="00410095" w:rsidRDefault="001A56B3" w:rsidP="008814F4">
      <w:r>
        <w:t xml:space="preserve">Now consider </w:t>
      </w:r>
      <w:r w:rsidR="00F3171E">
        <w:t xml:space="preserve">another </w:t>
      </w:r>
      <w:r w:rsidR="0054522B">
        <w:t xml:space="preserve">common </w:t>
      </w:r>
      <w:r>
        <w:t xml:space="preserve">scenario in which you want to </w:t>
      </w:r>
      <w:r w:rsidR="0054522B">
        <w:t xml:space="preserve">update an existing </w:t>
      </w:r>
      <w:r w:rsidR="002451D1">
        <w:t xml:space="preserve">workspace </w:t>
      </w:r>
      <w:r w:rsidR="0054522B">
        <w:t xml:space="preserve">item. </w:t>
      </w:r>
      <w:r w:rsidR="0048421F">
        <w:t xml:space="preserve">Perhaps you'd like to </w:t>
      </w:r>
      <w:r w:rsidR="00D61122">
        <w:t xml:space="preserve">redirect </w:t>
      </w:r>
      <w:r w:rsidR="0048421F">
        <w:t xml:space="preserve">the default lakehouse for </w:t>
      </w:r>
      <w:r w:rsidR="00BE3F03">
        <w:t xml:space="preserve">existing </w:t>
      </w:r>
      <w:r w:rsidR="00F3171E">
        <w:t xml:space="preserve">notebook </w:t>
      </w:r>
      <w:r w:rsidR="0048421F">
        <w:t>from one lakehouse to an</w:t>
      </w:r>
      <w:r w:rsidR="00751534">
        <w:t>other</w:t>
      </w:r>
      <w:r w:rsidR="00F1243E">
        <w:t xml:space="preserve">. You can accomplish this </w:t>
      </w:r>
      <w:r w:rsidR="007D73B4">
        <w:t xml:space="preserve">type of </w:t>
      </w:r>
      <w:r w:rsidR="00751534">
        <w:t xml:space="preserve">item update </w:t>
      </w:r>
      <w:r w:rsidR="00BB4451">
        <w:t>using the following steps</w:t>
      </w:r>
      <w:r w:rsidR="00751534">
        <w:t>.</w:t>
      </w:r>
    </w:p>
    <w:p w14:paraId="5CC6068B" w14:textId="66D48800" w:rsidR="00824E6F" w:rsidRDefault="00BE3F03" w:rsidP="00BE3F03">
      <w:pPr>
        <w:pStyle w:val="ListParagraph"/>
        <w:numPr>
          <w:ilvl w:val="0"/>
          <w:numId w:val="25"/>
        </w:numPr>
      </w:pPr>
      <w:r>
        <w:t xml:space="preserve">Call </w:t>
      </w:r>
      <w:r w:rsidRPr="00912391">
        <w:rPr>
          <w:b/>
          <w:bCs/>
        </w:rPr>
        <w:t>Get Item Definition</w:t>
      </w:r>
      <w:r>
        <w:t xml:space="preserve"> to retrieve </w:t>
      </w:r>
      <w:r w:rsidR="00D135C1">
        <w:t xml:space="preserve">current </w:t>
      </w:r>
      <w:r w:rsidR="00BC7006">
        <w:t>item definition</w:t>
      </w:r>
    </w:p>
    <w:p w14:paraId="007CA0A1" w14:textId="58FB1D48" w:rsidR="00BC7006" w:rsidRDefault="00BC7006" w:rsidP="00BE3F03">
      <w:pPr>
        <w:pStyle w:val="ListParagraph"/>
        <w:numPr>
          <w:ilvl w:val="0"/>
          <w:numId w:val="25"/>
        </w:numPr>
      </w:pPr>
      <w:r>
        <w:t xml:space="preserve">Find the </w:t>
      </w:r>
      <w:r w:rsidR="00D135C1" w:rsidRPr="008E2CFB">
        <w:rPr>
          <w:b/>
          <w:bCs/>
        </w:rPr>
        <w:t>notebook</w:t>
      </w:r>
      <w:r w:rsidR="00D135C1">
        <w:rPr>
          <w:b/>
          <w:bCs/>
        </w:rPr>
        <w:t>-</w:t>
      </w:r>
      <w:r w:rsidR="00D135C1" w:rsidRPr="008E2CFB">
        <w:rPr>
          <w:b/>
          <w:bCs/>
        </w:rPr>
        <w:t>content.py</w:t>
      </w:r>
      <w:r w:rsidR="00D135C1">
        <w:t xml:space="preserve"> </w:t>
      </w:r>
      <w:r>
        <w:t xml:space="preserve">file and </w:t>
      </w:r>
      <w:r w:rsidR="005741D0">
        <w:t>convert it from base64 to clear text</w:t>
      </w:r>
    </w:p>
    <w:p w14:paraId="109CABD2" w14:textId="0139DFD7" w:rsidR="005741D0" w:rsidRDefault="005741D0" w:rsidP="00BE3F03">
      <w:pPr>
        <w:pStyle w:val="ListParagraph"/>
        <w:numPr>
          <w:ilvl w:val="0"/>
          <w:numId w:val="25"/>
        </w:numPr>
      </w:pPr>
      <w:r>
        <w:t>Perform substit</w:t>
      </w:r>
      <w:r w:rsidR="00751C49">
        <w:t xml:space="preserve">ution on the </w:t>
      </w:r>
      <w:r w:rsidR="002A463E" w:rsidRPr="008E2CFB">
        <w:rPr>
          <w:b/>
          <w:bCs/>
        </w:rPr>
        <w:t>notebook</w:t>
      </w:r>
      <w:r w:rsidR="002A463E">
        <w:rPr>
          <w:b/>
          <w:bCs/>
        </w:rPr>
        <w:t>-</w:t>
      </w:r>
      <w:r w:rsidR="002A463E" w:rsidRPr="008E2CFB">
        <w:rPr>
          <w:b/>
          <w:bCs/>
        </w:rPr>
        <w:t>content.py</w:t>
      </w:r>
      <w:r w:rsidR="002A463E">
        <w:t xml:space="preserve"> </w:t>
      </w:r>
      <w:r w:rsidR="00751C49">
        <w:t>file</w:t>
      </w:r>
      <w:r w:rsidR="002A463E">
        <w:t xml:space="preserve"> to update workspace id and lakehouse id</w:t>
      </w:r>
    </w:p>
    <w:p w14:paraId="6D92346A" w14:textId="59CE70BF" w:rsidR="00751C49" w:rsidRDefault="00751C49" w:rsidP="00BE3F03">
      <w:pPr>
        <w:pStyle w:val="ListParagraph"/>
        <w:numPr>
          <w:ilvl w:val="0"/>
          <w:numId w:val="25"/>
        </w:numPr>
      </w:pPr>
      <w:r>
        <w:t xml:space="preserve">Converted </w:t>
      </w:r>
      <w:r w:rsidR="002A463E">
        <w:t xml:space="preserve">update content in </w:t>
      </w:r>
      <w:r w:rsidR="002A463E" w:rsidRPr="008E2CFB">
        <w:rPr>
          <w:b/>
          <w:bCs/>
        </w:rPr>
        <w:t>notebook</w:t>
      </w:r>
      <w:r w:rsidR="002A463E">
        <w:rPr>
          <w:b/>
          <w:bCs/>
        </w:rPr>
        <w:t>-</w:t>
      </w:r>
      <w:r w:rsidR="002A463E" w:rsidRPr="008E2CFB">
        <w:rPr>
          <w:b/>
          <w:bCs/>
        </w:rPr>
        <w:t>content.py</w:t>
      </w:r>
      <w:r w:rsidR="002A463E">
        <w:t xml:space="preserve"> </w:t>
      </w:r>
      <w:r>
        <w:t xml:space="preserve">back to base 64 encoding </w:t>
      </w:r>
    </w:p>
    <w:p w14:paraId="7416851A" w14:textId="08C5F92F" w:rsidR="00912391" w:rsidRDefault="00912391" w:rsidP="00BE3F03">
      <w:pPr>
        <w:pStyle w:val="ListParagraph"/>
        <w:numPr>
          <w:ilvl w:val="0"/>
          <w:numId w:val="25"/>
        </w:numPr>
      </w:pPr>
      <w:r>
        <w:t xml:space="preserve">Call </w:t>
      </w:r>
      <w:r w:rsidRPr="00777822">
        <w:rPr>
          <w:b/>
          <w:bCs/>
        </w:rPr>
        <w:t>Update Item Definition</w:t>
      </w:r>
      <w:r>
        <w:t xml:space="preserve"> </w:t>
      </w:r>
      <w:r w:rsidR="00777822">
        <w:t>passing updated item definition.</w:t>
      </w:r>
    </w:p>
    <w:p w14:paraId="7FB05F54" w14:textId="0D7AA01D" w:rsidR="00F065F6" w:rsidRDefault="0018395F" w:rsidP="008E459E">
      <w:pPr>
        <w:pStyle w:val="Tip"/>
      </w:pPr>
      <w:r>
        <w:t xml:space="preserve">Directly manipulating </w:t>
      </w:r>
      <w:r w:rsidR="001C5A82">
        <w:t xml:space="preserve">item definition files is </w:t>
      </w:r>
      <w:r w:rsidR="00BD43E6">
        <w:t xml:space="preserve">a </w:t>
      </w:r>
      <w:r w:rsidR="001C5A82">
        <w:t>powerful</w:t>
      </w:r>
      <w:r w:rsidR="00BD43E6">
        <w:t xml:space="preserve"> technique that assumes you know what you are doing. If you</w:t>
      </w:r>
      <w:r w:rsidR="000044D9">
        <w:t>r</w:t>
      </w:r>
      <w:r w:rsidR="00BD43E6">
        <w:t xml:space="preserve"> update </w:t>
      </w:r>
      <w:r>
        <w:t xml:space="preserve">to an item definition </w:t>
      </w:r>
      <w:r w:rsidR="00DC7978">
        <w:t xml:space="preserve">file </w:t>
      </w:r>
      <w:r w:rsidR="000044D9">
        <w:t>result</w:t>
      </w:r>
      <w:r w:rsidR="00DC7978">
        <w:t>s</w:t>
      </w:r>
      <w:r w:rsidR="000044D9">
        <w:t xml:space="preserve"> in invalid syntax, you will experience errors when calling </w:t>
      </w:r>
      <w:r w:rsidR="000044D9" w:rsidRPr="000044D9">
        <w:rPr>
          <w:b/>
          <w:bCs/>
        </w:rPr>
        <w:t>Create Item</w:t>
      </w:r>
      <w:r w:rsidR="000044D9">
        <w:t xml:space="preserve"> or </w:t>
      </w:r>
      <w:r w:rsidR="000044D9" w:rsidRPr="000044D9">
        <w:rPr>
          <w:b/>
          <w:bCs/>
        </w:rPr>
        <w:t>Update Item Definition</w:t>
      </w:r>
      <w:r w:rsidR="000044D9">
        <w:t xml:space="preserve">. </w:t>
      </w:r>
    </w:p>
    <w:p w14:paraId="347E72F5" w14:textId="6F951F13" w:rsidR="004E1430" w:rsidRDefault="00093B09" w:rsidP="00615364">
      <w:pPr>
        <w:pStyle w:val="AdditionalResourceHeading"/>
      </w:pPr>
      <w:bookmarkStart w:id="11" w:name="_Toc213150790"/>
      <w:r>
        <w:t>Resources for working with item definitions</w:t>
      </w:r>
    </w:p>
    <w:p w14:paraId="1FB3418A" w14:textId="4F3291EC" w:rsidR="00093B09" w:rsidRDefault="00254135" w:rsidP="004E1430">
      <w:pPr>
        <w:pStyle w:val="AdditonalResourceLink"/>
      </w:pPr>
      <w:hyperlink r:id="rId49" w:history="1">
        <w:r w:rsidRPr="00A7690F">
          <w:rPr>
            <w:rStyle w:val="Hyperlink"/>
          </w:rPr>
          <w:t>Fabric item definitions overview</w:t>
        </w:r>
      </w:hyperlink>
    </w:p>
    <w:p w14:paraId="4745D945" w14:textId="72F3F230" w:rsidR="004E1430" w:rsidRDefault="00157C92" w:rsidP="004E1430">
      <w:pPr>
        <w:pStyle w:val="AdditonalResourceLink"/>
      </w:pPr>
      <w:hyperlink r:id="rId50" w:history="1">
        <w:r w:rsidRPr="0069482C">
          <w:rPr>
            <w:rStyle w:val="Hyperlink"/>
          </w:rPr>
          <w:t>Create Item API</w:t>
        </w:r>
      </w:hyperlink>
    </w:p>
    <w:p w14:paraId="79365E31" w14:textId="2E5C0EB8" w:rsidR="00157C92" w:rsidRDefault="00615364" w:rsidP="004E1430">
      <w:pPr>
        <w:pStyle w:val="AdditonalResourceLink"/>
      </w:pPr>
      <w:hyperlink r:id="rId51" w:history="1">
        <w:r w:rsidRPr="009D5F05">
          <w:rPr>
            <w:rStyle w:val="Hyperlink"/>
          </w:rPr>
          <w:t>Get Item Definition API</w:t>
        </w:r>
      </w:hyperlink>
    </w:p>
    <w:p w14:paraId="77681636" w14:textId="4245B4D7" w:rsidR="00615364" w:rsidRDefault="00615364" w:rsidP="004E1430">
      <w:pPr>
        <w:pStyle w:val="AdditonalResourceLink"/>
      </w:pPr>
      <w:hyperlink r:id="rId52" w:history="1">
        <w:r w:rsidRPr="009D5F05">
          <w:rPr>
            <w:rStyle w:val="Hyperlink"/>
          </w:rPr>
          <w:t>Update Item Definition API</w:t>
        </w:r>
      </w:hyperlink>
    </w:p>
    <w:p w14:paraId="2D9D4AEC" w14:textId="0610ED67" w:rsidR="000726E9" w:rsidRDefault="004C4A37" w:rsidP="000726E9">
      <w:bookmarkStart w:id="12" w:name="_Toc213150791"/>
      <w:r>
        <w:lastRenderedPageBreak/>
        <w:t xml:space="preserve">Now that </w:t>
      </w:r>
      <w:r w:rsidR="00E02AC9">
        <w:t xml:space="preserve">you've seen your options </w:t>
      </w:r>
      <w:r w:rsidR="00EA4C9D">
        <w:t xml:space="preserve">for </w:t>
      </w:r>
      <w:r w:rsidR="003A7F70">
        <w:t xml:space="preserve">writing the code </w:t>
      </w:r>
      <w:r w:rsidR="007D752F">
        <w:t xml:space="preserve">for </w:t>
      </w:r>
      <w:r w:rsidR="00117684">
        <w:t xml:space="preserve">CI/CD </w:t>
      </w:r>
      <w:r w:rsidR="00233700">
        <w:t>tasks</w:t>
      </w:r>
      <w:r>
        <w:t xml:space="preserve">, the next </w:t>
      </w:r>
      <w:r w:rsidR="003A7F70">
        <w:t xml:space="preserve">question is where to deploy and run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12"/>
      <w:r>
        <w:t>Pipelines</w:t>
      </w:r>
    </w:p>
    <w:p w14:paraId="24A670F4" w14:textId="1C197282" w:rsidR="00F8077F"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p>
    <w:p w14:paraId="4C84453C" w14:textId="425609A7" w:rsidR="00E03128" w:rsidRDefault="001448DD" w:rsidP="00F75FBA">
      <w:r>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add </w:t>
      </w:r>
      <w:r w:rsidR="003E2499">
        <w:t>other repositories to a project when it's needed.</w:t>
      </w:r>
    </w:p>
    <w:p w14:paraId="652D1BB8" w14:textId="5E6353B2" w:rsidR="00D03840" w:rsidRDefault="00D035DF" w:rsidP="00F75FBA">
      <w:r w:rsidRPr="00D035DF">
        <w:rPr>
          <w:noProof/>
        </w:rPr>
        <w:drawing>
          <wp:inline distT="0" distB="0" distL="0" distR="0" wp14:anchorId="238EC170" wp14:editId="330D6AED">
            <wp:extent cx="3174521" cy="838897"/>
            <wp:effectExtent l="0" t="0" r="698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53"/>
                    <a:stretch>
                      <a:fillRect/>
                    </a:stretch>
                  </pic:blipFill>
                  <pic:spPr>
                    <a:xfrm>
                      <a:off x="0" y="0"/>
                      <a:ext cx="3322879" cy="878102"/>
                    </a:xfrm>
                    <a:prstGeom prst="rect">
                      <a:avLst/>
                    </a:prstGeom>
                  </pic:spPr>
                </pic:pic>
              </a:graphicData>
            </a:graphic>
          </wp:inline>
        </w:drawing>
      </w:r>
    </w:p>
    <w:p w14:paraId="40176642" w14:textId="7777777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 xml:space="preserve">Azure DevOps. </w:t>
      </w:r>
      <w:r w:rsidR="00D47831">
        <w:t xml:space="preserve">Azure pipelines </w:t>
      </w:r>
      <w:r w:rsidR="006E0260">
        <w:t xml:space="preserve">service </w:t>
      </w:r>
      <w:r w:rsidR="00A321BF">
        <w:t>provide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73E39CCA" w:rsidR="008E241B" w:rsidRDefault="00787C17" w:rsidP="00787C17">
      <w:r>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pipelines service.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drawing>
          <wp:inline distT="0" distB="0" distL="0" distR="0" wp14:anchorId="4BA16981" wp14:editId="08BB7F4D">
            <wp:extent cx="3933646" cy="1717692"/>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54"/>
                    <a:stretch>
                      <a:fillRect/>
                    </a:stretch>
                  </pic:blipFill>
                  <pic:spPr>
                    <a:xfrm>
                      <a:off x="0" y="0"/>
                      <a:ext cx="3938302" cy="1719725"/>
                    </a:xfrm>
                    <a:prstGeom prst="rect">
                      <a:avLst/>
                    </a:prstGeom>
                  </pic:spPr>
                </pic:pic>
              </a:graphicData>
            </a:graphic>
          </wp:inline>
        </w:drawing>
      </w:r>
    </w:p>
    <w:p w14:paraId="2AAB8486" w14:textId="6B1EC1F1"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0F252EEE">
            <wp:extent cx="1836554" cy="1800046"/>
            <wp:effectExtent l="0" t="0" r="0"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55"/>
                    <a:stretch>
                      <a:fillRect/>
                    </a:stretch>
                  </pic:blipFill>
                  <pic:spPr>
                    <a:xfrm>
                      <a:off x="0" y="0"/>
                      <a:ext cx="1881727" cy="1844321"/>
                    </a:xfrm>
                    <a:prstGeom prst="rect">
                      <a:avLst/>
                    </a:prstGeom>
                  </pic:spPr>
                </pic:pic>
              </a:graphicData>
            </a:graphic>
          </wp:inline>
        </w:drawing>
      </w:r>
    </w:p>
    <w:p w14:paraId="6E7DB954" w14:textId="019C5F35" w:rsidR="001C4F0C" w:rsidRDefault="0043502B" w:rsidP="00CB0C36">
      <w:r>
        <w:lastRenderedPageBreak/>
        <w:t xml:space="preserve">As you begin to </w:t>
      </w:r>
      <w:r w:rsidR="00556C1D">
        <w:t xml:space="preserve">develop Azure pipelines </w:t>
      </w:r>
      <w:r w:rsidR="00B94BB3">
        <w:t xml:space="preserve">for </w:t>
      </w:r>
      <w:r w:rsidR="00FA6E43">
        <w:t xml:space="preserve">a Fabric CI/CD project, you will find you need some way 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375088B8">
            <wp:extent cx="3887638" cy="1262043"/>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56"/>
                    <a:stretch>
                      <a:fillRect/>
                    </a:stretch>
                  </pic:blipFill>
                  <pic:spPr>
                    <a:xfrm>
                      <a:off x="0" y="0"/>
                      <a:ext cx="3904637" cy="1267561"/>
                    </a:xfrm>
                    <a:prstGeom prst="rect">
                      <a:avLst/>
                    </a:prstGeom>
                  </pic:spPr>
                </pic:pic>
              </a:graphicData>
            </a:graphic>
          </wp:inline>
        </w:drawing>
      </w:r>
    </w:p>
    <w:p w14:paraId="53C606AD" w14:textId="5D44CF2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pipelines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B712E" w:rsidRPr="00CB712E">
        <w:t>UI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0F4C935"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E06A77">
        <w:t xml:space="preserve">your </w:t>
      </w:r>
      <w:r w:rsidR="00607611">
        <w:t xml:space="preserve">Azure </w:t>
      </w:r>
      <w:r w:rsidR="00532B17">
        <w:t xml:space="preserve">pipelines </w:t>
      </w:r>
      <w:r w:rsidR="00607611">
        <w:t>you create have access to 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w:t>
      </w:r>
      <w:r w:rsidR="0060552C">
        <w:t>in the Azure Devops user interface</w:t>
      </w:r>
      <w:r w:rsidR="0060552C">
        <w:t xml:space="preserve"> </w:t>
      </w:r>
      <w:r w:rsidR="009938E6">
        <w:t xml:space="preserve">or by using </w:t>
      </w:r>
      <w:r w:rsidR="009938E6">
        <w:t>the Azure DevOps CLI or the Azure REST APIs.</w:t>
      </w:r>
    </w:p>
    <w:p w14:paraId="484D4B9C" w14:textId="7C825072" w:rsidR="000472A9" w:rsidRDefault="00EC73A6" w:rsidP="00F75FBA">
      <w:r>
        <w:rPr>
          <w:noProof/>
        </w:rPr>
        <w:drawing>
          <wp:inline distT="0" distB="0" distL="0" distR="0" wp14:anchorId="126EB1B9" wp14:editId="60216299">
            <wp:extent cx="3059572" cy="1463040"/>
            <wp:effectExtent l="0" t="0" r="7620" b="381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093054" cy="1479050"/>
                    </a:xfrm>
                    <a:prstGeom prst="rect">
                      <a:avLst/>
                    </a:prstGeom>
                    <a:noFill/>
                    <a:ln>
                      <a:noFill/>
                    </a:ln>
                  </pic:spPr>
                </pic:pic>
              </a:graphicData>
            </a:graphic>
          </wp:inline>
        </w:drawing>
      </w:r>
    </w:p>
    <w:p w14:paraId="4213A058" w14:textId="2B749838" w:rsidR="00F10518" w:rsidRDefault="00E633F2" w:rsidP="00F75FBA">
      <w:r>
        <w:t xml:space="preserve">As you begin to </w:t>
      </w:r>
      <w:r w:rsidR="00037CBC">
        <w:t xml:space="preserve">developer </w:t>
      </w:r>
      <w:r>
        <w:t>Azure pipelines,</w:t>
      </w:r>
      <w:r w:rsidR="00922B5A">
        <w:t xml:space="preserve"> you will want to 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to report on successful operations as well as errors that occur</w:t>
      </w:r>
      <w:r w:rsidR="00F81D5E">
        <w:t>.</w:t>
      </w:r>
      <w:r w:rsidR="00B73ADD">
        <w:t xml:space="preserve"> The following screenshot shows how an Azure pipeline can be written to </w:t>
      </w:r>
      <w:r w:rsidR="00E97B7F">
        <w:t>log it progress in a Fabric CI/CD workflow.</w:t>
      </w:r>
    </w:p>
    <w:p w14:paraId="7CA8E93F" w14:textId="52437ABE" w:rsidR="0036012C" w:rsidRDefault="00164B65" w:rsidP="00F75FBA">
      <w:r w:rsidRPr="00164B65">
        <w:rPr>
          <w:noProof/>
        </w:rPr>
        <w:drawing>
          <wp:inline distT="0" distB="0" distL="0" distR="0" wp14:anchorId="54F52AF2" wp14:editId="7B6A214B">
            <wp:extent cx="3646099" cy="1431769"/>
            <wp:effectExtent l="0" t="0" r="0"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58"/>
                    <a:stretch>
                      <a:fillRect/>
                    </a:stretch>
                  </pic:blipFill>
                  <pic:spPr>
                    <a:xfrm>
                      <a:off x="0" y="0"/>
                      <a:ext cx="3665561" cy="1439412"/>
                    </a:xfrm>
                    <a:prstGeom prst="rect">
                      <a:avLst/>
                    </a:prstGeom>
                  </pic:spPr>
                </pic:pic>
              </a:graphicData>
            </a:graphic>
          </wp:inline>
        </w:drawing>
      </w:r>
    </w:p>
    <w:p w14:paraId="2CD0A56D" w14:textId="0CD1F700" w:rsidR="003D0B9B" w:rsidRDefault="003D0B9B" w:rsidP="003D0B9B">
      <w:pPr>
        <w:pStyle w:val="AdditionalResourceHeading"/>
      </w:pPr>
      <w:r>
        <w:lastRenderedPageBreak/>
        <w:t>Azure DevOps</w:t>
      </w:r>
      <w:r w:rsidR="00867E4B">
        <w:t xml:space="preserve"> Pipeline Resources</w:t>
      </w:r>
    </w:p>
    <w:p w14:paraId="2D47E9B9" w14:textId="36E02BFB" w:rsidR="00867E4B" w:rsidRDefault="000B5420" w:rsidP="00867E4B">
      <w:pPr>
        <w:pStyle w:val="AdditonalResourceLink"/>
      </w:pPr>
      <w:hyperlink r:id="rId59" w:history="1">
        <w:r w:rsidRPr="000B5420">
          <w:rPr>
            <w:rStyle w:val="Hyperlink"/>
          </w:rPr>
          <w:t>Azure Pipelines documentation</w:t>
        </w:r>
      </w:hyperlink>
    </w:p>
    <w:p w14:paraId="4533C9E7" w14:textId="09EC0235" w:rsidR="00C75FCF" w:rsidRDefault="006B0117" w:rsidP="00867E4B">
      <w:pPr>
        <w:pStyle w:val="AdditonalResourceLink"/>
      </w:pPr>
      <w:hyperlink r:id="rId60" w:history="1">
        <w:r w:rsidRPr="006B0117">
          <w:rPr>
            <w:rStyle w:val="Hyperlink"/>
          </w:rPr>
          <w:t>Key concepts</w:t>
        </w:r>
      </w:hyperlink>
    </w:p>
    <w:p w14:paraId="4B6F5F18" w14:textId="619250D4" w:rsidR="000B5420" w:rsidRDefault="003C3F55" w:rsidP="00867E4B">
      <w:pPr>
        <w:pStyle w:val="AdditonalResourceLink"/>
      </w:pPr>
      <w:hyperlink r:id="rId61" w:history="1">
        <w:r w:rsidRPr="00122937">
          <w:rPr>
            <w:rStyle w:val="Hyperlink"/>
          </w:rPr>
          <w:t>YAML pipeline editor</w:t>
        </w:r>
      </w:hyperlink>
    </w:p>
    <w:p w14:paraId="11FE0EA3" w14:textId="7F82C672" w:rsidR="00122937" w:rsidRDefault="006C69E0" w:rsidP="00867E4B">
      <w:pPr>
        <w:pStyle w:val="AdditonalResourceLink"/>
      </w:pPr>
      <w:hyperlink r:id="rId62" w:history="1">
        <w:r w:rsidRPr="004E2F0A">
          <w:rPr>
            <w:rStyle w:val="Hyperlink"/>
          </w:rPr>
          <w:t>Manage variable groups</w:t>
        </w:r>
      </w:hyperlink>
    </w:p>
    <w:p w14:paraId="303E6AEF" w14:textId="393185CC" w:rsidR="00685788" w:rsidRDefault="00B119A9" w:rsidP="00F75FBA">
      <w:pPr>
        <w:pStyle w:val="AdditonalResourceLink"/>
      </w:pPr>
      <w:hyperlink r:id="rId63" w:history="1">
        <w:r w:rsidR="00DD4248"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1"/>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1257AECA">
            <wp:extent cx="4456982" cy="1961072"/>
            <wp:effectExtent l="0" t="0" r="1270" b="127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64"/>
                    <a:stretch>
                      <a:fillRect/>
                    </a:stretch>
                  </pic:blipFill>
                  <pic:spPr>
                    <a:xfrm>
                      <a:off x="0" y="0"/>
                      <a:ext cx="4465224" cy="1964698"/>
                    </a:xfrm>
                    <a:prstGeom prst="rect">
                      <a:avLst/>
                    </a:prstGeom>
                  </pic:spPr>
                </pic:pic>
              </a:graphicData>
            </a:graphic>
          </wp:inline>
        </w:drawing>
      </w:r>
    </w:p>
    <w:p w14:paraId="11E50132" w14:textId="41363073" w:rsidR="00AB3A1D" w:rsidRDefault="00AB3A1D" w:rsidP="00AB3A1D">
      <w:r>
        <w:t xml:space="preserve">GitHub Actions is </w:t>
      </w:r>
      <w:r w:rsidR="00420C10">
        <w:t xml:space="preserve">the </w:t>
      </w:r>
      <w:r>
        <w:t xml:space="preserve">CI/CD platform </w:t>
      </w:r>
      <w:r w:rsidR="00420C10">
        <w:t xml:space="preserve">in GitHub that </w:t>
      </w:r>
      <w:r>
        <w:t>allows you to automate build, test, and deployment pipeline</w:t>
      </w:r>
      <w:r w:rsidR="00420C10">
        <w:t>s</w:t>
      </w:r>
      <w:r>
        <w:t xml:space="preserve">. You can create </w:t>
      </w:r>
      <w:r w:rsidR="00E47935">
        <w:t xml:space="preserve">GitHub actions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3FC138E7" w:rsidR="0031334E" w:rsidRDefault="00446AD5" w:rsidP="00AB3A1D">
      <w:r>
        <w:t xml:space="preserve">With </w:t>
      </w:r>
      <w:r w:rsidR="005F76AE">
        <w:t>GitHub Actions</w:t>
      </w:r>
      <w:r>
        <w:t>, you create a</w:t>
      </w:r>
      <w:r w:rsidR="005F76AE">
        <w:t xml:space="preserve"> </w:t>
      </w:r>
      <w:r w:rsidR="0031334E">
        <w:t xml:space="preserve">workflow </w:t>
      </w:r>
      <w:r>
        <w:t xml:space="preserve">by copying a YAML file into </w:t>
      </w:r>
      <w:r w:rsidR="001F44EA">
        <w:t xml:space="preserve">a special system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as PowerShell or Python</w:t>
      </w:r>
      <w:r w:rsidR="00A37FA0">
        <w:t>. The following screenshot shows all the files for a Fabric CI/CD project in a GitHub repository.</w:t>
      </w:r>
    </w:p>
    <w:p w14:paraId="052E4741" w14:textId="269C6E2F" w:rsidR="00ED3EDC" w:rsidRDefault="00763671" w:rsidP="00FE27CB">
      <w:r w:rsidRPr="00763671">
        <w:rPr>
          <w:noProof/>
        </w:rPr>
        <w:drawing>
          <wp:inline distT="0" distB="0" distL="0" distR="0" wp14:anchorId="5A3BD7D7" wp14:editId="09635D6F">
            <wp:extent cx="2359073" cy="1915064"/>
            <wp:effectExtent l="0" t="0" r="3175" b="9525"/>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65"/>
                    <a:stretch>
                      <a:fillRect/>
                    </a:stretch>
                  </pic:blipFill>
                  <pic:spPr>
                    <a:xfrm>
                      <a:off x="0" y="0"/>
                      <a:ext cx="2372945" cy="1926325"/>
                    </a:xfrm>
                    <a:prstGeom prst="rect">
                      <a:avLst/>
                    </a:prstGeom>
                  </pic:spPr>
                </pic:pic>
              </a:graphicData>
            </a:graphic>
          </wp:inline>
        </w:drawing>
      </w:r>
    </w:p>
    <w:p w14:paraId="7BCC1194" w14:textId="14469A0B" w:rsidR="00C34150" w:rsidRDefault="00C34150" w:rsidP="00C34150">
      <w:r>
        <w:t xml:space="preserve">As you begin to develop </w:t>
      </w:r>
      <w:r>
        <w:t xml:space="preserve">Git Actions workflows </w:t>
      </w:r>
      <w:r>
        <w:t xml:space="preserve">for a Fabric CI/CD project, you need </w:t>
      </w:r>
      <w:r>
        <w:t xml:space="preserve">a </w:t>
      </w:r>
      <w:r>
        <w:t>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w:t>
      </w:r>
      <w:r w:rsidR="00127874">
        <w:t xml:space="preserve">variables </w:t>
      </w:r>
      <w:r>
        <w:t>to track these types of environment settings.</w:t>
      </w:r>
    </w:p>
    <w:p w14:paraId="1D986E4C" w14:textId="21DE3E5E" w:rsidR="00C34150" w:rsidRDefault="009945BE" w:rsidP="00FE27CB">
      <w:r>
        <w:t xml:space="preserve">You can view and create secrets by navigating </w:t>
      </w:r>
      <w:r w:rsidR="00896634">
        <w:t xml:space="preserve">to </w:t>
      </w:r>
      <w:r w:rsidR="00555CE0" w:rsidRPr="00955E3D">
        <w:rPr>
          <w:b/>
          <w:bCs/>
        </w:rPr>
        <w:t>Settings</w:t>
      </w:r>
      <w:r w:rsidR="00555CE0">
        <w:t xml:space="preserve"> page for a repository and then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link in </w:t>
      </w:r>
      <w:r w:rsidR="005B1962">
        <w:t xml:space="preserve">the </w:t>
      </w:r>
      <w:r w:rsidR="00555CE0">
        <w:t xml:space="preserve">left navigation.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 xml:space="preserve">GitHub </w:t>
      </w:r>
      <w:r w:rsidR="004D2E1D">
        <w:lastRenderedPageBreak/>
        <w:t xml:space="preserve">Action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 xml:space="preserve">injected into </w:t>
      </w:r>
      <w:r w:rsidR="0075684F">
        <w:t xml:space="preserve">your </w:t>
      </w:r>
      <w:r w:rsidR="00521EB0" w:rsidRPr="00521EB0">
        <w:t>workflow, then immediately discard</w:t>
      </w:r>
      <w:r w:rsidR="0075684F">
        <w:t>s</w:t>
      </w:r>
      <w:r w:rsidR="00521EB0" w:rsidRPr="00521EB0">
        <w:t xml:space="preserve"> from memory</w:t>
      </w:r>
      <w:r w:rsidR="00B24C52">
        <w:t xml:space="preserve"> when the workflow completes</w:t>
      </w:r>
      <w:r w:rsidR="00521EB0" w:rsidRPr="00521EB0">
        <w:t>.</w:t>
      </w:r>
    </w:p>
    <w:p w14:paraId="606013B2" w14:textId="75C9FDA1" w:rsidR="002B2C2B" w:rsidRDefault="00565E31" w:rsidP="00FE27CB">
      <w:r w:rsidRPr="00565E31">
        <w:drawing>
          <wp:inline distT="0" distB="0" distL="0" distR="0" wp14:anchorId="6114027F" wp14:editId="312B2949">
            <wp:extent cx="4169434" cy="1096793"/>
            <wp:effectExtent l="0" t="0" r="2540" b="8255"/>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66"/>
                    <a:stretch>
                      <a:fillRect/>
                    </a:stretch>
                  </pic:blipFill>
                  <pic:spPr>
                    <a:xfrm>
                      <a:off x="0" y="0"/>
                      <a:ext cx="4198318" cy="1104391"/>
                    </a:xfrm>
                    <a:prstGeom prst="rect">
                      <a:avLst/>
                    </a:prstGeom>
                  </pic:spPr>
                </pic:pic>
              </a:graphicData>
            </a:graphic>
          </wp:inline>
        </w:drawing>
      </w:r>
    </w:p>
    <w:p w14:paraId="30CC09D3" w14:textId="6AB2C7D3"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The following screenshot shows the typical set of variables created for Azure pipelines in a Fabric CI/CD project.</w:t>
      </w:r>
    </w:p>
    <w:p w14:paraId="1BE2C5E2" w14:textId="4829142B" w:rsidR="009D5C35" w:rsidRDefault="00A70911" w:rsidP="00FE27CB">
      <w:r w:rsidRPr="00A70911">
        <w:drawing>
          <wp:inline distT="0" distB="0" distL="0" distR="0" wp14:anchorId="6AF785B8" wp14:editId="05D9B018">
            <wp:extent cx="3692106" cy="2154754"/>
            <wp:effectExtent l="0" t="0" r="381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67"/>
                    <a:stretch>
                      <a:fillRect/>
                    </a:stretch>
                  </pic:blipFill>
                  <pic:spPr>
                    <a:xfrm>
                      <a:off x="0" y="0"/>
                      <a:ext cx="3702444" cy="2160788"/>
                    </a:xfrm>
                    <a:prstGeom prst="rect">
                      <a:avLst/>
                    </a:prstGeom>
                  </pic:spPr>
                </pic:pic>
              </a:graphicData>
            </a:graphic>
          </wp:inline>
        </w:drawing>
      </w:r>
    </w:p>
    <w:p w14:paraId="527CF222" w14:textId="6C65B86C" w:rsidR="00087898" w:rsidRDefault="00180D51" w:rsidP="00FE27CB">
      <w:r>
        <w:t xml:space="preserve">While you can create </w:t>
      </w:r>
      <w:r w:rsidR="00D52323">
        <w:t xml:space="preserve">secrets and variables at </w:t>
      </w:r>
      <w:r w:rsidR="00F85EA3">
        <w:t xml:space="preserve">the repository level, you can </w:t>
      </w:r>
      <w:r w:rsidR="004939FD">
        <w:t>achieve greater levels of granularity b</w:t>
      </w:r>
      <w:r w:rsidR="007B16DC">
        <w:t xml:space="preserve">y using environments to a GitHub repository. </w:t>
      </w:r>
      <w:r w:rsidR="00F821C8">
        <w:t xml:space="preserve">Consider a scenario where </w:t>
      </w:r>
      <w:r w:rsidR="00EA3173">
        <w:t xml:space="preserve">some </w:t>
      </w:r>
      <w:r w:rsidR="00F821C8">
        <w:t xml:space="preserve">workspaces </w:t>
      </w:r>
      <w:r w:rsidR="00EA3173">
        <w:t xml:space="preserve">in </w:t>
      </w:r>
      <w:r w:rsidR="000B5A3E">
        <w:t xml:space="preserve">a Fabric CI/CD project </w:t>
      </w:r>
      <w:r w:rsidR="00F821C8">
        <w:t xml:space="preserve">exist within different Entra Id tenants. </w:t>
      </w:r>
      <w:r w:rsidR="005B6A25">
        <w:t xml:space="preserve">For example, imagine there are three different Entra Id tenants for </w:t>
      </w:r>
      <w:r w:rsidR="005B6A25" w:rsidRPr="00B60871">
        <w:rPr>
          <w:b/>
          <w:bCs/>
        </w:rPr>
        <w:t>dev</w:t>
      </w:r>
      <w:r w:rsidR="005B6A25">
        <w:t xml:space="preserve">, </w:t>
      </w:r>
      <w:r w:rsidR="005B6A25" w:rsidRPr="00B60871">
        <w:rPr>
          <w:b/>
          <w:bCs/>
        </w:rPr>
        <w:t>test</w:t>
      </w:r>
      <w:r w:rsidR="005B6A25">
        <w:t xml:space="preserve"> and </w:t>
      </w:r>
      <w:r w:rsidR="005B6A25" w:rsidRPr="00B60871">
        <w:rPr>
          <w:b/>
          <w:bCs/>
        </w:rPr>
        <w:t>prod</w:t>
      </w:r>
      <w:r w:rsidR="00B60871">
        <w:t>. In this scenario, you will need different authentication cre</w:t>
      </w:r>
      <w:r w:rsidR="00592D8B">
        <w:t>dentials for each Entra Id tenant.</w:t>
      </w:r>
    </w:p>
    <w:p w14:paraId="41C56AD2" w14:textId="7D887AA0" w:rsidR="00592D8B" w:rsidRDefault="00592D8B" w:rsidP="00FE27CB">
      <w:r>
        <w:t>You can start by creating three different environment</w:t>
      </w:r>
      <w:r w:rsidR="00C974E6">
        <w:t xml:space="preserve">s for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drawing>
          <wp:inline distT="0" distB="0" distL="0" distR="0" wp14:anchorId="4A42F5DF" wp14:editId="4A61DF4B">
            <wp:extent cx="3226280" cy="1114859"/>
            <wp:effectExtent l="0" t="0" r="0" b="9525"/>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68"/>
                    <a:stretch>
                      <a:fillRect/>
                    </a:stretch>
                  </pic:blipFill>
                  <pic:spPr>
                    <a:xfrm>
                      <a:off x="0" y="0"/>
                      <a:ext cx="3262734" cy="1127456"/>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drawing>
          <wp:inline distT="0" distB="0" distL="0" distR="0" wp14:anchorId="78ECC992" wp14:editId="336DA063">
            <wp:extent cx="2564921" cy="1729659"/>
            <wp:effectExtent l="0" t="0" r="6985" b="4445"/>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69"/>
                    <a:stretch>
                      <a:fillRect/>
                    </a:stretch>
                  </pic:blipFill>
                  <pic:spPr>
                    <a:xfrm>
                      <a:off x="0" y="0"/>
                      <a:ext cx="2598591" cy="1752364"/>
                    </a:xfrm>
                    <a:prstGeom prst="rect">
                      <a:avLst/>
                    </a:prstGeom>
                  </pic:spPr>
                </pic:pic>
              </a:graphicData>
            </a:graphic>
          </wp:inline>
        </w:drawing>
      </w:r>
    </w:p>
    <w:p w14:paraId="2C729901" w14:textId="189DACAB"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CE4FD3">
        <w:t xml:space="preserve">select a workflow </w:t>
      </w:r>
      <w:r w:rsidR="000A69FF">
        <w:t xml:space="preserve">to </w:t>
      </w:r>
      <w:r w:rsidR="009C481C">
        <w:t>drill down see its run</w:t>
      </w:r>
      <w:r w:rsidR="0004543B">
        <w:t xml:space="preserve"> history.</w:t>
      </w:r>
    </w:p>
    <w:p w14:paraId="0A190CD9" w14:textId="35369F3A" w:rsidR="00895A37" w:rsidRDefault="00AD3227" w:rsidP="00FE27CB">
      <w:r w:rsidRPr="00AD3227">
        <w:rPr>
          <w:noProof/>
        </w:rPr>
        <w:lastRenderedPageBreak/>
        <w:drawing>
          <wp:inline distT="0" distB="0" distL="0" distR="0" wp14:anchorId="0B87436C" wp14:editId="0D3A0ED0">
            <wp:extent cx="3991734" cy="1541253"/>
            <wp:effectExtent l="0" t="0" r="8890" b="190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70"/>
                    <a:stretch>
                      <a:fillRect/>
                    </a:stretch>
                  </pic:blipFill>
                  <pic:spPr>
                    <a:xfrm>
                      <a:off x="0" y="0"/>
                      <a:ext cx="4022784" cy="1553242"/>
                    </a:xfrm>
                    <a:prstGeom prst="rect">
                      <a:avLst/>
                    </a:prstGeom>
                  </pic:spPr>
                </pic:pic>
              </a:graphicData>
            </a:graphic>
          </wp:inline>
        </w:drawing>
      </w:r>
    </w:p>
    <w:p w14:paraId="7C314C54" w14:textId="530EAE23" w:rsidR="00CA3FB7" w:rsidRDefault="00611FA1" w:rsidP="00FE27CB">
      <w:r>
        <w:t xml:space="preserve">After selecting a workflow in the left navigation, </w:t>
      </w:r>
      <w:r w:rsidR="002D09AA">
        <w:t xml:space="preserve">you can run it on demand by </w:t>
      </w:r>
      <w:r w:rsidR="00FC64D3">
        <w:t xml:space="preserve">dropping down </w:t>
      </w:r>
      <w:r w:rsidR="002D09AA">
        <w:t xml:space="preserve">the </w:t>
      </w:r>
      <w:r w:rsidR="00FC64D3">
        <w:t xml:space="preserve">Run </w:t>
      </w:r>
      <w:r w:rsidR="00DB1440">
        <w:t xml:space="preserve">workflow menu and clicking the </w:t>
      </w:r>
      <w:r w:rsidR="00DB1440" w:rsidRPr="00DB1440">
        <w:rPr>
          <w:b/>
          <w:bCs/>
        </w:rPr>
        <w:t>Run workflow</w:t>
      </w:r>
      <w:r w:rsidR="00DB1440">
        <w:t xml:space="preserve"> button. If you need to collect information from the user running the workflow, </w:t>
      </w:r>
      <w:r w:rsidR="004A13A8">
        <w:t>you can define input fields in the workflow's YAML file</w:t>
      </w:r>
      <w:r w:rsidR="00010718">
        <w:t xml:space="preserve">. The following screenshot shows an example of a workflow that defines input parameters </w:t>
      </w:r>
      <w:r w:rsidR="001E76F0">
        <w:t>for  a textbox and two checkboxes.</w:t>
      </w:r>
    </w:p>
    <w:p w14:paraId="4E9F5A87" w14:textId="11F32E5B" w:rsidR="00CA3FB7" w:rsidRDefault="00D61425" w:rsidP="00FE27CB">
      <w:r w:rsidRPr="00D61425">
        <w:rPr>
          <w:noProof/>
        </w:rPr>
        <w:drawing>
          <wp:inline distT="0" distB="0" distL="0" distR="0" wp14:anchorId="39460591" wp14:editId="411C082E">
            <wp:extent cx="2227610" cy="2099094"/>
            <wp:effectExtent l="0" t="0" r="1270"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71"/>
                    <a:stretch>
                      <a:fillRect/>
                    </a:stretch>
                  </pic:blipFill>
                  <pic:spPr>
                    <a:xfrm>
                      <a:off x="0" y="0"/>
                      <a:ext cx="2234857" cy="2105923"/>
                    </a:xfrm>
                    <a:prstGeom prst="rect">
                      <a:avLst/>
                    </a:prstGeom>
                  </pic:spPr>
                </pic:pic>
              </a:graphicData>
            </a:graphic>
          </wp:inline>
        </w:drawing>
      </w:r>
    </w:p>
    <w:p w14:paraId="00B4E7B3" w14:textId="67D1FF4E" w:rsidR="00CA3FB7" w:rsidRDefault="00210A5A" w:rsidP="00FE27CB">
      <w:r>
        <w:t xml:space="preserve">As you begin to develop </w:t>
      </w:r>
      <w:r>
        <w:t xml:space="preserve">workflows </w:t>
      </w:r>
      <w:r w:rsidR="00610DE7">
        <w:t xml:space="preserve">with </w:t>
      </w:r>
      <w:r w:rsidR="00610DE7">
        <w:t>GitHub Actions</w:t>
      </w:r>
      <w:r>
        <w:t xml:space="preserve">, you will want to become familiar with monitoring </w:t>
      </w:r>
      <w:r w:rsidR="00610DE7">
        <w:t xml:space="preserve">workflow </w:t>
      </w:r>
      <w:r>
        <w:t>runs in order to test and debug your code. It's important to add logging to your code to report on successful operations as well as errors that occur. The following screenshot shows how an Azure pipeline can be written to log it progress in a Fabric CI/CD workflow.</w:t>
      </w:r>
    </w:p>
    <w:p w14:paraId="4DDBE3EB" w14:textId="72A2E8EE" w:rsidR="00F6557F" w:rsidRPr="00F6557F" w:rsidRDefault="00007D37" w:rsidP="00AC2629">
      <w:r w:rsidRPr="00007D37">
        <w:rPr>
          <w:noProof/>
        </w:rPr>
        <w:drawing>
          <wp:inline distT="0" distB="0" distL="0" distR="0" wp14:anchorId="08468075" wp14:editId="0FC6EE70">
            <wp:extent cx="4502989" cy="2617571"/>
            <wp:effectExtent l="0" t="0" r="0" b="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72"/>
                    <a:stretch>
                      <a:fillRect/>
                    </a:stretch>
                  </pic:blipFill>
                  <pic:spPr>
                    <a:xfrm>
                      <a:off x="0" y="0"/>
                      <a:ext cx="4512643" cy="2623183"/>
                    </a:xfrm>
                    <a:prstGeom prst="rect">
                      <a:avLst/>
                    </a:prstGeom>
                  </pic:spPr>
                </pic:pic>
              </a:graphicData>
            </a:graphic>
          </wp:inline>
        </w:drawing>
      </w:r>
    </w:p>
    <w:p w14:paraId="19ED2FB7" w14:textId="77777777" w:rsidR="007A5F61" w:rsidRPr="007A5F61" w:rsidRDefault="007A5F61" w:rsidP="007A5F61"/>
    <w:p w14:paraId="053CB475" w14:textId="77777777" w:rsidR="005C6C2D" w:rsidRDefault="005C6C2D" w:rsidP="005C6C2D"/>
    <w:sectPr w:rsidR="005C6C2D"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2"/>
  </w:num>
  <w:num w:numId="2" w16cid:durableId="1562055421">
    <w:abstractNumId w:val="11"/>
  </w:num>
  <w:num w:numId="3" w16cid:durableId="1126974432">
    <w:abstractNumId w:val="6"/>
  </w:num>
  <w:num w:numId="4" w16cid:durableId="206794230">
    <w:abstractNumId w:val="13"/>
  </w:num>
  <w:num w:numId="5" w16cid:durableId="1337732143">
    <w:abstractNumId w:val="14"/>
  </w:num>
  <w:num w:numId="6" w16cid:durableId="1690136322">
    <w:abstractNumId w:val="17"/>
  </w:num>
  <w:num w:numId="7" w16cid:durableId="774397785">
    <w:abstractNumId w:val="7"/>
  </w:num>
  <w:num w:numId="8" w16cid:durableId="81921184">
    <w:abstractNumId w:val="8"/>
  </w:num>
  <w:num w:numId="9" w16cid:durableId="487213091">
    <w:abstractNumId w:val="10"/>
  </w:num>
  <w:num w:numId="10" w16cid:durableId="1398355323">
    <w:abstractNumId w:val="19"/>
  </w:num>
  <w:num w:numId="11" w16cid:durableId="305865025">
    <w:abstractNumId w:val="4"/>
  </w:num>
  <w:num w:numId="12" w16cid:durableId="2029985634">
    <w:abstractNumId w:val="8"/>
  </w:num>
  <w:num w:numId="13" w16cid:durableId="1712804052">
    <w:abstractNumId w:val="2"/>
  </w:num>
  <w:num w:numId="14" w16cid:durableId="1689137851">
    <w:abstractNumId w:val="23"/>
  </w:num>
  <w:num w:numId="15" w16cid:durableId="121075993">
    <w:abstractNumId w:val="3"/>
  </w:num>
  <w:num w:numId="16" w16cid:durableId="1109666698">
    <w:abstractNumId w:val="0"/>
  </w:num>
  <w:num w:numId="17" w16cid:durableId="1731809126">
    <w:abstractNumId w:val="16"/>
  </w:num>
  <w:num w:numId="18" w16cid:durableId="36709684">
    <w:abstractNumId w:val="21"/>
  </w:num>
  <w:num w:numId="19" w16cid:durableId="1855145025">
    <w:abstractNumId w:val="9"/>
  </w:num>
  <w:num w:numId="20" w16cid:durableId="1953200917">
    <w:abstractNumId w:val="5"/>
  </w:num>
  <w:num w:numId="21" w16cid:durableId="1202936400">
    <w:abstractNumId w:val="18"/>
  </w:num>
  <w:num w:numId="22" w16cid:durableId="717708443">
    <w:abstractNumId w:val="22"/>
  </w:num>
  <w:num w:numId="23" w16cid:durableId="294022484">
    <w:abstractNumId w:val="20"/>
  </w:num>
  <w:num w:numId="24" w16cid:durableId="2053268700">
    <w:abstractNumId w:val="1"/>
  </w:num>
  <w:num w:numId="25" w16cid:durableId="8253639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99"/>
    <w:rsid w:val="00001695"/>
    <w:rsid w:val="000044D9"/>
    <w:rsid w:val="00007A87"/>
    <w:rsid w:val="00007D37"/>
    <w:rsid w:val="000104E3"/>
    <w:rsid w:val="00010718"/>
    <w:rsid w:val="000142DC"/>
    <w:rsid w:val="00015EF1"/>
    <w:rsid w:val="000160AC"/>
    <w:rsid w:val="0001664B"/>
    <w:rsid w:val="00017BBE"/>
    <w:rsid w:val="00020376"/>
    <w:rsid w:val="000205F9"/>
    <w:rsid w:val="00021CF1"/>
    <w:rsid w:val="000224BF"/>
    <w:rsid w:val="0002279D"/>
    <w:rsid w:val="00022863"/>
    <w:rsid w:val="00023E68"/>
    <w:rsid w:val="00027700"/>
    <w:rsid w:val="00030341"/>
    <w:rsid w:val="0003098F"/>
    <w:rsid w:val="0003223A"/>
    <w:rsid w:val="000323FA"/>
    <w:rsid w:val="00032AEA"/>
    <w:rsid w:val="00032B5D"/>
    <w:rsid w:val="00034E66"/>
    <w:rsid w:val="000364E8"/>
    <w:rsid w:val="0003680A"/>
    <w:rsid w:val="00037CBC"/>
    <w:rsid w:val="00037DE1"/>
    <w:rsid w:val="00040D55"/>
    <w:rsid w:val="00040FD8"/>
    <w:rsid w:val="00042E37"/>
    <w:rsid w:val="0004543B"/>
    <w:rsid w:val="000472A9"/>
    <w:rsid w:val="00047393"/>
    <w:rsid w:val="00051661"/>
    <w:rsid w:val="000518D3"/>
    <w:rsid w:val="00056C29"/>
    <w:rsid w:val="0005709A"/>
    <w:rsid w:val="00061B78"/>
    <w:rsid w:val="00062606"/>
    <w:rsid w:val="000642E6"/>
    <w:rsid w:val="00066FED"/>
    <w:rsid w:val="00067709"/>
    <w:rsid w:val="0007073C"/>
    <w:rsid w:val="000726A4"/>
    <w:rsid w:val="000726E9"/>
    <w:rsid w:val="000745E3"/>
    <w:rsid w:val="00074A7E"/>
    <w:rsid w:val="00074C05"/>
    <w:rsid w:val="0007502B"/>
    <w:rsid w:val="00075D09"/>
    <w:rsid w:val="00075FB0"/>
    <w:rsid w:val="0007694E"/>
    <w:rsid w:val="0007756E"/>
    <w:rsid w:val="000776C8"/>
    <w:rsid w:val="00081811"/>
    <w:rsid w:val="00081D2B"/>
    <w:rsid w:val="00087898"/>
    <w:rsid w:val="00090408"/>
    <w:rsid w:val="00092593"/>
    <w:rsid w:val="00093B09"/>
    <w:rsid w:val="00094B78"/>
    <w:rsid w:val="00096BA0"/>
    <w:rsid w:val="00097556"/>
    <w:rsid w:val="0009797A"/>
    <w:rsid w:val="00097E9C"/>
    <w:rsid w:val="000A06EE"/>
    <w:rsid w:val="000A0798"/>
    <w:rsid w:val="000A1E28"/>
    <w:rsid w:val="000A2761"/>
    <w:rsid w:val="000A2AC1"/>
    <w:rsid w:val="000A4005"/>
    <w:rsid w:val="000A50EE"/>
    <w:rsid w:val="000A644A"/>
    <w:rsid w:val="000A69FF"/>
    <w:rsid w:val="000A7A65"/>
    <w:rsid w:val="000B24AA"/>
    <w:rsid w:val="000B5420"/>
    <w:rsid w:val="000B5A3E"/>
    <w:rsid w:val="000C2F63"/>
    <w:rsid w:val="000C5157"/>
    <w:rsid w:val="000C5C33"/>
    <w:rsid w:val="000D0034"/>
    <w:rsid w:val="000D22C7"/>
    <w:rsid w:val="000D3F10"/>
    <w:rsid w:val="000D4A66"/>
    <w:rsid w:val="000D4E23"/>
    <w:rsid w:val="000D63EB"/>
    <w:rsid w:val="000D64E2"/>
    <w:rsid w:val="000D713E"/>
    <w:rsid w:val="000D7393"/>
    <w:rsid w:val="000E0E58"/>
    <w:rsid w:val="000E1039"/>
    <w:rsid w:val="000E3E48"/>
    <w:rsid w:val="000E521E"/>
    <w:rsid w:val="000F0BAF"/>
    <w:rsid w:val="000F26DE"/>
    <w:rsid w:val="000F4F3A"/>
    <w:rsid w:val="000F54A8"/>
    <w:rsid w:val="000F63CE"/>
    <w:rsid w:val="000F78EA"/>
    <w:rsid w:val="00101832"/>
    <w:rsid w:val="0010185E"/>
    <w:rsid w:val="00102F18"/>
    <w:rsid w:val="00104DB6"/>
    <w:rsid w:val="00107D30"/>
    <w:rsid w:val="00107E30"/>
    <w:rsid w:val="00111A2B"/>
    <w:rsid w:val="001126B2"/>
    <w:rsid w:val="001167AB"/>
    <w:rsid w:val="00117263"/>
    <w:rsid w:val="00117684"/>
    <w:rsid w:val="001178C6"/>
    <w:rsid w:val="00117FA3"/>
    <w:rsid w:val="001204C9"/>
    <w:rsid w:val="00120C63"/>
    <w:rsid w:val="00121EFD"/>
    <w:rsid w:val="0012225A"/>
    <w:rsid w:val="00122937"/>
    <w:rsid w:val="00125323"/>
    <w:rsid w:val="00126202"/>
    <w:rsid w:val="00127874"/>
    <w:rsid w:val="001317E7"/>
    <w:rsid w:val="0013220F"/>
    <w:rsid w:val="001337E7"/>
    <w:rsid w:val="00134C43"/>
    <w:rsid w:val="00134FF1"/>
    <w:rsid w:val="00135FB0"/>
    <w:rsid w:val="001360DD"/>
    <w:rsid w:val="00140256"/>
    <w:rsid w:val="0014052E"/>
    <w:rsid w:val="0014362F"/>
    <w:rsid w:val="00143986"/>
    <w:rsid w:val="00143CFB"/>
    <w:rsid w:val="001448DD"/>
    <w:rsid w:val="0014700F"/>
    <w:rsid w:val="0015079A"/>
    <w:rsid w:val="001527C3"/>
    <w:rsid w:val="001528DA"/>
    <w:rsid w:val="00152E40"/>
    <w:rsid w:val="00153BE6"/>
    <w:rsid w:val="00154427"/>
    <w:rsid w:val="00154945"/>
    <w:rsid w:val="00156187"/>
    <w:rsid w:val="00157C92"/>
    <w:rsid w:val="001629EE"/>
    <w:rsid w:val="00163BD7"/>
    <w:rsid w:val="00164B65"/>
    <w:rsid w:val="00165A1A"/>
    <w:rsid w:val="00166241"/>
    <w:rsid w:val="00166586"/>
    <w:rsid w:val="001670FC"/>
    <w:rsid w:val="0016723B"/>
    <w:rsid w:val="0016741C"/>
    <w:rsid w:val="00170F40"/>
    <w:rsid w:val="00172112"/>
    <w:rsid w:val="001726CC"/>
    <w:rsid w:val="001740DC"/>
    <w:rsid w:val="0017424B"/>
    <w:rsid w:val="00174849"/>
    <w:rsid w:val="001752B7"/>
    <w:rsid w:val="0017664F"/>
    <w:rsid w:val="00176EDF"/>
    <w:rsid w:val="001774FA"/>
    <w:rsid w:val="00180D51"/>
    <w:rsid w:val="001829B8"/>
    <w:rsid w:val="00182D7E"/>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5A30"/>
    <w:rsid w:val="00195CFB"/>
    <w:rsid w:val="0019717F"/>
    <w:rsid w:val="00197ECB"/>
    <w:rsid w:val="001A2E05"/>
    <w:rsid w:val="001A442F"/>
    <w:rsid w:val="001A5239"/>
    <w:rsid w:val="001A56B3"/>
    <w:rsid w:val="001A6349"/>
    <w:rsid w:val="001A6806"/>
    <w:rsid w:val="001A7419"/>
    <w:rsid w:val="001A7F76"/>
    <w:rsid w:val="001A7FE5"/>
    <w:rsid w:val="001B02B7"/>
    <w:rsid w:val="001B0759"/>
    <w:rsid w:val="001B1F17"/>
    <w:rsid w:val="001B2BE3"/>
    <w:rsid w:val="001B481B"/>
    <w:rsid w:val="001B74E9"/>
    <w:rsid w:val="001C281F"/>
    <w:rsid w:val="001C4F0C"/>
    <w:rsid w:val="001C5A82"/>
    <w:rsid w:val="001C5AEB"/>
    <w:rsid w:val="001C7996"/>
    <w:rsid w:val="001C7C3E"/>
    <w:rsid w:val="001D143E"/>
    <w:rsid w:val="001D2261"/>
    <w:rsid w:val="001D245B"/>
    <w:rsid w:val="001D29E6"/>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6E7E"/>
    <w:rsid w:val="001E76F0"/>
    <w:rsid w:val="001E7BAD"/>
    <w:rsid w:val="001E7C4A"/>
    <w:rsid w:val="001F1B40"/>
    <w:rsid w:val="001F43C9"/>
    <w:rsid w:val="001F44EA"/>
    <w:rsid w:val="001F79D4"/>
    <w:rsid w:val="002009F8"/>
    <w:rsid w:val="00202041"/>
    <w:rsid w:val="0020284A"/>
    <w:rsid w:val="00203659"/>
    <w:rsid w:val="00203AE2"/>
    <w:rsid w:val="00206EA5"/>
    <w:rsid w:val="00207BF6"/>
    <w:rsid w:val="002102D2"/>
    <w:rsid w:val="00210A5A"/>
    <w:rsid w:val="00212165"/>
    <w:rsid w:val="0022050F"/>
    <w:rsid w:val="00222582"/>
    <w:rsid w:val="00222FA6"/>
    <w:rsid w:val="002249F5"/>
    <w:rsid w:val="00224D79"/>
    <w:rsid w:val="002255EE"/>
    <w:rsid w:val="00231036"/>
    <w:rsid w:val="00231656"/>
    <w:rsid w:val="00233227"/>
    <w:rsid w:val="00233700"/>
    <w:rsid w:val="00235CE4"/>
    <w:rsid w:val="00235DFA"/>
    <w:rsid w:val="00236CDB"/>
    <w:rsid w:val="00240D97"/>
    <w:rsid w:val="00242CFA"/>
    <w:rsid w:val="00244699"/>
    <w:rsid w:val="002451D1"/>
    <w:rsid w:val="002475B2"/>
    <w:rsid w:val="00247734"/>
    <w:rsid w:val="00251AFF"/>
    <w:rsid w:val="00251C2C"/>
    <w:rsid w:val="00251ECB"/>
    <w:rsid w:val="00252450"/>
    <w:rsid w:val="00252501"/>
    <w:rsid w:val="00252792"/>
    <w:rsid w:val="00254135"/>
    <w:rsid w:val="00255B83"/>
    <w:rsid w:val="002561F9"/>
    <w:rsid w:val="00257C53"/>
    <w:rsid w:val="002611CF"/>
    <w:rsid w:val="00261BB8"/>
    <w:rsid w:val="002624DB"/>
    <w:rsid w:val="002630BD"/>
    <w:rsid w:val="002632CB"/>
    <w:rsid w:val="002634C2"/>
    <w:rsid w:val="00273B76"/>
    <w:rsid w:val="00274063"/>
    <w:rsid w:val="00281509"/>
    <w:rsid w:val="00285361"/>
    <w:rsid w:val="002865FD"/>
    <w:rsid w:val="00287341"/>
    <w:rsid w:val="00287A39"/>
    <w:rsid w:val="00287DEE"/>
    <w:rsid w:val="00292133"/>
    <w:rsid w:val="002952B3"/>
    <w:rsid w:val="002961E4"/>
    <w:rsid w:val="0029685F"/>
    <w:rsid w:val="00296FAF"/>
    <w:rsid w:val="002A0579"/>
    <w:rsid w:val="002A0EF1"/>
    <w:rsid w:val="002A2F59"/>
    <w:rsid w:val="002A3266"/>
    <w:rsid w:val="002A350D"/>
    <w:rsid w:val="002A463E"/>
    <w:rsid w:val="002A52D8"/>
    <w:rsid w:val="002B0FE7"/>
    <w:rsid w:val="002B1466"/>
    <w:rsid w:val="002B165B"/>
    <w:rsid w:val="002B1862"/>
    <w:rsid w:val="002B1EE0"/>
    <w:rsid w:val="002B2C2B"/>
    <w:rsid w:val="002B30CA"/>
    <w:rsid w:val="002B3161"/>
    <w:rsid w:val="002B4644"/>
    <w:rsid w:val="002B5EF6"/>
    <w:rsid w:val="002B61C4"/>
    <w:rsid w:val="002C00B6"/>
    <w:rsid w:val="002C1360"/>
    <w:rsid w:val="002C147E"/>
    <w:rsid w:val="002C2C19"/>
    <w:rsid w:val="002C3026"/>
    <w:rsid w:val="002C674F"/>
    <w:rsid w:val="002C6E74"/>
    <w:rsid w:val="002C7D19"/>
    <w:rsid w:val="002D09AA"/>
    <w:rsid w:val="002D2544"/>
    <w:rsid w:val="002D3577"/>
    <w:rsid w:val="002D47F0"/>
    <w:rsid w:val="002D4D6C"/>
    <w:rsid w:val="002D5CB7"/>
    <w:rsid w:val="002D6114"/>
    <w:rsid w:val="002D6158"/>
    <w:rsid w:val="002D640E"/>
    <w:rsid w:val="002D7F69"/>
    <w:rsid w:val="002E12A0"/>
    <w:rsid w:val="002E43CE"/>
    <w:rsid w:val="002E482A"/>
    <w:rsid w:val="002E6886"/>
    <w:rsid w:val="002E6B89"/>
    <w:rsid w:val="002E74E2"/>
    <w:rsid w:val="002F0534"/>
    <w:rsid w:val="002F2C1E"/>
    <w:rsid w:val="002F4956"/>
    <w:rsid w:val="002F6581"/>
    <w:rsid w:val="002F732D"/>
    <w:rsid w:val="002F7CBB"/>
    <w:rsid w:val="00300EB3"/>
    <w:rsid w:val="00300EC5"/>
    <w:rsid w:val="003020FD"/>
    <w:rsid w:val="0030364A"/>
    <w:rsid w:val="0030484A"/>
    <w:rsid w:val="00304F8E"/>
    <w:rsid w:val="0030677A"/>
    <w:rsid w:val="00307C9D"/>
    <w:rsid w:val="00311097"/>
    <w:rsid w:val="00311A66"/>
    <w:rsid w:val="0031334E"/>
    <w:rsid w:val="00314F01"/>
    <w:rsid w:val="003153C2"/>
    <w:rsid w:val="00315D9D"/>
    <w:rsid w:val="0031759B"/>
    <w:rsid w:val="00317CFD"/>
    <w:rsid w:val="00320277"/>
    <w:rsid w:val="00320CDE"/>
    <w:rsid w:val="003219ED"/>
    <w:rsid w:val="0032214D"/>
    <w:rsid w:val="003232BC"/>
    <w:rsid w:val="00324E12"/>
    <w:rsid w:val="00325A68"/>
    <w:rsid w:val="003261A2"/>
    <w:rsid w:val="00326DA8"/>
    <w:rsid w:val="00332730"/>
    <w:rsid w:val="00333121"/>
    <w:rsid w:val="0033355E"/>
    <w:rsid w:val="00333B78"/>
    <w:rsid w:val="0033436F"/>
    <w:rsid w:val="003362EA"/>
    <w:rsid w:val="00336C05"/>
    <w:rsid w:val="00337128"/>
    <w:rsid w:val="0033767E"/>
    <w:rsid w:val="003377C1"/>
    <w:rsid w:val="00337A4E"/>
    <w:rsid w:val="003439AE"/>
    <w:rsid w:val="00345488"/>
    <w:rsid w:val="0034582A"/>
    <w:rsid w:val="00350AEA"/>
    <w:rsid w:val="00351FA9"/>
    <w:rsid w:val="00353674"/>
    <w:rsid w:val="0035462E"/>
    <w:rsid w:val="003565E8"/>
    <w:rsid w:val="0035790D"/>
    <w:rsid w:val="00357C0F"/>
    <w:rsid w:val="0036012C"/>
    <w:rsid w:val="00360859"/>
    <w:rsid w:val="003610EF"/>
    <w:rsid w:val="0036155B"/>
    <w:rsid w:val="0036158E"/>
    <w:rsid w:val="00361C28"/>
    <w:rsid w:val="00361F1F"/>
    <w:rsid w:val="0036333B"/>
    <w:rsid w:val="00364040"/>
    <w:rsid w:val="0036416A"/>
    <w:rsid w:val="00364AE8"/>
    <w:rsid w:val="00364DED"/>
    <w:rsid w:val="00366B88"/>
    <w:rsid w:val="00367235"/>
    <w:rsid w:val="00367922"/>
    <w:rsid w:val="00367F0C"/>
    <w:rsid w:val="00370B65"/>
    <w:rsid w:val="003715B1"/>
    <w:rsid w:val="00371EBA"/>
    <w:rsid w:val="00373ED9"/>
    <w:rsid w:val="00375412"/>
    <w:rsid w:val="00376583"/>
    <w:rsid w:val="0037671E"/>
    <w:rsid w:val="003767E5"/>
    <w:rsid w:val="003774AE"/>
    <w:rsid w:val="00377DA1"/>
    <w:rsid w:val="0038031E"/>
    <w:rsid w:val="00380712"/>
    <w:rsid w:val="00382BF2"/>
    <w:rsid w:val="0038300D"/>
    <w:rsid w:val="00384194"/>
    <w:rsid w:val="003863DB"/>
    <w:rsid w:val="00387291"/>
    <w:rsid w:val="00387E56"/>
    <w:rsid w:val="00390794"/>
    <w:rsid w:val="0039120E"/>
    <w:rsid w:val="003912ED"/>
    <w:rsid w:val="0039209F"/>
    <w:rsid w:val="00393380"/>
    <w:rsid w:val="0039510C"/>
    <w:rsid w:val="00397A38"/>
    <w:rsid w:val="003A0DB5"/>
    <w:rsid w:val="003A1A93"/>
    <w:rsid w:val="003A240F"/>
    <w:rsid w:val="003A3395"/>
    <w:rsid w:val="003A39ED"/>
    <w:rsid w:val="003A480E"/>
    <w:rsid w:val="003A4F9A"/>
    <w:rsid w:val="003A5483"/>
    <w:rsid w:val="003A5885"/>
    <w:rsid w:val="003A60E4"/>
    <w:rsid w:val="003A6606"/>
    <w:rsid w:val="003A7CB6"/>
    <w:rsid w:val="003A7F70"/>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B9B"/>
    <w:rsid w:val="003D1251"/>
    <w:rsid w:val="003D2A9E"/>
    <w:rsid w:val="003D3F2D"/>
    <w:rsid w:val="003D4247"/>
    <w:rsid w:val="003D7101"/>
    <w:rsid w:val="003D76BA"/>
    <w:rsid w:val="003E0A1A"/>
    <w:rsid w:val="003E0DF7"/>
    <w:rsid w:val="003E15E7"/>
    <w:rsid w:val="003E2499"/>
    <w:rsid w:val="003E2FD5"/>
    <w:rsid w:val="003E4F1F"/>
    <w:rsid w:val="003F3D19"/>
    <w:rsid w:val="003F45C7"/>
    <w:rsid w:val="003F51F1"/>
    <w:rsid w:val="003F7088"/>
    <w:rsid w:val="00400D7C"/>
    <w:rsid w:val="00401B95"/>
    <w:rsid w:val="00401D1F"/>
    <w:rsid w:val="00402282"/>
    <w:rsid w:val="00403E7C"/>
    <w:rsid w:val="00405FF2"/>
    <w:rsid w:val="004074B5"/>
    <w:rsid w:val="00407DB9"/>
    <w:rsid w:val="00410095"/>
    <w:rsid w:val="004121BE"/>
    <w:rsid w:val="00413002"/>
    <w:rsid w:val="00413DD7"/>
    <w:rsid w:val="004150B8"/>
    <w:rsid w:val="0041552A"/>
    <w:rsid w:val="00416783"/>
    <w:rsid w:val="004168C2"/>
    <w:rsid w:val="00417957"/>
    <w:rsid w:val="00417A53"/>
    <w:rsid w:val="00420221"/>
    <w:rsid w:val="00420BAB"/>
    <w:rsid w:val="00420C10"/>
    <w:rsid w:val="00423CE7"/>
    <w:rsid w:val="00423E03"/>
    <w:rsid w:val="004250C3"/>
    <w:rsid w:val="00425381"/>
    <w:rsid w:val="00426B95"/>
    <w:rsid w:val="00426EF7"/>
    <w:rsid w:val="00432192"/>
    <w:rsid w:val="00433C44"/>
    <w:rsid w:val="0043502B"/>
    <w:rsid w:val="004367ED"/>
    <w:rsid w:val="00437155"/>
    <w:rsid w:val="00437497"/>
    <w:rsid w:val="004374B7"/>
    <w:rsid w:val="00437575"/>
    <w:rsid w:val="004434AE"/>
    <w:rsid w:val="00445052"/>
    <w:rsid w:val="00446193"/>
    <w:rsid w:val="00446AD5"/>
    <w:rsid w:val="00452CF7"/>
    <w:rsid w:val="004555CE"/>
    <w:rsid w:val="004570FC"/>
    <w:rsid w:val="004572DF"/>
    <w:rsid w:val="00457C7D"/>
    <w:rsid w:val="00462AEE"/>
    <w:rsid w:val="00463E84"/>
    <w:rsid w:val="004643E3"/>
    <w:rsid w:val="0046733C"/>
    <w:rsid w:val="004673B5"/>
    <w:rsid w:val="00473DC2"/>
    <w:rsid w:val="00476E08"/>
    <w:rsid w:val="00476F0C"/>
    <w:rsid w:val="00480057"/>
    <w:rsid w:val="00481EED"/>
    <w:rsid w:val="004838B2"/>
    <w:rsid w:val="0048421F"/>
    <w:rsid w:val="00485054"/>
    <w:rsid w:val="00485A40"/>
    <w:rsid w:val="00485E2D"/>
    <w:rsid w:val="00485FB1"/>
    <w:rsid w:val="004870F5"/>
    <w:rsid w:val="004873CB"/>
    <w:rsid w:val="004873DE"/>
    <w:rsid w:val="00490D7E"/>
    <w:rsid w:val="0049365D"/>
    <w:rsid w:val="004939FD"/>
    <w:rsid w:val="00496713"/>
    <w:rsid w:val="004A035F"/>
    <w:rsid w:val="004A0BDC"/>
    <w:rsid w:val="004A13A8"/>
    <w:rsid w:val="004A247E"/>
    <w:rsid w:val="004B0066"/>
    <w:rsid w:val="004B0155"/>
    <w:rsid w:val="004B04C8"/>
    <w:rsid w:val="004B175B"/>
    <w:rsid w:val="004B46AA"/>
    <w:rsid w:val="004B4D8A"/>
    <w:rsid w:val="004B50AB"/>
    <w:rsid w:val="004B5913"/>
    <w:rsid w:val="004B6991"/>
    <w:rsid w:val="004B6E4A"/>
    <w:rsid w:val="004C02D6"/>
    <w:rsid w:val="004C0D30"/>
    <w:rsid w:val="004C0EEB"/>
    <w:rsid w:val="004C1C00"/>
    <w:rsid w:val="004C4A37"/>
    <w:rsid w:val="004C7488"/>
    <w:rsid w:val="004C7E14"/>
    <w:rsid w:val="004D143D"/>
    <w:rsid w:val="004D1AC6"/>
    <w:rsid w:val="004D2C68"/>
    <w:rsid w:val="004D2E1D"/>
    <w:rsid w:val="004D2EE6"/>
    <w:rsid w:val="004D407B"/>
    <w:rsid w:val="004D418A"/>
    <w:rsid w:val="004D716F"/>
    <w:rsid w:val="004E0BEB"/>
    <w:rsid w:val="004E1430"/>
    <w:rsid w:val="004E1DBC"/>
    <w:rsid w:val="004E1E09"/>
    <w:rsid w:val="004E289B"/>
    <w:rsid w:val="004E2C8F"/>
    <w:rsid w:val="004E2F0A"/>
    <w:rsid w:val="004E2F45"/>
    <w:rsid w:val="004E4607"/>
    <w:rsid w:val="004E61F7"/>
    <w:rsid w:val="004E633E"/>
    <w:rsid w:val="004F143E"/>
    <w:rsid w:val="004F2452"/>
    <w:rsid w:val="004F2CC9"/>
    <w:rsid w:val="004F4A02"/>
    <w:rsid w:val="004F53BC"/>
    <w:rsid w:val="004F6596"/>
    <w:rsid w:val="004F686D"/>
    <w:rsid w:val="004F73F9"/>
    <w:rsid w:val="005003D6"/>
    <w:rsid w:val="00500524"/>
    <w:rsid w:val="00501D4C"/>
    <w:rsid w:val="00503621"/>
    <w:rsid w:val="00503946"/>
    <w:rsid w:val="00504312"/>
    <w:rsid w:val="005043FC"/>
    <w:rsid w:val="0050484D"/>
    <w:rsid w:val="00504BF8"/>
    <w:rsid w:val="00505468"/>
    <w:rsid w:val="0050623E"/>
    <w:rsid w:val="005070E9"/>
    <w:rsid w:val="00507404"/>
    <w:rsid w:val="005103DB"/>
    <w:rsid w:val="00510FC4"/>
    <w:rsid w:val="005111C3"/>
    <w:rsid w:val="005112B1"/>
    <w:rsid w:val="00511AED"/>
    <w:rsid w:val="0051285D"/>
    <w:rsid w:val="00512989"/>
    <w:rsid w:val="005148B6"/>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31FD"/>
    <w:rsid w:val="00533A03"/>
    <w:rsid w:val="005343E8"/>
    <w:rsid w:val="0053512D"/>
    <w:rsid w:val="00535EFF"/>
    <w:rsid w:val="00537DF9"/>
    <w:rsid w:val="00540EF2"/>
    <w:rsid w:val="00541A36"/>
    <w:rsid w:val="00543D16"/>
    <w:rsid w:val="005440B5"/>
    <w:rsid w:val="00544356"/>
    <w:rsid w:val="0054522B"/>
    <w:rsid w:val="00545A32"/>
    <w:rsid w:val="00547A84"/>
    <w:rsid w:val="005519CA"/>
    <w:rsid w:val="00553B8B"/>
    <w:rsid w:val="005541DA"/>
    <w:rsid w:val="00555404"/>
    <w:rsid w:val="005554DF"/>
    <w:rsid w:val="005554FE"/>
    <w:rsid w:val="00555CE0"/>
    <w:rsid w:val="0055675D"/>
    <w:rsid w:val="00556C1D"/>
    <w:rsid w:val="00557223"/>
    <w:rsid w:val="0056173F"/>
    <w:rsid w:val="00563D47"/>
    <w:rsid w:val="00563F9A"/>
    <w:rsid w:val="005647D8"/>
    <w:rsid w:val="00565E31"/>
    <w:rsid w:val="005678BF"/>
    <w:rsid w:val="00571DE1"/>
    <w:rsid w:val="005720B5"/>
    <w:rsid w:val="005731E1"/>
    <w:rsid w:val="005741D0"/>
    <w:rsid w:val="00580FA0"/>
    <w:rsid w:val="00581914"/>
    <w:rsid w:val="00582560"/>
    <w:rsid w:val="00582AF9"/>
    <w:rsid w:val="005830B1"/>
    <w:rsid w:val="00585405"/>
    <w:rsid w:val="00585E2E"/>
    <w:rsid w:val="00591271"/>
    <w:rsid w:val="00591984"/>
    <w:rsid w:val="00592CD7"/>
    <w:rsid w:val="00592D8B"/>
    <w:rsid w:val="00593314"/>
    <w:rsid w:val="00593FB2"/>
    <w:rsid w:val="00593FC6"/>
    <w:rsid w:val="0059409C"/>
    <w:rsid w:val="00595A62"/>
    <w:rsid w:val="00597021"/>
    <w:rsid w:val="005972A8"/>
    <w:rsid w:val="0059744D"/>
    <w:rsid w:val="005A146D"/>
    <w:rsid w:val="005A1681"/>
    <w:rsid w:val="005A1F7C"/>
    <w:rsid w:val="005A63C9"/>
    <w:rsid w:val="005A6658"/>
    <w:rsid w:val="005A6BBC"/>
    <w:rsid w:val="005A7419"/>
    <w:rsid w:val="005B1962"/>
    <w:rsid w:val="005B2F4C"/>
    <w:rsid w:val="005B3360"/>
    <w:rsid w:val="005B4EB5"/>
    <w:rsid w:val="005B6A25"/>
    <w:rsid w:val="005C00E5"/>
    <w:rsid w:val="005C159A"/>
    <w:rsid w:val="005C1DBA"/>
    <w:rsid w:val="005C2DD5"/>
    <w:rsid w:val="005C3AB4"/>
    <w:rsid w:val="005C4664"/>
    <w:rsid w:val="005C5411"/>
    <w:rsid w:val="005C5A48"/>
    <w:rsid w:val="005C6C2D"/>
    <w:rsid w:val="005C7075"/>
    <w:rsid w:val="005C737D"/>
    <w:rsid w:val="005D07D1"/>
    <w:rsid w:val="005D0A2F"/>
    <w:rsid w:val="005D1031"/>
    <w:rsid w:val="005D11E8"/>
    <w:rsid w:val="005D2021"/>
    <w:rsid w:val="005D250D"/>
    <w:rsid w:val="005D2666"/>
    <w:rsid w:val="005D34E0"/>
    <w:rsid w:val="005D35CE"/>
    <w:rsid w:val="005D3FD4"/>
    <w:rsid w:val="005D3FF2"/>
    <w:rsid w:val="005D5276"/>
    <w:rsid w:val="005D53BE"/>
    <w:rsid w:val="005D6248"/>
    <w:rsid w:val="005D654A"/>
    <w:rsid w:val="005D7391"/>
    <w:rsid w:val="005D74BE"/>
    <w:rsid w:val="005E0015"/>
    <w:rsid w:val="005E20C9"/>
    <w:rsid w:val="005E3E47"/>
    <w:rsid w:val="005E4725"/>
    <w:rsid w:val="005E4EA1"/>
    <w:rsid w:val="005E6085"/>
    <w:rsid w:val="005F21AF"/>
    <w:rsid w:val="005F232D"/>
    <w:rsid w:val="005F3C06"/>
    <w:rsid w:val="005F4771"/>
    <w:rsid w:val="005F55FA"/>
    <w:rsid w:val="005F622E"/>
    <w:rsid w:val="005F73D9"/>
    <w:rsid w:val="005F76AE"/>
    <w:rsid w:val="00600EA4"/>
    <w:rsid w:val="00600F76"/>
    <w:rsid w:val="00601343"/>
    <w:rsid w:val="00601C09"/>
    <w:rsid w:val="006038DC"/>
    <w:rsid w:val="0060552C"/>
    <w:rsid w:val="00606A0A"/>
    <w:rsid w:val="00607611"/>
    <w:rsid w:val="00610DE7"/>
    <w:rsid w:val="00610E7F"/>
    <w:rsid w:val="00611714"/>
    <w:rsid w:val="00611FA1"/>
    <w:rsid w:val="006129D8"/>
    <w:rsid w:val="00613466"/>
    <w:rsid w:val="00613563"/>
    <w:rsid w:val="00614996"/>
    <w:rsid w:val="00614C61"/>
    <w:rsid w:val="00614D6D"/>
    <w:rsid w:val="00615364"/>
    <w:rsid w:val="006167F9"/>
    <w:rsid w:val="00617C63"/>
    <w:rsid w:val="0062274C"/>
    <w:rsid w:val="0062453F"/>
    <w:rsid w:val="00624A91"/>
    <w:rsid w:val="00624C4C"/>
    <w:rsid w:val="00625F0F"/>
    <w:rsid w:val="0062784C"/>
    <w:rsid w:val="0062787D"/>
    <w:rsid w:val="00632CFA"/>
    <w:rsid w:val="00634037"/>
    <w:rsid w:val="006346EE"/>
    <w:rsid w:val="00634729"/>
    <w:rsid w:val="00637165"/>
    <w:rsid w:val="006403A2"/>
    <w:rsid w:val="0064083B"/>
    <w:rsid w:val="0064149C"/>
    <w:rsid w:val="006422F6"/>
    <w:rsid w:val="00644CAD"/>
    <w:rsid w:val="00645952"/>
    <w:rsid w:val="00647598"/>
    <w:rsid w:val="006503F4"/>
    <w:rsid w:val="00653A98"/>
    <w:rsid w:val="006557C0"/>
    <w:rsid w:val="00656E74"/>
    <w:rsid w:val="0065797C"/>
    <w:rsid w:val="006602E8"/>
    <w:rsid w:val="0066190E"/>
    <w:rsid w:val="00661AD0"/>
    <w:rsid w:val="006634DF"/>
    <w:rsid w:val="00666830"/>
    <w:rsid w:val="00666E19"/>
    <w:rsid w:val="006709FE"/>
    <w:rsid w:val="00673325"/>
    <w:rsid w:val="00673719"/>
    <w:rsid w:val="00675628"/>
    <w:rsid w:val="00675CD9"/>
    <w:rsid w:val="00675ED5"/>
    <w:rsid w:val="00680F20"/>
    <w:rsid w:val="0068207C"/>
    <w:rsid w:val="00683A2A"/>
    <w:rsid w:val="0068417C"/>
    <w:rsid w:val="0068569E"/>
    <w:rsid w:val="00685788"/>
    <w:rsid w:val="00686CAA"/>
    <w:rsid w:val="0068721F"/>
    <w:rsid w:val="0069007C"/>
    <w:rsid w:val="006903BD"/>
    <w:rsid w:val="0069220A"/>
    <w:rsid w:val="00692CFB"/>
    <w:rsid w:val="006936A9"/>
    <w:rsid w:val="0069482C"/>
    <w:rsid w:val="006949EC"/>
    <w:rsid w:val="00696192"/>
    <w:rsid w:val="006968CB"/>
    <w:rsid w:val="00696E3C"/>
    <w:rsid w:val="00697C92"/>
    <w:rsid w:val="006A578E"/>
    <w:rsid w:val="006A5E05"/>
    <w:rsid w:val="006A7CEA"/>
    <w:rsid w:val="006B0117"/>
    <w:rsid w:val="006B0607"/>
    <w:rsid w:val="006B06D9"/>
    <w:rsid w:val="006B12CF"/>
    <w:rsid w:val="006B134C"/>
    <w:rsid w:val="006B29B5"/>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4695"/>
    <w:rsid w:val="006D5F48"/>
    <w:rsid w:val="006D711C"/>
    <w:rsid w:val="006D7DFF"/>
    <w:rsid w:val="006E0260"/>
    <w:rsid w:val="006E1DBB"/>
    <w:rsid w:val="006E214C"/>
    <w:rsid w:val="006E2640"/>
    <w:rsid w:val="006E4292"/>
    <w:rsid w:val="006E42E4"/>
    <w:rsid w:val="006E6EEA"/>
    <w:rsid w:val="006E6FF1"/>
    <w:rsid w:val="006E711B"/>
    <w:rsid w:val="006E79F8"/>
    <w:rsid w:val="006E7C00"/>
    <w:rsid w:val="006F1BF9"/>
    <w:rsid w:val="006F3FDF"/>
    <w:rsid w:val="006F4BCE"/>
    <w:rsid w:val="006F639B"/>
    <w:rsid w:val="006F7463"/>
    <w:rsid w:val="006F74B3"/>
    <w:rsid w:val="006F769F"/>
    <w:rsid w:val="00701B24"/>
    <w:rsid w:val="00702BD6"/>
    <w:rsid w:val="007035B8"/>
    <w:rsid w:val="0070383C"/>
    <w:rsid w:val="00703A6B"/>
    <w:rsid w:val="00703F5B"/>
    <w:rsid w:val="007047A8"/>
    <w:rsid w:val="007079C7"/>
    <w:rsid w:val="00713963"/>
    <w:rsid w:val="00713B53"/>
    <w:rsid w:val="00715A31"/>
    <w:rsid w:val="00717119"/>
    <w:rsid w:val="00720443"/>
    <w:rsid w:val="0072109E"/>
    <w:rsid w:val="00723527"/>
    <w:rsid w:val="0072530E"/>
    <w:rsid w:val="00725326"/>
    <w:rsid w:val="007253E5"/>
    <w:rsid w:val="00727287"/>
    <w:rsid w:val="00731AE1"/>
    <w:rsid w:val="007332FE"/>
    <w:rsid w:val="00734524"/>
    <w:rsid w:val="00734714"/>
    <w:rsid w:val="00734A24"/>
    <w:rsid w:val="00737684"/>
    <w:rsid w:val="007401AB"/>
    <w:rsid w:val="0074174E"/>
    <w:rsid w:val="007417AD"/>
    <w:rsid w:val="00743722"/>
    <w:rsid w:val="0074414C"/>
    <w:rsid w:val="007442E8"/>
    <w:rsid w:val="0075018A"/>
    <w:rsid w:val="007504B4"/>
    <w:rsid w:val="00751534"/>
    <w:rsid w:val="00751618"/>
    <w:rsid w:val="00751C49"/>
    <w:rsid w:val="00752965"/>
    <w:rsid w:val="007532E2"/>
    <w:rsid w:val="0075684F"/>
    <w:rsid w:val="00756D98"/>
    <w:rsid w:val="007600A8"/>
    <w:rsid w:val="0076029D"/>
    <w:rsid w:val="00760D2C"/>
    <w:rsid w:val="00761011"/>
    <w:rsid w:val="00762420"/>
    <w:rsid w:val="00762DC2"/>
    <w:rsid w:val="00763671"/>
    <w:rsid w:val="00763774"/>
    <w:rsid w:val="007640E8"/>
    <w:rsid w:val="00767324"/>
    <w:rsid w:val="00767DC7"/>
    <w:rsid w:val="00767F83"/>
    <w:rsid w:val="00770DF9"/>
    <w:rsid w:val="0077218C"/>
    <w:rsid w:val="00772653"/>
    <w:rsid w:val="00772C76"/>
    <w:rsid w:val="007747BA"/>
    <w:rsid w:val="00777771"/>
    <w:rsid w:val="00777822"/>
    <w:rsid w:val="00777A7B"/>
    <w:rsid w:val="007800B7"/>
    <w:rsid w:val="00780B50"/>
    <w:rsid w:val="0078221F"/>
    <w:rsid w:val="007835F2"/>
    <w:rsid w:val="007840E5"/>
    <w:rsid w:val="0078686C"/>
    <w:rsid w:val="00787C17"/>
    <w:rsid w:val="007902D3"/>
    <w:rsid w:val="00795131"/>
    <w:rsid w:val="007951DE"/>
    <w:rsid w:val="007958A7"/>
    <w:rsid w:val="0079606D"/>
    <w:rsid w:val="00797CE2"/>
    <w:rsid w:val="007A063E"/>
    <w:rsid w:val="007A59CE"/>
    <w:rsid w:val="007A5F61"/>
    <w:rsid w:val="007A7B92"/>
    <w:rsid w:val="007A7E68"/>
    <w:rsid w:val="007B0565"/>
    <w:rsid w:val="007B063F"/>
    <w:rsid w:val="007B16DC"/>
    <w:rsid w:val="007B20EE"/>
    <w:rsid w:val="007B5318"/>
    <w:rsid w:val="007B5A33"/>
    <w:rsid w:val="007B62F1"/>
    <w:rsid w:val="007B6B02"/>
    <w:rsid w:val="007C0309"/>
    <w:rsid w:val="007C1088"/>
    <w:rsid w:val="007C121B"/>
    <w:rsid w:val="007C23F0"/>
    <w:rsid w:val="007C2B60"/>
    <w:rsid w:val="007C2D1D"/>
    <w:rsid w:val="007C336B"/>
    <w:rsid w:val="007C70A1"/>
    <w:rsid w:val="007C77D6"/>
    <w:rsid w:val="007D0B37"/>
    <w:rsid w:val="007D1137"/>
    <w:rsid w:val="007D1351"/>
    <w:rsid w:val="007D291A"/>
    <w:rsid w:val="007D2E63"/>
    <w:rsid w:val="007D3A4B"/>
    <w:rsid w:val="007D56BE"/>
    <w:rsid w:val="007D67A8"/>
    <w:rsid w:val="007D73B4"/>
    <w:rsid w:val="007D752F"/>
    <w:rsid w:val="007D7658"/>
    <w:rsid w:val="007D7C1B"/>
    <w:rsid w:val="007E0AC5"/>
    <w:rsid w:val="007E1B9A"/>
    <w:rsid w:val="007E6037"/>
    <w:rsid w:val="007E67D5"/>
    <w:rsid w:val="007E6862"/>
    <w:rsid w:val="007E6D2E"/>
    <w:rsid w:val="007E7FE2"/>
    <w:rsid w:val="007F005D"/>
    <w:rsid w:val="007F0DA1"/>
    <w:rsid w:val="007F3488"/>
    <w:rsid w:val="007F389C"/>
    <w:rsid w:val="007F3C01"/>
    <w:rsid w:val="007F4C28"/>
    <w:rsid w:val="007F4FCD"/>
    <w:rsid w:val="00804AC2"/>
    <w:rsid w:val="00805463"/>
    <w:rsid w:val="00810A85"/>
    <w:rsid w:val="00811A99"/>
    <w:rsid w:val="00812400"/>
    <w:rsid w:val="008136B8"/>
    <w:rsid w:val="0081479D"/>
    <w:rsid w:val="008157BB"/>
    <w:rsid w:val="00816684"/>
    <w:rsid w:val="0081714D"/>
    <w:rsid w:val="00817EAC"/>
    <w:rsid w:val="008201C1"/>
    <w:rsid w:val="008217FA"/>
    <w:rsid w:val="00824C91"/>
    <w:rsid w:val="00824E6F"/>
    <w:rsid w:val="00832369"/>
    <w:rsid w:val="00837253"/>
    <w:rsid w:val="008376AE"/>
    <w:rsid w:val="00840B58"/>
    <w:rsid w:val="00840E10"/>
    <w:rsid w:val="00842109"/>
    <w:rsid w:val="0084225B"/>
    <w:rsid w:val="00842468"/>
    <w:rsid w:val="0084268F"/>
    <w:rsid w:val="0084422D"/>
    <w:rsid w:val="0084506B"/>
    <w:rsid w:val="00847092"/>
    <w:rsid w:val="0084767F"/>
    <w:rsid w:val="0085019B"/>
    <w:rsid w:val="00852127"/>
    <w:rsid w:val="008528AC"/>
    <w:rsid w:val="00854E40"/>
    <w:rsid w:val="00856339"/>
    <w:rsid w:val="00856FD8"/>
    <w:rsid w:val="00860C0E"/>
    <w:rsid w:val="00860FBE"/>
    <w:rsid w:val="00861B96"/>
    <w:rsid w:val="0086221D"/>
    <w:rsid w:val="008633E0"/>
    <w:rsid w:val="00865622"/>
    <w:rsid w:val="00865E47"/>
    <w:rsid w:val="00867DF7"/>
    <w:rsid w:val="00867E4B"/>
    <w:rsid w:val="008707F3"/>
    <w:rsid w:val="008721B8"/>
    <w:rsid w:val="008775EF"/>
    <w:rsid w:val="008805B6"/>
    <w:rsid w:val="00880D46"/>
    <w:rsid w:val="0088134D"/>
    <w:rsid w:val="008814F4"/>
    <w:rsid w:val="00881FCE"/>
    <w:rsid w:val="0088274C"/>
    <w:rsid w:val="0088378D"/>
    <w:rsid w:val="008851CC"/>
    <w:rsid w:val="00886224"/>
    <w:rsid w:val="00886891"/>
    <w:rsid w:val="0088714D"/>
    <w:rsid w:val="008902DA"/>
    <w:rsid w:val="00891F0E"/>
    <w:rsid w:val="00892A91"/>
    <w:rsid w:val="00894117"/>
    <w:rsid w:val="00894352"/>
    <w:rsid w:val="00895354"/>
    <w:rsid w:val="008953E4"/>
    <w:rsid w:val="00895A37"/>
    <w:rsid w:val="0089645F"/>
    <w:rsid w:val="00896634"/>
    <w:rsid w:val="00896D07"/>
    <w:rsid w:val="008A00D0"/>
    <w:rsid w:val="008A17B6"/>
    <w:rsid w:val="008A2C27"/>
    <w:rsid w:val="008A3727"/>
    <w:rsid w:val="008A59B7"/>
    <w:rsid w:val="008A6669"/>
    <w:rsid w:val="008A7A54"/>
    <w:rsid w:val="008B0638"/>
    <w:rsid w:val="008B07BA"/>
    <w:rsid w:val="008B0DF7"/>
    <w:rsid w:val="008B30D1"/>
    <w:rsid w:val="008B3198"/>
    <w:rsid w:val="008B4F79"/>
    <w:rsid w:val="008B53FD"/>
    <w:rsid w:val="008B6A70"/>
    <w:rsid w:val="008B7DB3"/>
    <w:rsid w:val="008C039A"/>
    <w:rsid w:val="008C1A83"/>
    <w:rsid w:val="008C2CA6"/>
    <w:rsid w:val="008C3C33"/>
    <w:rsid w:val="008D139D"/>
    <w:rsid w:val="008D5224"/>
    <w:rsid w:val="008D5444"/>
    <w:rsid w:val="008E0977"/>
    <w:rsid w:val="008E241B"/>
    <w:rsid w:val="008E2CFB"/>
    <w:rsid w:val="008E3152"/>
    <w:rsid w:val="008E36FB"/>
    <w:rsid w:val="008E459E"/>
    <w:rsid w:val="008E5D65"/>
    <w:rsid w:val="008E678F"/>
    <w:rsid w:val="008E7806"/>
    <w:rsid w:val="008F0608"/>
    <w:rsid w:val="008F2976"/>
    <w:rsid w:val="008F3622"/>
    <w:rsid w:val="008F4762"/>
    <w:rsid w:val="008F6753"/>
    <w:rsid w:val="008F71C2"/>
    <w:rsid w:val="008F7FBE"/>
    <w:rsid w:val="009005B8"/>
    <w:rsid w:val="0090076D"/>
    <w:rsid w:val="00901192"/>
    <w:rsid w:val="00901A38"/>
    <w:rsid w:val="00903A28"/>
    <w:rsid w:val="0090458D"/>
    <w:rsid w:val="009048CC"/>
    <w:rsid w:val="009049D4"/>
    <w:rsid w:val="0090531D"/>
    <w:rsid w:val="00907501"/>
    <w:rsid w:val="00907CC5"/>
    <w:rsid w:val="009101DE"/>
    <w:rsid w:val="009102DD"/>
    <w:rsid w:val="00912260"/>
    <w:rsid w:val="00912391"/>
    <w:rsid w:val="009127D4"/>
    <w:rsid w:val="00912C58"/>
    <w:rsid w:val="00913F08"/>
    <w:rsid w:val="00916C8E"/>
    <w:rsid w:val="00920840"/>
    <w:rsid w:val="00921E30"/>
    <w:rsid w:val="00922B5A"/>
    <w:rsid w:val="00922DF1"/>
    <w:rsid w:val="0092387B"/>
    <w:rsid w:val="00923B5A"/>
    <w:rsid w:val="00924215"/>
    <w:rsid w:val="0092456A"/>
    <w:rsid w:val="00924CEC"/>
    <w:rsid w:val="00925705"/>
    <w:rsid w:val="0093196B"/>
    <w:rsid w:val="009331A7"/>
    <w:rsid w:val="00936B5D"/>
    <w:rsid w:val="00937044"/>
    <w:rsid w:val="009419C3"/>
    <w:rsid w:val="00943227"/>
    <w:rsid w:val="009450AC"/>
    <w:rsid w:val="009450CB"/>
    <w:rsid w:val="009455E5"/>
    <w:rsid w:val="00950D74"/>
    <w:rsid w:val="00952B14"/>
    <w:rsid w:val="00953476"/>
    <w:rsid w:val="009547F6"/>
    <w:rsid w:val="00954B41"/>
    <w:rsid w:val="00954CC8"/>
    <w:rsid w:val="0095550C"/>
    <w:rsid w:val="00955E3D"/>
    <w:rsid w:val="009563D6"/>
    <w:rsid w:val="009573A6"/>
    <w:rsid w:val="009574C1"/>
    <w:rsid w:val="009577A1"/>
    <w:rsid w:val="009602D0"/>
    <w:rsid w:val="009603D2"/>
    <w:rsid w:val="00961A02"/>
    <w:rsid w:val="00961B99"/>
    <w:rsid w:val="00962397"/>
    <w:rsid w:val="00964F4F"/>
    <w:rsid w:val="009652F3"/>
    <w:rsid w:val="00965409"/>
    <w:rsid w:val="009657FD"/>
    <w:rsid w:val="00965A04"/>
    <w:rsid w:val="009661D7"/>
    <w:rsid w:val="00966DDF"/>
    <w:rsid w:val="009679B7"/>
    <w:rsid w:val="00970BD2"/>
    <w:rsid w:val="009723F2"/>
    <w:rsid w:val="009729C8"/>
    <w:rsid w:val="009733CE"/>
    <w:rsid w:val="009743E9"/>
    <w:rsid w:val="00975E12"/>
    <w:rsid w:val="0097619C"/>
    <w:rsid w:val="00976DB6"/>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90A0E"/>
    <w:rsid w:val="00991AB5"/>
    <w:rsid w:val="00993574"/>
    <w:rsid w:val="009938E6"/>
    <w:rsid w:val="009945BE"/>
    <w:rsid w:val="0099508B"/>
    <w:rsid w:val="009962F8"/>
    <w:rsid w:val="0099693D"/>
    <w:rsid w:val="00997BA2"/>
    <w:rsid w:val="00997F52"/>
    <w:rsid w:val="00997F79"/>
    <w:rsid w:val="009A0322"/>
    <w:rsid w:val="009A154B"/>
    <w:rsid w:val="009A3095"/>
    <w:rsid w:val="009A5AA2"/>
    <w:rsid w:val="009B106C"/>
    <w:rsid w:val="009B1100"/>
    <w:rsid w:val="009B18C9"/>
    <w:rsid w:val="009B23F9"/>
    <w:rsid w:val="009B33DC"/>
    <w:rsid w:val="009B4F44"/>
    <w:rsid w:val="009B5773"/>
    <w:rsid w:val="009B5C2C"/>
    <w:rsid w:val="009B6AD2"/>
    <w:rsid w:val="009B6E3B"/>
    <w:rsid w:val="009C0947"/>
    <w:rsid w:val="009C1248"/>
    <w:rsid w:val="009C18F8"/>
    <w:rsid w:val="009C1CB7"/>
    <w:rsid w:val="009C391E"/>
    <w:rsid w:val="009C3B5B"/>
    <w:rsid w:val="009C40D5"/>
    <w:rsid w:val="009C481C"/>
    <w:rsid w:val="009C4D12"/>
    <w:rsid w:val="009C5A9C"/>
    <w:rsid w:val="009C6C0F"/>
    <w:rsid w:val="009C6FEE"/>
    <w:rsid w:val="009D0AD4"/>
    <w:rsid w:val="009D1155"/>
    <w:rsid w:val="009D138A"/>
    <w:rsid w:val="009D2C91"/>
    <w:rsid w:val="009D527F"/>
    <w:rsid w:val="009D5C35"/>
    <w:rsid w:val="009D5F05"/>
    <w:rsid w:val="009D69C5"/>
    <w:rsid w:val="009E245B"/>
    <w:rsid w:val="009E2462"/>
    <w:rsid w:val="009E3E27"/>
    <w:rsid w:val="009E5726"/>
    <w:rsid w:val="009E5978"/>
    <w:rsid w:val="009E6B7A"/>
    <w:rsid w:val="009E6F7C"/>
    <w:rsid w:val="009E7D7A"/>
    <w:rsid w:val="009F0027"/>
    <w:rsid w:val="009F0682"/>
    <w:rsid w:val="009F32EE"/>
    <w:rsid w:val="009F3D6E"/>
    <w:rsid w:val="009F4E6A"/>
    <w:rsid w:val="009F4F17"/>
    <w:rsid w:val="009F51D6"/>
    <w:rsid w:val="009F5C25"/>
    <w:rsid w:val="009F5EBC"/>
    <w:rsid w:val="00A0105B"/>
    <w:rsid w:val="00A0173F"/>
    <w:rsid w:val="00A018DE"/>
    <w:rsid w:val="00A01F14"/>
    <w:rsid w:val="00A05CD0"/>
    <w:rsid w:val="00A07F6C"/>
    <w:rsid w:val="00A10ACD"/>
    <w:rsid w:val="00A1387E"/>
    <w:rsid w:val="00A13E01"/>
    <w:rsid w:val="00A16E9B"/>
    <w:rsid w:val="00A209A4"/>
    <w:rsid w:val="00A26EAB"/>
    <w:rsid w:val="00A3000A"/>
    <w:rsid w:val="00A30AD8"/>
    <w:rsid w:val="00A31597"/>
    <w:rsid w:val="00A321BF"/>
    <w:rsid w:val="00A32B17"/>
    <w:rsid w:val="00A32C42"/>
    <w:rsid w:val="00A331FD"/>
    <w:rsid w:val="00A358C9"/>
    <w:rsid w:val="00A3732B"/>
    <w:rsid w:val="00A37FA0"/>
    <w:rsid w:val="00A430FB"/>
    <w:rsid w:val="00A43416"/>
    <w:rsid w:val="00A4412F"/>
    <w:rsid w:val="00A44600"/>
    <w:rsid w:val="00A44917"/>
    <w:rsid w:val="00A46001"/>
    <w:rsid w:val="00A46444"/>
    <w:rsid w:val="00A46C10"/>
    <w:rsid w:val="00A46CD8"/>
    <w:rsid w:val="00A4754D"/>
    <w:rsid w:val="00A477CC"/>
    <w:rsid w:val="00A53D62"/>
    <w:rsid w:val="00A5429D"/>
    <w:rsid w:val="00A5485D"/>
    <w:rsid w:val="00A55603"/>
    <w:rsid w:val="00A56127"/>
    <w:rsid w:val="00A564A6"/>
    <w:rsid w:val="00A57A70"/>
    <w:rsid w:val="00A57E9C"/>
    <w:rsid w:val="00A61254"/>
    <w:rsid w:val="00A627FC"/>
    <w:rsid w:val="00A6467F"/>
    <w:rsid w:val="00A6567C"/>
    <w:rsid w:val="00A70911"/>
    <w:rsid w:val="00A728C9"/>
    <w:rsid w:val="00A74514"/>
    <w:rsid w:val="00A75221"/>
    <w:rsid w:val="00A75A6D"/>
    <w:rsid w:val="00A76534"/>
    <w:rsid w:val="00A7690F"/>
    <w:rsid w:val="00A76A40"/>
    <w:rsid w:val="00A76F17"/>
    <w:rsid w:val="00A8072D"/>
    <w:rsid w:val="00A80CEA"/>
    <w:rsid w:val="00A8235B"/>
    <w:rsid w:val="00A826D4"/>
    <w:rsid w:val="00A82E97"/>
    <w:rsid w:val="00A913E7"/>
    <w:rsid w:val="00A91D39"/>
    <w:rsid w:val="00A92207"/>
    <w:rsid w:val="00A93D59"/>
    <w:rsid w:val="00A95996"/>
    <w:rsid w:val="00A97217"/>
    <w:rsid w:val="00A97783"/>
    <w:rsid w:val="00AA0A2E"/>
    <w:rsid w:val="00AA0CE0"/>
    <w:rsid w:val="00AA0D46"/>
    <w:rsid w:val="00AA1157"/>
    <w:rsid w:val="00AA40FA"/>
    <w:rsid w:val="00AA4335"/>
    <w:rsid w:val="00AA49FA"/>
    <w:rsid w:val="00AA4C19"/>
    <w:rsid w:val="00AA4D7F"/>
    <w:rsid w:val="00AA5FF8"/>
    <w:rsid w:val="00AB133A"/>
    <w:rsid w:val="00AB24B5"/>
    <w:rsid w:val="00AB2C20"/>
    <w:rsid w:val="00AB3347"/>
    <w:rsid w:val="00AB3A1D"/>
    <w:rsid w:val="00AB4CCF"/>
    <w:rsid w:val="00AB6461"/>
    <w:rsid w:val="00AB6646"/>
    <w:rsid w:val="00AB6879"/>
    <w:rsid w:val="00AC09CE"/>
    <w:rsid w:val="00AC1AC6"/>
    <w:rsid w:val="00AC2629"/>
    <w:rsid w:val="00AC2948"/>
    <w:rsid w:val="00AC40F2"/>
    <w:rsid w:val="00AC49A9"/>
    <w:rsid w:val="00AC6E31"/>
    <w:rsid w:val="00AC7636"/>
    <w:rsid w:val="00AC76D4"/>
    <w:rsid w:val="00AD0364"/>
    <w:rsid w:val="00AD1184"/>
    <w:rsid w:val="00AD3227"/>
    <w:rsid w:val="00AD67DB"/>
    <w:rsid w:val="00AE2E7D"/>
    <w:rsid w:val="00AE569A"/>
    <w:rsid w:val="00AE74E0"/>
    <w:rsid w:val="00AF1FEF"/>
    <w:rsid w:val="00AF40E0"/>
    <w:rsid w:val="00AF4784"/>
    <w:rsid w:val="00AF6361"/>
    <w:rsid w:val="00AF71DF"/>
    <w:rsid w:val="00AF784D"/>
    <w:rsid w:val="00B01319"/>
    <w:rsid w:val="00B01D31"/>
    <w:rsid w:val="00B02731"/>
    <w:rsid w:val="00B02E8A"/>
    <w:rsid w:val="00B0525F"/>
    <w:rsid w:val="00B05661"/>
    <w:rsid w:val="00B06502"/>
    <w:rsid w:val="00B072AC"/>
    <w:rsid w:val="00B10276"/>
    <w:rsid w:val="00B10C9D"/>
    <w:rsid w:val="00B10FB4"/>
    <w:rsid w:val="00B11522"/>
    <w:rsid w:val="00B119A9"/>
    <w:rsid w:val="00B12137"/>
    <w:rsid w:val="00B121DE"/>
    <w:rsid w:val="00B13753"/>
    <w:rsid w:val="00B14677"/>
    <w:rsid w:val="00B150E1"/>
    <w:rsid w:val="00B16409"/>
    <w:rsid w:val="00B16638"/>
    <w:rsid w:val="00B16F4A"/>
    <w:rsid w:val="00B17F38"/>
    <w:rsid w:val="00B20E2B"/>
    <w:rsid w:val="00B21E58"/>
    <w:rsid w:val="00B227FA"/>
    <w:rsid w:val="00B23656"/>
    <w:rsid w:val="00B24C52"/>
    <w:rsid w:val="00B25A2B"/>
    <w:rsid w:val="00B25F44"/>
    <w:rsid w:val="00B26819"/>
    <w:rsid w:val="00B2698B"/>
    <w:rsid w:val="00B27666"/>
    <w:rsid w:val="00B32412"/>
    <w:rsid w:val="00B3528D"/>
    <w:rsid w:val="00B37AE2"/>
    <w:rsid w:val="00B37D3E"/>
    <w:rsid w:val="00B4008F"/>
    <w:rsid w:val="00B40D55"/>
    <w:rsid w:val="00B44F94"/>
    <w:rsid w:val="00B451ED"/>
    <w:rsid w:val="00B47F73"/>
    <w:rsid w:val="00B50FF3"/>
    <w:rsid w:val="00B539A2"/>
    <w:rsid w:val="00B550B6"/>
    <w:rsid w:val="00B55E08"/>
    <w:rsid w:val="00B55FAC"/>
    <w:rsid w:val="00B571A5"/>
    <w:rsid w:val="00B60871"/>
    <w:rsid w:val="00B608FC"/>
    <w:rsid w:val="00B61D00"/>
    <w:rsid w:val="00B623F8"/>
    <w:rsid w:val="00B62730"/>
    <w:rsid w:val="00B629BD"/>
    <w:rsid w:val="00B62D69"/>
    <w:rsid w:val="00B637DC"/>
    <w:rsid w:val="00B64231"/>
    <w:rsid w:val="00B64728"/>
    <w:rsid w:val="00B651DD"/>
    <w:rsid w:val="00B65843"/>
    <w:rsid w:val="00B67350"/>
    <w:rsid w:val="00B67F8B"/>
    <w:rsid w:val="00B701B3"/>
    <w:rsid w:val="00B731C8"/>
    <w:rsid w:val="00B73927"/>
    <w:rsid w:val="00B7398C"/>
    <w:rsid w:val="00B73ADD"/>
    <w:rsid w:val="00B74CA3"/>
    <w:rsid w:val="00B75682"/>
    <w:rsid w:val="00B762D0"/>
    <w:rsid w:val="00B80FE5"/>
    <w:rsid w:val="00B81C00"/>
    <w:rsid w:val="00B8332F"/>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DB2"/>
    <w:rsid w:val="00B93FA7"/>
    <w:rsid w:val="00B9459E"/>
    <w:rsid w:val="00B94BB3"/>
    <w:rsid w:val="00B96B69"/>
    <w:rsid w:val="00B96C72"/>
    <w:rsid w:val="00B971A9"/>
    <w:rsid w:val="00BA1180"/>
    <w:rsid w:val="00BA32BB"/>
    <w:rsid w:val="00BA3575"/>
    <w:rsid w:val="00BA6521"/>
    <w:rsid w:val="00BA74A8"/>
    <w:rsid w:val="00BA74EB"/>
    <w:rsid w:val="00BB068A"/>
    <w:rsid w:val="00BB0A25"/>
    <w:rsid w:val="00BB0B23"/>
    <w:rsid w:val="00BB1849"/>
    <w:rsid w:val="00BB1CB8"/>
    <w:rsid w:val="00BB317D"/>
    <w:rsid w:val="00BB3EC7"/>
    <w:rsid w:val="00BB445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D26"/>
    <w:rsid w:val="00BD6A05"/>
    <w:rsid w:val="00BD6EED"/>
    <w:rsid w:val="00BD75A3"/>
    <w:rsid w:val="00BD77B2"/>
    <w:rsid w:val="00BE17F2"/>
    <w:rsid w:val="00BE3F03"/>
    <w:rsid w:val="00BE516A"/>
    <w:rsid w:val="00BE570C"/>
    <w:rsid w:val="00BF1DAE"/>
    <w:rsid w:val="00BF255B"/>
    <w:rsid w:val="00BF2D01"/>
    <w:rsid w:val="00BF3264"/>
    <w:rsid w:val="00BF3EEF"/>
    <w:rsid w:val="00BF4B6B"/>
    <w:rsid w:val="00BF4FFB"/>
    <w:rsid w:val="00BF5167"/>
    <w:rsid w:val="00BF5D69"/>
    <w:rsid w:val="00BF6185"/>
    <w:rsid w:val="00BF7370"/>
    <w:rsid w:val="00C02122"/>
    <w:rsid w:val="00C02596"/>
    <w:rsid w:val="00C0272E"/>
    <w:rsid w:val="00C03BEE"/>
    <w:rsid w:val="00C05085"/>
    <w:rsid w:val="00C069AB"/>
    <w:rsid w:val="00C07FA4"/>
    <w:rsid w:val="00C10B19"/>
    <w:rsid w:val="00C110D7"/>
    <w:rsid w:val="00C1163D"/>
    <w:rsid w:val="00C11985"/>
    <w:rsid w:val="00C11AF8"/>
    <w:rsid w:val="00C1261F"/>
    <w:rsid w:val="00C13C48"/>
    <w:rsid w:val="00C14246"/>
    <w:rsid w:val="00C14FAB"/>
    <w:rsid w:val="00C169D0"/>
    <w:rsid w:val="00C2039B"/>
    <w:rsid w:val="00C20D44"/>
    <w:rsid w:val="00C21583"/>
    <w:rsid w:val="00C21CC5"/>
    <w:rsid w:val="00C22CCB"/>
    <w:rsid w:val="00C23290"/>
    <w:rsid w:val="00C23310"/>
    <w:rsid w:val="00C24D70"/>
    <w:rsid w:val="00C27D16"/>
    <w:rsid w:val="00C30085"/>
    <w:rsid w:val="00C32C8B"/>
    <w:rsid w:val="00C333AE"/>
    <w:rsid w:val="00C34150"/>
    <w:rsid w:val="00C34336"/>
    <w:rsid w:val="00C351AB"/>
    <w:rsid w:val="00C37FC0"/>
    <w:rsid w:val="00C408F8"/>
    <w:rsid w:val="00C41860"/>
    <w:rsid w:val="00C435CB"/>
    <w:rsid w:val="00C43FD6"/>
    <w:rsid w:val="00C44F9E"/>
    <w:rsid w:val="00C4509F"/>
    <w:rsid w:val="00C45EC5"/>
    <w:rsid w:val="00C4766D"/>
    <w:rsid w:val="00C50684"/>
    <w:rsid w:val="00C515A5"/>
    <w:rsid w:val="00C5528E"/>
    <w:rsid w:val="00C562F7"/>
    <w:rsid w:val="00C564F8"/>
    <w:rsid w:val="00C568E7"/>
    <w:rsid w:val="00C56AF9"/>
    <w:rsid w:val="00C570A0"/>
    <w:rsid w:val="00C60633"/>
    <w:rsid w:val="00C60A6D"/>
    <w:rsid w:val="00C61A50"/>
    <w:rsid w:val="00C61A73"/>
    <w:rsid w:val="00C6473D"/>
    <w:rsid w:val="00C66679"/>
    <w:rsid w:val="00C733DB"/>
    <w:rsid w:val="00C75FCF"/>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21F8"/>
    <w:rsid w:val="00C922D4"/>
    <w:rsid w:val="00C92D92"/>
    <w:rsid w:val="00C9329D"/>
    <w:rsid w:val="00C944DA"/>
    <w:rsid w:val="00C95439"/>
    <w:rsid w:val="00C970E2"/>
    <w:rsid w:val="00C974E6"/>
    <w:rsid w:val="00C97C14"/>
    <w:rsid w:val="00C97D35"/>
    <w:rsid w:val="00CA3FB7"/>
    <w:rsid w:val="00CA41A0"/>
    <w:rsid w:val="00CA42ED"/>
    <w:rsid w:val="00CA44C2"/>
    <w:rsid w:val="00CA4867"/>
    <w:rsid w:val="00CB0267"/>
    <w:rsid w:val="00CB0C36"/>
    <w:rsid w:val="00CB122B"/>
    <w:rsid w:val="00CB2BA5"/>
    <w:rsid w:val="00CB463F"/>
    <w:rsid w:val="00CB6DCA"/>
    <w:rsid w:val="00CB712E"/>
    <w:rsid w:val="00CC2858"/>
    <w:rsid w:val="00CC5DFA"/>
    <w:rsid w:val="00CD0628"/>
    <w:rsid w:val="00CD241B"/>
    <w:rsid w:val="00CD25EE"/>
    <w:rsid w:val="00CD2B50"/>
    <w:rsid w:val="00CD336A"/>
    <w:rsid w:val="00CD352B"/>
    <w:rsid w:val="00CD4B18"/>
    <w:rsid w:val="00CD65AE"/>
    <w:rsid w:val="00CD7B1B"/>
    <w:rsid w:val="00CE07CB"/>
    <w:rsid w:val="00CE137E"/>
    <w:rsid w:val="00CE152B"/>
    <w:rsid w:val="00CE3504"/>
    <w:rsid w:val="00CE4FD3"/>
    <w:rsid w:val="00CE59D9"/>
    <w:rsid w:val="00CE6F0C"/>
    <w:rsid w:val="00CE704A"/>
    <w:rsid w:val="00CE7625"/>
    <w:rsid w:val="00CE7ECC"/>
    <w:rsid w:val="00CF006C"/>
    <w:rsid w:val="00CF0B4E"/>
    <w:rsid w:val="00CF0C52"/>
    <w:rsid w:val="00CF2942"/>
    <w:rsid w:val="00CF3B8E"/>
    <w:rsid w:val="00CF3F38"/>
    <w:rsid w:val="00CF4A5D"/>
    <w:rsid w:val="00CF53E8"/>
    <w:rsid w:val="00CF6EC3"/>
    <w:rsid w:val="00CF7EBC"/>
    <w:rsid w:val="00D0259A"/>
    <w:rsid w:val="00D02680"/>
    <w:rsid w:val="00D02A1A"/>
    <w:rsid w:val="00D03543"/>
    <w:rsid w:val="00D035DF"/>
    <w:rsid w:val="00D037CB"/>
    <w:rsid w:val="00D03840"/>
    <w:rsid w:val="00D0516F"/>
    <w:rsid w:val="00D125D9"/>
    <w:rsid w:val="00D12666"/>
    <w:rsid w:val="00D135C1"/>
    <w:rsid w:val="00D140E2"/>
    <w:rsid w:val="00D2268D"/>
    <w:rsid w:val="00D22F71"/>
    <w:rsid w:val="00D23848"/>
    <w:rsid w:val="00D24FDE"/>
    <w:rsid w:val="00D25554"/>
    <w:rsid w:val="00D25823"/>
    <w:rsid w:val="00D3010A"/>
    <w:rsid w:val="00D30DEB"/>
    <w:rsid w:val="00D313FB"/>
    <w:rsid w:val="00D32545"/>
    <w:rsid w:val="00D3278E"/>
    <w:rsid w:val="00D34D9F"/>
    <w:rsid w:val="00D3524F"/>
    <w:rsid w:val="00D3773B"/>
    <w:rsid w:val="00D41E1B"/>
    <w:rsid w:val="00D42FE1"/>
    <w:rsid w:val="00D45396"/>
    <w:rsid w:val="00D45E1B"/>
    <w:rsid w:val="00D4690E"/>
    <w:rsid w:val="00D47831"/>
    <w:rsid w:val="00D51E8F"/>
    <w:rsid w:val="00D52323"/>
    <w:rsid w:val="00D52E91"/>
    <w:rsid w:val="00D566E7"/>
    <w:rsid w:val="00D574A1"/>
    <w:rsid w:val="00D60553"/>
    <w:rsid w:val="00D61122"/>
    <w:rsid w:val="00D61425"/>
    <w:rsid w:val="00D61A35"/>
    <w:rsid w:val="00D61EA7"/>
    <w:rsid w:val="00D66E82"/>
    <w:rsid w:val="00D66F99"/>
    <w:rsid w:val="00D67C22"/>
    <w:rsid w:val="00D718C6"/>
    <w:rsid w:val="00D727E8"/>
    <w:rsid w:val="00D73679"/>
    <w:rsid w:val="00D74629"/>
    <w:rsid w:val="00D74700"/>
    <w:rsid w:val="00D74DAD"/>
    <w:rsid w:val="00D7665F"/>
    <w:rsid w:val="00D76B27"/>
    <w:rsid w:val="00D76D20"/>
    <w:rsid w:val="00D76F57"/>
    <w:rsid w:val="00D76F86"/>
    <w:rsid w:val="00D77E0C"/>
    <w:rsid w:val="00D80EBF"/>
    <w:rsid w:val="00D816DB"/>
    <w:rsid w:val="00D81E59"/>
    <w:rsid w:val="00D83ED9"/>
    <w:rsid w:val="00D8417D"/>
    <w:rsid w:val="00D8662A"/>
    <w:rsid w:val="00D86DD8"/>
    <w:rsid w:val="00D872F5"/>
    <w:rsid w:val="00D87438"/>
    <w:rsid w:val="00D90227"/>
    <w:rsid w:val="00D91282"/>
    <w:rsid w:val="00D93CE7"/>
    <w:rsid w:val="00D951F7"/>
    <w:rsid w:val="00D95CC5"/>
    <w:rsid w:val="00D9671D"/>
    <w:rsid w:val="00D96ECE"/>
    <w:rsid w:val="00D97CC9"/>
    <w:rsid w:val="00DA0785"/>
    <w:rsid w:val="00DA1CAF"/>
    <w:rsid w:val="00DA2270"/>
    <w:rsid w:val="00DA235E"/>
    <w:rsid w:val="00DA36EF"/>
    <w:rsid w:val="00DA39BD"/>
    <w:rsid w:val="00DA4356"/>
    <w:rsid w:val="00DA4948"/>
    <w:rsid w:val="00DA4DC8"/>
    <w:rsid w:val="00DA5787"/>
    <w:rsid w:val="00DB05D1"/>
    <w:rsid w:val="00DB1440"/>
    <w:rsid w:val="00DB1FE6"/>
    <w:rsid w:val="00DB42CB"/>
    <w:rsid w:val="00DB4FAB"/>
    <w:rsid w:val="00DB5EA9"/>
    <w:rsid w:val="00DB7148"/>
    <w:rsid w:val="00DB7479"/>
    <w:rsid w:val="00DC12E3"/>
    <w:rsid w:val="00DC1F92"/>
    <w:rsid w:val="00DC2738"/>
    <w:rsid w:val="00DC6B0C"/>
    <w:rsid w:val="00DC6D6F"/>
    <w:rsid w:val="00DC7978"/>
    <w:rsid w:val="00DC79A9"/>
    <w:rsid w:val="00DC7F34"/>
    <w:rsid w:val="00DD12CD"/>
    <w:rsid w:val="00DD1D58"/>
    <w:rsid w:val="00DD3536"/>
    <w:rsid w:val="00DD374C"/>
    <w:rsid w:val="00DD4248"/>
    <w:rsid w:val="00DD5348"/>
    <w:rsid w:val="00DD602B"/>
    <w:rsid w:val="00DE02E8"/>
    <w:rsid w:val="00DE0797"/>
    <w:rsid w:val="00DE316E"/>
    <w:rsid w:val="00DE383B"/>
    <w:rsid w:val="00DE41D9"/>
    <w:rsid w:val="00DE42B2"/>
    <w:rsid w:val="00DE7DD2"/>
    <w:rsid w:val="00DF20B1"/>
    <w:rsid w:val="00DF3101"/>
    <w:rsid w:val="00DF386E"/>
    <w:rsid w:val="00DF4628"/>
    <w:rsid w:val="00DF4E73"/>
    <w:rsid w:val="00DF520C"/>
    <w:rsid w:val="00E00497"/>
    <w:rsid w:val="00E00E4C"/>
    <w:rsid w:val="00E010CB"/>
    <w:rsid w:val="00E0254B"/>
    <w:rsid w:val="00E02AC9"/>
    <w:rsid w:val="00E03128"/>
    <w:rsid w:val="00E0378A"/>
    <w:rsid w:val="00E037BC"/>
    <w:rsid w:val="00E066BC"/>
    <w:rsid w:val="00E06A77"/>
    <w:rsid w:val="00E106B9"/>
    <w:rsid w:val="00E11E82"/>
    <w:rsid w:val="00E12391"/>
    <w:rsid w:val="00E13EC5"/>
    <w:rsid w:val="00E14604"/>
    <w:rsid w:val="00E14A04"/>
    <w:rsid w:val="00E1511F"/>
    <w:rsid w:val="00E15EB7"/>
    <w:rsid w:val="00E1759D"/>
    <w:rsid w:val="00E17754"/>
    <w:rsid w:val="00E21119"/>
    <w:rsid w:val="00E26225"/>
    <w:rsid w:val="00E270D7"/>
    <w:rsid w:val="00E278DC"/>
    <w:rsid w:val="00E27965"/>
    <w:rsid w:val="00E27DBD"/>
    <w:rsid w:val="00E30CFF"/>
    <w:rsid w:val="00E31C06"/>
    <w:rsid w:val="00E320B3"/>
    <w:rsid w:val="00E330D3"/>
    <w:rsid w:val="00E3345A"/>
    <w:rsid w:val="00E33EB2"/>
    <w:rsid w:val="00E3507D"/>
    <w:rsid w:val="00E35E98"/>
    <w:rsid w:val="00E36166"/>
    <w:rsid w:val="00E40056"/>
    <w:rsid w:val="00E4205F"/>
    <w:rsid w:val="00E4212D"/>
    <w:rsid w:val="00E43423"/>
    <w:rsid w:val="00E438B9"/>
    <w:rsid w:val="00E441C0"/>
    <w:rsid w:val="00E4559E"/>
    <w:rsid w:val="00E47935"/>
    <w:rsid w:val="00E50372"/>
    <w:rsid w:val="00E52B43"/>
    <w:rsid w:val="00E541AD"/>
    <w:rsid w:val="00E5468D"/>
    <w:rsid w:val="00E5480B"/>
    <w:rsid w:val="00E56ED3"/>
    <w:rsid w:val="00E577B4"/>
    <w:rsid w:val="00E5783E"/>
    <w:rsid w:val="00E6086A"/>
    <w:rsid w:val="00E621DD"/>
    <w:rsid w:val="00E62B41"/>
    <w:rsid w:val="00E633F2"/>
    <w:rsid w:val="00E64262"/>
    <w:rsid w:val="00E6527F"/>
    <w:rsid w:val="00E668BA"/>
    <w:rsid w:val="00E737A2"/>
    <w:rsid w:val="00E7423D"/>
    <w:rsid w:val="00E754B1"/>
    <w:rsid w:val="00E76F3E"/>
    <w:rsid w:val="00E809E4"/>
    <w:rsid w:val="00E840E4"/>
    <w:rsid w:val="00E84DBD"/>
    <w:rsid w:val="00E924B9"/>
    <w:rsid w:val="00E92DCA"/>
    <w:rsid w:val="00E935AC"/>
    <w:rsid w:val="00E93EC8"/>
    <w:rsid w:val="00E97B7F"/>
    <w:rsid w:val="00EA1139"/>
    <w:rsid w:val="00EA1B05"/>
    <w:rsid w:val="00EA2D32"/>
    <w:rsid w:val="00EA3173"/>
    <w:rsid w:val="00EA45CE"/>
    <w:rsid w:val="00EA4725"/>
    <w:rsid w:val="00EA4C9D"/>
    <w:rsid w:val="00EA4EC7"/>
    <w:rsid w:val="00EA5BD5"/>
    <w:rsid w:val="00EA6949"/>
    <w:rsid w:val="00EB0F5C"/>
    <w:rsid w:val="00EB23E3"/>
    <w:rsid w:val="00EB40EE"/>
    <w:rsid w:val="00EB4773"/>
    <w:rsid w:val="00EB7426"/>
    <w:rsid w:val="00EC122D"/>
    <w:rsid w:val="00EC1344"/>
    <w:rsid w:val="00EC149F"/>
    <w:rsid w:val="00EC1C7C"/>
    <w:rsid w:val="00EC1DB2"/>
    <w:rsid w:val="00EC2032"/>
    <w:rsid w:val="00EC2ABB"/>
    <w:rsid w:val="00EC395A"/>
    <w:rsid w:val="00EC5160"/>
    <w:rsid w:val="00EC5412"/>
    <w:rsid w:val="00EC682E"/>
    <w:rsid w:val="00EC73A6"/>
    <w:rsid w:val="00EC7876"/>
    <w:rsid w:val="00EC7AA4"/>
    <w:rsid w:val="00EC7AB6"/>
    <w:rsid w:val="00EC7DDA"/>
    <w:rsid w:val="00ED118B"/>
    <w:rsid w:val="00ED1D38"/>
    <w:rsid w:val="00ED29A9"/>
    <w:rsid w:val="00ED31D1"/>
    <w:rsid w:val="00ED356B"/>
    <w:rsid w:val="00ED3EDC"/>
    <w:rsid w:val="00ED4A7C"/>
    <w:rsid w:val="00ED5A68"/>
    <w:rsid w:val="00ED79D1"/>
    <w:rsid w:val="00EE2606"/>
    <w:rsid w:val="00EE2B70"/>
    <w:rsid w:val="00EE2CFC"/>
    <w:rsid w:val="00EE3678"/>
    <w:rsid w:val="00EE3944"/>
    <w:rsid w:val="00EE5423"/>
    <w:rsid w:val="00EE6016"/>
    <w:rsid w:val="00EF265C"/>
    <w:rsid w:val="00EF2D8E"/>
    <w:rsid w:val="00EF4719"/>
    <w:rsid w:val="00EF59EB"/>
    <w:rsid w:val="00EF7665"/>
    <w:rsid w:val="00F014CB"/>
    <w:rsid w:val="00F026AF"/>
    <w:rsid w:val="00F04484"/>
    <w:rsid w:val="00F045A2"/>
    <w:rsid w:val="00F0597B"/>
    <w:rsid w:val="00F05A53"/>
    <w:rsid w:val="00F065F6"/>
    <w:rsid w:val="00F10518"/>
    <w:rsid w:val="00F1085C"/>
    <w:rsid w:val="00F10A5A"/>
    <w:rsid w:val="00F1126F"/>
    <w:rsid w:val="00F121F7"/>
    <w:rsid w:val="00F1243E"/>
    <w:rsid w:val="00F138DD"/>
    <w:rsid w:val="00F13FF8"/>
    <w:rsid w:val="00F16980"/>
    <w:rsid w:val="00F2177C"/>
    <w:rsid w:val="00F22107"/>
    <w:rsid w:val="00F23469"/>
    <w:rsid w:val="00F23A11"/>
    <w:rsid w:val="00F23B91"/>
    <w:rsid w:val="00F24B14"/>
    <w:rsid w:val="00F30163"/>
    <w:rsid w:val="00F30FAB"/>
    <w:rsid w:val="00F313D5"/>
    <w:rsid w:val="00F3171E"/>
    <w:rsid w:val="00F33031"/>
    <w:rsid w:val="00F343AE"/>
    <w:rsid w:val="00F35C4B"/>
    <w:rsid w:val="00F363D8"/>
    <w:rsid w:val="00F3782E"/>
    <w:rsid w:val="00F37A15"/>
    <w:rsid w:val="00F41E82"/>
    <w:rsid w:val="00F4275F"/>
    <w:rsid w:val="00F42C37"/>
    <w:rsid w:val="00F431F4"/>
    <w:rsid w:val="00F43421"/>
    <w:rsid w:val="00F44014"/>
    <w:rsid w:val="00F46E1C"/>
    <w:rsid w:val="00F50676"/>
    <w:rsid w:val="00F506E7"/>
    <w:rsid w:val="00F50C8E"/>
    <w:rsid w:val="00F527F8"/>
    <w:rsid w:val="00F532ED"/>
    <w:rsid w:val="00F53383"/>
    <w:rsid w:val="00F54001"/>
    <w:rsid w:val="00F5435B"/>
    <w:rsid w:val="00F54B12"/>
    <w:rsid w:val="00F54B13"/>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4C16"/>
    <w:rsid w:val="00F85EA3"/>
    <w:rsid w:val="00F8734C"/>
    <w:rsid w:val="00F91B77"/>
    <w:rsid w:val="00F92D02"/>
    <w:rsid w:val="00F933D4"/>
    <w:rsid w:val="00F93D50"/>
    <w:rsid w:val="00F93E44"/>
    <w:rsid w:val="00F975F7"/>
    <w:rsid w:val="00FA0191"/>
    <w:rsid w:val="00FA020C"/>
    <w:rsid w:val="00FA0608"/>
    <w:rsid w:val="00FA11A8"/>
    <w:rsid w:val="00FA11E6"/>
    <w:rsid w:val="00FA2A96"/>
    <w:rsid w:val="00FA4FBA"/>
    <w:rsid w:val="00FA6136"/>
    <w:rsid w:val="00FA6881"/>
    <w:rsid w:val="00FA6E43"/>
    <w:rsid w:val="00FA70C7"/>
    <w:rsid w:val="00FB13EA"/>
    <w:rsid w:val="00FB1546"/>
    <w:rsid w:val="00FB2FF6"/>
    <w:rsid w:val="00FB3FE6"/>
    <w:rsid w:val="00FB74DC"/>
    <w:rsid w:val="00FC0237"/>
    <w:rsid w:val="00FC0564"/>
    <w:rsid w:val="00FC3123"/>
    <w:rsid w:val="00FC3223"/>
    <w:rsid w:val="00FC430F"/>
    <w:rsid w:val="00FC49E4"/>
    <w:rsid w:val="00FC5555"/>
    <w:rsid w:val="00FC5613"/>
    <w:rsid w:val="00FC60E7"/>
    <w:rsid w:val="00FC64D3"/>
    <w:rsid w:val="00FC71C4"/>
    <w:rsid w:val="00FC7D2F"/>
    <w:rsid w:val="00FD078F"/>
    <w:rsid w:val="00FD0F84"/>
    <w:rsid w:val="00FD1565"/>
    <w:rsid w:val="00FD1B28"/>
    <w:rsid w:val="00FD1EA6"/>
    <w:rsid w:val="00FD2574"/>
    <w:rsid w:val="00FD4494"/>
    <w:rsid w:val="00FD4FB0"/>
    <w:rsid w:val="00FD60EF"/>
    <w:rsid w:val="00FD6212"/>
    <w:rsid w:val="00FD6989"/>
    <w:rsid w:val="00FD6D04"/>
    <w:rsid w:val="00FD6D31"/>
    <w:rsid w:val="00FD6ECA"/>
    <w:rsid w:val="00FD7C40"/>
    <w:rsid w:val="00FE250C"/>
    <w:rsid w:val="00FE27CB"/>
    <w:rsid w:val="00FE3554"/>
    <w:rsid w:val="00FE428A"/>
    <w:rsid w:val="00FE568D"/>
    <w:rsid w:val="00FE5BC8"/>
    <w:rsid w:val="00FE6749"/>
    <w:rsid w:val="00FE6D1A"/>
    <w:rsid w:val="00FE7A17"/>
    <w:rsid w:val="00FF032E"/>
    <w:rsid w:val="00FF2116"/>
    <w:rsid w:val="00FF3840"/>
    <w:rsid w:val="00FF4FB8"/>
    <w:rsid w:val="00FF5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F4184201-F7C9-446C-92A1-F9A12F2C6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github.com/microsoft/semantic-link-labs" TargetMode="External"/><Relationship Id="rId47" Type="http://schemas.openxmlformats.org/officeDocument/2006/relationships/hyperlink" Target="https://www.nuget.org/packages/Microsoft.Fabric.Api" TargetMode="External"/><Relationship Id="rId63" Type="http://schemas.openxmlformats.org/officeDocument/2006/relationships/hyperlink" Target="https://learn.microsoft.com/en-us/azure/devops/pipelines/release/azure-key-vault?view=azure-devops&amp;tabs=managedidentity%2Cyaml"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learn.microsoft.com/en-us/rest/api/fabric/articles/" TargetMode="External"/><Relationship Id="rId37" Type="http://schemas.openxmlformats.org/officeDocument/2006/relationships/hyperlink" Target="https://microsoft.github.io/fabric-cli/" TargetMode="External"/><Relationship Id="rId40" Type="http://schemas.openxmlformats.org/officeDocument/2006/relationships/image" Target="media/image27.png"/><Relationship Id="rId45" Type="http://schemas.openxmlformats.org/officeDocument/2006/relationships/hyperlink" Target="https://learn.microsoft.com/en-us/rest/api/fabric/articles/long-running-operation" TargetMode="External"/><Relationship Id="rId53" Type="http://schemas.openxmlformats.org/officeDocument/2006/relationships/image" Target="media/image29.png"/><Relationship Id="rId58" Type="http://schemas.openxmlformats.org/officeDocument/2006/relationships/image" Target="media/image34.png"/><Relationship Id="rId66" Type="http://schemas.openxmlformats.org/officeDocument/2006/relationships/image" Target="media/image37.png"/><Relationship Id="rId74"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hyperlink" Target="https://learn.microsoft.com/en-us/azure/devops/pipelines/get-started/yaml-pipeline-editor?view=azure-devops"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learn.microsoft.com/en-us/analysis-services/tom/tom-pbi-datasets?view=sql-analysis-services-2025" TargetMode="External"/><Relationship Id="rId43" Type="http://schemas.openxmlformats.org/officeDocument/2006/relationships/hyperlink" Target="https://github.com/microsoft/semantic-link-labs/wiki/Code-Examples" TargetMode="External"/><Relationship Id="rId48" Type="http://schemas.openxmlformats.org/officeDocument/2006/relationships/image" Target="media/image28.png"/><Relationship Id="rId56" Type="http://schemas.openxmlformats.org/officeDocument/2006/relationships/image" Target="media/image32.png"/><Relationship Id="rId64" Type="http://schemas.openxmlformats.org/officeDocument/2006/relationships/image" Target="media/image35.png"/><Relationship Id="rId69" Type="http://schemas.openxmlformats.org/officeDocument/2006/relationships/image" Target="media/image40.png"/><Relationship Id="rId8" Type="http://schemas.openxmlformats.org/officeDocument/2006/relationships/image" Target="media/image3.png"/><Relationship Id="rId51" Type="http://schemas.openxmlformats.org/officeDocument/2006/relationships/hyperlink" Target="https://learn.microsoft.com/en-us/rest/api/fabric/core/items/get-item-definition?tabs=HTTP" TargetMode="External"/><Relationship Id="rId72"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learn.microsoft.com/en-us/rest/api/microsoftfabric/fabric-capacities?view=rest-microsoftfabric-2023-11-01" TargetMode="External"/><Relationship Id="rId38" Type="http://schemas.openxmlformats.org/officeDocument/2006/relationships/hyperlink" Target="https://microsoft.github.io/fabric-cli/commands/" TargetMode="External"/><Relationship Id="rId46" Type="http://schemas.openxmlformats.org/officeDocument/2006/relationships/hyperlink" Target="https://learn.microsoft.com/en-us/rest/api/fabric/articles/throttling" TargetMode="External"/><Relationship Id="rId59" Type="http://schemas.openxmlformats.org/officeDocument/2006/relationships/hyperlink" Target="https://learn.microsoft.com/en-us/azure/devops/pipelines/?view=azure-devops" TargetMode="External"/><Relationship Id="rId67" Type="http://schemas.openxmlformats.org/officeDocument/2006/relationships/image" Target="media/image38.png"/><Relationship Id="rId20" Type="http://schemas.openxmlformats.org/officeDocument/2006/relationships/image" Target="media/image15.png"/><Relationship Id="rId41" Type="http://schemas.openxmlformats.org/officeDocument/2006/relationships/hyperlink" Target="https://learn.microsoft.com/en-us/fabric/data-science/semantic-link-overview" TargetMode="External"/><Relationship Id="rId54" Type="http://schemas.openxmlformats.org/officeDocument/2006/relationships/image" Target="media/image30.png"/><Relationship Id="rId62" Type="http://schemas.openxmlformats.org/officeDocument/2006/relationships/hyperlink" Target="https://learn.microsoft.com/en-us/azure/devops/pipelines/library/variable-groups?view=azure-devops&amp;tabs=azure-pipelines-ui%2Cyaml" TargetMode="External"/><Relationship Id="rId70" Type="http://schemas.openxmlformats.org/officeDocument/2006/relationships/image" Target="media/image41.png"/><Relationship Id="rId1" Type="http://schemas.openxmlformats.org/officeDocument/2006/relationships/numbering" Target="numbering.xml"/><Relationship Id="rId6" Type="http://schemas.openxmlformats.org/officeDocument/2006/relationships/hyperlink" Target="https://learn.microsoft.com/en-us/fabric/cicd/git-integration/intro-to-git-integration?tabs=azure-devop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learn.microsoft.com/en-us/rest/api/storageservices/data-lake-storage-gen2" TargetMode="External"/><Relationship Id="rId49" Type="http://schemas.openxmlformats.org/officeDocument/2006/relationships/hyperlink" Target="https://learn.microsoft.com/en-us/rest/api/fabric/articles/item-management/definitions/item-definition-overview" TargetMode="External"/><Relationship Id="rId57" Type="http://schemas.openxmlformats.org/officeDocument/2006/relationships/image" Target="media/image33.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learn.microsoft.com/en-us/rest/api/fabric/articles/pagination" TargetMode="External"/><Relationship Id="rId52" Type="http://schemas.openxmlformats.org/officeDocument/2006/relationships/hyperlink" Target="https://learn.microsoft.com/en-us/rest/api/fabric/core/items/update-item-definition?tabs=HTTP" TargetMode="External"/><Relationship Id="rId60" Type="http://schemas.openxmlformats.org/officeDocument/2006/relationships/hyperlink" Target="https://learn.microsoft.com/en-us/azure/devops/pipelines/get-started/key-pipelines-concepts?view=azure-devops" TargetMode="External"/><Relationship Id="rId65" Type="http://schemas.openxmlformats.org/officeDocument/2006/relationships/image" Target="media/image36.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microsoft.github.io/fabric-cli/examples/" TargetMode="External"/><Relationship Id="rId34" Type="http://schemas.openxmlformats.org/officeDocument/2006/relationships/hyperlink" Target="https://learn.microsoft.com/en-us/rest/api/power-bi/" TargetMode="External"/><Relationship Id="rId50" Type="http://schemas.openxmlformats.org/officeDocument/2006/relationships/hyperlink" Target="https://learn.microsoft.com/en-us/rest/api/fabric/core/items/create-item?tabs=HTTP" TargetMode="External"/><Relationship Id="rId55" Type="http://schemas.openxmlformats.org/officeDocument/2006/relationships/image" Target="media/image31.png"/><Relationship Id="rId7" Type="http://schemas.openxmlformats.org/officeDocument/2006/relationships/image" Target="media/image2.png"/><Relationship Id="rId7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19</Pages>
  <Words>7921</Words>
  <Characters>41824</Characters>
  <Application>Microsoft Office Word</Application>
  <DocSecurity>0</DocSecurity>
  <Lines>597</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2</cp:revision>
  <dcterms:created xsi:type="dcterms:W3CDTF">2025-11-23T14:57:00Z</dcterms:created>
  <dcterms:modified xsi:type="dcterms:W3CDTF">2025-11-23T14:57:00Z</dcterms:modified>
</cp:coreProperties>
</file>