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6FCB967E"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 xml:space="preserve">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18EB84AB">
            <wp:extent cx="1841679" cy="774894"/>
            <wp:effectExtent l="0" t="0" r="6350" b="635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878415" cy="790351"/>
                    </a:xfrm>
                    <a:prstGeom prst="rect">
                      <a:avLst/>
                    </a:prstGeom>
                  </pic:spPr>
                </pic:pic>
              </a:graphicData>
            </a:graphic>
          </wp:inline>
        </w:drawing>
      </w:r>
    </w:p>
    <w:p w14:paraId="348DDEAB" w14:textId="5980C3F4"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been approved, a CD process is automatically triggered to deploy these changes to a target environment.</w:t>
      </w:r>
    </w:p>
    <w:p w14:paraId="745C896E" w14:textId="0D2278BD"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6B67DF3A"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practices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6B4312F6" w:rsidR="005C6C2D" w:rsidRDefault="00A201AD" w:rsidP="005C6C2D">
      <w:r w:rsidRPr="00A201AD">
        <w:rPr>
          <w:noProof/>
        </w:rPr>
        <w:drawing>
          <wp:inline distT="0" distB="0" distL="0" distR="0" wp14:anchorId="073B5956" wp14:editId="5795A2DF">
            <wp:extent cx="4647696" cy="1201947"/>
            <wp:effectExtent l="0" t="0" r="635" b="0"/>
            <wp:docPr id="166742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4203" name=""/>
                    <pic:cNvPicPr/>
                  </pic:nvPicPr>
                  <pic:blipFill>
                    <a:blip r:embed="rId12"/>
                    <a:stretch>
                      <a:fillRect/>
                    </a:stretch>
                  </pic:blipFill>
                  <pic:spPr>
                    <a:xfrm>
                      <a:off x="0" y="0"/>
                      <a:ext cx="4793898" cy="1239757"/>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289FEBBD" w:rsidR="008C65F2" w:rsidRPr="00DB4D4E"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Event though this type of solution is spread out across multiple workspaces, the source code for the entire project is tracked in the same branch.</w:t>
      </w:r>
    </w:p>
    <w:p w14:paraId="56394ACF" w14:textId="65078269" w:rsidR="008C65F2" w:rsidRDefault="008C65F2" w:rsidP="008C65F2">
      <w:pPr>
        <w:pStyle w:val="Heading3"/>
      </w:pPr>
      <w:r>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w:t>
      </w:r>
      <w:r w:rsidR="0054208A">
        <w:lastRenderedPageBreak/>
        <w:t xml:space="preserve">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3"/>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4"/>
                    <a:stretch>
                      <a:fillRect/>
                    </a:stretch>
                  </pic:blipFill>
                  <pic:spPr>
                    <a:xfrm>
                      <a:off x="0" y="0"/>
                      <a:ext cx="4606733" cy="1868287"/>
                    </a:xfrm>
                    <a:prstGeom prst="rect">
                      <a:avLst/>
                    </a:prstGeom>
                    <a:ln>
                      <a:solidFill>
                        <a:schemeClr val="tx1"/>
                      </a:solidFill>
                    </a:ln>
                  </pic:spPr>
                </pic:pic>
              </a:graphicData>
            </a:graphic>
          </wp:inline>
        </w:drawing>
      </w:r>
    </w:p>
    <w:p w14:paraId="1A3905AB" w14:textId="291C37FF"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state </w:t>
      </w:r>
      <w:r w:rsidR="00A0132C">
        <w:t xml:space="preserve">from </w:t>
      </w:r>
      <w:r w:rsidR="006410BD">
        <w:t xml:space="preserve">the </w:t>
      </w:r>
      <w:r w:rsidR="003F6A06">
        <w:t xml:space="preserve">underlying </w:t>
      </w:r>
      <w:r w:rsidR="006410BD">
        <w:t xml:space="preserve">GIT </w:t>
      </w:r>
      <w:r w:rsidR="003F6A06">
        <w:t>branch</w:t>
      </w:r>
      <w:r w:rsidR="006410BD">
        <w:t>.</w:t>
      </w:r>
    </w:p>
    <w:p w14:paraId="0A4CA76C" w14:textId="1EED39E6"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5"/>
                    <a:stretch>
                      <a:fillRect/>
                    </a:stretch>
                  </pic:blipFill>
                  <pic:spPr>
                    <a:xfrm>
                      <a:off x="0" y="0"/>
                      <a:ext cx="2503394" cy="1709909"/>
                    </a:xfrm>
                    <a:prstGeom prst="rect">
                      <a:avLst/>
                    </a:prstGeom>
                  </pic:spPr>
                </pic:pic>
              </a:graphicData>
            </a:graphic>
          </wp:inline>
        </w:drawing>
      </w:r>
    </w:p>
    <w:p w14:paraId="20935AFD" w14:textId="7FA13AF6" w:rsidR="00A201AD" w:rsidRDefault="00EB22CE" w:rsidP="006F136B">
      <w:r>
        <w:lastRenderedPageBreak/>
        <w:t xml:space="preserve">You haven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6"/>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0577FAE7">
            <wp:extent cx="3212306" cy="1815846"/>
            <wp:effectExtent l="19050" t="19050" r="26670" b="13335"/>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7"/>
                    <a:stretch>
                      <a:fillRect/>
                    </a:stretch>
                  </pic:blipFill>
                  <pic:spPr>
                    <a:xfrm>
                      <a:off x="0" y="0"/>
                      <a:ext cx="3273416" cy="1850390"/>
                    </a:xfrm>
                    <a:prstGeom prst="rect">
                      <a:avLst/>
                    </a:prstGeom>
                    <a:ln>
                      <a:solidFill>
                        <a:schemeClr val="tx1"/>
                      </a:solidFill>
                    </a:ln>
                  </pic:spPr>
                </pic:pic>
              </a:graphicData>
            </a:graphic>
          </wp:inline>
        </w:drawing>
      </w:r>
    </w:p>
    <w:p w14:paraId="118B9087" w14:textId="45D8BBB5"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8"/>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19"/>
                    <a:stretch>
                      <a:fillRect/>
                    </a:stretch>
                  </pic:blipFill>
                  <pic:spPr>
                    <a:xfrm>
                      <a:off x="0" y="0"/>
                      <a:ext cx="2959125" cy="840245"/>
                    </a:xfrm>
                    <a:prstGeom prst="rect">
                      <a:avLst/>
                    </a:prstGeom>
                  </pic:spPr>
                </pic:pic>
              </a:graphicData>
            </a:graphic>
          </wp:inline>
        </w:drawing>
      </w:r>
    </w:p>
    <w:p w14:paraId="3BCBD9C7" w14:textId="77777777" w:rsidR="00CB2343" w:rsidRDefault="00FD071A" w:rsidP="00B144A1">
      <w:r>
        <w:lastRenderedPageBreak/>
        <w:t xml:space="preserve">Consider a </w:t>
      </w:r>
      <w:r w:rsidR="00CB2343">
        <w:t xml:space="preserve">production </w:t>
      </w:r>
      <w:r>
        <w:t xml:space="preserve">scenario </w:t>
      </w:r>
      <w:r w:rsidR="006E3AE3">
        <w:t xml:space="preserve">in </w:t>
      </w:r>
      <w:r w:rsidR="00CB2343">
        <w:t xml:space="preserve">the </w:t>
      </w:r>
      <w:r w:rsidR="00FF0823" w:rsidRPr="00412DCC">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003C3FC7" w14:textId="27BE2813" w:rsidR="00355F78" w:rsidRDefault="008249EA" w:rsidP="00355F78">
      <w:r w:rsidRPr="008249EA">
        <w:rPr>
          <w:noProof/>
        </w:rPr>
        <w:drawing>
          <wp:inline distT="0" distB="0" distL="0" distR="0" wp14:anchorId="6A94E2A9" wp14:editId="178E54A8">
            <wp:extent cx="2639683" cy="2032863"/>
            <wp:effectExtent l="0" t="0" r="8890" b="5715"/>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0"/>
                    <a:stretch>
                      <a:fillRect/>
                    </a:stretch>
                  </pic:blipFill>
                  <pic:spPr>
                    <a:xfrm>
                      <a:off x="0" y="0"/>
                      <a:ext cx="2687923" cy="2070014"/>
                    </a:xfrm>
                    <a:prstGeom prst="rect">
                      <a:avLst/>
                    </a:prstGeom>
                  </pic:spPr>
                </pic:pic>
              </a:graphicData>
            </a:graphic>
          </wp:inline>
        </w:drawing>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77777777"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 xml:space="preserve">report, you can save your work and </w:t>
      </w:r>
      <w:r>
        <w:t xml:space="preserve">then use 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Pr="008D3713">
        <w:rPr>
          <w:b/>
          <w:bCs/>
        </w:rPr>
        <w:t>dev</w:t>
      </w:r>
      <w:r>
        <w:rPr>
          <w:b/>
          <w:bCs/>
        </w:rPr>
        <w:t>1</w:t>
      </w:r>
      <w:r>
        <w:t xml:space="preserve"> workspace </w:t>
      </w:r>
      <w:r w:rsidR="008D3713">
        <w:t xml:space="preserve">to the </w:t>
      </w:r>
      <w:r w:rsidR="008D3713" w:rsidRPr="008D3713">
        <w:rPr>
          <w:b/>
          <w:bCs/>
        </w:rPr>
        <w:t>main</w:t>
      </w:r>
      <w:r w:rsidR="008D3713">
        <w:t xml:space="preserve"> branch.</w:t>
      </w:r>
    </w:p>
    <w:p w14:paraId="677187D4" w14:textId="375E05A3"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in the </w:t>
      </w:r>
      <w:r w:rsidR="001954B3" w:rsidRPr="001954B3">
        <w:rPr>
          <w:b/>
          <w:bCs/>
        </w:rPr>
        <w:t>prod</w:t>
      </w:r>
      <w:r w:rsidR="001954B3">
        <w:t xml:space="preserve"> workspace to </w:t>
      </w:r>
      <w:r w:rsidR="00AF0A5B">
        <w:t xml:space="preserve">run an </w:t>
      </w:r>
      <w:r w:rsidR="00AF0A5B" w:rsidRPr="00AF0A5B">
        <w:rPr>
          <w:b/>
          <w:bCs/>
        </w:rPr>
        <w:t>Update from GIT</w:t>
      </w:r>
      <w:r w:rsidR="00AF0A5B">
        <w:t xml:space="preserve"> operation </w:t>
      </w:r>
      <w:r w:rsidR="001954B3">
        <w:t xml:space="preserve">which will synchronize changes from the </w:t>
      </w:r>
      <w:r w:rsidR="001954B3" w:rsidRPr="001954B3">
        <w:rPr>
          <w:b/>
          <w:bCs/>
        </w:rPr>
        <w:t>main</w:t>
      </w:r>
      <w:r w:rsidR="001954B3">
        <w:t xml:space="preserve"> branch</w:t>
      </w:r>
      <w:r w:rsidR="00AF0A5B">
        <w:t>.</w:t>
      </w:r>
    </w:p>
    <w:p w14:paraId="44FFDE0B" w14:textId="5D4E4605" w:rsidR="00C15800" w:rsidRDefault="008249EA" w:rsidP="008A69E8">
      <w:r w:rsidRPr="008249EA">
        <w:rPr>
          <w:noProof/>
        </w:rPr>
        <w:drawing>
          <wp:inline distT="0" distB="0" distL="0" distR="0" wp14:anchorId="1EE1149F" wp14:editId="37A4807F">
            <wp:extent cx="2794534" cy="2196860"/>
            <wp:effectExtent l="0" t="0" r="635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1"/>
                    <a:stretch>
                      <a:fillRect/>
                    </a:stretch>
                  </pic:blipFill>
                  <pic:spPr>
                    <a:xfrm>
                      <a:off x="0" y="0"/>
                      <a:ext cx="2873453" cy="2258900"/>
                    </a:xfrm>
                    <a:prstGeom prst="rect">
                      <a:avLst/>
                    </a:prstGeom>
                  </pic:spPr>
                </pic:pic>
              </a:graphicData>
            </a:graphic>
          </wp:inline>
        </w:drawing>
      </w:r>
    </w:p>
    <w:p w14:paraId="79FD942D" w14:textId="102A772A" w:rsidR="00AF0A5B" w:rsidRDefault="00AF0A5B" w:rsidP="00AF0A5B">
      <w:pPr>
        <w:pStyle w:val="Tip"/>
      </w:pPr>
      <w:r>
        <w:t xml:space="preserve">Alternatively, you can develop a workflow that is triggered automatically whenever changes are merged to </w:t>
      </w:r>
      <w:r w:rsidRPr="007B2E9F">
        <w:rPr>
          <w:b/>
          <w:bCs/>
        </w:rPr>
        <w:t>main</w:t>
      </w:r>
      <w:r>
        <w:t xml:space="preserve"> which automates the process of synchronizing changes to the </w:t>
      </w:r>
      <w:r w:rsidRPr="007B2E9F">
        <w:rPr>
          <w:b/>
          <w:bCs/>
        </w:rPr>
        <w:t>prod</w:t>
      </w:r>
      <w:r>
        <w:t xml:space="preserve"> workspace.</w:t>
      </w:r>
    </w:p>
    <w:p w14:paraId="5E40A5BC" w14:textId="63BBC635" w:rsidR="00705B44" w:rsidRDefault="001954B3" w:rsidP="00705B44">
      <w:r>
        <w:lastRenderedPageBreak/>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drawing>
          <wp:inline distT="0" distB="0" distL="0" distR="0" wp14:anchorId="687AC856" wp14:editId="663A3B08">
            <wp:extent cx="4247148" cy="1731034"/>
            <wp:effectExtent l="0" t="0" r="1270" b="254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2"/>
                    <a:stretch>
                      <a:fillRect/>
                    </a:stretch>
                  </pic:blipFill>
                  <pic:spPr>
                    <a:xfrm>
                      <a:off x="0" y="0"/>
                      <a:ext cx="4350081" cy="1772987"/>
                    </a:xfrm>
                    <a:prstGeom prst="rect">
                      <a:avLst/>
                    </a:prstGeom>
                  </pic:spPr>
                </pic:pic>
              </a:graphicData>
            </a:graphic>
          </wp:inline>
        </w:drawing>
      </w:r>
    </w:p>
    <w:p w14:paraId="1FC1FA84" w14:textId="77777777" w:rsidR="00EE20AD" w:rsidRDefault="00EE20AD" w:rsidP="00EE20AD">
      <w:pPr>
        <w:pStyle w:val="AdditionalResourceHeading"/>
      </w:pPr>
      <w:r>
        <w:t>More info</w:t>
      </w:r>
    </w:p>
    <w:p w14:paraId="6FB45179" w14:textId="77777777" w:rsidR="00EE20AD" w:rsidRPr="00E30F28" w:rsidRDefault="00EE20AD" w:rsidP="00EE20AD">
      <w:pPr>
        <w:pStyle w:val="AdditonalResourceLink"/>
      </w:pPr>
      <w:hyperlink r:id="rId23"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F06F647">
            <wp:extent cx="2670836" cy="2133600"/>
            <wp:effectExtent l="0" t="0" r="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4"/>
                    <a:stretch>
                      <a:fillRect/>
                    </a:stretch>
                  </pic:blipFill>
                  <pic:spPr>
                    <a:xfrm>
                      <a:off x="0" y="0"/>
                      <a:ext cx="2717676" cy="2171019"/>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7B655529"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3D6489">
        <w:t xml:space="preserve">has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1F97103B"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 xml:space="preserve">they want directly into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lastRenderedPageBreak/>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776CEF3" w:rsidR="0071597C" w:rsidRDefault="001361FD" w:rsidP="00A2618C">
      <w:r>
        <w:t xml:space="preserve">After committing changes to a feature branch, </w:t>
      </w:r>
      <w:r w:rsidR="00176D70">
        <w:t xml:space="preserve">the next step is to create </w:t>
      </w:r>
      <w:r>
        <w:t xml:space="preserve">a pull request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complicated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64D7DB60">
            <wp:extent cx="2754702" cy="704256"/>
            <wp:effectExtent l="0" t="0" r="7620" b="63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5"/>
                    <a:stretch>
                      <a:fillRect/>
                    </a:stretch>
                  </pic:blipFill>
                  <pic:spPr>
                    <a:xfrm>
                      <a:off x="0" y="0"/>
                      <a:ext cx="2852820" cy="729340"/>
                    </a:xfrm>
                    <a:prstGeom prst="rect">
                      <a:avLst/>
                    </a:prstGeom>
                  </pic:spPr>
                </pic:pic>
              </a:graphicData>
            </a:graphic>
          </wp:inline>
        </w:drawing>
      </w:r>
    </w:p>
    <w:p w14:paraId="4489D4CA" w14:textId="50B5C95D" w:rsidR="00A8354F" w:rsidRDefault="00A8354F" w:rsidP="005C6C2D">
      <w:r>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p>
    <w:p w14:paraId="2B163C4D" w14:textId="4B1821A9" w:rsidR="00570EE3" w:rsidRDefault="00570EE3" w:rsidP="00570EE3">
      <w:pPr>
        <w:pStyle w:val="AdditionalResourceHeading"/>
      </w:pPr>
      <w:r>
        <w:t xml:space="preserve">More info on </w:t>
      </w:r>
      <w:proofErr w:type="spellStart"/>
      <w:r>
        <w:t>ceating</w:t>
      </w:r>
      <w:proofErr w:type="spellEnd"/>
      <w:r>
        <w:t xml:space="preserve"> and managing pull requests</w:t>
      </w:r>
    </w:p>
    <w:p w14:paraId="2043E6B7" w14:textId="14B48A7D" w:rsidR="00570EE3" w:rsidRDefault="00570EE3" w:rsidP="00570EE3">
      <w:pPr>
        <w:pStyle w:val="AdditonalResourceLink"/>
      </w:pPr>
      <w:hyperlink r:id="rId26"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7" w:history="1">
        <w:r w:rsidRPr="00570EE3">
          <w:rPr>
            <w:rStyle w:val="Hyperlink"/>
          </w:rPr>
          <w:t>Creating a pull request in GitHub</w:t>
        </w:r>
      </w:hyperlink>
    </w:p>
    <w:p w14:paraId="5B35CD29" w14:textId="27E6F3CB" w:rsidR="000C6B83" w:rsidRDefault="00577777" w:rsidP="0082768E">
      <w:r>
        <w:t xml:space="preserve">Now you can begin to see why </w:t>
      </w:r>
      <w:r w:rsidR="00A8354F">
        <w:t xml:space="preserve">CI/CD </w:t>
      </w:r>
      <w:r w:rsidR="00AD50FC">
        <w:t xml:space="preserve">with Fabric </w:t>
      </w:r>
      <w:r>
        <w:t xml:space="preserve">is different from </w:t>
      </w:r>
      <w:r w:rsidR="00AD50FC">
        <w:t>traditional CI/CD.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1907A248"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find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4F30AD17"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to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the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25A80D9B"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 The </w:t>
      </w:r>
      <w:r w:rsidRPr="00E8518A">
        <w:rPr>
          <w:b/>
          <w:bCs/>
        </w:rPr>
        <w:t>main</w:t>
      </w:r>
      <w:r>
        <w:t xml:space="preserve"> branch </w:t>
      </w:r>
      <w:r w:rsidR="006154A4">
        <w:t xml:space="preserve">acts as the release branch </w:t>
      </w:r>
      <w:r w:rsidR="009057FA">
        <w:t xml:space="preserve">containing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a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69BD96BB">
            <wp:extent cx="1589191" cy="1150188"/>
            <wp:effectExtent l="0" t="0" r="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8"/>
                    <a:stretch>
                      <a:fillRect/>
                    </a:stretch>
                  </pic:blipFill>
                  <pic:spPr>
                    <a:xfrm>
                      <a:off x="0" y="0"/>
                      <a:ext cx="1642507" cy="1188776"/>
                    </a:xfrm>
                    <a:prstGeom prst="rect">
                      <a:avLst/>
                    </a:prstGeom>
                  </pic:spPr>
                </pic:pic>
              </a:graphicData>
            </a:graphic>
          </wp:inline>
        </w:drawing>
      </w:r>
    </w:p>
    <w:p w14:paraId="2DD009EB" w14:textId="5466B272" w:rsidR="00AB083E" w:rsidRDefault="00AB083E" w:rsidP="00AB083E">
      <w:pPr>
        <w:pStyle w:val="Tip"/>
      </w:pPr>
      <w:r>
        <w:lastRenderedPageBreak/>
        <w:t xml:space="preserve">When you initialize a feature workspace with an </w:t>
      </w:r>
      <w:r>
        <w:rPr>
          <w:b/>
          <w:bCs/>
        </w:rPr>
        <w:t>Update from GIT</w:t>
      </w:r>
      <w:r>
        <w:t xml:space="preserve"> operation, you're typically required to complete additional configuration steps before it's ready for development purposes. This topic will be revisited in the </w:t>
      </w:r>
      <w:r w:rsidR="000268E2">
        <w:t xml:space="preserve">discussion of </w:t>
      </w:r>
      <w:r>
        <w:t>automation.</w:t>
      </w:r>
    </w:p>
    <w:p w14:paraId="68FBE8E0" w14:textId="7EEF2F16" w:rsidR="009F477D" w:rsidRDefault="00E16036" w:rsidP="005C6C2D">
      <w:r>
        <w:t>T</w:t>
      </w:r>
      <w:r w:rsidR="009F477D">
        <w:t xml:space="preserve">he following diagram </w:t>
      </w:r>
      <w:r w:rsidR="004A01D9">
        <w:t xml:space="preserve">shows </w:t>
      </w:r>
      <w:r w:rsidR="00AB083E">
        <w:t xml:space="preserve">a high-level </w:t>
      </w:r>
      <w:r w:rsidR="004A01D9">
        <w:t xml:space="preserve">development process </w:t>
      </w:r>
      <w:r w:rsidR="00AB083E">
        <w:t xml:space="preserve">based on </w:t>
      </w:r>
      <w:r>
        <w:t xml:space="preserve">multiple </w:t>
      </w:r>
      <w:r w:rsidR="009F477D">
        <w:t>feature workspaces</w:t>
      </w:r>
      <w:r>
        <w:t xml:space="preserve"> where each </w:t>
      </w:r>
      <w:r w:rsidR="0072005C">
        <w:t xml:space="preserve">feature </w:t>
      </w:r>
      <w:r>
        <w:t>workspace is attached 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drawing>
          <wp:inline distT="0" distB="0" distL="0" distR="0" wp14:anchorId="05219EFF" wp14:editId="71864F87">
            <wp:extent cx="3618139" cy="1323324"/>
            <wp:effectExtent l="0" t="0" r="1905" b="0"/>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29"/>
                    <a:stretch>
                      <a:fillRect/>
                    </a:stretch>
                  </pic:blipFill>
                  <pic:spPr>
                    <a:xfrm>
                      <a:off x="0" y="0"/>
                      <a:ext cx="3671936" cy="1343000"/>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629A20EB"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A05239">
        <w:t xml:space="preserve">person or team working in a specific 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ne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23628A04">
            <wp:extent cx="2414254" cy="1098430"/>
            <wp:effectExtent l="0" t="0" r="5715" b="698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0"/>
                    <a:stretch>
                      <a:fillRect/>
                    </a:stretch>
                  </pic:blipFill>
                  <pic:spPr>
                    <a:xfrm>
                      <a:off x="0" y="0"/>
                      <a:ext cx="2521831" cy="1147375"/>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11CC74D6">
            <wp:extent cx="2239252" cy="2058838"/>
            <wp:effectExtent l="0" t="0" r="8890" b="0"/>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1"/>
                    <a:stretch>
                      <a:fillRect/>
                    </a:stretch>
                  </pic:blipFill>
                  <pic:spPr>
                    <a:xfrm>
                      <a:off x="0" y="0"/>
                      <a:ext cx="2305664" cy="2119899"/>
                    </a:xfrm>
                    <a:prstGeom prst="rect">
                      <a:avLst/>
                    </a:prstGeom>
                  </pic:spPr>
                </pic:pic>
              </a:graphicData>
            </a:graphic>
          </wp:inline>
        </w:drawing>
      </w:r>
    </w:p>
    <w:p w14:paraId="7ADB104C" w14:textId="49C62782" w:rsidR="003931E6" w:rsidRDefault="0031604D" w:rsidP="0031604D">
      <w:r>
        <w:lastRenderedPageBreak/>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associating it with a feature workspace. There is an option to </w:t>
      </w:r>
      <w:r w:rsidR="00D54E44">
        <w:t xml:space="preserve">decide between creating </w:t>
      </w:r>
      <w:r>
        <w:t xml:space="preserve">a new feature workspace or </w:t>
      </w:r>
      <w:r w:rsidR="00D54E44">
        <w:t xml:space="preserve">using </w:t>
      </w:r>
      <w:r>
        <w:t xml:space="preserve">an existing feature workspace. Remember that creating a new feature workspace requires that the user has permissions to create </w:t>
      </w:r>
      <w:r w:rsidR="00D54E44">
        <w:t xml:space="preserve">a </w:t>
      </w:r>
      <w:r>
        <w:t xml:space="preserve">workspace and to assign </w:t>
      </w:r>
      <w:r w:rsidR="00D54E44">
        <w:t xml:space="preserve">that </w:t>
      </w:r>
      <w:r>
        <w:t>workspace to a capacity</w:t>
      </w:r>
      <w:r w:rsidR="003931E6">
        <w:t>.</w:t>
      </w:r>
    </w:p>
    <w:p w14:paraId="1E64FFB9" w14:textId="0922D699" w:rsidR="0031604D" w:rsidRDefault="0031604D" w:rsidP="0031604D">
      <w:r>
        <w:t xml:space="preserve">The </w:t>
      </w:r>
      <w:r w:rsidRPr="0031604D">
        <w:rPr>
          <w:b/>
          <w:bCs/>
        </w:rPr>
        <w:t>Switch branch</w:t>
      </w:r>
      <w:r>
        <w:t xml:space="preserve"> command </w:t>
      </w:r>
      <w:r w:rsidR="00B332AF">
        <w:t xml:space="preserve">allows you to switch </w:t>
      </w:r>
      <w:r w:rsidR="00782203">
        <w:t xml:space="preserve">the association 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from 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2"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3" w:anchor="switch-branches" w:history="1">
        <w:r>
          <w:rPr>
            <w:rStyle w:val="Hyperlink"/>
          </w:rPr>
          <w:t>Switch branch</w:t>
        </w:r>
      </w:hyperlink>
    </w:p>
    <w:p w14:paraId="1F25C49C" w14:textId="3C0CDE12" w:rsidR="0031604D" w:rsidRPr="00E03403" w:rsidRDefault="0031604D" w:rsidP="00E03403">
      <w:pPr>
        <w:pStyle w:val="AdditonalResourceLink"/>
      </w:pPr>
      <w:hyperlink r:id="rId34" w:anchor="resolve-conflict-in-git" w:history="1">
        <w:r w:rsidRPr="00782203">
          <w:rPr>
            <w:rStyle w:val="Hyperlink"/>
          </w:rPr>
          <w:t>Resolve conflict in git using Checkout new branch</w:t>
        </w:r>
      </w:hyperlink>
    </w:p>
    <w:p w14:paraId="5CA1C762" w14:textId="2DB4801E" w:rsidR="005C6C2D" w:rsidRDefault="005C6C2D" w:rsidP="005C6C2D">
      <w:pPr>
        <w:pStyle w:val="Heading3"/>
      </w:pPr>
      <w:bookmarkStart w:id="3" w:name="_Toc213150781"/>
      <w:r>
        <w:t>Deployment Pipelines</w:t>
      </w:r>
      <w:bookmarkEnd w:id="3"/>
    </w:p>
    <w:p w14:paraId="456AEC7E" w14:textId="4CC070D5" w:rsidR="005C6C2D" w:rsidRDefault="005C6C2D" w:rsidP="005C6C2D">
      <w:r>
        <w:t xml:space="preserve">The Fabric platform provides deployment pipelines as a </w:t>
      </w:r>
      <w:r w:rsidR="00670A17">
        <w:t xml:space="preserve">continuous deployment </w:t>
      </w:r>
      <w:r>
        <w:t xml:space="preserve">mechanism to help manage the lifecycle of workspace items.  The key concept behind deployment pipelines is that changes to workspace items </w:t>
      </w:r>
      <w:r w:rsidR="00670A17">
        <w:t xml:space="preserve">can be </w:t>
      </w:r>
      <w:r w:rsidR="00B344ED" w:rsidRPr="00930D1C">
        <w:rPr>
          <w:i/>
          <w:iCs/>
        </w:rPr>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5"/>
                    <a:stretch>
                      <a:fillRect/>
                    </a:stretch>
                  </pic:blipFill>
                  <pic:spPr>
                    <a:xfrm>
                      <a:off x="0" y="0"/>
                      <a:ext cx="2755825" cy="946422"/>
                    </a:xfrm>
                    <a:prstGeom prst="rect">
                      <a:avLst/>
                    </a:prstGeom>
                  </pic:spPr>
                </pic:pic>
              </a:graphicData>
            </a:graphic>
          </wp:inline>
        </w:drawing>
      </w:r>
    </w:p>
    <w:p w14:paraId="275F7A39" w14:textId="04405045" w:rsidR="00970C4B" w:rsidRDefault="00102E39" w:rsidP="00102E39">
      <w:r>
        <w:t xml:space="preserve">Deployment pipelines were designed to assist with </w:t>
      </w:r>
      <w:r w:rsidR="00970C4B">
        <w:t>continuous deployment and the release process</w:t>
      </w:r>
      <w:r w:rsidR="00160790">
        <w:t xml:space="preserve"> which encompasses the </w:t>
      </w:r>
      <w:r>
        <w:t xml:space="preserve">second half of the </w:t>
      </w:r>
      <w:r w:rsidR="00160790">
        <w:t>end-to-end</w:t>
      </w:r>
      <w:r>
        <w:t xml:space="preserve"> CI/CD </w:t>
      </w:r>
      <w:r w:rsidR="00160790">
        <w:t>workflow</w:t>
      </w:r>
      <w:r>
        <w:t xml:space="preserve">. </w:t>
      </w:r>
      <w:r w:rsidR="00970C4B">
        <w:t xml:space="preserve">The </w:t>
      </w:r>
      <w:r>
        <w:t xml:space="preserve">use of deployment pipelines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implement the full CI/CD lifecycle</w:t>
      </w:r>
      <w:r w:rsidR="00B55FAC">
        <w:t>.</w:t>
      </w:r>
    </w:p>
    <w:p w14:paraId="7129061D" w14:textId="0B7489E1"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merged into the release branch </w:t>
      </w:r>
      <w:r w:rsidR="00B10419">
        <w:t xml:space="preserve">can </w:t>
      </w:r>
      <w:r w:rsidR="00F4370C">
        <w:t xml:space="preserve">then be used to </w:t>
      </w:r>
      <w:r w:rsidR="00B10419">
        <w:t>synchroniz</w:t>
      </w:r>
      <w:r w:rsidR="00B344ED">
        <w:t>e</w:t>
      </w:r>
      <w:r w:rsidR="00B10419">
        <w:t xml:space="preserve">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which represents the first stage of a deployment pipeline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F4370C">
        <w:t xml:space="preserve">propagated </w:t>
      </w:r>
      <w:r w:rsidR="00970C4B">
        <w:t xml:space="preserve">to the </w:t>
      </w:r>
      <w:r w:rsidR="00970C4B" w:rsidRPr="00F4370C">
        <w:rPr>
          <w:b/>
          <w:bCs/>
        </w:rPr>
        <w:t>dev</w:t>
      </w:r>
      <w:r w:rsidR="00970C4B">
        <w:t xml:space="preserve"> workspace, the deployment pipeline </w:t>
      </w:r>
      <w:r w:rsidR="00930D1C">
        <w:t xml:space="preserve">automatically </w:t>
      </w:r>
      <w:r w:rsidR="00160790">
        <w:t xml:space="preserve">implements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7F6CC77" w:rsidR="00C17DBD" w:rsidRDefault="00970C4B" w:rsidP="005C6C2D">
      <w:r w:rsidRPr="00970C4B">
        <w:rPr>
          <w:noProof/>
        </w:rPr>
        <w:drawing>
          <wp:inline distT="0" distB="0" distL="0" distR="0" wp14:anchorId="620ED5A2" wp14:editId="45B1A7B2">
            <wp:extent cx="2847703" cy="1652988"/>
            <wp:effectExtent l="0" t="0" r="0" b="4445"/>
            <wp:docPr id="131791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11884" name=""/>
                    <pic:cNvPicPr/>
                  </pic:nvPicPr>
                  <pic:blipFill>
                    <a:blip r:embed="rId36"/>
                    <a:stretch>
                      <a:fillRect/>
                    </a:stretch>
                  </pic:blipFill>
                  <pic:spPr>
                    <a:xfrm>
                      <a:off x="0" y="0"/>
                      <a:ext cx="2923724" cy="1697115"/>
                    </a:xfrm>
                    <a:prstGeom prst="rect">
                      <a:avLst/>
                    </a:prstGeom>
                  </pic:spPr>
                </pic:pic>
              </a:graphicData>
            </a:graphic>
          </wp:inline>
        </w:drawing>
      </w:r>
    </w:p>
    <w:p w14:paraId="736D2DEF" w14:textId="48DF55AB" w:rsidR="005C6C2D" w:rsidRDefault="00970C4B" w:rsidP="008A29DC">
      <w:r>
        <w:t xml:space="preserve">Deployment pipelines were designed to </w:t>
      </w:r>
      <w:r w:rsidR="00160790">
        <w:t xml:space="preserve">enhance productivity by hiding </w:t>
      </w:r>
      <w:r>
        <w:t xml:space="preserve">many of the low-level details of pushing </w:t>
      </w:r>
      <w:r w:rsidR="00930D1C">
        <w:t xml:space="preserve">workspace items </w:t>
      </w:r>
      <w:r>
        <w:t xml:space="preserve">changes to workspace items across workspaces. </w:t>
      </w:r>
      <w:r w:rsidR="008A29DC">
        <w:t xml:space="preserve"> </w:t>
      </w:r>
      <w:r w:rsidR="00160790">
        <w:t xml:space="preserve">Building a release process using </w:t>
      </w:r>
      <w:r w:rsidR="005C6C2D">
        <w:t>deployment pipeline</w:t>
      </w:r>
      <w:r w:rsidR="00B10419">
        <w:t>s</w:t>
      </w:r>
      <w:r w:rsidR="005C6C2D">
        <w:t xml:space="preserve"> is </w:t>
      </w:r>
      <w:r w:rsidR="000268E2">
        <w:t xml:space="preserve">one of several options which are </w:t>
      </w:r>
      <w:r w:rsidR="005C6C2D">
        <w:t xml:space="preserve">discussed </w:t>
      </w:r>
      <w:r w:rsidR="00B10419">
        <w:t xml:space="preserve">further </w:t>
      </w:r>
      <w:r w:rsidR="005C6C2D">
        <w:t>in</w:t>
      </w:r>
      <w:r w:rsidR="00160790">
        <w:t xml:space="preserve"> </w:t>
      </w:r>
      <w:r w:rsidR="00160790" w:rsidRPr="00160790">
        <w:rPr>
          <w:b/>
          <w:bCs/>
        </w:rPr>
        <w:t>Part 2 - Deploying a Fabric CI/CD Project</w:t>
      </w:r>
      <w:r w:rsidR="005C6C2D">
        <w:t>.</w:t>
      </w:r>
    </w:p>
    <w:p w14:paraId="3E88266E" w14:textId="26E7318B" w:rsidR="005C6C2D" w:rsidRDefault="005C6C2D" w:rsidP="005C6C2D">
      <w:pPr>
        <w:pStyle w:val="Heading3"/>
      </w:pPr>
      <w:bookmarkStart w:id="4" w:name="_Toc213150782"/>
      <w:r>
        <w:lastRenderedPageBreak/>
        <w:t>Variable Libraries</w:t>
      </w:r>
      <w:bookmarkEnd w:id="4"/>
    </w:p>
    <w:p w14:paraId="08372680" w14:textId="41990C25"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1B2B588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w:t>
      </w:r>
      <w:r w:rsidR="000A4E58">
        <w:t xml:space="preserve">source </w:t>
      </w:r>
      <w:r w:rsidR="00A80F93">
        <w:t>code</w:t>
      </w:r>
      <w:r>
        <w:t>.</w:t>
      </w:r>
    </w:p>
    <w:p w14:paraId="3767E5E5" w14:textId="77777777" w:rsidR="005C6C2D" w:rsidRDefault="005C6C2D" w:rsidP="005C6C2D">
      <w:r w:rsidRPr="009E328C">
        <w:rPr>
          <w:noProof/>
        </w:rPr>
        <w:drawing>
          <wp:inline distT="0" distB="0" distL="0" distR="0" wp14:anchorId="4F753108" wp14:editId="4E9916E1">
            <wp:extent cx="2599509" cy="1369123"/>
            <wp:effectExtent l="0" t="0" r="0" b="254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7"/>
                    <a:stretch>
                      <a:fillRect/>
                    </a:stretch>
                  </pic:blipFill>
                  <pic:spPr>
                    <a:xfrm>
                      <a:off x="0" y="0"/>
                      <a:ext cx="2663098" cy="1402614"/>
                    </a:xfrm>
                    <a:prstGeom prst="rect">
                      <a:avLst/>
                    </a:prstGeom>
                  </pic:spPr>
                </pic:pic>
              </a:graphicData>
            </a:graphic>
          </wp:inline>
        </w:drawing>
      </w:r>
    </w:p>
    <w:p w14:paraId="27EB5DE8" w14:textId="404D4686" w:rsidR="005C6C2D" w:rsidRDefault="005C6C2D" w:rsidP="005C6C2D">
      <w:r>
        <w:t>Consider the classic scenario in which you need to build a</w:t>
      </w:r>
      <w:r w:rsidR="00B10419">
        <w:t xml:space="preserve"> CD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to connect to </w:t>
      </w:r>
      <w:r w:rsidR="000A4E58">
        <w:t xml:space="preserve">a </w:t>
      </w:r>
      <w:r>
        <w:t>different database.</w:t>
      </w:r>
      <w:r w:rsidR="000A4E58">
        <w:t xml:space="preserve"> To solve this problem, each workspace requires access to its own unique connection information.</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8"/>
                    <a:stretch>
                      <a:fillRect/>
                    </a:stretch>
                  </pic:blipFill>
                  <pic:spPr>
                    <a:xfrm>
                      <a:off x="0" y="0"/>
                      <a:ext cx="2809207" cy="1120560"/>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70238007">
            <wp:extent cx="3653435" cy="1188720"/>
            <wp:effectExtent l="0" t="0" r="4445"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9"/>
                    <a:stretch>
                      <a:fillRect/>
                    </a:stretch>
                  </pic:blipFill>
                  <pic:spPr>
                    <a:xfrm>
                      <a:off x="0" y="0"/>
                      <a:ext cx="3700886" cy="1204159"/>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B476576">
            <wp:extent cx="3196800" cy="666206"/>
            <wp:effectExtent l="0" t="0" r="3810" b="635"/>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0"/>
                    <a:stretch>
                      <a:fillRect/>
                    </a:stretch>
                  </pic:blipFill>
                  <pic:spPr>
                    <a:xfrm>
                      <a:off x="0" y="0"/>
                      <a:ext cx="3319390" cy="691753"/>
                    </a:xfrm>
                    <a:prstGeom prst="rect">
                      <a:avLst/>
                    </a:prstGeom>
                  </pic:spPr>
                </pic:pic>
              </a:graphicData>
            </a:graphic>
          </wp:inline>
        </w:drawing>
      </w:r>
    </w:p>
    <w:p w14:paraId="71658B21" w14:textId="268634E9"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2B87614A">
            <wp:extent cx="3094693" cy="822960"/>
            <wp:effectExtent l="0" t="0" r="0" b="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41"/>
                    <a:stretch>
                      <a:fillRect/>
                    </a:stretch>
                  </pic:blipFill>
                  <pic:spPr>
                    <a:xfrm>
                      <a:off x="0" y="0"/>
                      <a:ext cx="3193140" cy="849140"/>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4A91C3AC">
            <wp:extent cx="4151255" cy="849086"/>
            <wp:effectExtent l="0" t="0" r="1905"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2"/>
                    <a:stretch>
                      <a:fillRect/>
                    </a:stretch>
                  </pic:blipFill>
                  <pic:spPr>
                    <a:xfrm>
                      <a:off x="0" y="0"/>
                      <a:ext cx="4265212" cy="872394"/>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3638CA5C"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comprise </w:t>
      </w:r>
      <w:r w:rsidR="00D4700C">
        <w:t xml:space="preserve">a Fabric </w:t>
      </w:r>
      <w:r>
        <w:t xml:space="preserve">solution can be deployed to </w:t>
      </w:r>
      <w:r w:rsidR="009E1512">
        <w:t xml:space="preserve">one or more </w:t>
      </w:r>
      <w:r w:rsidR="00FC6BE5">
        <w:t>workspaces</w:t>
      </w:r>
      <w:r w:rsidR="009E1512">
        <w:t xml:space="preserve"> to produce a specific result in terms of data analytics or AI.</w:t>
      </w:r>
    </w:p>
    <w:p w14:paraId="5B0B9A2F" w14:textId="47919224" w:rsidR="00201D6B" w:rsidRDefault="00201D6B" w:rsidP="00931A8C">
      <w:r w:rsidRPr="00E66F68">
        <w:rPr>
          <w:noProof/>
        </w:rPr>
        <w:drawing>
          <wp:inline distT="0" distB="0" distL="0" distR="0" wp14:anchorId="56D47552" wp14:editId="168E3A18">
            <wp:extent cx="2713653" cy="979714"/>
            <wp:effectExtent l="0" t="0" r="0" b="0"/>
            <wp:docPr id="21337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49658" name=""/>
                    <pic:cNvPicPr/>
                  </pic:nvPicPr>
                  <pic:blipFill>
                    <a:blip r:embed="rId43"/>
                    <a:stretch>
                      <a:fillRect/>
                    </a:stretch>
                  </pic:blipFill>
                  <pic:spPr>
                    <a:xfrm>
                      <a:off x="0" y="0"/>
                      <a:ext cx="2761567" cy="997013"/>
                    </a:xfrm>
                    <a:prstGeom prst="rect">
                      <a:avLst/>
                    </a:prstGeom>
                  </pic:spPr>
                </pic:pic>
              </a:graphicData>
            </a:graphic>
          </wp:inline>
        </w:drawing>
      </w:r>
    </w:p>
    <w:p w14:paraId="48A94DB8" w14:textId="19F882E8"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201D6B">
        <w:t>produces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62B9BF7A" w:rsidR="000A5C2D" w:rsidRDefault="000A5C2D" w:rsidP="000A5C2D">
      <w:r>
        <w:t xml:space="preserve">The core abstraction of the workspace item 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types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4A2A25">
        <w:t>as a set of definition files</w:t>
      </w:r>
      <w:r w:rsidR="00A406F9">
        <w:t xml:space="preserve"> in a GIT branch</w:t>
      </w:r>
      <w:r w:rsidR="004A2A25">
        <w:t xml:space="preserve">. Likewise, each workspace item types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an </w:t>
      </w:r>
      <w:r w:rsidR="00D4700C">
        <w:t xml:space="preserve">underlying </w:t>
      </w:r>
      <w:r w:rsidR="004A2A25">
        <w:t>item definition in GIT</w:t>
      </w:r>
      <w:r w:rsidR="00537116">
        <w:t>.</w:t>
      </w:r>
    </w:p>
    <w:p w14:paraId="47506821" w14:textId="3FDAD7C2" w:rsidR="00FC6BE5" w:rsidRDefault="004A2A25" w:rsidP="004A2A25">
      <w:r>
        <w:t xml:space="preserve">It is important to understand that Fabric is an evolving platform. </w:t>
      </w:r>
      <w:r w:rsidR="00537116">
        <w:t xml:space="preserve">The </w:t>
      </w:r>
      <w:r>
        <w:t xml:space="preserve">workspace item types </w:t>
      </w:r>
      <w:r w:rsidR="00537116">
        <w:t xml:space="preserve">you </w:t>
      </w:r>
      <w:r w:rsidR="00487622">
        <w:t xml:space="preserve">use </w:t>
      </w:r>
      <w:r w:rsidR="00537116">
        <w:t xml:space="preserve">in a Fabric solution </w:t>
      </w:r>
      <w:r>
        <w:t>are 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lastRenderedPageBreak/>
        <w:t xml:space="preserve">There are </w:t>
      </w:r>
      <w:r w:rsidR="00A406F9">
        <w:t xml:space="preserve">four </w:t>
      </w:r>
      <w:r>
        <w:t>primary CI/CD capabilities that are supported by some but not all workspace item types</w:t>
      </w:r>
      <w:r w:rsidR="00024E88">
        <w:t>.</w:t>
      </w:r>
    </w:p>
    <w:p w14:paraId="0919F142" w14:textId="4ACBF967" w:rsidR="004A2A25" w:rsidRDefault="00537116" w:rsidP="00537116">
      <w:pPr>
        <w:pStyle w:val="ListParagraph"/>
        <w:numPr>
          <w:ilvl w:val="0"/>
          <w:numId w:val="34"/>
        </w:numPr>
      </w:pPr>
      <w:r>
        <w:t>Support for reading variables from variable libraries</w:t>
      </w:r>
    </w:p>
    <w:p w14:paraId="2236BD5C" w14:textId="7779825B" w:rsidR="00537116" w:rsidRDefault="00537116" w:rsidP="00537116">
      <w:pPr>
        <w:pStyle w:val="ListParagraph"/>
        <w:numPr>
          <w:ilvl w:val="0"/>
          <w:numId w:val="34"/>
        </w:numPr>
      </w:pPr>
      <w:r>
        <w:t xml:space="preserve">Support for </w:t>
      </w:r>
      <w:r w:rsidR="00A406F9">
        <w:t xml:space="preserve">item definition when calling the Fabric REST </w:t>
      </w:r>
      <w:r>
        <w:t>APIs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F8A89FD"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137779">
        <w:t>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 xml:space="preserve">workspace item type that do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46205B0E"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D0728E">
        <w:t xml:space="preserve">CRUD </w:t>
      </w:r>
      <w:r w:rsidR="009E1512">
        <w:t xml:space="preserve">APIs </w:t>
      </w:r>
      <w:r w:rsidR="00D0728E">
        <w:t xml:space="preserve">or GIT synchronization APIs </w:t>
      </w:r>
      <w:r w:rsidR="009E1512">
        <w:t xml:space="preserve">as a </w:t>
      </w:r>
      <w:r w:rsidR="004A2A25">
        <w:t>service principals.</w:t>
      </w:r>
      <w:r w:rsidR="003948AF">
        <w:t xml:space="preserve"> </w:t>
      </w:r>
      <w:r w:rsidR="009E1512">
        <w:t xml:space="preserve">This is especially true as workspace item types </w:t>
      </w:r>
      <w:r w:rsidR="00D0728E">
        <w:t xml:space="preserve">in a public </w:t>
      </w:r>
      <w:r w:rsidR="009E1512">
        <w:t>preview</w:t>
      </w:r>
      <w:r w:rsidR="00D0728E">
        <w:t xml:space="preserve"> release</w:t>
      </w:r>
      <w:r w:rsidR="009E1512">
        <w:t xml:space="preserve">.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2E555591" w:rsidR="004A2A25" w:rsidRDefault="009E1512" w:rsidP="004A2A25">
      <w:r>
        <w:t xml:space="preserve">It is also </w:t>
      </w:r>
      <w:r w:rsidR="00D0728E">
        <w:t xml:space="preserve">noteworthy </w:t>
      </w:r>
      <w:r>
        <w:t xml:space="preserve">that some workspace 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 xml:space="preserve">workspace items while </w:t>
      </w:r>
      <w:r w:rsidR="00FF23FD">
        <w:t xml:space="preserve">other workspace item types </w:t>
      </w:r>
      <w:r w:rsidR="00D0728E">
        <w:t xml:space="preserve">do </w:t>
      </w:r>
      <w:r w:rsidR="009D3F37">
        <w:t>not. More specifically, s</w:t>
      </w:r>
      <w:r w:rsidR="004A2A25">
        <w:t xml:space="preserve">ome workspace item types can auto-bind </w:t>
      </w:r>
      <w:r w:rsidR="00FF23FD">
        <w:t xml:space="preserve">to the </w:t>
      </w:r>
      <w:r w:rsidR="004A2A25">
        <w:t xml:space="preserve">workspace items </w:t>
      </w:r>
      <w:r w:rsidR="00D0728E">
        <w:t xml:space="preserve">on which </w:t>
      </w:r>
      <w:r w:rsidR="00FF23FD">
        <w:t>they depend</w:t>
      </w:r>
      <w:r w:rsidR="00D0728E">
        <w:t xml:space="preserve">. This auto-binding behavior occurs </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7F9CAC28" w:rsidR="000A5C2D" w:rsidRDefault="000A5C2D" w:rsidP="000A5C2D">
      <w:r>
        <w:t xml:space="preserve">Take an example of a Fabric solution </w:t>
      </w:r>
      <w:r w:rsidR="00D0728E">
        <w:t xml:space="preserve">composed of </w:t>
      </w:r>
      <w:r>
        <w:t xml:space="preserve">a lakehouse, 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77777777" w:rsidR="000A5C2D" w:rsidRDefault="000A5C2D" w:rsidP="000A5C2D">
      <w:r w:rsidRPr="00512989">
        <w:rPr>
          <w:noProof/>
        </w:rPr>
        <w:drawing>
          <wp:inline distT="0" distB="0" distL="0" distR="0" wp14:anchorId="15034901" wp14:editId="5030425A">
            <wp:extent cx="2065103" cy="1058174"/>
            <wp:effectExtent l="0" t="0" r="0" b="889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44"/>
                    <a:stretch>
                      <a:fillRect/>
                    </a:stretch>
                  </pic:blipFill>
                  <pic:spPr>
                    <a:xfrm>
                      <a:off x="0" y="0"/>
                      <a:ext cx="2120120" cy="1086365"/>
                    </a:xfrm>
                    <a:prstGeom prst="rect">
                      <a:avLst/>
                    </a:prstGeom>
                  </pic:spPr>
                </pic:pic>
              </a:graphicData>
            </a:graphic>
          </wp:inline>
        </w:drawing>
      </w:r>
    </w:p>
    <w:p w14:paraId="18099260" w14:textId="77777777" w:rsidR="000A5C2D" w:rsidRDefault="000A5C2D" w:rsidP="000A5C2D">
      <w:r>
        <w:t xml:space="preserve">Now think about what happens when you use Fabric GIT integration to replicate these three workspaces items from the </w:t>
      </w:r>
      <w:r w:rsidRPr="00F771D3">
        <w:rPr>
          <w:b/>
          <w:bCs/>
        </w:rPr>
        <w:t>dev</w:t>
      </w:r>
      <w:r>
        <w:t xml:space="preserve"> workspace to the </w:t>
      </w:r>
      <w:r w:rsidRPr="00F771D3">
        <w:rPr>
          <w:b/>
          <w:bCs/>
        </w:rPr>
        <w:t>prod</w:t>
      </w:r>
      <w:r>
        <w:t xml:space="preserve"> workspace. The outcome you do not want 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resolve its own dependencies to its related items in the same workspace.</w:t>
      </w:r>
    </w:p>
    <w:p w14:paraId="42411C74" w14:textId="77777777" w:rsidR="000A5C2D" w:rsidRDefault="000A5C2D" w:rsidP="000A5C2D">
      <w:r w:rsidRPr="006E1DBB">
        <w:rPr>
          <w:noProof/>
        </w:rPr>
        <w:drawing>
          <wp:inline distT="0" distB="0" distL="0" distR="0" wp14:anchorId="3EB75F8A" wp14:editId="08EAF6B7">
            <wp:extent cx="3579223" cy="1570217"/>
            <wp:effectExtent l="0" t="0" r="2540" b="0"/>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45"/>
                    <a:stretch>
                      <a:fillRect/>
                    </a:stretch>
                  </pic:blipFill>
                  <pic:spPr>
                    <a:xfrm>
                      <a:off x="0" y="0"/>
                      <a:ext cx="3702724" cy="1624397"/>
                    </a:xfrm>
                    <a:prstGeom prst="rect">
                      <a:avLst/>
                    </a:prstGeom>
                  </pic:spPr>
                </pic:pic>
              </a:graphicData>
            </a:graphic>
          </wp:inline>
        </w:drawing>
      </w:r>
    </w:p>
    <w:p w14:paraId="5AEDCDEF" w14:textId="43299F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However, you should understand that not all workspace item types </w:t>
      </w:r>
      <w:r w:rsidR="004F4453">
        <w:t>support auto-binding. When you building a Fabric solution with workspace item types that do not support auto-</w:t>
      </w:r>
      <w:r>
        <w:t>bind</w:t>
      </w:r>
      <w:r w:rsidR="004F4453">
        <w:t>ing behavior, you might be required to run a post-sync job script to correctly reestablish relations to other workspace items.</w:t>
      </w:r>
    </w:p>
    <w:p w14:paraId="428713BB" w14:textId="526E2AD5" w:rsidR="004A2A25" w:rsidRDefault="004A2A25" w:rsidP="004A2A25">
      <w:pPr>
        <w:pStyle w:val="Tip"/>
      </w:pPr>
      <w:r>
        <w:lastRenderedPageBreak/>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January of 2026 to support auto-binding. If you encounter workspace item types that do not currently support auto-binding, </w:t>
      </w:r>
      <w:r w:rsidR="001D2C84">
        <w:t xml:space="preserve">it is likely that </w:t>
      </w:r>
      <w:r w:rsidR="00FC6BE5">
        <w:t xml:space="preserve">adding </w:t>
      </w:r>
      <w:r w:rsidR="001D2C84">
        <w:t xml:space="preserve">auto-binding </w:t>
      </w:r>
      <w:r w:rsidR="00FC6BE5">
        <w:t>support is a work</w:t>
      </w:r>
      <w:r w:rsidR="004F4453">
        <w:t>-</w:t>
      </w:r>
      <w:r w:rsidR="00FC6BE5">
        <w:t>in</w:t>
      </w:r>
      <w:r w:rsidR="004F4453">
        <w:t>-</w:t>
      </w:r>
      <w:r w:rsidR="00FC6BE5">
        <w:t xml:space="preserve">progress for a </w:t>
      </w:r>
      <w:r w:rsidR="001D2C84">
        <w:t>future</w:t>
      </w:r>
      <w:r w:rsidR="00FC6BE5">
        <w:t xml:space="preserve"> update</w:t>
      </w:r>
      <w:r w:rsidR="001D2C84">
        <w:t>.</w:t>
      </w:r>
    </w:p>
    <w:p w14:paraId="3A31587C" w14:textId="6342AB10" w:rsidR="00155701" w:rsidRPr="00E52712" w:rsidRDefault="00155701" w:rsidP="00155701">
      <w:pPr>
        <w:pStyle w:val="Heading3"/>
      </w:pPr>
      <w:r>
        <w:t>Item Definitions</w:t>
      </w:r>
    </w:p>
    <w:p w14:paraId="22176563" w14:textId="77777777" w:rsidR="00931A8C" w:rsidRDefault="00931A8C" w:rsidP="00931A8C">
      <w:r w:rsidRPr="00A342DA">
        <w:t xml:space="preserve">Item </w:t>
      </w:r>
      <w:r>
        <w:t>d</w:t>
      </w:r>
      <w:r w:rsidRPr="00A342DA">
        <w:t>efinitions</w:t>
      </w:r>
      <w:r>
        <w:t xml:space="preserve"> represent an essential component type in the Fabric platform's support for CI/CD, An i</w:t>
      </w:r>
      <w:r w:rsidRPr="00A342DA">
        <w:t xml:space="preserve">tem definition </w:t>
      </w:r>
      <w:r>
        <w:t xml:space="preserve">is a </w:t>
      </w:r>
      <w:r w:rsidRPr="00A342DA">
        <w:t>set of files</w:t>
      </w:r>
      <w:r>
        <w:t xml:space="preserve"> that contain the metadata for an instance of a workspace item.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16258FF5">
            <wp:extent cx="3887638" cy="1193648"/>
            <wp:effectExtent l="0" t="0" r="0" b="698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6"/>
                    <a:stretch>
                      <a:fillRect/>
                    </a:stretch>
                  </pic:blipFill>
                  <pic:spPr>
                    <a:xfrm>
                      <a:off x="0" y="0"/>
                      <a:ext cx="4024172" cy="1235569"/>
                    </a:xfrm>
                    <a:prstGeom prst="rect">
                      <a:avLst/>
                    </a:prstGeom>
                  </pic:spPr>
                </pic:pic>
              </a:graphicData>
            </a:graphic>
          </wp:inline>
        </w:drawing>
      </w:r>
    </w:p>
    <w:p w14:paraId="6FBCEEB6" w14:textId="2E43EF84"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item definition for a notebook is simple. It just requires one additional item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74C7BFB8">
            <wp:extent cx="1614218" cy="522248"/>
            <wp:effectExtent l="19050" t="19050" r="24130" b="114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7"/>
                    <a:stretch>
                      <a:fillRect/>
                    </a:stretch>
                  </pic:blipFill>
                  <pic:spPr>
                    <a:xfrm>
                      <a:off x="0" y="0"/>
                      <a:ext cx="1691195" cy="547152"/>
                    </a:xfrm>
                    <a:prstGeom prst="rect">
                      <a:avLst/>
                    </a:prstGeom>
                    <a:ln>
                      <a:solidFill>
                        <a:schemeClr val="accent5">
                          <a:lumMod val="75000"/>
                        </a:schemeClr>
                      </a:solidFill>
                    </a:ln>
                  </pic:spPr>
                </pic:pic>
              </a:graphicData>
            </a:graphic>
          </wp:inline>
        </w:drawing>
      </w:r>
    </w:p>
    <w:p w14:paraId="3A373E0A" w14:textId="6781CF54"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in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2339096E" w:rsidR="00931A8C" w:rsidRDefault="00931A8C" w:rsidP="00931A8C">
      <w:r>
        <w:t xml:space="preserve">The item definition for a lakehouse requires a different set of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79D783D2">
            <wp:extent cx="1424437" cy="749458"/>
            <wp:effectExtent l="19050" t="19050" r="23495" b="12700"/>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8"/>
                    <a:stretch>
                      <a:fillRect/>
                    </a:stretch>
                  </pic:blipFill>
                  <pic:spPr>
                    <a:xfrm>
                      <a:off x="0" y="0"/>
                      <a:ext cx="1456091" cy="766113"/>
                    </a:xfrm>
                    <a:prstGeom prst="rect">
                      <a:avLst/>
                    </a:prstGeom>
                    <a:ln>
                      <a:solidFill>
                        <a:schemeClr val="accent5">
                          <a:lumMod val="75000"/>
                        </a:schemeClr>
                      </a:solidFill>
                    </a:ln>
                  </pic:spPr>
                </pic:pic>
              </a:graphicData>
            </a:graphic>
          </wp:inline>
        </w:drawing>
      </w:r>
    </w:p>
    <w:p w14:paraId="1A6AF9B8" w14:textId="6DFA9A2F" w:rsidR="00931A8C" w:rsidRDefault="00931A8C" w:rsidP="00931A8C">
      <w:r>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E9BA75">
            <wp:extent cx="1721274" cy="2053087"/>
            <wp:effectExtent l="0" t="0" r="0" b="444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49"/>
                    <a:stretch>
                      <a:fillRect/>
                    </a:stretch>
                  </pic:blipFill>
                  <pic:spPr>
                    <a:xfrm>
                      <a:off x="0" y="0"/>
                      <a:ext cx="1770426" cy="2111714"/>
                    </a:xfrm>
                    <a:prstGeom prst="rect">
                      <a:avLst/>
                    </a:prstGeom>
                  </pic:spPr>
                </pic:pic>
              </a:graphicData>
            </a:graphic>
          </wp:inline>
        </w:drawing>
      </w:r>
    </w:p>
    <w:p w14:paraId="73021E2C" w14:textId="0B2EAE42" w:rsidR="00931A8C" w:rsidRDefault="00931A8C" w:rsidP="00931A8C">
      <w:r>
        <w:t xml:space="preserve">While an item definition with a large number of files is more complicated, it also allow for collaboration in a much more granular fashion. Consider the benefit of splitting out each table in the definition of a semantic model into its own file? It 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the same semantic model at the same time.</w:t>
      </w:r>
    </w:p>
    <w:p w14:paraId="334C75DF" w14:textId="77777777" w:rsidR="00931A8C" w:rsidRDefault="00931A8C" w:rsidP="00931A8C">
      <w:pPr>
        <w:pStyle w:val="Tip"/>
      </w:pPr>
      <w:r>
        <w:lastRenderedPageBreak/>
        <w:t>In general, you should gain a basic understanding of item definition files for the workspace items types you are working with in a Fabric CI/CD project. The easiest way to do this is to examine the files in the item definitions that have been written to a GIT branch using Fabric GIT integration support.</w:t>
      </w:r>
    </w:p>
    <w:p w14:paraId="1752B778" w14:textId="77777777" w:rsidR="00931A8C" w:rsidRDefault="00931A8C" w:rsidP="00931A8C">
      <w:pPr>
        <w:pStyle w:val="AdditionalResourceHeading"/>
      </w:pPr>
      <w:proofErr w:type="spellStart"/>
      <w:r>
        <w:t>Additonal</w:t>
      </w:r>
      <w:proofErr w:type="spellEnd"/>
      <w:r>
        <w:t xml:space="preserve"> information About 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33F419D0" w14:textId="26352A93" w:rsidR="00FF7A99" w:rsidRDefault="00111807" w:rsidP="00FF7A99">
      <w:r>
        <w:t xml:space="preserve">Building out 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it can cause unnecessary delays</w:t>
      </w:r>
      <w:r>
        <w:t xml:space="preserve">. This is especially true </w:t>
      </w:r>
      <w:r w:rsidR="00FF7A99">
        <w:t xml:space="preserve">during disaster recovery. The Fabric </w:t>
      </w:r>
      <w:r>
        <w:t xml:space="preserve">platform provides public </w:t>
      </w:r>
      <w:r w:rsidR="00FF7A99">
        <w:t xml:space="preserve">APIs </w:t>
      </w:r>
      <w:r>
        <w:t xml:space="preserve">which make it possible </w:t>
      </w:r>
      <w:r w:rsidR="00FF7A99">
        <w:t>to write and version scripts that automate all aspects of the Fabric CI/CD setup process.</w:t>
      </w:r>
    </w:p>
    <w:p w14:paraId="5D88C753" w14:textId="1AE9B122" w:rsidR="00EF4A8B" w:rsidRDefault="00EF4A8B" w:rsidP="00EF4A8B">
      <w:r>
        <w:t xml:space="preserve">Microsoft provides several public APIs which cover various aspects of automation on the Fabric platform. For example, the </w:t>
      </w:r>
      <w:r w:rsidRPr="00991C0D">
        <w:rPr>
          <w:b/>
          <w:bCs/>
        </w:rPr>
        <w:t>Fabric REST APIs</w:t>
      </w:r>
      <w:r>
        <w:t xml:space="preserve"> provides the ability to create workspaces, connections and workspace items. The </w:t>
      </w:r>
      <w:r w:rsidRPr="00991C0D">
        <w:rPr>
          <w:b/>
          <w:bCs/>
        </w:rPr>
        <w:t>Azure Microsoft Fabric REST API</w:t>
      </w:r>
      <w:r>
        <w:t xml:space="preserve"> provides the ability to create and manage Fabric capacities. The </w:t>
      </w:r>
      <w:r w:rsidRPr="00991C0D">
        <w:rPr>
          <w:b/>
          <w:bCs/>
        </w:rPr>
        <w:t>Power BI REST API</w:t>
      </w:r>
      <w:r>
        <w:t xml:space="preserve"> is also important to Fabric developers because it fills some gaps in scenarios in which you need update semantic models and reports.</w:t>
      </w:r>
    </w:p>
    <w:p w14:paraId="14862E34" w14:textId="77777777" w:rsidR="00685D4F" w:rsidRDefault="00685D4F" w:rsidP="00685D4F">
      <w:r>
        <w:t xml:space="preserve">In the next section, you will learn about the most common aspects of a Fabric CI/CD project that require automation. You will learn what needs to be automated during project setup as well as what needs to be automated in workflows. </w:t>
      </w:r>
    </w:p>
    <w:p w14:paraId="22807729" w14:textId="5143DB18" w:rsidR="00546D10" w:rsidRDefault="00685D4F" w:rsidP="00FF7A99">
      <w:r>
        <w:t xml:space="preserve">After you learn what needs to be automated, you will learn about the options for writing and versioning automation logic. </w:t>
      </w:r>
      <w:r w:rsidR="00546D10">
        <w:t xml:space="preserve">There are developer tools and libraries that can provide higher levels of productivity </w:t>
      </w:r>
      <w:r>
        <w:t xml:space="preserve">because they </w:t>
      </w:r>
      <w:r w:rsidR="00546D10">
        <w:t>hand</w:t>
      </w:r>
      <w:r>
        <w:t>le</w:t>
      </w:r>
      <w:r w:rsidR="00546D10">
        <w:t xml:space="preserve"> the interaction with Fabric APIs </w:t>
      </w:r>
      <w:r>
        <w:t>behind the scenes</w:t>
      </w:r>
      <w:r w:rsidR="00546D10">
        <w:t>. You also have the option of writing code that calls Fabric API directly if you need a greater degree of control.</w:t>
      </w:r>
    </w:p>
    <w:p w14:paraId="2B474D6B" w14:textId="77777777" w:rsidR="00546D10" w:rsidRDefault="00546D10" w:rsidP="00546D10">
      <w:pPr>
        <w:pStyle w:val="AdditionalResourceHeading"/>
      </w:pPr>
      <w:r>
        <w:t>Links to documentation for Microsoft APIs used in Fabric development</w:t>
      </w:r>
    </w:p>
    <w:p w14:paraId="6971C9E0" w14:textId="77777777" w:rsidR="00546D10" w:rsidRDefault="00546D10" w:rsidP="00546D10">
      <w:pPr>
        <w:pStyle w:val="AdditonalResourceLink"/>
      </w:pPr>
      <w:hyperlink r:id="rId53" w:history="1">
        <w:r w:rsidRPr="007F4FCD">
          <w:rPr>
            <w:rStyle w:val="Hyperlink"/>
          </w:rPr>
          <w:t>The Fabric REST APIs</w:t>
        </w:r>
      </w:hyperlink>
    </w:p>
    <w:p w14:paraId="4D5A8591" w14:textId="77777777" w:rsidR="00546D10" w:rsidRDefault="00546D10" w:rsidP="00546D10">
      <w:pPr>
        <w:pStyle w:val="AdditonalResourceLink"/>
      </w:pPr>
      <w:hyperlink r:id="rId54" w:history="1">
        <w:r w:rsidRPr="003A60E4">
          <w:rPr>
            <w:rStyle w:val="Hyperlink"/>
          </w:rPr>
          <w:t>Azure Microsoft Fabric REST APIs</w:t>
        </w:r>
      </w:hyperlink>
    </w:p>
    <w:p w14:paraId="2CA480A2" w14:textId="2ABC6417" w:rsidR="009F42A1" w:rsidRDefault="00546D10" w:rsidP="009F42A1">
      <w:pPr>
        <w:pStyle w:val="AdditonalResourceLink"/>
      </w:pPr>
      <w:hyperlink r:id="rId55"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2BA72BF5"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0A4E58">
        <w:t xml:space="preserve">start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4EA43F0F" w:rsidR="00674D16" w:rsidRDefault="0070544A" w:rsidP="00674D16">
      <w:r>
        <w:t xml:space="preserve">After a </w:t>
      </w:r>
      <w:r w:rsidR="00C90053">
        <w:t xml:space="preserve">Fabric CI/CD </w:t>
      </w:r>
      <w:r>
        <w:t xml:space="preserve">project is up and running, there </w:t>
      </w:r>
      <w:r w:rsidR="009A33BA">
        <w:t xml:space="preserve">can be </w:t>
      </w:r>
      <w:r w:rsidR="009F42A1">
        <w:t xml:space="preserve">an ongoing </w:t>
      </w:r>
      <w:r>
        <w:t xml:space="preserve">need to create and configure feature workspaces. </w:t>
      </w:r>
      <w:r w:rsidR="00C90053">
        <w:t xml:space="preserve">In many scenarios it makes sense to automate the creation of feature workspaces so you can run a </w:t>
      </w:r>
      <w:r w:rsidR="00C90053" w:rsidRPr="00C90053">
        <w:rPr>
          <w:b/>
          <w:bCs/>
        </w:rPr>
        <w:t>Update from GIT</w:t>
      </w:r>
      <w:r w:rsidR="00C90053">
        <w:t xml:space="preserve"> operation followed by </w:t>
      </w:r>
      <w:r w:rsidR="00AB083E">
        <w:t xml:space="preserve">logic in a </w:t>
      </w:r>
      <w:r w:rsidR="00C90053">
        <w:t>post-deploy job 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0B710ED5" w:rsidR="00674D16" w:rsidRDefault="00674D16" w:rsidP="00674D16">
      <w:r>
        <w:t xml:space="preserve">The key observation here is that there is 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w:t>
      </w:r>
      <w:r>
        <w:lastRenderedPageBreak/>
        <w:t>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77777777"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updates workspaces.</w:t>
      </w:r>
    </w:p>
    <w:p w14:paraId="4090BD18" w14:textId="77777777" w:rsidR="00674D16" w:rsidRDefault="00674D16" w:rsidP="00674D16">
      <w:r>
        <w:t xml:space="preserve">You can think of a </w:t>
      </w:r>
      <w:r w:rsidRPr="009057FA">
        <w:rPr>
          <w:b/>
          <w:bCs/>
        </w:rPr>
        <w:t>post-deploy job</w:t>
      </w:r>
      <w:r>
        <w:t xml:space="preserve"> as a set of one-time tasks that are part of the workspace initialization process. An example of a common task often automated in a post-deploy job is running a notebook or pipeline with ETL logic to populate a lakehouse with data. Another common task is configuring a semantic model by creating and binding a connection to its datasource. If it's an import mode semantic model, you should run a refresh operation to ingest and store the imported data.</w:t>
      </w:r>
    </w:p>
    <w:p w14:paraId="0BB306A8" w14:textId="606397FD"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The most common scenario in which you need to run a post-sync job is when you need to keep workspace items in sync as changes are merged into its underling GIT branch. Consider a development process shown in the following diagram where changes in the feature workspace are committed to a feature branch and then merged into the </w:t>
      </w:r>
      <w:r w:rsidRPr="00674D16">
        <w:rPr>
          <w:b/>
          <w:bCs/>
        </w:rPr>
        <w:t>main</w:t>
      </w:r>
      <w:r>
        <w:t xml:space="preserve"> branch using a pull request. You can create a workflow triggered by completion of a pull request that automates running an </w:t>
      </w:r>
      <w:r w:rsidRPr="00674D16">
        <w:rPr>
          <w:b/>
          <w:bCs/>
        </w:rPr>
        <w:t>Update from GIT</w:t>
      </w:r>
      <w:r>
        <w:t xml:space="preserve"> operation. However, you will oft</w:t>
      </w:r>
      <w:r w:rsidR="00FF7A99">
        <w:t>e</w:t>
      </w:r>
      <w:r>
        <w:t xml:space="preserve">n find there is more work to be done after the </w:t>
      </w:r>
      <w:r w:rsidRPr="00674D16">
        <w:rPr>
          <w:b/>
          <w:bCs/>
        </w:rPr>
        <w:t>Update from GIT</w:t>
      </w:r>
      <w:r>
        <w:t xml:space="preserve"> operation completes.</w:t>
      </w:r>
    </w:p>
    <w:p w14:paraId="6E1312B3" w14:textId="77777777" w:rsidR="00674D16" w:rsidRDefault="00674D16" w:rsidP="00674D16">
      <w:r w:rsidRPr="00DC044E">
        <w:rPr>
          <w:noProof/>
        </w:rPr>
        <w:drawing>
          <wp:inline distT="0" distB="0" distL="0" distR="0" wp14:anchorId="50E614F8" wp14:editId="697DD45E">
            <wp:extent cx="2369711" cy="1587260"/>
            <wp:effectExtent l="0" t="0" r="0" b="0"/>
            <wp:docPr id="78917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75249" name=""/>
                    <pic:cNvPicPr/>
                  </pic:nvPicPr>
                  <pic:blipFill>
                    <a:blip r:embed="rId56"/>
                    <a:stretch>
                      <a:fillRect/>
                    </a:stretch>
                  </pic:blipFill>
                  <pic:spPr>
                    <a:xfrm>
                      <a:off x="0" y="0"/>
                      <a:ext cx="2420223" cy="1621093"/>
                    </a:xfrm>
                    <a:prstGeom prst="rect">
                      <a:avLst/>
                    </a:prstGeom>
                  </pic:spPr>
                </pic:pic>
              </a:graphicData>
            </a:graphic>
          </wp:inline>
        </w:drawing>
      </w:r>
    </w:p>
    <w:p w14:paraId="6CC15BA7" w14:textId="2AB4974B" w:rsidR="00674D16" w:rsidRDefault="00674D16" w:rsidP="00674D16">
      <w:r>
        <w:t xml:space="preserve">An common task in post-sync job is updating a semantic model so that it continues to point to a lakehouse in the same workspace. Another common task is updating a workspace item </w:t>
      </w:r>
      <w:r w:rsidR="009F42A1">
        <w:t xml:space="preserve">that does not support auto-binding </w:t>
      </w:r>
      <w:r>
        <w:t>to reestablish its relations with another workspace item in the same workspace</w:t>
      </w:r>
      <w:r w:rsidR="00196F12">
        <w:t xml:space="preserve"> on which it has a dependency</w:t>
      </w:r>
      <w:r>
        <w:t xml:space="preserve">. </w:t>
      </w:r>
    </w:p>
    <w:p w14:paraId="25A46932" w14:textId="721C4511" w:rsidR="00EF4A8B" w:rsidRDefault="00EF4A8B" w:rsidP="00674D16">
      <w:r>
        <w:t xml:space="preserve">This section has explained </w:t>
      </w:r>
      <w:r w:rsidR="009F42A1" w:rsidRPr="009F42A1">
        <w:rPr>
          <w:i/>
          <w:iCs/>
        </w:rPr>
        <w:t>what</w:t>
      </w:r>
      <w:r>
        <w:t xml:space="preserve"> aspects of a Fabric CI/CD project need to be automated. The next thing to decide is </w:t>
      </w:r>
      <w:r w:rsidR="009F42A1" w:rsidRPr="00196F12">
        <w:rPr>
          <w:i/>
          <w:iCs/>
        </w:rPr>
        <w:t>how</w:t>
      </w:r>
      <w:r w:rsidR="009F42A1">
        <w:t xml:space="preserve"> </w:t>
      </w:r>
      <w:r>
        <w:t xml:space="preserve">to perform this automation. </w:t>
      </w:r>
    </w:p>
    <w:p w14:paraId="2D428B4D" w14:textId="5EFD9F94" w:rsidR="009F42A1" w:rsidRDefault="006A1EFD" w:rsidP="00196F12">
      <w:pPr>
        <w:pStyle w:val="Heading3"/>
      </w:pPr>
      <w:r>
        <w:t xml:space="preserve">Options for </w:t>
      </w:r>
      <w:r w:rsidR="00A34DB9">
        <w:t>Writing Automation Scripts</w:t>
      </w:r>
    </w:p>
    <w:p w14:paraId="176F1C52" w14:textId="1C9E3B40" w:rsidR="00FD6B38" w:rsidRDefault="00FD6B38" w:rsidP="000A6068">
      <w:bookmarkStart w:id="6" w:name="_Toc213150785"/>
      <w:bookmarkEnd w:id="5"/>
      <w:r>
        <w:t>Fabric provides workspace item types for specific purposes such as Lakehouse, Notebook, Semantic Model and Report.</w:t>
      </w:r>
    </w:p>
    <w:p w14:paraId="372DFD94" w14:textId="77777777" w:rsidR="00D12DED" w:rsidRDefault="00D12DED" w:rsidP="00D12DED">
      <w:r>
        <w:t>There are a few tools and libraries that have become popular in the Fabric community to assist on with automation in Fabric CI/CD projects.</w:t>
      </w:r>
    </w:p>
    <w:p w14:paraId="7A65DA0C" w14:textId="77777777" w:rsidR="00D12DED" w:rsidRDefault="00D12DED" w:rsidP="00D12DED">
      <w:pPr>
        <w:pStyle w:val="ListParagraph"/>
        <w:numPr>
          <w:ilvl w:val="0"/>
          <w:numId w:val="30"/>
        </w:numPr>
      </w:pPr>
      <w:r>
        <w:t>Fabric CLI</w:t>
      </w:r>
    </w:p>
    <w:p w14:paraId="306B02E9" w14:textId="77777777" w:rsidR="00D12DED" w:rsidRDefault="00D12DED" w:rsidP="00D12DED">
      <w:pPr>
        <w:pStyle w:val="ListParagraph"/>
        <w:numPr>
          <w:ilvl w:val="0"/>
          <w:numId w:val="30"/>
        </w:numPr>
      </w:pPr>
      <w:r>
        <w:t>Terraform</w:t>
      </w:r>
    </w:p>
    <w:p w14:paraId="145B6490" w14:textId="11D559B2" w:rsidR="00D12DED" w:rsidRDefault="00D12DED" w:rsidP="00D12DED">
      <w:pPr>
        <w:pStyle w:val="ListParagraph"/>
        <w:numPr>
          <w:ilvl w:val="0"/>
          <w:numId w:val="30"/>
        </w:numPr>
      </w:pPr>
      <w:r>
        <w:t>fabric-</w:t>
      </w:r>
      <w:proofErr w:type="spellStart"/>
      <w:r>
        <w:t>cicd</w:t>
      </w:r>
      <w:proofErr w:type="spellEnd"/>
    </w:p>
    <w:p w14:paraId="07D054E1" w14:textId="77777777" w:rsidR="00546D10" w:rsidRDefault="00546D10" w:rsidP="00546D10">
      <w:pPr>
        <w:pStyle w:val="Tip"/>
      </w:pPr>
      <w:r>
        <w:t xml:space="preserve">Every call to one of these Fabric APIs executes under the identity of a specific Entra Id security principal. Fabric </w:t>
      </w:r>
      <w:r w:rsidRPr="00FA1B69">
        <w:t>API</w:t>
      </w:r>
      <w:r>
        <w:t>s</w:t>
      </w:r>
      <w:r w:rsidRPr="00FA1B69">
        <w:t xml:space="preserve"> support two </w:t>
      </w:r>
      <w:r>
        <w:t xml:space="preserve">types of </w:t>
      </w:r>
      <w:r w:rsidRPr="00FA1B69">
        <w:t>identity</w:t>
      </w:r>
      <w:r>
        <w:t xml:space="preserve"> which are </w:t>
      </w:r>
      <w:r w:rsidRPr="00546D10">
        <w:rPr>
          <w:b/>
          <w:bCs/>
        </w:rPr>
        <w:t>user principals</w:t>
      </w:r>
      <w:r>
        <w:t xml:space="preserve"> and </w:t>
      </w:r>
      <w:r w:rsidRPr="00546D10">
        <w:rPr>
          <w:b/>
          <w:bCs/>
        </w:rPr>
        <w:t>service principals</w:t>
      </w:r>
      <w:r>
        <w:t xml:space="preserve">. It is a best practice </w:t>
      </w:r>
      <w:r w:rsidRPr="00FA1B69">
        <w:t xml:space="preserve">to execute </w:t>
      </w:r>
      <w:r>
        <w:t xml:space="preserve">API </w:t>
      </w:r>
      <w:r w:rsidRPr="00FA1B69">
        <w:t xml:space="preserve">calls </w:t>
      </w:r>
      <w:r>
        <w:t xml:space="preserve">for CI/CD operations </w:t>
      </w:r>
      <w:r w:rsidRPr="00FA1B69">
        <w:t xml:space="preserve">as a service principal. </w:t>
      </w:r>
      <w:r>
        <w:t>This is especially true when code with CI/CD logic executes in a cloud-based environment such as with Azure pipelines or GitHub Actions workflows.</w:t>
      </w:r>
    </w:p>
    <w:p w14:paraId="3C6E8862" w14:textId="77777777" w:rsidR="009F42A1" w:rsidRPr="00FF7A99" w:rsidRDefault="009F42A1" w:rsidP="009F42A1">
      <w:r>
        <w:t xml:space="preserve">One option is to program directly against </w:t>
      </w:r>
      <w:proofErr w:type="spellStart"/>
      <w:r>
        <w:t>Micrisoft</w:t>
      </w:r>
      <w:proofErr w:type="spellEnd"/>
      <w:r>
        <w:t xml:space="preserve"> public APIs such as the Fabric REST APIs. You can program against Fabric REST APIs directly. This approach provides the greatest degree of control. However, there are also quite a few tools and libraries that can make things easier and reduce the amount of scripting logic you need to write and maintain.</w:t>
      </w:r>
    </w:p>
    <w:p w14:paraId="7772F4BC" w14:textId="77777777" w:rsidR="009F42A1" w:rsidRDefault="009F42A1" w:rsidP="009F42A1"/>
    <w:p w14:paraId="7B435210" w14:textId="77777777" w:rsidR="00546D10" w:rsidRDefault="00546D10" w:rsidP="00546D10"/>
    <w:p w14:paraId="693C7267" w14:textId="5C735251" w:rsidR="00196F12" w:rsidRDefault="00196F12" w:rsidP="00196F12">
      <w:pPr>
        <w:pStyle w:val="Heading3"/>
      </w:pPr>
      <w:bookmarkStart w:id="7" w:name="_Toc213150789"/>
      <w:bookmarkStart w:id="8" w:name="_Toc213150788"/>
      <w:bookmarkEnd w:id="6"/>
      <w:r>
        <w:lastRenderedPageBreak/>
        <w:t>Creating Project Infrastructure using Terraform</w:t>
      </w:r>
    </w:p>
    <w:p w14:paraId="4EFDC7F9" w14:textId="77777777" w:rsidR="00196F12" w:rsidRDefault="00196F12" w:rsidP="00196F12">
      <w:r>
        <w:t xml:space="preserve">Terraform is an </w:t>
      </w:r>
      <w:r w:rsidRPr="00513DE9">
        <w:t xml:space="preserve">open-source </w:t>
      </w:r>
      <w:r>
        <w:t>tool built on the CI/CD principle of infrastructure as code (</w:t>
      </w:r>
      <w:proofErr w:type="spellStart"/>
      <w:r>
        <w:t>IaC</w:t>
      </w:r>
      <w:proofErr w:type="spellEnd"/>
      <w:r>
        <w:t xml:space="preserve">). Terraform lets you define and set up the infrastructure for a Fabric CI/CD project using configuration files rather than ad hoc code or manual processes. Terraform makes it possible to define the </w:t>
      </w:r>
      <w:r w:rsidRPr="00513DE9">
        <w:t>infrastructure</w:t>
      </w:r>
      <w:r>
        <w:t xml:space="preserve"> setup as code for resources such as servers, networks and databases. Once the infrastructure setup has been defined in code, it </w:t>
      </w:r>
      <w:r w:rsidRPr="00513DE9">
        <w:t>can be version-controlled, automated, and managed consistently across different environments</w:t>
      </w:r>
      <w:r>
        <w:t>.</w:t>
      </w:r>
    </w:p>
    <w:p w14:paraId="78ED88D9" w14:textId="77777777" w:rsidR="00196F12" w:rsidRDefault="00196F12" w:rsidP="00196F12">
      <w:r>
        <w:t>Terraform has become an industry standard for provisioning Azure resources such as storage accounts, Azure SQL database and Azure Key Vault. Given that a Fabric capacity is an Azure resource, Terraform provides a good fit for provisioning capacities at the start of a Fabric CI/CD project.</w:t>
      </w:r>
    </w:p>
    <w:p w14:paraId="4BA7F487" w14:textId="77777777" w:rsidR="00196F12" w:rsidRDefault="00196F12" w:rsidP="00196F12">
      <w:r>
        <w:t>Microsoft has created a Fabric Provider for Terraform that makes it possible to script out provisioning instructions to create tenant-level items in Fabric such as workspaces, connections, gateways and deployment pipelines. The ability to define and version code to provision tenant-level items provides a valuable compliment to Fabric GIT integration which only provides support at the level of the workspace item.</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7" w:history="1">
        <w:r w:rsidRPr="00945043">
          <w:rPr>
            <w:rStyle w:val="Hyperlink"/>
          </w:rPr>
          <w:t>Terraform Documentation</w:t>
        </w:r>
      </w:hyperlink>
    </w:p>
    <w:p w14:paraId="0424A2F2" w14:textId="77777777" w:rsidR="00196F12" w:rsidRDefault="00196F12" w:rsidP="00196F12">
      <w:pPr>
        <w:pStyle w:val="AdditonalResourceLink"/>
      </w:pPr>
      <w:hyperlink r:id="rId58"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59" w:history="1">
        <w:r w:rsidRPr="00945043">
          <w:rPr>
            <w:rStyle w:val="Hyperlink"/>
          </w:rPr>
          <w:t>Microsoft Fabric Provider</w:t>
        </w:r>
      </w:hyperlink>
    </w:p>
    <w:bookmarkEnd w:id="7"/>
    <w:p w14:paraId="21A9149B" w14:textId="1036E19B" w:rsidR="004E7AE9" w:rsidRDefault="00196F12" w:rsidP="004E7AE9">
      <w:pPr>
        <w:pStyle w:val="Heading3"/>
      </w:pPr>
      <w:r>
        <w:t xml:space="preserve">Automation using the </w:t>
      </w:r>
      <w:r w:rsidR="004E7AE9">
        <w:t>Fabric CLI</w:t>
      </w:r>
      <w:bookmarkEnd w:id="8"/>
    </w:p>
    <w:p w14:paraId="6E883B13" w14:textId="77777777" w:rsidR="004E7AE9" w:rsidRDefault="004E7AE9" w:rsidP="004E7AE9">
      <w:r>
        <w:t>The easiest approach for automating tasks in Fabric is to leverage the Fabric CLI which hides many of the low-level details for authenticating with Entra Id and executing HTTP requests against Microsoft API endpoints. Fabric CLI also makes it easy to follow the best practice of authenticating as a service principal when developing CI/CD workflows.</w:t>
      </w:r>
    </w:p>
    <w:p w14:paraId="7B4F2DA7" w14:textId="77777777" w:rsidR="004E7AE9" w:rsidRDefault="004E7AE9" w:rsidP="004E7AE9">
      <w:r>
        <w:t xml:space="preserve">Fabric CLI is a </w:t>
      </w:r>
      <w:r w:rsidRPr="0020284A">
        <w:t xml:space="preserve">is a command-line interface tool </w:t>
      </w:r>
      <w:r>
        <w:t>that supports both an interactive mode and a scripting mode. The interactive mode allows a developer or workspace administrator to type in and execute a sequence of commands. For example, a developer 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27975349" w14:textId="77777777" w:rsidR="004E7AE9" w:rsidRDefault="004E7AE9" w:rsidP="004E7AE9">
      <w:r w:rsidRPr="0020284A">
        <w:t xml:space="preserve">Fabric CLI </w:t>
      </w:r>
      <w:r>
        <w:t xml:space="preserve">support for scripting mode can be used to develop CI/CD workflows that run as an Azure pipeline or a GitHub Actions workflow. You can develop Fabric CLI scripts in PowerShell or in Python to create workspaces, capacities, connections and workspace items. Fabric CLI provides an </w:t>
      </w:r>
      <w:r w:rsidRPr="00556E4C">
        <w:rPr>
          <w:b/>
          <w:bCs/>
        </w:rPr>
        <w:t>export</w:t>
      </w:r>
      <w:r>
        <w:t xml:space="preserve"> command to export an item in a workspace to an item definition which consists of a set of item definition files in a local folder. Likewise, Fabric CLI provides a complimentary </w:t>
      </w:r>
      <w:r w:rsidRPr="00DA24EF">
        <w:rPr>
          <w:b/>
          <w:bCs/>
        </w:rPr>
        <w:t>import</w:t>
      </w:r>
      <w:r>
        <w:t xml:space="preserve"> command used to create or update an item in a target workspace using an item definition in a local folder.</w:t>
      </w:r>
    </w:p>
    <w:p w14:paraId="7362D57B" w14:textId="77777777" w:rsidR="004E7AE9" w:rsidRDefault="004E7AE9" w:rsidP="004E7AE9">
      <w:r>
        <w:t xml:space="preserve">The Fabric CLI doesn't provide built-in commands to cover every possible call to the Fabric REST APIs. However, Fabric CLI provides a backdoor with the </w:t>
      </w:r>
      <w:r w:rsidRPr="00DA24EF">
        <w:rPr>
          <w:b/>
          <w:bCs/>
        </w:rPr>
        <w:t>api</w:t>
      </w:r>
      <w:r>
        <w:t xml:space="preserve"> command. The </w:t>
      </w:r>
      <w:r w:rsidRPr="00DA24EF">
        <w:rPr>
          <w:b/>
          <w:bCs/>
        </w:rPr>
        <w:t>api</w:t>
      </w:r>
      <w:r>
        <w:t xml:space="preserve"> command allows an advanced user to specify the target URL and any JSON to be passed on the request body. This opens up the possibility of using the Fabric CLI to call any APIs made available through the Fabric REST APIs and the Power BI REST APIs.</w:t>
      </w:r>
    </w:p>
    <w:p w14:paraId="31A4D834" w14:textId="77777777" w:rsidR="004E7AE9" w:rsidRDefault="004E7AE9" w:rsidP="004E7AE9">
      <w:r>
        <w:t xml:space="preserve">Behind the scenes, Fabric CLI calls to several Microsoft APIs to complete its work. This includes the Fabric REST APIs, the Power BI REST API, ADLS Gen2 APIs and the </w:t>
      </w:r>
      <w:r w:rsidRPr="00C97C14">
        <w:t>Azure Microsoft Fabric REST API</w:t>
      </w:r>
      <w:r>
        <w:t>s. Keep in mind that all of these APIs have different endpoints and different requirements for acquiring access tokens. However, that is something you don't have to worry about when using Fabric CLI. Fabric CLI provides a single set of commands which abstract away the underlying APIs to provide a single, focused experience for Fabric automation.</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0" w:history="1">
        <w:r w:rsidRPr="00B731C8">
          <w:rPr>
            <w:rStyle w:val="Hyperlink"/>
          </w:rPr>
          <w:t>Fabric CLI</w:t>
        </w:r>
      </w:hyperlink>
    </w:p>
    <w:p w14:paraId="578B3D52" w14:textId="77777777" w:rsidR="004E7AE9" w:rsidRDefault="004E7AE9" w:rsidP="004E7AE9">
      <w:pPr>
        <w:pStyle w:val="AdditonalResourceLink"/>
      </w:pPr>
      <w:hyperlink r:id="rId61" w:history="1">
        <w:r w:rsidRPr="009F4F7A">
          <w:rPr>
            <w:rStyle w:val="Hyperlink"/>
          </w:rPr>
          <w:t>CLI Modes</w:t>
        </w:r>
      </w:hyperlink>
    </w:p>
    <w:p w14:paraId="13BC5E64" w14:textId="77777777" w:rsidR="004E7AE9" w:rsidRDefault="004E7AE9" w:rsidP="004E7AE9">
      <w:pPr>
        <w:pStyle w:val="AdditonalResourceLink"/>
      </w:pPr>
      <w:hyperlink r:id="rId62" w:history="1">
        <w:r w:rsidRPr="00880D46">
          <w:rPr>
            <w:rStyle w:val="Hyperlink"/>
          </w:rPr>
          <w:t>Fabric CLI Commands</w:t>
        </w:r>
      </w:hyperlink>
    </w:p>
    <w:p w14:paraId="6EA3EC31" w14:textId="75A951F6" w:rsidR="004E7AE9" w:rsidRDefault="004E7AE9" w:rsidP="00931A8C">
      <w:pPr>
        <w:pStyle w:val="AdditonalResourceLink"/>
      </w:pPr>
      <w:hyperlink r:id="rId63" w:history="1">
        <w:r w:rsidRPr="005F4771">
          <w:rPr>
            <w:rStyle w:val="Hyperlink"/>
          </w:rPr>
          <w:t>Fabric CLI Usage Examples</w:t>
        </w:r>
      </w:hyperlink>
    </w:p>
    <w:p w14:paraId="0CB80D43" w14:textId="42DBCCA7" w:rsidR="00931A8C" w:rsidRDefault="00685D4F" w:rsidP="00931A8C">
      <w:pPr>
        <w:pStyle w:val="Heading3"/>
      </w:pPr>
      <w:r>
        <w:t xml:space="preserve">Programming the </w:t>
      </w:r>
      <w:r w:rsidR="00931A8C">
        <w:t>Fabric REST API</w:t>
      </w:r>
      <w:r w:rsidR="00546D10">
        <w:t>s</w:t>
      </w:r>
    </w:p>
    <w:p w14:paraId="0BE16A62" w14:textId="77777777" w:rsidR="00931A8C" w:rsidRDefault="00931A8C" w:rsidP="00931A8C">
      <w:r>
        <w:t xml:space="preserve">The Fabric REST APIs are built upon three important concepts which are </w:t>
      </w:r>
      <w:r w:rsidRPr="004A08CF">
        <w:rPr>
          <w:b/>
          <w:bCs/>
        </w:rPr>
        <w:t>paginated results</w:t>
      </w:r>
      <w:r>
        <w:t xml:space="preserve">, </w:t>
      </w:r>
      <w:r w:rsidRPr="004A08CF">
        <w:rPr>
          <w:b/>
          <w:bCs/>
        </w:rPr>
        <w:t>long-running operations (LRO)</w:t>
      </w:r>
      <w:r>
        <w:t xml:space="preserve"> and </w:t>
      </w:r>
      <w:r w:rsidRPr="004A08CF">
        <w:rPr>
          <w:b/>
          <w:bCs/>
        </w:rPr>
        <w:t>throttling</w:t>
      </w:r>
      <w:r>
        <w:t>. Developers programming directly with the Fabric REST APIs must learn about these concepts in order to write code that is correct, efficient and reliable. You can alternatively use one of the SDKs, developer tools and libraries that deal with paginated results, long-running operations and throttling behind the scenes. The details in the section are really only important for developers who will be executing API calls directly on Fabric REST API endpoints.</w:t>
      </w:r>
    </w:p>
    <w:p w14:paraId="61BAD710" w14:textId="77777777" w:rsidR="00931A8C" w:rsidRDefault="00931A8C" w:rsidP="00931A8C">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57D97A1F" w14:textId="77777777" w:rsidR="00931A8C" w:rsidRDefault="00931A8C" w:rsidP="00931A8C">
      <w:r>
        <w:t xml:space="preserve">Fabric REST APIs that run asynchronously implement a pattern known as </w:t>
      </w:r>
      <w:r w:rsidRPr="0078686C">
        <w:rPr>
          <w:b/>
          <w:bCs/>
        </w:rPr>
        <w:t>lo</w:t>
      </w:r>
      <w:r>
        <w:rPr>
          <w:b/>
          <w:bCs/>
        </w:rPr>
        <w:t>n</w:t>
      </w:r>
      <w:r w:rsidRPr="0078686C">
        <w:rPr>
          <w:b/>
          <w:bCs/>
        </w:rPr>
        <w:t>g</w:t>
      </w:r>
      <w:r>
        <w:rPr>
          <w:b/>
          <w:bCs/>
        </w:rPr>
        <w:t>-</w:t>
      </w:r>
      <w:r w:rsidRPr="0078686C">
        <w:rPr>
          <w:b/>
          <w:bCs/>
        </w:rPr>
        <w:t>running operations</w:t>
      </w:r>
      <w:r>
        <w:t xml:space="preserve">. An API call that runs as a long-running operation returns a status code of </w:t>
      </w:r>
      <w:r w:rsidRPr="00B77185">
        <w:rPr>
          <w:b/>
          <w:bCs/>
        </w:rPr>
        <w:t>202 Accepted</w:t>
      </w:r>
      <w:r>
        <w:t xml:space="preserve"> to indicates that a job (</w:t>
      </w:r>
      <w:proofErr w:type="spellStart"/>
      <w:r>
        <w:t>i.e</w:t>
      </w:r>
      <w:proofErr w:type="spellEnd"/>
      <w:r>
        <w:t xml:space="preserve"> operation ) to be completed is queued up and will run sometime in the future. The caller who receives a </w:t>
      </w:r>
      <w:r w:rsidRPr="00B77185">
        <w:rPr>
          <w:b/>
          <w:bCs/>
        </w:rPr>
        <w:t>202 Accepted</w:t>
      </w:r>
      <w:r>
        <w:t xml:space="preserve"> response is responsible to take additional steps to monitor the operation’s progress and to retrieve the final result when a long-running operation completes. </w:t>
      </w:r>
    </w:p>
    <w:p w14:paraId="4D2ED406" w14:textId="77777777" w:rsidR="00931A8C" w:rsidRDefault="00931A8C" w:rsidP="00931A8C">
      <w:r>
        <w:t xml:space="preserve">Fabric REST APIs enforce throttling to maintain optimal performance and reliability. Fabric throttling behavior limits the number of API calls which can be executed by a caller within a 60-second time window.  Once a caller has reached the throttling limit in a specific time window, future calls in the same window will be rejected with a status code of </w:t>
      </w:r>
      <w:r w:rsidRPr="007F1C62">
        <w:rPr>
          <w:b/>
          <w:bCs/>
        </w:rPr>
        <w:t>429</w:t>
      </w:r>
      <w:r>
        <w:t xml:space="preserve"> </w:t>
      </w:r>
      <w:r w:rsidRPr="007F1C62">
        <w:rPr>
          <w:b/>
          <w:bCs/>
        </w:rPr>
        <w:t>Too many request</w:t>
      </w:r>
      <w:r>
        <w:rPr>
          <w:b/>
          <w:bCs/>
        </w:rPr>
        <w:t>s</w:t>
      </w:r>
      <w:r>
        <w:t xml:space="preserve">. Fabric REST API calls which return a </w:t>
      </w:r>
      <w:r w:rsidRPr="0001120C">
        <w:rPr>
          <w:b/>
          <w:bCs/>
        </w:rPr>
        <w:t>429</w:t>
      </w:r>
      <w:r w:rsidRPr="00FF717B">
        <w:t xml:space="preserve"> </w:t>
      </w:r>
      <w:r>
        <w:t xml:space="preserve">error will include the </w:t>
      </w:r>
      <w:r w:rsidRPr="00FF717B">
        <w:rPr>
          <w:b/>
          <w:bCs/>
        </w:rPr>
        <w:t>Retry-After</w:t>
      </w:r>
      <w:r w:rsidRPr="00FF717B">
        <w:t xml:space="preserve"> response</w:t>
      </w:r>
      <w:r>
        <w:t xml:space="preserve"> header. The value of the </w:t>
      </w:r>
      <w:r w:rsidRPr="00312FD0">
        <w:rPr>
          <w:b/>
          <w:bCs/>
        </w:rPr>
        <w:t>Retry-After</w:t>
      </w:r>
      <w:r>
        <w:t xml:space="preserve"> header tells the caller </w:t>
      </w:r>
      <w:r w:rsidRPr="00FF717B">
        <w:t xml:space="preserve">how many seconds to wait before </w:t>
      </w:r>
      <w:r>
        <w:t>a new time window begins when the call can be resubmitted</w:t>
      </w:r>
      <w:r w:rsidRPr="00FF717B">
        <w:t>.</w:t>
      </w:r>
    </w:p>
    <w:p w14:paraId="1888BF14" w14:textId="77777777" w:rsidR="00931A8C" w:rsidRDefault="00931A8C" w:rsidP="00546D10">
      <w:r>
        <w:t xml:space="preserve">Microsoft offers Software Development Kits (SDKs) for the Fabric REST APIs to .NET developer and to Python developers.  These SDKs </w:t>
      </w:r>
      <w:r w:rsidRPr="00FA1B69">
        <w:t xml:space="preserve">provides a </w:t>
      </w:r>
      <w:r>
        <w:t>nice</w:t>
      </w:r>
      <w:r w:rsidRPr="00FA1B69">
        <w:t xml:space="preserve"> productivity boost </w:t>
      </w:r>
      <w:r>
        <w:t xml:space="preserve">to developers by hiding many </w:t>
      </w:r>
      <w:r w:rsidRPr="00FA1B69">
        <w:t xml:space="preserve">of the tedious </w:t>
      </w:r>
      <w:r>
        <w:t xml:space="preserve">and </w:t>
      </w:r>
      <w:r w:rsidRPr="00FA1B69">
        <w:t xml:space="preserve">low-level details </w:t>
      </w:r>
      <w:r>
        <w:t>of HTTP executing HTTP requests such as passing access tokens and converting back and forth from JSON to strongly-typed .NET objects. These SDK also provide support to seamlessly deal with paginated results, long running operations and throttling errors behind the scenes.</w:t>
      </w:r>
    </w:p>
    <w:p w14:paraId="51170E06" w14:textId="77777777" w:rsidR="00931A8C" w:rsidRDefault="00931A8C" w:rsidP="00931A8C">
      <w:pPr>
        <w:pStyle w:val="AdditionalResourceHeading"/>
      </w:pPr>
      <w:r>
        <w:t>Fabric REST API  Fundamentals</w:t>
      </w:r>
    </w:p>
    <w:p w14:paraId="7C81D903" w14:textId="77777777" w:rsidR="00931A8C" w:rsidRDefault="00931A8C" w:rsidP="00931A8C">
      <w:pPr>
        <w:pStyle w:val="AdditonalResourceLink"/>
      </w:pPr>
      <w:hyperlink r:id="rId64" w:history="1">
        <w:r w:rsidRPr="00AF71DF">
          <w:rPr>
            <w:rStyle w:val="Hyperlink"/>
          </w:rPr>
          <w:t>Pagination</w:t>
        </w:r>
      </w:hyperlink>
    </w:p>
    <w:p w14:paraId="1C6F4A51" w14:textId="77777777" w:rsidR="00931A8C" w:rsidRDefault="00931A8C" w:rsidP="00931A8C">
      <w:pPr>
        <w:pStyle w:val="AdditonalResourceLink"/>
      </w:pPr>
      <w:hyperlink r:id="rId65" w:history="1">
        <w:r w:rsidRPr="009D138A">
          <w:rPr>
            <w:rStyle w:val="Hyperlink"/>
          </w:rPr>
          <w:t>Long running operations</w:t>
        </w:r>
      </w:hyperlink>
    </w:p>
    <w:p w14:paraId="7482D393" w14:textId="77777777" w:rsidR="00931A8C" w:rsidRDefault="00931A8C" w:rsidP="00931A8C">
      <w:pPr>
        <w:pStyle w:val="AdditonalResourceLink"/>
      </w:pPr>
      <w:hyperlink r:id="rId66" w:history="1">
        <w:r w:rsidRPr="00F37A15">
          <w:rPr>
            <w:rStyle w:val="Hyperlink"/>
          </w:rPr>
          <w:t>Throttling</w:t>
        </w:r>
      </w:hyperlink>
    </w:p>
    <w:p w14:paraId="59FB998C" w14:textId="77777777" w:rsidR="00931A8C" w:rsidRDefault="00931A8C" w:rsidP="00931A8C">
      <w:pPr>
        <w:pStyle w:val="AdditonalResourceLink"/>
      </w:pPr>
      <w:hyperlink r:id="rId67" w:history="1">
        <w:r w:rsidRPr="00DC6D6F">
          <w:rPr>
            <w:rStyle w:val="Hyperlink"/>
          </w:rPr>
          <w:t>.NET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2A09679B" w14:textId="526FCADE" w:rsidR="00A13348" w:rsidRDefault="00A13348" w:rsidP="00A13348">
      <w:r>
        <w:t xml:space="preserve">Programming directly against the Fabric REST APIs is powerful because it provides full control when creating and updating  workspace items. This style of programming might be tricky at first because you must learn how to update item definition files and how to pass an item definition across the network. Once you get over these hurdles, you will find that this style of programming </w:t>
      </w:r>
      <w:proofErr w:type="spellStart"/>
      <w:r>
        <w:t>yeilds</w:t>
      </w:r>
      <w:proofErr w:type="spellEnd"/>
      <w:r>
        <w:t xml:space="preserve"> the greatest level of control.</w:t>
      </w:r>
    </w:p>
    <w:p w14:paraId="45D8691E" w14:textId="77777777" w:rsidR="00A13348" w:rsidRDefault="00A13348" w:rsidP="00A13348">
      <w:r>
        <w:t xml:space="preserve">There are three primary scenarios in which you program directly with item definitions. First, you can pass an item definition when calling the </w:t>
      </w:r>
      <w:r w:rsidRPr="004E4A3B">
        <w:rPr>
          <w:b/>
          <w:bCs/>
        </w:rPr>
        <w:t>Create Item</w:t>
      </w:r>
      <w:r>
        <w:t xml:space="preserve"> API. Second, you can update an existing item by passing an </w:t>
      </w:r>
      <w:r w:rsidRPr="00FA1B69">
        <w:t xml:space="preserve">item definition </w:t>
      </w:r>
      <w:r>
        <w:t xml:space="preserve">in a call to the </w:t>
      </w:r>
      <w:r>
        <w:rPr>
          <w:b/>
          <w:bCs/>
        </w:rPr>
        <w:t xml:space="preserve">Update </w:t>
      </w:r>
      <w:r w:rsidRPr="004E4A3B">
        <w:rPr>
          <w:b/>
          <w:bCs/>
        </w:rPr>
        <w:t>Item Definition</w:t>
      </w:r>
      <w:r>
        <w:t xml:space="preserve"> API</w:t>
      </w:r>
      <w:r w:rsidRPr="00FA1B69">
        <w:t xml:space="preserve">. </w:t>
      </w:r>
      <w:r>
        <w:t>Third, y</w:t>
      </w:r>
      <w:r w:rsidRPr="00FA1B69">
        <w:t xml:space="preserve">ou </w:t>
      </w:r>
      <w:r>
        <w:t xml:space="preserve">retrieve the item definition for an </w:t>
      </w:r>
      <w:r w:rsidRPr="00FA1B69">
        <w:t xml:space="preserve">existing item by </w:t>
      </w:r>
      <w:r>
        <w:t xml:space="preserve">calling the </w:t>
      </w:r>
      <w:r>
        <w:rPr>
          <w:b/>
          <w:bCs/>
        </w:rPr>
        <w:t xml:space="preserve">Get </w:t>
      </w:r>
      <w:r w:rsidRPr="004E4A3B">
        <w:rPr>
          <w:b/>
          <w:bCs/>
        </w:rPr>
        <w:t>Item Definition</w:t>
      </w:r>
      <w:r>
        <w:t xml:space="preserve"> API</w:t>
      </w:r>
      <w:r w:rsidRPr="00FA1B69">
        <w:t>.</w:t>
      </w:r>
    </w:p>
    <w:p w14:paraId="1A458C80" w14:textId="77777777" w:rsidR="00A13348" w:rsidRDefault="00A13348" w:rsidP="00A13348">
      <w:r w:rsidRPr="00AB49BB">
        <w:rPr>
          <w:noProof/>
        </w:rPr>
        <w:drawing>
          <wp:inline distT="0" distB="0" distL="0" distR="0" wp14:anchorId="15D7E901" wp14:editId="2AD1525E">
            <wp:extent cx="2572096" cy="1012167"/>
            <wp:effectExtent l="0" t="0" r="0" b="0"/>
            <wp:docPr id="704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6872" name=""/>
                    <pic:cNvPicPr/>
                  </pic:nvPicPr>
                  <pic:blipFill>
                    <a:blip r:embed="rId68"/>
                    <a:stretch>
                      <a:fillRect/>
                    </a:stretch>
                  </pic:blipFill>
                  <pic:spPr>
                    <a:xfrm>
                      <a:off x="0" y="0"/>
                      <a:ext cx="2597465" cy="1022150"/>
                    </a:xfrm>
                    <a:prstGeom prst="rect">
                      <a:avLst/>
                    </a:prstGeom>
                  </pic:spPr>
                </pic:pic>
              </a:graphicData>
            </a:graphic>
          </wp:inline>
        </w:drawing>
      </w:r>
    </w:p>
    <w:p w14:paraId="792BD3DA" w14:textId="77777777" w:rsidR="00A13348" w:rsidRDefault="00A13348" w:rsidP="00A13348">
      <w:pPr>
        <w:rPr>
          <w:noProof/>
        </w:rPr>
      </w:pPr>
      <w:r>
        <w:lastRenderedPageBreak/>
        <w:t xml:space="preserve">Let's walk through a scenario in which creating a workspace item requires updating an item definition file. In this </w:t>
      </w:r>
      <w:r>
        <w:rPr>
          <w:noProof/>
        </w:rPr>
        <w:t>scenario, imagine you have just used the Fabric REST API to create a workspace and a lakehouse inside tht workspace. Now it's time to create the notebook. However, you have to create a notebook in such a way that it's configured to use the lakehouse as its default lakehouse.</w:t>
      </w:r>
    </w:p>
    <w:p w14:paraId="216B4BBB" w14:textId="77777777" w:rsidR="00A13348" w:rsidRDefault="00A13348" w:rsidP="00A13348">
      <w:r>
        <w:rPr>
          <w:noProof/>
        </w:rPr>
        <w:t xml:space="preserve">A notebook item definition requires one file named </w:t>
      </w:r>
      <w:r w:rsidRPr="008E2CFB">
        <w:rPr>
          <w:b/>
          <w:bCs/>
        </w:rPr>
        <w:t>notebook</w:t>
      </w:r>
      <w:r>
        <w:rPr>
          <w:b/>
          <w:bCs/>
        </w:rPr>
        <w:t>-</w:t>
      </w:r>
      <w:r w:rsidRPr="008E2CFB">
        <w:rPr>
          <w:b/>
          <w:bCs/>
        </w:rPr>
        <w:t>content.py</w:t>
      </w:r>
      <w:r>
        <w:rPr>
          <w:b/>
          <w:bCs/>
        </w:rPr>
        <w:t xml:space="preserve"> </w:t>
      </w:r>
      <w:r>
        <w:rPr>
          <w:noProof/>
        </w:rPr>
        <w:t>in additon to the platform file.</w:t>
      </w:r>
    </w:p>
    <w:p w14:paraId="2C451063" w14:textId="77777777" w:rsidR="00A13348" w:rsidRDefault="00A13348" w:rsidP="00A13348">
      <w:r w:rsidRPr="00895354">
        <w:rPr>
          <w:noProof/>
        </w:rPr>
        <w:drawing>
          <wp:inline distT="0" distB="0" distL="0" distR="0" wp14:anchorId="3EBDAB91" wp14:editId="342784F7">
            <wp:extent cx="2589693" cy="837841"/>
            <wp:effectExtent l="19050" t="19050" r="20320" b="1968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7"/>
                    <a:stretch>
                      <a:fillRect/>
                    </a:stretch>
                  </pic:blipFill>
                  <pic:spPr>
                    <a:xfrm>
                      <a:off x="0" y="0"/>
                      <a:ext cx="2795885" cy="904550"/>
                    </a:xfrm>
                    <a:prstGeom prst="rect">
                      <a:avLst/>
                    </a:prstGeom>
                    <a:ln>
                      <a:solidFill>
                        <a:schemeClr val="accent5">
                          <a:lumMod val="75000"/>
                        </a:schemeClr>
                      </a:solidFill>
                    </a:ln>
                  </pic:spPr>
                </pic:pic>
              </a:graphicData>
            </a:graphic>
          </wp:inline>
        </w:drawing>
      </w:r>
    </w:p>
    <w:p w14:paraId="70927C6E" w14:textId="77777777" w:rsidR="00A13348" w:rsidRDefault="00A13348" w:rsidP="00A13348">
      <w:r>
        <w:t xml:space="preserve">The </w:t>
      </w:r>
      <w:r w:rsidRPr="008E2CFB">
        <w:rPr>
          <w:b/>
          <w:bCs/>
        </w:rPr>
        <w:t>notebook</w:t>
      </w:r>
      <w:r>
        <w:rPr>
          <w:b/>
          <w:bCs/>
        </w:rPr>
        <w:t>-</w:t>
      </w:r>
      <w:r w:rsidRPr="008E2CFB">
        <w:rPr>
          <w:b/>
          <w:bCs/>
        </w:rPr>
        <w:t>content.py</w:t>
      </w:r>
      <w:r>
        <w:t xml:space="preserve"> file has metadata at the top which tracks the configuration of its default lakehouse. This metadata is hidden from the user when a notebook is opened in Fabric notebook editor. However, you can view this metadata by examining the </w:t>
      </w:r>
      <w:r w:rsidRPr="008E2CFB">
        <w:rPr>
          <w:b/>
          <w:bCs/>
        </w:rPr>
        <w:t>notebook</w:t>
      </w:r>
      <w:r>
        <w:rPr>
          <w:b/>
          <w:bCs/>
        </w:rPr>
        <w:t>-</w:t>
      </w:r>
      <w:r w:rsidRPr="008E2CFB">
        <w:rPr>
          <w:b/>
          <w:bCs/>
        </w:rPr>
        <w:t>content.py</w:t>
      </w:r>
      <w:r>
        <w:t xml:space="preserve"> file as shown in the following screenshot. </w:t>
      </w:r>
    </w:p>
    <w:p w14:paraId="3EBC7954" w14:textId="77777777" w:rsidR="00A13348" w:rsidRDefault="00A13348" w:rsidP="00A13348">
      <w:r w:rsidRPr="00AF784D">
        <w:rPr>
          <w:noProof/>
        </w:rPr>
        <w:drawing>
          <wp:inline distT="0" distB="0" distL="0" distR="0" wp14:anchorId="774E6692" wp14:editId="04AF20E5">
            <wp:extent cx="4608149" cy="3053751"/>
            <wp:effectExtent l="0" t="0" r="254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69"/>
                    <a:stretch>
                      <a:fillRect/>
                    </a:stretch>
                  </pic:blipFill>
                  <pic:spPr>
                    <a:xfrm>
                      <a:off x="0" y="0"/>
                      <a:ext cx="4740282" cy="3141313"/>
                    </a:xfrm>
                    <a:prstGeom prst="rect">
                      <a:avLst/>
                    </a:prstGeom>
                  </pic:spPr>
                </pic:pic>
              </a:graphicData>
            </a:graphic>
          </wp:inline>
        </w:drawing>
      </w:r>
    </w:p>
    <w:p w14:paraId="5F875E9C" w14:textId="77777777" w:rsidR="00A13348" w:rsidRDefault="00A13348" w:rsidP="00A13348">
      <w:r>
        <w:t xml:space="preserve">The problem is that you need to update </w:t>
      </w:r>
      <w:r w:rsidRPr="008E2CFB">
        <w:rPr>
          <w:b/>
          <w:bCs/>
        </w:rPr>
        <w:t>notebook</w:t>
      </w:r>
      <w:r>
        <w:rPr>
          <w:b/>
          <w:bCs/>
        </w:rPr>
        <w:t>-</w:t>
      </w:r>
      <w:r w:rsidRPr="008E2CFB">
        <w:rPr>
          <w:b/>
          <w:bCs/>
        </w:rPr>
        <w:t>content.py</w:t>
      </w:r>
      <w:r>
        <w:t xml:space="preserve"> with the correct workspace id and lakehouse id. First, you need to track the ids that are generated by Fabric when you create the workspace and the lakehouse. After that, you need to perform some type of search-and-replace operation to substitute the workspace id, lakehouse id and lakehouse name into the content of </w:t>
      </w:r>
      <w:r w:rsidRPr="008E2CFB">
        <w:rPr>
          <w:b/>
          <w:bCs/>
        </w:rPr>
        <w:t>notebook</w:t>
      </w:r>
      <w:r>
        <w:rPr>
          <w:b/>
          <w:bCs/>
        </w:rPr>
        <w:t>-</w:t>
      </w:r>
      <w:r w:rsidRPr="008E2CFB">
        <w:rPr>
          <w:b/>
          <w:bCs/>
        </w:rPr>
        <w:t>content.py</w:t>
      </w:r>
      <w:r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44EC2B7" w14:textId="77777777" w:rsidR="00A13348" w:rsidRDefault="00A13348" w:rsidP="00A13348">
      <w:r>
        <w:t xml:space="preserve">Once you have updated the contents of </w:t>
      </w:r>
      <w:r w:rsidRPr="008E2CFB">
        <w:rPr>
          <w:b/>
          <w:bCs/>
        </w:rPr>
        <w:t>notebook</w:t>
      </w:r>
      <w:r>
        <w:rPr>
          <w:b/>
          <w:bCs/>
        </w:rPr>
        <w:t>-</w:t>
      </w:r>
      <w:r w:rsidRPr="008E2CFB">
        <w:rPr>
          <w:b/>
          <w:bCs/>
        </w:rPr>
        <w:t>content.py</w:t>
      </w:r>
      <w:r>
        <w:t xml:space="preserve">, the next thing you need to do is to pass item definition files across the network when calling to the </w:t>
      </w:r>
      <w:r w:rsidRPr="00C60633">
        <w:rPr>
          <w:b/>
          <w:bCs/>
        </w:rPr>
        <w:t>Create Item</w:t>
      </w:r>
      <w:r>
        <w:t xml:space="preserve"> API. The next problem you encounter is how to pass multiple files across the network in an HTTP request body. The answer to this problem is to format the content of each file using base64 encoding.</w:t>
      </w:r>
    </w:p>
    <w:p w14:paraId="7C90A20C" w14:textId="77777777" w:rsidR="00A13348" w:rsidRDefault="00A13348" w:rsidP="00A13348">
      <w:r>
        <w:lastRenderedPageBreak/>
        <w:t xml:space="preserve">When you format the contents of a item definition file with base64 encoding, you can add that encoded content in a JSON element as a string value. This makes it possible to transmit all the files for an item definition in a call the </w:t>
      </w:r>
      <w:r w:rsidRPr="00EF2D8E">
        <w:rPr>
          <w:b/>
          <w:bCs/>
        </w:rPr>
        <w:t>Create Item</w:t>
      </w:r>
      <w:r>
        <w:t xml:space="preserve"> API.</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414AC2DC" w14:textId="77777777" w:rsidR="00A13348" w:rsidRDefault="00A13348" w:rsidP="00A13348">
      <w:r>
        <w:t>Now consider another scenario in which you want to update an existing workspace item. Perhaps you'd like to redirect the default lakehouse for existing notebook from one lakehouse to another. You can accomplish this using the following steps.</w:t>
      </w:r>
    </w:p>
    <w:p w14:paraId="6C22519A" w14:textId="77777777" w:rsidR="00A13348" w:rsidRDefault="00A13348" w:rsidP="00A13348">
      <w:pPr>
        <w:pStyle w:val="ListParagraph"/>
        <w:numPr>
          <w:ilvl w:val="0"/>
          <w:numId w:val="25"/>
        </w:numPr>
      </w:pPr>
      <w:r>
        <w:t xml:space="preserve">Call </w:t>
      </w:r>
      <w:r w:rsidRPr="00912391">
        <w:rPr>
          <w:b/>
          <w:bCs/>
        </w:rPr>
        <w:t>Get Item Definition</w:t>
      </w:r>
      <w:r>
        <w:t xml:space="preserve"> to retrieve 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77777777" w:rsidR="00A13348" w:rsidRDefault="00A13348" w:rsidP="00A13348">
      <w:pPr>
        <w:pStyle w:val="ListParagraph"/>
        <w:numPr>
          <w:ilvl w:val="0"/>
          <w:numId w:val="25"/>
        </w:numPr>
      </w:pPr>
      <w:r>
        <w:t xml:space="preserve">Perform substitution on the </w:t>
      </w:r>
      <w:r w:rsidRPr="008E2CFB">
        <w:rPr>
          <w:b/>
          <w:bCs/>
        </w:rPr>
        <w:t>notebook</w:t>
      </w:r>
      <w:r>
        <w:rPr>
          <w:b/>
          <w:bCs/>
        </w:rPr>
        <w:t>-</w:t>
      </w:r>
      <w:r w:rsidRPr="008E2CFB">
        <w:rPr>
          <w:b/>
          <w:bCs/>
        </w:rPr>
        <w:t>content.py</w:t>
      </w:r>
      <w:r>
        <w:t xml:space="preserve"> file contents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5BB41C9F" w14:textId="77777777" w:rsidR="00A13348" w:rsidRDefault="00A13348" w:rsidP="00A13348">
      <w:pPr>
        <w:pStyle w:val="ListParagraph"/>
        <w:numPr>
          <w:ilvl w:val="0"/>
          <w:numId w:val="25"/>
        </w:numPr>
      </w:pPr>
      <w:r>
        <w:t xml:space="preserve">Call </w:t>
      </w:r>
      <w:r w:rsidRPr="00777822">
        <w:rPr>
          <w:b/>
          <w:bCs/>
        </w:rPr>
        <w:t>Update Item Definition</w:t>
      </w:r>
      <w:r>
        <w:t xml:space="preserve"> passing updated item definition.</w:t>
      </w:r>
    </w:p>
    <w:p w14:paraId="27BAF8FF" w14:textId="549DA0E8" w:rsidR="00A13348" w:rsidRDefault="00A13348" w:rsidP="00A13348">
      <w:pPr>
        <w:pStyle w:val="Tip"/>
      </w:pPr>
      <w:r>
        <w:t xml:space="preserve">Directly manipulating item definition files is a powerful technique that assumes you know what you are doing. If you update an item definition file </w:t>
      </w:r>
      <w:r w:rsidR="0025475F">
        <w:t xml:space="preserve">with </w:t>
      </w:r>
      <w:r>
        <w:t xml:space="preserve">invalid syntax, you will experience errors </w:t>
      </w:r>
      <w:r w:rsidR="0025475F">
        <w:t xml:space="preserve">when </w:t>
      </w:r>
      <w:r>
        <w:t xml:space="preserve">calling </w:t>
      </w:r>
      <w:r w:rsidRPr="000044D9">
        <w:rPr>
          <w:b/>
          <w:bCs/>
        </w:rPr>
        <w:t>Create Item</w:t>
      </w:r>
      <w:r>
        <w:t xml:space="preserve"> </w:t>
      </w:r>
      <w:r w:rsidR="0025475F">
        <w:t>and</w:t>
      </w:r>
      <w:r>
        <w:t xml:space="preserve"> </w:t>
      </w:r>
      <w:r w:rsidRPr="000044D9">
        <w:rPr>
          <w:b/>
          <w:bCs/>
        </w:rPr>
        <w:t>Update Item Definition</w:t>
      </w:r>
      <w:r>
        <w:t xml:space="preserve">. </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0" w:history="1">
        <w:r w:rsidRPr="00A7690F">
          <w:rPr>
            <w:rStyle w:val="Hyperlink"/>
          </w:rPr>
          <w:t>Fabric item definitions overview</w:t>
        </w:r>
      </w:hyperlink>
    </w:p>
    <w:p w14:paraId="0EA91092" w14:textId="77777777" w:rsidR="00A13348" w:rsidRDefault="00A13348" w:rsidP="00A13348">
      <w:pPr>
        <w:pStyle w:val="AdditonalResourceLink"/>
      </w:pPr>
      <w:hyperlink r:id="rId71" w:history="1">
        <w:r w:rsidRPr="0069482C">
          <w:rPr>
            <w:rStyle w:val="Hyperlink"/>
          </w:rPr>
          <w:t>Create Item API</w:t>
        </w:r>
      </w:hyperlink>
    </w:p>
    <w:p w14:paraId="06ED6B0A" w14:textId="77777777" w:rsidR="00A13348" w:rsidRDefault="00A13348" w:rsidP="00A13348">
      <w:pPr>
        <w:pStyle w:val="AdditonalResourceLink"/>
      </w:pPr>
      <w:hyperlink r:id="rId72" w:history="1">
        <w:r w:rsidRPr="009D5F05">
          <w:rPr>
            <w:rStyle w:val="Hyperlink"/>
          </w:rPr>
          <w:t>Get Item Definition API</w:t>
        </w:r>
      </w:hyperlink>
    </w:p>
    <w:p w14:paraId="5D30025F" w14:textId="77777777" w:rsidR="00A13348" w:rsidRDefault="00A13348" w:rsidP="00A13348">
      <w:pPr>
        <w:pStyle w:val="AdditonalResourceLink"/>
      </w:pPr>
      <w:hyperlink r:id="rId73" w:history="1">
        <w:r w:rsidRPr="009D5F05">
          <w:rPr>
            <w:rStyle w:val="Hyperlink"/>
          </w:rPr>
          <w:t>Update Item Definition API</w:t>
        </w:r>
      </w:hyperlink>
    </w:p>
    <w:p w14:paraId="2D7BC520" w14:textId="6B24BF82" w:rsidR="008219DC" w:rsidRDefault="00196F12" w:rsidP="00196F12">
      <w:bookmarkStart w:id="9" w:name="_Toc213150791"/>
      <w:bookmarkStart w:id="10" w:name="_Toc213150790"/>
      <w:r>
        <w:t>Going into Fabric APIs for creating GIT connection and synching workspace</w:t>
      </w:r>
    </w:p>
    <w:p w14:paraId="1BD78BA0" w14:textId="4F29E2D6" w:rsidR="00546D10" w:rsidRDefault="00546D10" w:rsidP="00546D10">
      <w:pPr>
        <w:pStyle w:val="Heading3"/>
      </w:pPr>
      <w:r>
        <w:t>The fabric-</w:t>
      </w:r>
      <w:proofErr w:type="spellStart"/>
      <w:r>
        <w:t>cicd</w:t>
      </w:r>
      <w:proofErr w:type="spellEnd"/>
      <w:r>
        <w:t xml:space="preserve"> Python Library</w:t>
      </w:r>
    </w:p>
    <w:p w14:paraId="08EF91E1" w14:textId="77777777" w:rsidR="00546D10" w:rsidRDefault="00546D10" w:rsidP="00546D10">
      <w:r>
        <w:t xml:space="preserve">Deployment pipelines provide the easiest way to implement a release process in a Fabric CI/CD project. However, deployment pipelines have a few noteworthy limitations which restrict you from using them in certain scenarios. For example, a deployment pipeline requires all workspaces to exist within the context of a single Entra Id tenant. You cannot use deployment pipelines if you're require to create the </w:t>
      </w:r>
      <w:r w:rsidRPr="00EB4EC0">
        <w:rPr>
          <w:b/>
          <w:bCs/>
        </w:rPr>
        <w:t>test</w:t>
      </w:r>
      <w:r>
        <w:t xml:space="preserve"> workspace and </w:t>
      </w:r>
      <w:r w:rsidRPr="00EB4EC0">
        <w:rPr>
          <w:b/>
          <w:bCs/>
        </w:rPr>
        <w:t>prod</w:t>
      </w:r>
      <w:r>
        <w:t xml:space="preserve"> workspace in a different Entra Id tenant then the </w:t>
      </w:r>
      <w:r w:rsidRPr="00EB4EC0">
        <w:rPr>
          <w:b/>
          <w:bCs/>
        </w:rPr>
        <w:t>dev</w:t>
      </w:r>
      <w:r>
        <w:t xml:space="preserve"> workspace.</w:t>
      </w:r>
    </w:p>
    <w:p w14:paraId="69BC1E81" w14:textId="77777777" w:rsidR="00546D10" w:rsidRDefault="00546D10" w:rsidP="00546D10">
      <w:r>
        <w:t>Deployment pipelines only support a one-to-one mapping between workspaces. Deployment pipelines do not support building a release process with a one-to-many workspace mapping. Supporting a release process with a one-to-many workspace mapping is required in multitenant scenarios where you need to create a sperate workspace for each customer from a single release branch serving as a workspace template. There are other scenario in which such as the case where you're required to deploy items definitions from a single branch to different deployment targets.</w:t>
      </w:r>
    </w:p>
    <w:p w14:paraId="70EB3CC9" w14:textId="77777777" w:rsidR="00546D10" w:rsidRDefault="00546D10" w:rsidP="00546D10">
      <w:r>
        <w:t>By developing an API-driven workflow, you can build a Fabric release process which overcomes the limitations of deployment pipelines. For example, you can build a release process with a one-to-many workspace mapping scheme.</w:t>
      </w:r>
    </w:p>
    <w:p w14:paraId="0B87E9E0" w14:textId="77777777" w:rsidR="00546D10" w:rsidRDefault="00546D10" w:rsidP="00546D10">
      <w:r w:rsidRPr="005732B1">
        <w:rPr>
          <w:noProof/>
        </w:rPr>
        <w:lastRenderedPageBreak/>
        <w:drawing>
          <wp:inline distT="0" distB="0" distL="0" distR="0" wp14:anchorId="7E7D21F3" wp14:editId="218C72CC">
            <wp:extent cx="1961072" cy="1122499"/>
            <wp:effectExtent l="0" t="0" r="1270" b="1905"/>
            <wp:docPr id="1150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25620" name=""/>
                    <pic:cNvPicPr/>
                  </pic:nvPicPr>
                  <pic:blipFill>
                    <a:blip r:embed="rId74"/>
                    <a:stretch>
                      <a:fillRect/>
                    </a:stretch>
                  </pic:blipFill>
                  <pic:spPr>
                    <a:xfrm>
                      <a:off x="0" y="0"/>
                      <a:ext cx="1971375" cy="1128396"/>
                    </a:xfrm>
                    <a:prstGeom prst="rect">
                      <a:avLst/>
                    </a:prstGeom>
                  </pic:spPr>
                </pic:pic>
              </a:graphicData>
            </a:graphic>
          </wp:inline>
        </w:drawing>
      </w:r>
    </w:p>
    <w:p w14:paraId="7823FDC7" w14:textId="77777777" w:rsidR="00546D10" w:rsidRDefault="00546D10" w:rsidP="00546D10">
      <w:r>
        <w:t>One option you have is to write all the code required to implement an API-driven workflow by calling public APIs. In this style of development, you can use a programming language such as Python, C# or PowerShell to write logic which uses APIs to automate the creation and updating of items in a target workspace using item definitions retrieved from a source GIT branch. While this style of development might prove challenging for people not well-versed in calling REST APIs, it provides the greatest amount of control.</w:t>
      </w:r>
    </w:p>
    <w:p w14:paraId="17CBBF78" w14:textId="77777777" w:rsidR="00546D10" w:rsidRDefault="00546D10" w:rsidP="00546D10">
      <w:r>
        <w:t xml:space="preserve">Instead of writing low-level code to call Microsoft APIs directly, you can leverage tools in the Fabric developer community such as the </w:t>
      </w:r>
      <w:r>
        <w:rPr>
          <w:b/>
          <w:bCs/>
        </w:rPr>
        <w:t>fabric-</w:t>
      </w:r>
      <w:proofErr w:type="spellStart"/>
      <w:r>
        <w:rPr>
          <w:b/>
          <w:bCs/>
        </w:rPr>
        <w:t>cicd</w:t>
      </w:r>
      <w:proofErr w:type="spellEnd"/>
      <w:r>
        <w:t xml:space="preserve"> Python library. The </w:t>
      </w:r>
      <w:r>
        <w:rPr>
          <w:b/>
          <w:bCs/>
        </w:rPr>
        <w:t>fabric-</w:t>
      </w:r>
      <w:proofErr w:type="spellStart"/>
      <w:r>
        <w:rPr>
          <w:b/>
          <w:bCs/>
        </w:rPr>
        <w:t>cicd</w:t>
      </w:r>
      <w:proofErr w:type="spellEnd"/>
      <w:r>
        <w:t xml:space="preserve"> library simplifies implementing an API-driven release process because it deals with creating and updating workspace items in a target workspace. You just need to configure a source GIT branch and a target workspace and </w:t>
      </w:r>
      <w:r>
        <w:rPr>
          <w:b/>
          <w:bCs/>
        </w:rPr>
        <w:t>fabric-</w:t>
      </w:r>
      <w:proofErr w:type="spellStart"/>
      <w:r>
        <w:rPr>
          <w:b/>
          <w:bCs/>
        </w:rPr>
        <w:t>cicd</w:t>
      </w:r>
      <w:proofErr w:type="spellEnd"/>
      <w:r>
        <w:t xml:space="preserve"> library handles most of the heavy lifting behind the scenes.</w:t>
      </w:r>
    </w:p>
    <w:p w14:paraId="6D3798D8" w14:textId="77777777" w:rsidR="00546D10" w:rsidRDefault="00546D10" w:rsidP="00546D10"/>
    <w:p w14:paraId="37144361" w14:textId="789AFF0D" w:rsidR="00546D10" w:rsidRDefault="00546D10" w:rsidP="00546D10">
      <w:r>
        <w:t xml:space="preserve">The </w:t>
      </w:r>
      <w:r>
        <w:rPr>
          <w:b/>
          <w:bCs/>
        </w:rPr>
        <w:t>fabric-</w:t>
      </w:r>
      <w:proofErr w:type="spellStart"/>
      <w:r>
        <w:rPr>
          <w:b/>
          <w:bCs/>
        </w:rPr>
        <w:t>cicd</w:t>
      </w:r>
      <w:proofErr w:type="spellEnd"/>
      <w:r>
        <w:t xml:space="preserve"> Python library is an open-source tool used to build an API-driven release process. This tool provides a valuable productivity layer because it provides the Fabric REST API code to create workspace items in a target workspace from items definitions in a GIT branch.</w:t>
      </w:r>
    </w:p>
    <w:p w14:paraId="1F69BA4E" w14:textId="77777777" w:rsidR="00546D10" w:rsidRDefault="00546D10" w:rsidP="00546D10">
      <w:r>
        <w:t xml:space="preserve">This is an alternative to using GIT synchronization with an </w:t>
      </w:r>
      <w:r w:rsidRPr="00437B89">
        <w:rPr>
          <w:b/>
          <w:bCs/>
        </w:rPr>
        <w:t>Update from GIT</w:t>
      </w:r>
      <w:r w:rsidRPr="00D12DED">
        <w:t xml:space="preserve"> operation</w:t>
      </w:r>
      <w:r>
        <w:t>.</w:t>
      </w:r>
    </w:p>
    <w:p w14:paraId="361D028D" w14:textId="77777777" w:rsidR="00546D10" w:rsidRDefault="00546D10" w:rsidP="00546D10">
      <w:r>
        <w:t xml:space="preserve">The </w:t>
      </w:r>
      <w:r>
        <w:rPr>
          <w:b/>
          <w:bCs/>
        </w:rPr>
        <w:t>fabric-</w:t>
      </w:r>
      <w:proofErr w:type="spellStart"/>
      <w:r>
        <w:rPr>
          <w:b/>
          <w:bCs/>
        </w:rPr>
        <w:t>cicd</w:t>
      </w:r>
      <w:proofErr w:type="spellEnd"/>
      <w:r>
        <w:t xml:space="preserve"> Python library is built on a code-first model. The idea is that you start a project by creating item definitions instead of creating workspace items. Once you have created the item definitions for a Fabric solution, you can use </w:t>
      </w:r>
      <w:r>
        <w:rPr>
          <w:b/>
          <w:bCs/>
        </w:rPr>
        <w:t>fabric-</w:t>
      </w:r>
      <w:proofErr w:type="spellStart"/>
      <w:r>
        <w:rPr>
          <w:b/>
          <w:bCs/>
        </w:rPr>
        <w:t>cicd</w:t>
      </w:r>
      <w:proofErr w:type="spellEnd"/>
      <w:r>
        <w:t xml:space="preserve"> to publish the solution to a target workspace. </w:t>
      </w:r>
    </w:p>
    <w:p w14:paraId="11F7A841" w14:textId="77777777" w:rsidR="00546D10" w:rsidRDefault="00546D10" w:rsidP="00546D10">
      <w:r>
        <w:t>CI/CD automations GitHub. It was developed and is maintained by Microsoft's Azure Data Insights &amp; Analytics team, who have been using it internally for their own Fabric deployments.</w:t>
      </w:r>
    </w:p>
    <w:p w14:paraId="64FE6E99" w14:textId="77777777" w:rsidR="00546D10" w:rsidRDefault="00546D10" w:rsidP="00546D10">
      <w:r w:rsidRPr="0084427D">
        <w:t>fabric-</w:t>
      </w:r>
      <w:proofErr w:type="spellStart"/>
      <w:r w:rsidRPr="0084427D">
        <w:t>cicd</w:t>
      </w:r>
      <w:proofErr w:type="spellEnd"/>
      <w:r w:rsidRPr="0084427D">
        <w:t xml:space="preserve"> provides a code-first solution for deploying Microsoft Fabric items from a repository into a workspace, with intentionally simplified capabilities focused on streamlining script-based deployments</w:t>
      </w:r>
    </w:p>
    <w:p w14:paraId="0FE5CB23" w14:textId="77777777" w:rsidR="00546D10" w:rsidRDefault="00546D10" w:rsidP="00546D10">
      <w:r>
        <w:t>Key Features</w:t>
      </w:r>
    </w:p>
    <w:p w14:paraId="6DBD8D03" w14:textId="31F8B4AA" w:rsidR="00546D10" w:rsidRDefault="00546D10" w:rsidP="00546D10">
      <w:r>
        <w:t>Purpose: fabric-</w:t>
      </w:r>
      <w:proofErr w:type="spellStart"/>
      <w:r>
        <w:t>cicd</w:t>
      </w:r>
      <w:proofErr w:type="spellEnd"/>
      <w:r>
        <w:t xml:space="preserve"> provides a code-first solution for deploying Microsoft Fabric items from a repository into a workspace, with intentionally simplified capabilities focused on streamlining script-based deployments</w:t>
      </w:r>
    </w:p>
    <w:p w14:paraId="22053BB2" w14:textId="54C391CF"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lastRenderedPageBreak/>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75"/>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76"/>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77"/>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78"/>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w:t>
      </w:r>
      <w:r w:rsidR="002C7D19">
        <w:lastRenderedPageBreak/>
        <w:t xml:space="preserve">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80"/>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81" w:history="1">
        <w:r w:rsidRPr="000B5420">
          <w:rPr>
            <w:rStyle w:val="Hyperlink"/>
          </w:rPr>
          <w:t>Azure Pipelines documentation</w:t>
        </w:r>
      </w:hyperlink>
    </w:p>
    <w:p w14:paraId="4533C9E7" w14:textId="09EC0235" w:rsidR="00C75FCF" w:rsidRDefault="006B0117" w:rsidP="00867E4B">
      <w:pPr>
        <w:pStyle w:val="AdditonalResourceLink"/>
      </w:pPr>
      <w:hyperlink r:id="rId82" w:history="1">
        <w:r w:rsidRPr="006B0117">
          <w:rPr>
            <w:rStyle w:val="Hyperlink"/>
          </w:rPr>
          <w:t>Key concepts</w:t>
        </w:r>
      </w:hyperlink>
    </w:p>
    <w:p w14:paraId="4B6F5F18" w14:textId="619250D4" w:rsidR="000B5420" w:rsidRDefault="003C3F55" w:rsidP="00867E4B">
      <w:pPr>
        <w:pStyle w:val="AdditonalResourceLink"/>
      </w:pPr>
      <w:hyperlink r:id="rId83" w:history="1">
        <w:r w:rsidRPr="00122937">
          <w:rPr>
            <w:rStyle w:val="Hyperlink"/>
          </w:rPr>
          <w:t>YAML pipeline editor</w:t>
        </w:r>
      </w:hyperlink>
    </w:p>
    <w:p w14:paraId="11FE0EA3" w14:textId="7F82C672" w:rsidR="00122937" w:rsidRDefault="006C69E0" w:rsidP="00867E4B">
      <w:pPr>
        <w:pStyle w:val="AdditonalResourceLink"/>
      </w:pPr>
      <w:hyperlink r:id="rId84" w:history="1">
        <w:r w:rsidRPr="004E2F0A">
          <w:rPr>
            <w:rStyle w:val="Hyperlink"/>
          </w:rPr>
          <w:t>Manage variable groups</w:t>
        </w:r>
      </w:hyperlink>
    </w:p>
    <w:p w14:paraId="303E6AEF" w14:textId="393185CC" w:rsidR="00685788" w:rsidRDefault="00DD4248" w:rsidP="00F75FBA">
      <w:pPr>
        <w:pStyle w:val="AdditonalResourceLink"/>
      </w:pPr>
      <w:hyperlink r:id="rId85"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lastRenderedPageBreak/>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86"/>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87"/>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88"/>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89"/>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lastRenderedPageBreak/>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90"/>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91"/>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92"/>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93"/>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w:t>
      </w:r>
      <w:r w:rsidR="00E143FE">
        <w:lastRenderedPageBreak/>
        <w:t xml:space="preserve">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6751581B">
            <wp:extent cx="4089892" cy="2377440"/>
            <wp:effectExtent l="0" t="0" r="6350" b="381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94"/>
                    <a:stretch>
                      <a:fillRect/>
                    </a:stretch>
                  </pic:blipFill>
                  <pic:spPr>
                    <a:xfrm>
                      <a:off x="0" y="0"/>
                      <a:ext cx="4178557" cy="2428980"/>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95" w:history="1">
        <w:r w:rsidRPr="00856D9B">
          <w:rPr>
            <w:rStyle w:val="Hyperlink"/>
          </w:rPr>
          <w:t>Understanding GitHub Actions</w:t>
        </w:r>
      </w:hyperlink>
    </w:p>
    <w:p w14:paraId="760A9760" w14:textId="448C1E87" w:rsidR="00021DFE" w:rsidRDefault="00021DFE" w:rsidP="00856D9B">
      <w:pPr>
        <w:pStyle w:val="AdditonalResourceLink"/>
      </w:pPr>
      <w:hyperlink r:id="rId96" w:history="1">
        <w:r w:rsidRPr="00021DFE">
          <w:rPr>
            <w:rStyle w:val="Hyperlink"/>
          </w:rPr>
          <w:t>Workflows</w:t>
        </w:r>
      </w:hyperlink>
    </w:p>
    <w:p w14:paraId="170DFDEA" w14:textId="37BD58F6" w:rsidR="00856D9B" w:rsidRDefault="00021DFE" w:rsidP="00856D9B">
      <w:pPr>
        <w:pStyle w:val="AdditonalResourceLink"/>
      </w:pPr>
      <w:hyperlink r:id="rId97" w:history="1">
        <w:r w:rsidRPr="00021DFE">
          <w:rPr>
            <w:rStyle w:val="Hyperlink"/>
          </w:rPr>
          <w:t>Variables</w:t>
        </w:r>
      </w:hyperlink>
    </w:p>
    <w:p w14:paraId="6572106D" w14:textId="64A8B890" w:rsidR="00021DFE" w:rsidRPr="00856D9B" w:rsidRDefault="00021DFE" w:rsidP="00856D9B">
      <w:pPr>
        <w:pStyle w:val="AdditonalResourceLink"/>
      </w:pPr>
      <w:hyperlink r:id="rId98"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4C23EB1F" w14:textId="470B0FCD" w:rsidR="00E52712"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E52712"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3"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7"/>
  </w:num>
  <w:num w:numId="2" w16cid:durableId="1562055421">
    <w:abstractNumId w:val="16"/>
  </w:num>
  <w:num w:numId="3" w16cid:durableId="1126974432">
    <w:abstractNumId w:val="8"/>
  </w:num>
  <w:num w:numId="4" w16cid:durableId="206794230">
    <w:abstractNumId w:val="18"/>
  </w:num>
  <w:num w:numId="5" w16cid:durableId="1337732143">
    <w:abstractNumId w:val="19"/>
  </w:num>
  <w:num w:numId="6" w16cid:durableId="1690136322">
    <w:abstractNumId w:val="24"/>
  </w:num>
  <w:num w:numId="7" w16cid:durableId="774397785">
    <w:abstractNumId w:val="9"/>
  </w:num>
  <w:num w:numId="8" w16cid:durableId="81921184">
    <w:abstractNumId w:val="11"/>
  </w:num>
  <w:num w:numId="9" w16cid:durableId="487213091">
    <w:abstractNumId w:val="15"/>
  </w:num>
  <w:num w:numId="10" w16cid:durableId="1398355323">
    <w:abstractNumId w:val="26"/>
  </w:num>
  <w:num w:numId="11" w16cid:durableId="305865025">
    <w:abstractNumId w:val="6"/>
  </w:num>
  <w:num w:numId="12" w16cid:durableId="2029985634">
    <w:abstractNumId w:val="11"/>
  </w:num>
  <w:num w:numId="13" w16cid:durableId="1712804052">
    <w:abstractNumId w:val="3"/>
  </w:num>
  <w:num w:numId="14" w16cid:durableId="1689137851">
    <w:abstractNumId w:val="32"/>
  </w:num>
  <w:num w:numId="15" w16cid:durableId="121075993">
    <w:abstractNumId w:val="5"/>
  </w:num>
  <w:num w:numId="16" w16cid:durableId="1109666698">
    <w:abstractNumId w:val="1"/>
  </w:num>
  <w:num w:numId="17" w16cid:durableId="1731809126">
    <w:abstractNumId w:val="21"/>
  </w:num>
  <w:num w:numId="18" w16cid:durableId="36709684">
    <w:abstractNumId w:val="30"/>
  </w:num>
  <w:num w:numId="19" w16cid:durableId="1855145025">
    <w:abstractNumId w:val="13"/>
  </w:num>
  <w:num w:numId="20" w16cid:durableId="1953200917">
    <w:abstractNumId w:val="7"/>
  </w:num>
  <w:num w:numId="21" w16cid:durableId="1202936400">
    <w:abstractNumId w:val="25"/>
  </w:num>
  <w:num w:numId="22" w16cid:durableId="717708443">
    <w:abstractNumId w:val="31"/>
  </w:num>
  <w:num w:numId="23" w16cid:durableId="294022484">
    <w:abstractNumId w:val="29"/>
  </w:num>
  <w:num w:numId="24" w16cid:durableId="2053268700">
    <w:abstractNumId w:val="2"/>
  </w:num>
  <w:num w:numId="25" w16cid:durableId="825363922">
    <w:abstractNumId w:val="20"/>
  </w:num>
  <w:num w:numId="26" w16cid:durableId="1683897300">
    <w:abstractNumId w:val="27"/>
  </w:num>
  <w:num w:numId="27" w16cid:durableId="2039355813">
    <w:abstractNumId w:val="0"/>
  </w:num>
  <w:num w:numId="28" w16cid:durableId="1290938626">
    <w:abstractNumId w:val="28"/>
  </w:num>
  <w:num w:numId="29" w16cid:durableId="19404972">
    <w:abstractNumId w:val="14"/>
  </w:num>
  <w:num w:numId="30" w16cid:durableId="88744655">
    <w:abstractNumId w:val="10"/>
  </w:num>
  <w:num w:numId="31" w16cid:durableId="2023506132">
    <w:abstractNumId w:val="22"/>
  </w:num>
  <w:num w:numId="32" w16cid:durableId="1756197330">
    <w:abstractNumId w:val="23"/>
  </w:num>
  <w:num w:numId="33" w16cid:durableId="1550146062">
    <w:abstractNumId w:val="12"/>
  </w:num>
  <w:num w:numId="34" w16cid:durableId="2881685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1695"/>
    <w:rsid w:val="00003F61"/>
    <w:rsid w:val="000044D9"/>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543B"/>
    <w:rsid w:val="000467A3"/>
    <w:rsid w:val="000472A9"/>
    <w:rsid w:val="00047393"/>
    <w:rsid w:val="00051661"/>
    <w:rsid w:val="00051702"/>
    <w:rsid w:val="000518D3"/>
    <w:rsid w:val="00051AFB"/>
    <w:rsid w:val="00054C66"/>
    <w:rsid w:val="00056C29"/>
    <w:rsid w:val="0005709A"/>
    <w:rsid w:val="00061B78"/>
    <w:rsid w:val="00062606"/>
    <w:rsid w:val="00062A2C"/>
    <w:rsid w:val="000642E6"/>
    <w:rsid w:val="00066FED"/>
    <w:rsid w:val="00067709"/>
    <w:rsid w:val="0007073C"/>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3C04"/>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C2D"/>
    <w:rsid w:val="000A6068"/>
    <w:rsid w:val="000A644A"/>
    <w:rsid w:val="000A69FF"/>
    <w:rsid w:val="000A7A65"/>
    <w:rsid w:val="000B24AA"/>
    <w:rsid w:val="000B3D38"/>
    <w:rsid w:val="000B5420"/>
    <w:rsid w:val="000B5A3E"/>
    <w:rsid w:val="000C2F63"/>
    <w:rsid w:val="000C5157"/>
    <w:rsid w:val="000C5C33"/>
    <w:rsid w:val="000C6B83"/>
    <w:rsid w:val="000D0034"/>
    <w:rsid w:val="000D22C7"/>
    <w:rsid w:val="000D27C6"/>
    <w:rsid w:val="000D3F10"/>
    <w:rsid w:val="000D4A66"/>
    <w:rsid w:val="000D4AC9"/>
    <w:rsid w:val="000D4E23"/>
    <w:rsid w:val="000D63EB"/>
    <w:rsid w:val="000D64E2"/>
    <w:rsid w:val="000D713E"/>
    <w:rsid w:val="000D7393"/>
    <w:rsid w:val="000E0E58"/>
    <w:rsid w:val="000E1039"/>
    <w:rsid w:val="000E35AC"/>
    <w:rsid w:val="000E3E48"/>
    <w:rsid w:val="000E521E"/>
    <w:rsid w:val="000F0BAF"/>
    <w:rsid w:val="000F165E"/>
    <w:rsid w:val="000F26DE"/>
    <w:rsid w:val="000F32B9"/>
    <w:rsid w:val="000F4F3A"/>
    <w:rsid w:val="000F54A8"/>
    <w:rsid w:val="000F63CE"/>
    <w:rsid w:val="000F78EA"/>
    <w:rsid w:val="00101832"/>
    <w:rsid w:val="0010185E"/>
    <w:rsid w:val="00102E39"/>
    <w:rsid w:val="00102F18"/>
    <w:rsid w:val="00104DB6"/>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4427"/>
    <w:rsid w:val="0015445C"/>
    <w:rsid w:val="00154945"/>
    <w:rsid w:val="00155701"/>
    <w:rsid w:val="00156187"/>
    <w:rsid w:val="00157C92"/>
    <w:rsid w:val="00160790"/>
    <w:rsid w:val="001611AF"/>
    <w:rsid w:val="001629EA"/>
    <w:rsid w:val="001629EE"/>
    <w:rsid w:val="00163BD7"/>
    <w:rsid w:val="00164B65"/>
    <w:rsid w:val="00165A1A"/>
    <w:rsid w:val="00166241"/>
    <w:rsid w:val="00166586"/>
    <w:rsid w:val="001670FC"/>
    <w:rsid w:val="0016723B"/>
    <w:rsid w:val="0016741C"/>
    <w:rsid w:val="00170F40"/>
    <w:rsid w:val="00172112"/>
    <w:rsid w:val="001726CC"/>
    <w:rsid w:val="001733A9"/>
    <w:rsid w:val="001740DC"/>
    <w:rsid w:val="0017424B"/>
    <w:rsid w:val="00174849"/>
    <w:rsid w:val="001752B7"/>
    <w:rsid w:val="0017664F"/>
    <w:rsid w:val="00176D70"/>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4B3"/>
    <w:rsid w:val="00195A30"/>
    <w:rsid w:val="00195CFB"/>
    <w:rsid w:val="00196F12"/>
    <w:rsid w:val="0019717F"/>
    <w:rsid w:val="00197ECB"/>
    <w:rsid w:val="001A2E05"/>
    <w:rsid w:val="001A36EB"/>
    <w:rsid w:val="001A442F"/>
    <w:rsid w:val="001A47DD"/>
    <w:rsid w:val="001A5239"/>
    <w:rsid w:val="001A56B3"/>
    <w:rsid w:val="001A6349"/>
    <w:rsid w:val="001A6806"/>
    <w:rsid w:val="001A734E"/>
    <w:rsid w:val="001A7419"/>
    <w:rsid w:val="001A7F76"/>
    <w:rsid w:val="001A7FE5"/>
    <w:rsid w:val="001B02B7"/>
    <w:rsid w:val="001B0759"/>
    <w:rsid w:val="001B1F17"/>
    <w:rsid w:val="001B2BE3"/>
    <w:rsid w:val="001B481B"/>
    <w:rsid w:val="001B6BA4"/>
    <w:rsid w:val="001B74E9"/>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6576"/>
    <w:rsid w:val="001F79D4"/>
    <w:rsid w:val="002009F8"/>
    <w:rsid w:val="00201D6B"/>
    <w:rsid w:val="00202041"/>
    <w:rsid w:val="0020284A"/>
    <w:rsid w:val="00203659"/>
    <w:rsid w:val="00203AE2"/>
    <w:rsid w:val="00206EA5"/>
    <w:rsid w:val="00207BF6"/>
    <w:rsid w:val="002102D2"/>
    <w:rsid w:val="00210A5A"/>
    <w:rsid w:val="00212165"/>
    <w:rsid w:val="0021736D"/>
    <w:rsid w:val="0021766A"/>
    <w:rsid w:val="0022050F"/>
    <w:rsid w:val="00222582"/>
    <w:rsid w:val="00222FA6"/>
    <w:rsid w:val="002249F5"/>
    <w:rsid w:val="00224D79"/>
    <w:rsid w:val="002255EE"/>
    <w:rsid w:val="00231036"/>
    <w:rsid w:val="00231656"/>
    <w:rsid w:val="00233227"/>
    <w:rsid w:val="00233700"/>
    <w:rsid w:val="00235CE4"/>
    <w:rsid w:val="00235DFA"/>
    <w:rsid w:val="0023659A"/>
    <w:rsid w:val="00236CDB"/>
    <w:rsid w:val="00240D97"/>
    <w:rsid w:val="00242CFA"/>
    <w:rsid w:val="00243FA3"/>
    <w:rsid w:val="00244699"/>
    <w:rsid w:val="002451D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2D87"/>
    <w:rsid w:val="002952B3"/>
    <w:rsid w:val="002961E4"/>
    <w:rsid w:val="0029685F"/>
    <w:rsid w:val="00296FAF"/>
    <w:rsid w:val="002A0579"/>
    <w:rsid w:val="002A0EF1"/>
    <w:rsid w:val="002A2F59"/>
    <w:rsid w:val="002A3266"/>
    <w:rsid w:val="002A350D"/>
    <w:rsid w:val="002A463E"/>
    <w:rsid w:val="002A52D8"/>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C00B6"/>
    <w:rsid w:val="002C1360"/>
    <w:rsid w:val="002C147E"/>
    <w:rsid w:val="002C2C19"/>
    <w:rsid w:val="002C3026"/>
    <w:rsid w:val="002C674F"/>
    <w:rsid w:val="002C6E74"/>
    <w:rsid w:val="002C7D19"/>
    <w:rsid w:val="002D026D"/>
    <w:rsid w:val="002D09AA"/>
    <w:rsid w:val="002D114C"/>
    <w:rsid w:val="002D2530"/>
    <w:rsid w:val="002D2544"/>
    <w:rsid w:val="002D3577"/>
    <w:rsid w:val="002D47F0"/>
    <w:rsid w:val="002D4D6C"/>
    <w:rsid w:val="002D5CB7"/>
    <w:rsid w:val="002D6114"/>
    <w:rsid w:val="002D6158"/>
    <w:rsid w:val="002D640E"/>
    <w:rsid w:val="002D7F69"/>
    <w:rsid w:val="002E12A0"/>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214D"/>
    <w:rsid w:val="003232BC"/>
    <w:rsid w:val="003234D3"/>
    <w:rsid w:val="00324E12"/>
    <w:rsid w:val="00325A68"/>
    <w:rsid w:val="003261A2"/>
    <w:rsid w:val="00326DA8"/>
    <w:rsid w:val="00326E5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200"/>
    <w:rsid w:val="00350AEA"/>
    <w:rsid w:val="00351FA9"/>
    <w:rsid w:val="00353674"/>
    <w:rsid w:val="003537D0"/>
    <w:rsid w:val="0035462E"/>
    <w:rsid w:val="00355B5C"/>
    <w:rsid w:val="00355F78"/>
    <w:rsid w:val="003565E8"/>
    <w:rsid w:val="0035790D"/>
    <w:rsid w:val="00357C0F"/>
    <w:rsid w:val="0036001F"/>
    <w:rsid w:val="0036012C"/>
    <w:rsid w:val="00360859"/>
    <w:rsid w:val="003610EF"/>
    <w:rsid w:val="0036155B"/>
    <w:rsid w:val="0036158E"/>
    <w:rsid w:val="003616A9"/>
    <w:rsid w:val="00361C28"/>
    <w:rsid w:val="00361C8E"/>
    <w:rsid w:val="00361F1F"/>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0F1"/>
    <w:rsid w:val="003863DB"/>
    <w:rsid w:val="00387291"/>
    <w:rsid w:val="00387E56"/>
    <w:rsid w:val="00390794"/>
    <w:rsid w:val="0039120E"/>
    <w:rsid w:val="003912ED"/>
    <w:rsid w:val="0039209F"/>
    <w:rsid w:val="003931E6"/>
    <w:rsid w:val="00393380"/>
    <w:rsid w:val="003948AF"/>
    <w:rsid w:val="0039510C"/>
    <w:rsid w:val="0039619A"/>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0EE"/>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A49"/>
    <w:rsid w:val="003D6489"/>
    <w:rsid w:val="003D7101"/>
    <w:rsid w:val="003D76BA"/>
    <w:rsid w:val="003E0A1A"/>
    <w:rsid w:val="003E0DF7"/>
    <w:rsid w:val="003E15E7"/>
    <w:rsid w:val="003E2499"/>
    <w:rsid w:val="003E2FD5"/>
    <w:rsid w:val="003E4F1F"/>
    <w:rsid w:val="003F02C8"/>
    <w:rsid w:val="003F3D19"/>
    <w:rsid w:val="003F45C7"/>
    <w:rsid w:val="003F51F1"/>
    <w:rsid w:val="003F6A06"/>
    <w:rsid w:val="003F7088"/>
    <w:rsid w:val="00400D7C"/>
    <w:rsid w:val="00401B95"/>
    <w:rsid w:val="00401D1F"/>
    <w:rsid w:val="00402282"/>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57"/>
    <w:rsid w:val="00417A53"/>
    <w:rsid w:val="00417E3A"/>
    <w:rsid w:val="00420221"/>
    <w:rsid w:val="00420BAB"/>
    <w:rsid w:val="00420C10"/>
    <w:rsid w:val="00421E16"/>
    <w:rsid w:val="0042261E"/>
    <w:rsid w:val="00423CE7"/>
    <w:rsid w:val="00423E03"/>
    <w:rsid w:val="004250C3"/>
    <w:rsid w:val="00425271"/>
    <w:rsid w:val="00425381"/>
    <w:rsid w:val="00426B95"/>
    <w:rsid w:val="00426EF7"/>
    <w:rsid w:val="0042724B"/>
    <w:rsid w:val="00432192"/>
    <w:rsid w:val="00433C44"/>
    <w:rsid w:val="0043502B"/>
    <w:rsid w:val="00435707"/>
    <w:rsid w:val="004367ED"/>
    <w:rsid w:val="004368FC"/>
    <w:rsid w:val="00437155"/>
    <w:rsid w:val="00437497"/>
    <w:rsid w:val="004374B7"/>
    <w:rsid w:val="00437575"/>
    <w:rsid w:val="00437B89"/>
    <w:rsid w:val="004434AE"/>
    <w:rsid w:val="00445052"/>
    <w:rsid w:val="00446193"/>
    <w:rsid w:val="0044659B"/>
    <w:rsid w:val="00446AD5"/>
    <w:rsid w:val="00452CF7"/>
    <w:rsid w:val="004555CE"/>
    <w:rsid w:val="004570FC"/>
    <w:rsid w:val="004572DF"/>
    <w:rsid w:val="00457C7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A25"/>
    <w:rsid w:val="004A5916"/>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748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4607"/>
    <w:rsid w:val="004E4C0B"/>
    <w:rsid w:val="004E61F7"/>
    <w:rsid w:val="004E633E"/>
    <w:rsid w:val="004E6F48"/>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3DE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7B0"/>
    <w:rsid w:val="00535EFF"/>
    <w:rsid w:val="00537116"/>
    <w:rsid w:val="0053795B"/>
    <w:rsid w:val="00537BD4"/>
    <w:rsid w:val="00537DF9"/>
    <w:rsid w:val="00540EF2"/>
    <w:rsid w:val="00541A36"/>
    <w:rsid w:val="0054208A"/>
    <w:rsid w:val="00543D16"/>
    <w:rsid w:val="005440B5"/>
    <w:rsid w:val="00544356"/>
    <w:rsid w:val="0054522B"/>
    <w:rsid w:val="00545A32"/>
    <w:rsid w:val="00546D10"/>
    <w:rsid w:val="00547A84"/>
    <w:rsid w:val="005519CA"/>
    <w:rsid w:val="00553B8B"/>
    <w:rsid w:val="005541DA"/>
    <w:rsid w:val="00555404"/>
    <w:rsid w:val="005554DF"/>
    <w:rsid w:val="005554FE"/>
    <w:rsid w:val="00555CE0"/>
    <w:rsid w:val="0055675D"/>
    <w:rsid w:val="00556C1D"/>
    <w:rsid w:val="00556DA0"/>
    <w:rsid w:val="00556E4C"/>
    <w:rsid w:val="00557223"/>
    <w:rsid w:val="0056173F"/>
    <w:rsid w:val="00563D47"/>
    <w:rsid w:val="00563F9A"/>
    <w:rsid w:val="005647D8"/>
    <w:rsid w:val="00565E31"/>
    <w:rsid w:val="005678BF"/>
    <w:rsid w:val="00570EE3"/>
    <w:rsid w:val="00571DE1"/>
    <w:rsid w:val="005720B5"/>
    <w:rsid w:val="005731E1"/>
    <w:rsid w:val="005732B1"/>
    <w:rsid w:val="005741D0"/>
    <w:rsid w:val="005757AB"/>
    <w:rsid w:val="00577777"/>
    <w:rsid w:val="00580FA0"/>
    <w:rsid w:val="00581914"/>
    <w:rsid w:val="00582560"/>
    <w:rsid w:val="00582AF9"/>
    <w:rsid w:val="005830B1"/>
    <w:rsid w:val="00584FC4"/>
    <w:rsid w:val="00585405"/>
    <w:rsid w:val="00585E2E"/>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53A9"/>
    <w:rsid w:val="005A63C9"/>
    <w:rsid w:val="005A6427"/>
    <w:rsid w:val="005A6658"/>
    <w:rsid w:val="005A6BBC"/>
    <w:rsid w:val="005A7419"/>
    <w:rsid w:val="005B0AD2"/>
    <w:rsid w:val="005B1647"/>
    <w:rsid w:val="005B1962"/>
    <w:rsid w:val="005B2F4C"/>
    <w:rsid w:val="005B3360"/>
    <w:rsid w:val="005B4EB5"/>
    <w:rsid w:val="005B6A25"/>
    <w:rsid w:val="005C00E5"/>
    <w:rsid w:val="005C159A"/>
    <w:rsid w:val="005C1DBA"/>
    <w:rsid w:val="005C2DD5"/>
    <w:rsid w:val="005C3AB4"/>
    <w:rsid w:val="005C4664"/>
    <w:rsid w:val="005C4F33"/>
    <w:rsid w:val="005C5411"/>
    <w:rsid w:val="005C5A48"/>
    <w:rsid w:val="005C6C2D"/>
    <w:rsid w:val="005C7075"/>
    <w:rsid w:val="005C737D"/>
    <w:rsid w:val="005C765B"/>
    <w:rsid w:val="005D0205"/>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5D8E"/>
    <w:rsid w:val="005E6085"/>
    <w:rsid w:val="005F03A3"/>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54A4"/>
    <w:rsid w:val="006167F9"/>
    <w:rsid w:val="00617C63"/>
    <w:rsid w:val="00621D32"/>
    <w:rsid w:val="0062274C"/>
    <w:rsid w:val="00622C58"/>
    <w:rsid w:val="0062453F"/>
    <w:rsid w:val="00624A91"/>
    <w:rsid w:val="00624C4C"/>
    <w:rsid w:val="006250C0"/>
    <w:rsid w:val="00625F0F"/>
    <w:rsid w:val="0062784C"/>
    <w:rsid w:val="0062787D"/>
    <w:rsid w:val="0063081E"/>
    <w:rsid w:val="00632CFA"/>
    <w:rsid w:val="00634037"/>
    <w:rsid w:val="006346EE"/>
    <w:rsid w:val="00634729"/>
    <w:rsid w:val="00637165"/>
    <w:rsid w:val="006403A2"/>
    <w:rsid w:val="0064083B"/>
    <w:rsid w:val="006410BD"/>
    <w:rsid w:val="0064149C"/>
    <w:rsid w:val="006422F6"/>
    <w:rsid w:val="00644CAD"/>
    <w:rsid w:val="00645952"/>
    <w:rsid w:val="00647598"/>
    <w:rsid w:val="006503F4"/>
    <w:rsid w:val="006510A6"/>
    <w:rsid w:val="00653A98"/>
    <w:rsid w:val="006557C0"/>
    <w:rsid w:val="00656E74"/>
    <w:rsid w:val="0065797C"/>
    <w:rsid w:val="006602E8"/>
    <w:rsid w:val="0066190E"/>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6192"/>
    <w:rsid w:val="006968CB"/>
    <w:rsid w:val="00696E3C"/>
    <w:rsid w:val="00697C92"/>
    <w:rsid w:val="006A1364"/>
    <w:rsid w:val="006A1EFD"/>
    <w:rsid w:val="006A2FA6"/>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627"/>
    <w:rsid w:val="006E1DBB"/>
    <w:rsid w:val="006E214C"/>
    <w:rsid w:val="006E2640"/>
    <w:rsid w:val="006E3AE3"/>
    <w:rsid w:val="006E4292"/>
    <w:rsid w:val="006E42E4"/>
    <w:rsid w:val="006E6EEA"/>
    <w:rsid w:val="006E6FF1"/>
    <w:rsid w:val="006E711B"/>
    <w:rsid w:val="006E79F8"/>
    <w:rsid w:val="006E7C00"/>
    <w:rsid w:val="006F136B"/>
    <w:rsid w:val="006F1BF9"/>
    <w:rsid w:val="006F3FDF"/>
    <w:rsid w:val="006F446A"/>
    <w:rsid w:val="006F4BCE"/>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7684"/>
    <w:rsid w:val="00737D6B"/>
    <w:rsid w:val="007401AB"/>
    <w:rsid w:val="0074174E"/>
    <w:rsid w:val="007417AD"/>
    <w:rsid w:val="00742E90"/>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0E46"/>
    <w:rsid w:val="00771856"/>
    <w:rsid w:val="0077218C"/>
    <w:rsid w:val="00772653"/>
    <w:rsid w:val="00772C76"/>
    <w:rsid w:val="00773426"/>
    <w:rsid w:val="007747BA"/>
    <w:rsid w:val="00777771"/>
    <w:rsid w:val="00777822"/>
    <w:rsid w:val="00777A7B"/>
    <w:rsid w:val="007800B7"/>
    <w:rsid w:val="00780B50"/>
    <w:rsid w:val="00781CF4"/>
    <w:rsid w:val="00782203"/>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6D10"/>
    <w:rsid w:val="007A7B92"/>
    <w:rsid w:val="007A7E68"/>
    <w:rsid w:val="007B0526"/>
    <w:rsid w:val="007B0565"/>
    <w:rsid w:val="007B063F"/>
    <w:rsid w:val="007B16DC"/>
    <w:rsid w:val="007B20EE"/>
    <w:rsid w:val="007B2E9F"/>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1B3A"/>
    <w:rsid w:val="007D291A"/>
    <w:rsid w:val="007D2E63"/>
    <w:rsid w:val="007D3A4B"/>
    <w:rsid w:val="007D56BE"/>
    <w:rsid w:val="007D56ED"/>
    <w:rsid w:val="007D67A8"/>
    <w:rsid w:val="007D73B4"/>
    <w:rsid w:val="007D752F"/>
    <w:rsid w:val="007D7658"/>
    <w:rsid w:val="007D7C1B"/>
    <w:rsid w:val="007E08B4"/>
    <w:rsid w:val="007E0AC5"/>
    <w:rsid w:val="007E1B9A"/>
    <w:rsid w:val="007E29F9"/>
    <w:rsid w:val="007E6037"/>
    <w:rsid w:val="007E67D5"/>
    <w:rsid w:val="007E6862"/>
    <w:rsid w:val="007E6D2E"/>
    <w:rsid w:val="007E7FE2"/>
    <w:rsid w:val="007F005D"/>
    <w:rsid w:val="007F0DA1"/>
    <w:rsid w:val="007F3488"/>
    <w:rsid w:val="007F389C"/>
    <w:rsid w:val="007F3C01"/>
    <w:rsid w:val="007F4C28"/>
    <w:rsid w:val="007F4FCD"/>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9EA"/>
    <w:rsid w:val="00824C91"/>
    <w:rsid w:val="00824E6F"/>
    <w:rsid w:val="00827258"/>
    <w:rsid w:val="0082768E"/>
    <w:rsid w:val="00832369"/>
    <w:rsid w:val="0083248D"/>
    <w:rsid w:val="00837253"/>
    <w:rsid w:val="008376AE"/>
    <w:rsid w:val="00840B58"/>
    <w:rsid w:val="00840BF9"/>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2127"/>
    <w:rsid w:val="008528AC"/>
    <w:rsid w:val="00854E40"/>
    <w:rsid w:val="00856339"/>
    <w:rsid w:val="00856D9B"/>
    <w:rsid w:val="00856FD8"/>
    <w:rsid w:val="00860C0E"/>
    <w:rsid w:val="00860FBE"/>
    <w:rsid w:val="00861B96"/>
    <w:rsid w:val="0086221D"/>
    <w:rsid w:val="008633E0"/>
    <w:rsid w:val="00864563"/>
    <w:rsid w:val="0086495B"/>
    <w:rsid w:val="00865622"/>
    <w:rsid w:val="00865E47"/>
    <w:rsid w:val="00867DF7"/>
    <w:rsid w:val="00867E4B"/>
    <w:rsid w:val="008707F3"/>
    <w:rsid w:val="008721B8"/>
    <w:rsid w:val="008775EF"/>
    <w:rsid w:val="008805B6"/>
    <w:rsid w:val="00880D46"/>
    <w:rsid w:val="0088134D"/>
    <w:rsid w:val="008814F4"/>
    <w:rsid w:val="00881FCE"/>
    <w:rsid w:val="0088274C"/>
    <w:rsid w:val="00882FC6"/>
    <w:rsid w:val="0088378D"/>
    <w:rsid w:val="008851CC"/>
    <w:rsid w:val="00886224"/>
    <w:rsid w:val="00886891"/>
    <w:rsid w:val="0088714D"/>
    <w:rsid w:val="008902DA"/>
    <w:rsid w:val="00891F0E"/>
    <w:rsid w:val="00892767"/>
    <w:rsid w:val="00892A91"/>
    <w:rsid w:val="00894117"/>
    <w:rsid w:val="00894352"/>
    <w:rsid w:val="00895354"/>
    <w:rsid w:val="008953E4"/>
    <w:rsid w:val="00895A37"/>
    <w:rsid w:val="0089645F"/>
    <w:rsid w:val="00896634"/>
    <w:rsid w:val="00896D07"/>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2CA6"/>
    <w:rsid w:val="008C3C33"/>
    <w:rsid w:val="008C65F2"/>
    <w:rsid w:val="008D139D"/>
    <w:rsid w:val="008D2E4C"/>
    <w:rsid w:val="008D3466"/>
    <w:rsid w:val="008D3713"/>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49D"/>
    <w:rsid w:val="00925705"/>
    <w:rsid w:val="00930D1C"/>
    <w:rsid w:val="0093196B"/>
    <w:rsid w:val="00931A8C"/>
    <w:rsid w:val="009331A7"/>
    <w:rsid w:val="00934613"/>
    <w:rsid w:val="00934ABA"/>
    <w:rsid w:val="009365DD"/>
    <w:rsid w:val="009367A2"/>
    <w:rsid w:val="00936B5D"/>
    <w:rsid w:val="00937044"/>
    <w:rsid w:val="009419C3"/>
    <w:rsid w:val="00943227"/>
    <w:rsid w:val="00943E02"/>
    <w:rsid w:val="00944B3D"/>
    <w:rsid w:val="00945043"/>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1C0D"/>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5AA2"/>
    <w:rsid w:val="009B0B2C"/>
    <w:rsid w:val="009B106C"/>
    <w:rsid w:val="009B1100"/>
    <w:rsid w:val="009B18C9"/>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6E9B"/>
    <w:rsid w:val="00A201AD"/>
    <w:rsid w:val="00A209A4"/>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5603"/>
    <w:rsid w:val="00A56127"/>
    <w:rsid w:val="00A564A6"/>
    <w:rsid w:val="00A57A70"/>
    <w:rsid w:val="00A57E9C"/>
    <w:rsid w:val="00A60E2F"/>
    <w:rsid w:val="00A61254"/>
    <w:rsid w:val="00A627FC"/>
    <w:rsid w:val="00A6359F"/>
    <w:rsid w:val="00A6467F"/>
    <w:rsid w:val="00A6567C"/>
    <w:rsid w:val="00A70409"/>
    <w:rsid w:val="00A70911"/>
    <w:rsid w:val="00A72025"/>
    <w:rsid w:val="00A72079"/>
    <w:rsid w:val="00A728C9"/>
    <w:rsid w:val="00A74514"/>
    <w:rsid w:val="00A75221"/>
    <w:rsid w:val="00A75A6D"/>
    <w:rsid w:val="00A76534"/>
    <w:rsid w:val="00A7690F"/>
    <w:rsid w:val="00A76A40"/>
    <w:rsid w:val="00A76F17"/>
    <w:rsid w:val="00A77226"/>
    <w:rsid w:val="00A8072D"/>
    <w:rsid w:val="00A80CEA"/>
    <w:rsid w:val="00A80F93"/>
    <w:rsid w:val="00A8235B"/>
    <w:rsid w:val="00A826D4"/>
    <w:rsid w:val="00A82E97"/>
    <w:rsid w:val="00A8354F"/>
    <w:rsid w:val="00A913E7"/>
    <w:rsid w:val="00A91D39"/>
    <w:rsid w:val="00A92207"/>
    <w:rsid w:val="00A93C99"/>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50FC"/>
    <w:rsid w:val="00AD67DB"/>
    <w:rsid w:val="00AE143C"/>
    <w:rsid w:val="00AE2E7D"/>
    <w:rsid w:val="00AE569A"/>
    <w:rsid w:val="00AE74E0"/>
    <w:rsid w:val="00AF0A5B"/>
    <w:rsid w:val="00AF1FEF"/>
    <w:rsid w:val="00AF40E0"/>
    <w:rsid w:val="00AF4784"/>
    <w:rsid w:val="00AF56AA"/>
    <w:rsid w:val="00AF6361"/>
    <w:rsid w:val="00AF71DF"/>
    <w:rsid w:val="00AF784D"/>
    <w:rsid w:val="00B01319"/>
    <w:rsid w:val="00B01D31"/>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44A1"/>
    <w:rsid w:val="00B14677"/>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B4F"/>
    <w:rsid w:val="00B3222D"/>
    <w:rsid w:val="00B32412"/>
    <w:rsid w:val="00B332AF"/>
    <w:rsid w:val="00B33781"/>
    <w:rsid w:val="00B344ED"/>
    <w:rsid w:val="00B3528D"/>
    <w:rsid w:val="00B37AE2"/>
    <w:rsid w:val="00B37D3E"/>
    <w:rsid w:val="00B4008F"/>
    <w:rsid w:val="00B40D55"/>
    <w:rsid w:val="00B436A4"/>
    <w:rsid w:val="00B44F94"/>
    <w:rsid w:val="00B451ED"/>
    <w:rsid w:val="00B46F32"/>
    <w:rsid w:val="00B47F73"/>
    <w:rsid w:val="00B50FF3"/>
    <w:rsid w:val="00B539A2"/>
    <w:rsid w:val="00B550B6"/>
    <w:rsid w:val="00B55563"/>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CC4"/>
    <w:rsid w:val="00B67F8B"/>
    <w:rsid w:val="00B701B3"/>
    <w:rsid w:val="00B731C8"/>
    <w:rsid w:val="00B73927"/>
    <w:rsid w:val="00B7398C"/>
    <w:rsid w:val="00B73ADD"/>
    <w:rsid w:val="00B74CA3"/>
    <w:rsid w:val="00B75682"/>
    <w:rsid w:val="00B762D0"/>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435"/>
    <w:rsid w:val="00B96B69"/>
    <w:rsid w:val="00B96C72"/>
    <w:rsid w:val="00B971A9"/>
    <w:rsid w:val="00BA1180"/>
    <w:rsid w:val="00BA32BB"/>
    <w:rsid w:val="00BA3575"/>
    <w:rsid w:val="00BA6521"/>
    <w:rsid w:val="00BA747B"/>
    <w:rsid w:val="00BA74A8"/>
    <w:rsid w:val="00BA74EB"/>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030"/>
    <w:rsid w:val="00BF7370"/>
    <w:rsid w:val="00C0091F"/>
    <w:rsid w:val="00C02122"/>
    <w:rsid w:val="00C02596"/>
    <w:rsid w:val="00C0272E"/>
    <w:rsid w:val="00C03BEE"/>
    <w:rsid w:val="00C05085"/>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3290"/>
    <w:rsid w:val="00C23310"/>
    <w:rsid w:val="00C24D70"/>
    <w:rsid w:val="00C27596"/>
    <w:rsid w:val="00C27D16"/>
    <w:rsid w:val="00C30085"/>
    <w:rsid w:val="00C32C8B"/>
    <w:rsid w:val="00C333AE"/>
    <w:rsid w:val="00C34150"/>
    <w:rsid w:val="00C34336"/>
    <w:rsid w:val="00C351AB"/>
    <w:rsid w:val="00C37421"/>
    <w:rsid w:val="00C37FC0"/>
    <w:rsid w:val="00C408F8"/>
    <w:rsid w:val="00C41860"/>
    <w:rsid w:val="00C418D6"/>
    <w:rsid w:val="00C435CB"/>
    <w:rsid w:val="00C43FD6"/>
    <w:rsid w:val="00C44AE1"/>
    <w:rsid w:val="00C44F9E"/>
    <w:rsid w:val="00C4509F"/>
    <w:rsid w:val="00C45EC5"/>
    <w:rsid w:val="00C4765D"/>
    <w:rsid w:val="00C4766D"/>
    <w:rsid w:val="00C50684"/>
    <w:rsid w:val="00C515A5"/>
    <w:rsid w:val="00C51A02"/>
    <w:rsid w:val="00C53018"/>
    <w:rsid w:val="00C5528E"/>
    <w:rsid w:val="00C562F7"/>
    <w:rsid w:val="00C564F8"/>
    <w:rsid w:val="00C568E7"/>
    <w:rsid w:val="00C56AF9"/>
    <w:rsid w:val="00C570A0"/>
    <w:rsid w:val="00C60633"/>
    <w:rsid w:val="00C60A6D"/>
    <w:rsid w:val="00C61A50"/>
    <w:rsid w:val="00C61A73"/>
    <w:rsid w:val="00C64516"/>
    <w:rsid w:val="00C6473D"/>
    <w:rsid w:val="00C66679"/>
    <w:rsid w:val="00C733DB"/>
    <w:rsid w:val="00C75FCF"/>
    <w:rsid w:val="00C76D61"/>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4E6"/>
    <w:rsid w:val="00C97C14"/>
    <w:rsid w:val="00C97D35"/>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6B1D"/>
    <w:rsid w:val="00CB6DCA"/>
    <w:rsid w:val="00CB712E"/>
    <w:rsid w:val="00CC2858"/>
    <w:rsid w:val="00CC5DFA"/>
    <w:rsid w:val="00CD0253"/>
    <w:rsid w:val="00CD0628"/>
    <w:rsid w:val="00CD241B"/>
    <w:rsid w:val="00CD24C6"/>
    <w:rsid w:val="00CD25EE"/>
    <w:rsid w:val="00CD2B50"/>
    <w:rsid w:val="00CD336A"/>
    <w:rsid w:val="00CD352B"/>
    <w:rsid w:val="00CD4B18"/>
    <w:rsid w:val="00CD65AE"/>
    <w:rsid w:val="00CD7B1B"/>
    <w:rsid w:val="00CE0005"/>
    <w:rsid w:val="00CE07CB"/>
    <w:rsid w:val="00CE1248"/>
    <w:rsid w:val="00CE137E"/>
    <w:rsid w:val="00CE152B"/>
    <w:rsid w:val="00CE3504"/>
    <w:rsid w:val="00CE4FD3"/>
    <w:rsid w:val="00CE59D9"/>
    <w:rsid w:val="00CE6F0C"/>
    <w:rsid w:val="00CE704A"/>
    <w:rsid w:val="00CE7625"/>
    <w:rsid w:val="00CE7ECC"/>
    <w:rsid w:val="00CF006C"/>
    <w:rsid w:val="00CF0B4E"/>
    <w:rsid w:val="00CF0C52"/>
    <w:rsid w:val="00CF2732"/>
    <w:rsid w:val="00CF2942"/>
    <w:rsid w:val="00CF369D"/>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3010A"/>
    <w:rsid w:val="00D30DEB"/>
    <w:rsid w:val="00D313FB"/>
    <w:rsid w:val="00D32545"/>
    <w:rsid w:val="00D3278E"/>
    <w:rsid w:val="00D34D9F"/>
    <w:rsid w:val="00D3524F"/>
    <w:rsid w:val="00D35324"/>
    <w:rsid w:val="00D3773B"/>
    <w:rsid w:val="00D41E1B"/>
    <w:rsid w:val="00D42FE1"/>
    <w:rsid w:val="00D43D98"/>
    <w:rsid w:val="00D45396"/>
    <w:rsid w:val="00D45E1B"/>
    <w:rsid w:val="00D4690E"/>
    <w:rsid w:val="00D46ACE"/>
    <w:rsid w:val="00D4700C"/>
    <w:rsid w:val="00D47831"/>
    <w:rsid w:val="00D47C64"/>
    <w:rsid w:val="00D51E8F"/>
    <w:rsid w:val="00D52323"/>
    <w:rsid w:val="00D52E91"/>
    <w:rsid w:val="00D54E44"/>
    <w:rsid w:val="00D5516D"/>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DAD"/>
    <w:rsid w:val="00D7665F"/>
    <w:rsid w:val="00D76B27"/>
    <w:rsid w:val="00D76D20"/>
    <w:rsid w:val="00D76F57"/>
    <w:rsid w:val="00D76F86"/>
    <w:rsid w:val="00D77E0C"/>
    <w:rsid w:val="00D807DB"/>
    <w:rsid w:val="00D80EBF"/>
    <w:rsid w:val="00D816DB"/>
    <w:rsid w:val="00D81E59"/>
    <w:rsid w:val="00D83ED9"/>
    <w:rsid w:val="00D8417D"/>
    <w:rsid w:val="00D8662A"/>
    <w:rsid w:val="00D86DD8"/>
    <w:rsid w:val="00D872F5"/>
    <w:rsid w:val="00D87438"/>
    <w:rsid w:val="00D90227"/>
    <w:rsid w:val="00D91282"/>
    <w:rsid w:val="00D93CE7"/>
    <w:rsid w:val="00D9497E"/>
    <w:rsid w:val="00D951F7"/>
    <w:rsid w:val="00D9558C"/>
    <w:rsid w:val="00D95CC5"/>
    <w:rsid w:val="00D9671D"/>
    <w:rsid w:val="00D96ECE"/>
    <w:rsid w:val="00D97CC9"/>
    <w:rsid w:val="00DA0785"/>
    <w:rsid w:val="00DA1CAF"/>
    <w:rsid w:val="00DA2270"/>
    <w:rsid w:val="00DA235E"/>
    <w:rsid w:val="00DA24EF"/>
    <w:rsid w:val="00DA36EF"/>
    <w:rsid w:val="00DA39BD"/>
    <w:rsid w:val="00DA4356"/>
    <w:rsid w:val="00DA4948"/>
    <w:rsid w:val="00DA4DC8"/>
    <w:rsid w:val="00DA5787"/>
    <w:rsid w:val="00DB05D1"/>
    <w:rsid w:val="00DB0AF5"/>
    <w:rsid w:val="00DB1440"/>
    <w:rsid w:val="00DB1FE6"/>
    <w:rsid w:val="00DB42CB"/>
    <w:rsid w:val="00DB4CE4"/>
    <w:rsid w:val="00DB4D4E"/>
    <w:rsid w:val="00DB4FAB"/>
    <w:rsid w:val="00DB5EA9"/>
    <w:rsid w:val="00DB7148"/>
    <w:rsid w:val="00DB7479"/>
    <w:rsid w:val="00DB7B0C"/>
    <w:rsid w:val="00DC01F8"/>
    <w:rsid w:val="00DC044E"/>
    <w:rsid w:val="00DC0597"/>
    <w:rsid w:val="00DC12E3"/>
    <w:rsid w:val="00DC1F92"/>
    <w:rsid w:val="00DC2738"/>
    <w:rsid w:val="00DC40F8"/>
    <w:rsid w:val="00DC553C"/>
    <w:rsid w:val="00DC6B0C"/>
    <w:rsid w:val="00DC6D6F"/>
    <w:rsid w:val="00DC7978"/>
    <w:rsid w:val="00DC79A9"/>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74BC"/>
    <w:rsid w:val="00DE7DD2"/>
    <w:rsid w:val="00DF1A26"/>
    <w:rsid w:val="00DF20B1"/>
    <w:rsid w:val="00DF3101"/>
    <w:rsid w:val="00DF386E"/>
    <w:rsid w:val="00DF4628"/>
    <w:rsid w:val="00DF4E73"/>
    <w:rsid w:val="00DF520C"/>
    <w:rsid w:val="00E00497"/>
    <w:rsid w:val="00E00E4C"/>
    <w:rsid w:val="00E010CB"/>
    <w:rsid w:val="00E0254B"/>
    <w:rsid w:val="00E02AC9"/>
    <w:rsid w:val="00E03128"/>
    <w:rsid w:val="00E03403"/>
    <w:rsid w:val="00E0378A"/>
    <w:rsid w:val="00E037BC"/>
    <w:rsid w:val="00E066BC"/>
    <w:rsid w:val="00E06A77"/>
    <w:rsid w:val="00E106B9"/>
    <w:rsid w:val="00E10874"/>
    <w:rsid w:val="00E11E82"/>
    <w:rsid w:val="00E12391"/>
    <w:rsid w:val="00E13EC5"/>
    <w:rsid w:val="00E143FE"/>
    <w:rsid w:val="00E14604"/>
    <w:rsid w:val="00E14A04"/>
    <w:rsid w:val="00E1511F"/>
    <w:rsid w:val="00E15243"/>
    <w:rsid w:val="00E15EB7"/>
    <w:rsid w:val="00E16036"/>
    <w:rsid w:val="00E1759D"/>
    <w:rsid w:val="00E17754"/>
    <w:rsid w:val="00E21119"/>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40056"/>
    <w:rsid w:val="00E4205F"/>
    <w:rsid w:val="00E4212D"/>
    <w:rsid w:val="00E43423"/>
    <w:rsid w:val="00E438B9"/>
    <w:rsid w:val="00E441C0"/>
    <w:rsid w:val="00E451A2"/>
    <w:rsid w:val="00E4559E"/>
    <w:rsid w:val="00E47935"/>
    <w:rsid w:val="00E50372"/>
    <w:rsid w:val="00E52712"/>
    <w:rsid w:val="00E52B43"/>
    <w:rsid w:val="00E541AD"/>
    <w:rsid w:val="00E5468D"/>
    <w:rsid w:val="00E5480B"/>
    <w:rsid w:val="00E56942"/>
    <w:rsid w:val="00E56ED3"/>
    <w:rsid w:val="00E577B4"/>
    <w:rsid w:val="00E5783E"/>
    <w:rsid w:val="00E6086A"/>
    <w:rsid w:val="00E621DD"/>
    <w:rsid w:val="00E62B41"/>
    <w:rsid w:val="00E633F2"/>
    <w:rsid w:val="00E64262"/>
    <w:rsid w:val="00E6527F"/>
    <w:rsid w:val="00E668BA"/>
    <w:rsid w:val="00E737A2"/>
    <w:rsid w:val="00E7423D"/>
    <w:rsid w:val="00E754B1"/>
    <w:rsid w:val="00E765DE"/>
    <w:rsid w:val="00E76F3E"/>
    <w:rsid w:val="00E8008E"/>
    <w:rsid w:val="00E809E4"/>
    <w:rsid w:val="00E840E4"/>
    <w:rsid w:val="00E84BEE"/>
    <w:rsid w:val="00E84DBD"/>
    <w:rsid w:val="00E851FC"/>
    <w:rsid w:val="00E8652E"/>
    <w:rsid w:val="00E924B9"/>
    <w:rsid w:val="00E92DCA"/>
    <w:rsid w:val="00E935AC"/>
    <w:rsid w:val="00E93EC8"/>
    <w:rsid w:val="00E97B7F"/>
    <w:rsid w:val="00EA01E1"/>
    <w:rsid w:val="00EA1139"/>
    <w:rsid w:val="00EA1B05"/>
    <w:rsid w:val="00EA2D32"/>
    <w:rsid w:val="00EA3173"/>
    <w:rsid w:val="00EA38B0"/>
    <w:rsid w:val="00EA45CE"/>
    <w:rsid w:val="00EA4725"/>
    <w:rsid w:val="00EA4C9D"/>
    <w:rsid w:val="00EA4EC7"/>
    <w:rsid w:val="00EA5BD5"/>
    <w:rsid w:val="00EA6949"/>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2389"/>
    <w:rsid w:val="00F23469"/>
    <w:rsid w:val="00F23867"/>
    <w:rsid w:val="00F23A11"/>
    <w:rsid w:val="00F23B91"/>
    <w:rsid w:val="00F24B14"/>
    <w:rsid w:val="00F30163"/>
    <w:rsid w:val="00F30FAB"/>
    <w:rsid w:val="00F313D5"/>
    <w:rsid w:val="00F3171E"/>
    <w:rsid w:val="00F33031"/>
    <w:rsid w:val="00F343AE"/>
    <w:rsid w:val="00F35C4B"/>
    <w:rsid w:val="00F35E5E"/>
    <w:rsid w:val="00F363D8"/>
    <w:rsid w:val="00F3782E"/>
    <w:rsid w:val="00F37A15"/>
    <w:rsid w:val="00F41E82"/>
    <w:rsid w:val="00F4275F"/>
    <w:rsid w:val="00F42C37"/>
    <w:rsid w:val="00F431F4"/>
    <w:rsid w:val="00F43421"/>
    <w:rsid w:val="00F4370C"/>
    <w:rsid w:val="00F44014"/>
    <w:rsid w:val="00F454AF"/>
    <w:rsid w:val="00F46E1C"/>
    <w:rsid w:val="00F50676"/>
    <w:rsid w:val="00F506E7"/>
    <w:rsid w:val="00F50C8E"/>
    <w:rsid w:val="00F5108C"/>
    <w:rsid w:val="00F5168A"/>
    <w:rsid w:val="00F51FED"/>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BF5"/>
    <w:rsid w:val="00F84C16"/>
    <w:rsid w:val="00F85EA3"/>
    <w:rsid w:val="00F8734C"/>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0ED6358A-30D0-4A28-A6AA-540490342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zure/devops/repos/git/pull-requests?view=azure-devops&amp;tabs=browser" TargetMode="External"/><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xamples/" TargetMode="External"/><Relationship Id="rId68" Type="http://schemas.openxmlformats.org/officeDocument/2006/relationships/image" Target="media/image39.png"/><Relationship Id="rId84" Type="http://schemas.openxmlformats.org/officeDocument/2006/relationships/hyperlink" Target="https://learn.microsoft.com/en-us/azure/devops/pipelines/library/variable-groups?view=azure-devops&amp;tabs=azure-pipelines-ui%2Cyaml" TargetMode="External"/><Relationship Id="rId89" Type="http://schemas.openxmlformats.org/officeDocument/2006/relationships/image" Target="media/image51.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learn.microsoft.com/en-us/fabric/cicd/git-integration/manage-branches?tabs=azure-devops" TargetMode="External"/><Relationship Id="rId37" Type="http://schemas.openxmlformats.org/officeDocument/2006/relationships/image" Target="media/image25.png"/><Relationship Id="rId53" Type="http://schemas.openxmlformats.org/officeDocument/2006/relationships/hyperlink" Target="https://learn.microsoft.com/en-us/rest/api/fabric/articles/" TargetMode="External"/><Relationship Id="rId58" Type="http://schemas.openxmlformats.org/officeDocument/2006/relationships/hyperlink" Target="https://learn.microsoft.com/en-us/azure/developer/terraform/" TargetMode="External"/><Relationship Id="rId74" Type="http://schemas.openxmlformats.org/officeDocument/2006/relationships/image" Target="media/image41.png"/><Relationship Id="rId79" Type="http://schemas.openxmlformats.org/officeDocument/2006/relationships/image" Target="media/image46.png"/><Relationship Id="rId5" Type="http://schemas.openxmlformats.org/officeDocument/2006/relationships/webSettings" Target="webSettings.xml"/><Relationship Id="rId90" Type="http://schemas.openxmlformats.org/officeDocument/2006/relationships/image" Target="media/image52.png"/><Relationship Id="rId95" Type="http://schemas.openxmlformats.org/officeDocument/2006/relationships/hyperlink" Target="https://docs.github.com/en/actions/get-started/understand-github-actions" TargetMode="External"/><Relationship Id="rId22" Type="http://schemas.openxmlformats.org/officeDocument/2006/relationships/image" Target="media/image16.png"/><Relationship Id="rId27" Type="http://schemas.openxmlformats.org/officeDocument/2006/relationships/hyperlink" Target="https://docs.github.com/en/pull-requests/collaborating-with-pull-requests/proposing-changes-to-your-work-with-pull-requests/creating-a-pull-request"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learn.microsoft.com/en-us/rest/api/fabric/articles/pagination" TargetMode="External"/><Relationship Id="rId69" Type="http://schemas.openxmlformats.org/officeDocument/2006/relationships/image" Target="media/image40.png"/><Relationship Id="rId80" Type="http://schemas.openxmlformats.org/officeDocument/2006/relationships/image" Target="media/image47.png"/><Relationship Id="rId85" Type="http://schemas.openxmlformats.org/officeDocument/2006/relationships/hyperlink" Target="https://learn.microsoft.com/en-us/azure/devops/pipelines/release/azure-key-vault?view=azure-devops&amp;tabs=managedidentity%2Cyaml"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registry.terraform.io/providers/microsoft/fabric/latest/docs" TargetMode="External"/><Relationship Id="rId67" Type="http://schemas.openxmlformats.org/officeDocument/2006/relationships/hyperlink" Target="https://www.nuget.org/packages/Microsoft.Fabric.Api" TargetMode="External"/><Relationship Id="rId20" Type="http://schemas.openxmlformats.org/officeDocument/2006/relationships/image" Target="media/image14.png"/><Relationship Id="rId41" Type="http://schemas.openxmlformats.org/officeDocument/2006/relationships/image" Target="media/image29.png"/><Relationship Id="rId54" Type="http://schemas.openxmlformats.org/officeDocument/2006/relationships/hyperlink" Target="https://learn.microsoft.com/en-us/rest/api/microsoftfabric/fabric-capacities?view=rest-microsoftfabric-2023-11-01" TargetMode="External"/><Relationship Id="rId62" Type="http://schemas.openxmlformats.org/officeDocument/2006/relationships/hyperlink" Target="https://microsoft.github.io/fabric-cli/commands/" TargetMode="External"/><Relationship Id="rId70" Type="http://schemas.openxmlformats.org/officeDocument/2006/relationships/hyperlink" Target="https://learn.microsoft.com/en-us/rest/api/fabric/articles/item-management/definitions/item-definition-overview" TargetMode="External"/><Relationship Id="rId75" Type="http://schemas.openxmlformats.org/officeDocument/2006/relationships/image" Target="media/image42.png"/><Relationship Id="rId83" Type="http://schemas.openxmlformats.org/officeDocument/2006/relationships/hyperlink" Target="https://learn.microsoft.com/en-us/azure/devops/pipelines/get-started/yaml-pipeline-editor?view=azure-devops" TargetMode="External"/><Relationship Id="rId88" Type="http://schemas.openxmlformats.org/officeDocument/2006/relationships/image" Target="media/image50.png"/><Relationship Id="rId91" Type="http://schemas.openxmlformats.org/officeDocument/2006/relationships/image" Target="media/image53.png"/><Relationship Id="rId96" Type="http://schemas.openxmlformats.org/officeDocument/2006/relationships/hyperlink" Target="https://docs.github.com/en/actions/concepts/workflows-and-actions/workflow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learn.microsoft.com/en-us/fabric/cicd/git-integration/conflict-resolution" TargetMode="External"/><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developer.hashicorp.com/terraform/docs" TargetMode="Externa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github.com/microsoft/json-schemas/tree/main/fabric/item" TargetMode="External"/><Relationship Id="rId60" Type="http://schemas.openxmlformats.org/officeDocument/2006/relationships/hyperlink" Target="https://microsoft.github.io/fabric-cli/" TargetMode="External"/><Relationship Id="rId65" Type="http://schemas.openxmlformats.org/officeDocument/2006/relationships/hyperlink" Target="https://learn.microsoft.com/en-us/rest/api/fabric/articles/long-running-operation" TargetMode="External"/><Relationship Id="rId73" Type="http://schemas.openxmlformats.org/officeDocument/2006/relationships/hyperlink" Target="https://learn.microsoft.com/en-us/rest/api/fabric/core/items/update-item-definition?tabs=HTTP" TargetMode="External"/><Relationship Id="rId78" Type="http://schemas.openxmlformats.org/officeDocument/2006/relationships/image" Target="media/image45.png"/><Relationship Id="rId81" Type="http://schemas.openxmlformats.org/officeDocument/2006/relationships/hyperlink" Target="https://learn.microsoft.com/en-us/azure/devops/pipelines/?view=azure-devops" TargetMode="External"/><Relationship Id="rId86" Type="http://schemas.openxmlformats.org/officeDocument/2006/relationships/image" Target="media/image48.png"/><Relationship Id="rId94" Type="http://schemas.openxmlformats.org/officeDocument/2006/relationships/image" Target="media/image56.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34" Type="http://schemas.openxmlformats.org/officeDocument/2006/relationships/hyperlink" Target="https://learn.microsoft.com/en-us/fabric/cicd/git-integration/conflict-resolution"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hyperlink" Target="https://learn.microsoft.com/en-us/rest/api/power-bi/" TargetMode="External"/><Relationship Id="rId76" Type="http://schemas.openxmlformats.org/officeDocument/2006/relationships/image" Target="media/image43.png"/><Relationship Id="rId97" Type="http://schemas.openxmlformats.org/officeDocument/2006/relationships/hyperlink" Target="https://docs.github.com/en/actions/concepts/workflows-and-actions/variables" TargetMode="External"/><Relationship Id="rId7" Type="http://schemas.openxmlformats.org/officeDocument/2006/relationships/image" Target="media/image2.png"/><Relationship Id="rId71" Type="http://schemas.openxmlformats.org/officeDocument/2006/relationships/hyperlink" Target="https://learn.microsoft.com/en-us/rest/api/fabric/core/items/create-item?tabs=HTTP" TargetMode="External"/><Relationship Id="rId92"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7.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throttling" TargetMode="External"/><Relationship Id="rId87" Type="http://schemas.openxmlformats.org/officeDocument/2006/relationships/image" Target="media/image49.png"/><Relationship Id="rId61" Type="http://schemas.openxmlformats.org/officeDocument/2006/relationships/hyperlink" Target="https://microsoft.github.io/fabric-cli/essentials/modes/" TargetMode="External"/><Relationship Id="rId82" Type="http://schemas.openxmlformats.org/officeDocument/2006/relationships/hyperlink" Target="https://learn.microsoft.com/en-us/azure/devops/pipelines/get-started/key-pipelines-concepts?view=azure-devops"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image" Target="media/image23.png"/><Relationship Id="rId56" Type="http://schemas.openxmlformats.org/officeDocument/2006/relationships/image" Target="media/image38.png"/><Relationship Id="rId77" Type="http://schemas.openxmlformats.org/officeDocument/2006/relationships/image" Target="media/image44.png"/><Relationship Id="rId100" Type="http://schemas.openxmlformats.org/officeDocument/2006/relationships/theme" Target="theme/theme1.xml"/><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hyperlink" Target="https://learn.microsoft.com/en-us/rest/api/fabric/core/items/get-item-definition?tabs=HTTP" TargetMode="External"/><Relationship Id="rId93" Type="http://schemas.openxmlformats.org/officeDocument/2006/relationships/image" Target="media/image55.png"/><Relationship Id="rId98" Type="http://schemas.openxmlformats.org/officeDocument/2006/relationships/hyperlink" Target="https://docs.github.com/en/actions/concepts/workflows-and-actions/deployment-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10928</TotalTime>
  <Pages>26</Pages>
  <Words>11270</Words>
  <Characters>59165</Characters>
  <Application>Microsoft Office Word</Application>
  <DocSecurity>0</DocSecurity>
  <Lines>791</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9</cp:revision>
  <cp:lastPrinted>2026-01-08T15:29:00Z</cp:lastPrinted>
  <dcterms:created xsi:type="dcterms:W3CDTF">2025-11-25T16:02:00Z</dcterms:created>
  <dcterms:modified xsi:type="dcterms:W3CDTF">2026-01-13T01:20:00Z</dcterms:modified>
</cp:coreProperties>
</file>