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4564A02F" w:rsidR="009F1183" w:rsidRDefault="009F1183" w:rsidP="009F1183">
      <w:r>
        <w:t xml:space="preserve">Microsoft Fabric is a unified analytics platform designed to bring together different data and analytics tools into a single, integrated software-as-a-service (SaaS) solution. Microsoft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25C2AC04"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t xml:space="preserve">enable collaboration which allows all these </w:t>
      </w:r>
      <w:r w:rsidR="00F5108C">
        <w:t xml:space="preserve">people </w:t>
      </w:r>
      <w:r>
        <w:t>to continually update their part of a Fabric project without stepping on anyone else’s work.</w:t>
      </w:r>
    </w:p>
    <w:p w14:paraId="42C8F8D5" w14:textId="1C37E837" w:rsidR="009F1183" w:rsidRDefault="009F1183" w:rsidP="005C6C2D">
      <w:r>
        <w:t xml:space="preserve">This article </w:t>
      </w:r>
      <w:r w:rsidR="00DC0597">
        <w:t xml:space="preserve">is written to </w:t>
      </w:r>
      <w:r w:rsidR="00F5108C">
        <w:t xml:space="preserve">provide guidance to </w:t>
      </w:r>
      <w:r>
        <w:t>data engineers</w:t>
      </w:r>
      <w:r w:rsidR="00091700">
        <w:t xml:space="preserve">, </w:t>
      </w:r>
      <w:r w:rsidR="0021736D">
        <w:t xml:space="preserve">release managers, </w:t>
      </w:r>
      <w:r w:rsidR="00F5108C">
        <w:t>Fabric administrators</w:t>
      </w:r>
      <w:r w:rsidR="003172D2">
        <w:t xml:space="preserve"> </w:t>
      </w:r>
      <w:r>
        <w:t xml:space="preserve">and professional developers </w:t>
      </w:r>
      <w:r w:rsidR="00F5108C">
        <w:t xml:space="preserve">building end-to-end solutions on the </w:t>
      </w:r>
      <w:r w:rsidR="00091700">
        <w:t xml:space="preserve">Fabric </w:t>
      </w:r>
      <w:r w:rsidR="00F5108C">
        <w:t xml:space="preserve">platform. This article explains how to setup the </w:t>
      </w:r>
      <w:r w:rsidR="00DC0597">
        <w:t xml:space="preserve">CI/CD </w:t>
      </w:r>
      <w:r w:rsidR="00F5108C">
        <w:t xml:space="preserve">infrastructure for </w:t>
      </w:r>
      <w:r w:rsidR="00DC0597">
        <w:t xml:space="preserve">analytics </w:t>
      </w:r>
      <w:r w:rsidR="003172D2">
        <w:t xml:space="preserve">and </w:t>
      </w:r>
      <w:r w:rsidR="00DC0597">
        <w:t>AI project</w:t>
      </w:r>
      <w:r w:rsidR="003172D2">
        <w:t>s</w:t>
      </w:r>
      <w:r w:rsidR="00DC0597">
        <w:t xml:space="preserve"> in Fabric </w:t>
      </w:r>
      <w:r w:rsidR="00F5108C">
        <w:t xml:space="preserve">as well as 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584FC4">
        <w:t xml:space="preserve">This article starts with an overview of </w:t>
      </w:r>
      <w:r w:rsidR="001D1079">
        <w:t xml:space="preserve">the </w:t>
      </w:r>
      <w:r w:rsidR="00584FC4">
        <w:t xml:space="preserve">Fabric CI/CD </w:t>
      </w:r>
      <w:r w:rsidR="001D1079">
        <w:t xml:space="preserve">landscape </w:t>
      </w:r>
      <w:r w:rsidR="00584FC4">
        <w:t>covering essentials concepts</w:t>
      </w:r>
      <w:r w:rsidR="003172D2">
        <w:t xml:space="preserve"> and features</w:t>
      </w:r>
      <w:r w:rsidR="00584FC4">
        <w:t xml:space="preserve">. After this overview, the article will move through the steps of setting up a </w:t>
      </w:r>
      <w:r w:rsidR="0021736D">
        <w:t xml:space="preserve">real-world </w:t>
      </w:r>
      <w:r w:rsidR="00584FC4">
        <w:t>Fabric CI/CD project which enables collaboration and provides a structured release process.</w:t>
      </w:r>
    </w:p>
    <w:p w14:paraId="542B7823" w14:textId="323FE8BC" w:rsidR="006F446A" w:rsidRDefault="006F446A" w:rsidP="006F446A">
      <w:pPr>
        <w:pStyle w:val="Heading3"/>
      </w:pPr>
      <w:r>
        <w:t>Quick Review of 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0ED673D5"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w:t>
      </w:r>
      <w:r>
        <w:t xml:space="preserve">frequently </w:t>
      </w:r>
      <w:r w:rsidRPr="00BD787C">
        <w:t xml:space="preserve">merging code changes into a </w:t>
      </w:r>
      <w:r>
        <w:t xml:space="preserve">shared </w:t>
      </w:r>
      <w:r w:rsidRPr="00BD787C">
        <w:t>repository.</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840BF9">
        <w:t xml:space="preserve">code </w:t>
      </w:r>
      <w:r>
        <w:t xml:space="preserve">as a whole still </w:t>
      </w:r>
      <w:r w:rsidR="00840BF9">
        <w:t xml:space="preserve">works together </w:t>
      </w:r>
      <w:r w:rsidR="003172D2">
        <w:t xml:space="preserve">by running </w:t>
      </w:r>
      <w:r>
        <w:t xml:space="preserve">validation tests. CI makes it possible to </w:t>
      </w:r>
      <w:r w:rsidRPr="00BD787C">
        <w:t xml:space="preserve">detect </w:t>
      </w:r>
      <w:r>
        <w:t xml:space="preserve">bugs and other </w:t>
      </w:r>
      <w:r w:rsidRPr="00BD787C">
        <w:t>problems early</w:t>
      </w:r>
      <w:r>
        <w:t xml:space="preserve"> on. This, in turn, makes it possible to </w:t>
      </w:r>
      <w:r w:rsidRPr="00BD787C">
        <w:t>maintain a codebase that's always in a working state</w:t>
      </w:r>
      <w:r>
        <w:t xml:space="preserve"> and ready to deploy to a production environment</w:t>
      </w:r>
      <w:r w:rsidRPr="00BD787C">
        <w:t>.</w:t>
      </w:r>
    </w:p>
    <w:p w14:paraId="7C8E2634" w14:textId="723FB81A"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7094FB7A" w:rsidR="00EC36D5" w:rsidRDefault="00EC36D5" w:rsidP="005C6C2D">
      <w:r w:rsidRPr="00EC36D5">
        <w:rPr>
          <w:noProof/>
        </w:rPr>
        <w:drawing>
          <wp:inline distT="0" distB="0" distL="0" distR="0" wp14:anchorId="1E80786D" wp14:editId="18EB84AB">
            <wp:extent cx="1841679" cy="774894"/>
            <wp:effectExtent l="0" t="0" r="6350" b="6350"/>
            <wp:docPr id="1284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9750" name=""/>
                    <pic:cNvPicPr/>
                  </pic:nvPicPr>
                  <pic:blipFill>
                    <a:blip r:embed="rId6"/>
                    <a:stretch>
                      <a:fillRect/>
                    </a:stretch>
                  </pic:blipFill>
                  <pic:spPr>
                    <a:xfrm>
                      <a:off x="0" y="0"/>
                      <a:ext cx="1878415" cy="790351"/>
                    </a:xfrm>
                    <a:prstGeom prst="rect">
                      <a:avLst/>
                    </a:prstGeom>
                  </pic:spPr>
                </pic:pic>
              </a:graphicData>
            </a:graphic>
          </wp:inline>
        </w:drawing>
      </w:r>
    </w:p>
    <w:p w14:paraId="348DDEAB" w14:textId="5980C3F4"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interactive human approval process. Once </w:t>
      </w:r>
      <w:r w:rsidR="003172D2">
        <w:t xml:space="preserve">a </w:t>
      </w:r>
      <w:r w:rsidR="00DF1A26">
        <w:t xml:space="preserve">proposed </w:t>
      </w:r>
      <w:r w:rsidR="003172D2">
        <w:t xml:space="preserve">set </w:t>
      </w:r>
      <w:r w:rsidR="00DF1A26">
        <w:t>o</w:t>
      </w:r>
      <w:r w:rsidR="003172D2">
        <w:t xml:space="preserve">f changes has </w:t>
      </w:r>
      <w:r>
        <w:t>been approved, a CD process is automatically triggered to deploy these changes to a target environment.</w:t>
      </w:r>
    </w:p>
    <w:p w14:paraId="745C896E" w14:textId="0D2278BD"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840BF9">
        <w:t>provide</w:t>
      </w:r>
      <w:r w:rsidR="003172D2">
        <w:t>s</w:t>
      </w:r>
      <w:r w:rsidR="00840BF9">
        <w:t xml:space="preserve"> opportunities </w:t>
      </w:r>
      <w:r w:rsidR="005C6C2D">
        <w:t xml:space="preserve">for enhanced testing and </w:t>
      </w:r>
      <w:r w:rsidR="003172D2">
        <w:t xml:space="preserve">for </w:t>
      </w:r>
      <w:r w:rsidR="0021736D">
        <w:t xml:space="preserve">interactive </w:t>
      </w:r>
      <w:r w:rsidR="005C6C2D">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a CI/CD workflow </w:t>
      </w:r>
      <w:r w:rsidR="00840BF9">
        <w:t xml:space="preserve">is often built </w:t>
      </w:r>
      <w:r w:rsidR="00723778">
        <w:t xml:space="preserve">using </w:t>
      </w:r>
      <w:r w:rsidR="00DF1A26">
        <w:t xml:space="preserve">a 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E9FD4EF" w:rsidR="005C6C2D" w:rsidRDefault="00EC36D5" w:rsidP="005C6C2D">
      <w:r w:rsidRPr="00EC36D5">
        <w:rPr>
          <w:noProof/>
        </w:rPr>
        <w:drawing>
          <wp:inline distT="0" distB="0" distL="0" distR="0" wp14:anchorId="44B899E9" wp14:editId="156B78DD">
            <wp:extent cx="2410365" cy="727657"/>
            <wp:effectExtent l="0" t="0" r="0" b="0"/>
            <wp:docPr id="13561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707" name=""/>
                    <pic:cNvPicPr/>
                  </pic:nvPicPr>
                  <pic:blipFill>
                    <a:blip r:embed="rId7"/>
                    <a:stretch>
                      <a:fillRect/>
                    </a:stretch>
                  </pic:blipFill>
                  <pic:spPr>
                    <a:xfrm>
                      <a:off x="0" y="0"/>
                      <a:ext cx="2486282" cy="750575"/>
                    </a:xfrm>
                    <a:prstGeom prst="rect">
                      <a:avLst/>
                    </a:prstGeom>
                  </pic:spPr>
                </pic:pic>
              </a:graphicData>
            </a:graphic>
          </wp:inline>
        </w:drawing>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019BF8CA" w:rsidR="0030411C" w:rsidRDefault="00FB5652" w:rsidP="00584FC4">
      <w:r>
        <w:t xml:space="preserve">The Fabric platform provides the following capabilities to assist with </w:t>
      </w:r>
      <w:r w:rsidR="001D1079">
        <w:t>CI/CD</w:t>
      </w:r>
      <w:r w:rsidR="00584FC4">
        <w:t xml:space="preserve">. </w:t>
      </w:r>
    </w:p>
    <w:p w14:paraId="31FAA776" w14:textId="6CD9E206" w:rsidR="0030411C" w:rsidRDefault="0030411C" w:rsidP="0030411C">
      <w:pPr>
        <w:pStyle w:val="ListParagraph"/>
        <w:numPr>
          <w:ilvl w:val="0"/>
          <w:numId w:val="29"/>
        </w:numPr>
      </w:pPr>
      <w:r>
        <w:t>GIT Integration</w:t>
      </w:r>
    </w:p>
    <w:p w14:paraId="6EEDF025" w14:textId="02642307" w:rsidR="0030411C" w:rsidRDefault="0030411C" w:rsidP="0030411C">
      <w:pPr>
        <w:pStyle w:val="ListParagraph"/>
        <w:numPr>
          <w:ilvl w:val="0"/>
          <w:numId w:val="29"/>
        </w:numPr>
      </w:pPr>
      <w:r>
        <w:t>Deployment pipelines</w:t>
      </w:r>
    </w:p>
    <w:p w14:paraId="64509482" w14:textId="7CE088FE" w:rsidR="0030411C" w:rsidRDefault="0030411C" w:rsidP="0030411C">
      <w:pPr>
        <w:pStyle w:val="ListParagraph"/>
        <w:numPr>
          <w:ilvl w:val="0"/>
          <w:numId w:val="29"/>
        </w:numPr>
      </w:pPr>
      <w:r>
        <w:t>Variable libraries</w:t>
      </w:r>
    </w:p>
    <w:p w14:paraId="58B07E39" w14:textId="7FE867B3" w:rsidR="0030411C" w:rsidRDefault="0030411C" w:rsidP="0030411C">
      <w:pPr>
        <w:pStyle w:val="ListParagraph"/>
        <w:numPr>
          <w:ilvl w:val="0"/>
          <w:numId w:val="29"/>
        </w:numPr>
      </w:pPr>
      <w:r>
        <w:t>Fabric REST APIs</w:t>
      </w:r>
    </w:p>
    <w:p w14:paraId="69C293D6" w14:textId="5A3D999E" w:rsidR="00584FC4" w:rsidRPr="00584FC4" w:rsidRDefault="00584FC4" w:rsidP="00584FC4">
      <w:r>
        <w:t>Fabric</w:t>
      </w:r>
      <w:r w:rsidR="001D1079">
        <w:t xml:space="preserve"> provides </w:t>
      </w:r>
      <w:r>
        <w:t xml:space="preserve">GIT integration </w:t>
      </w:r>
      <w:r w:rsidR="001D1079">
        <w:t xml:space="preserve">as the foundation </w:t>
      </w:r>
      <w:r w:rsidR="0015445C">
        <w:t xml:space="preserve">used to </w:t>
      </w:r>
      <w:r w:rsidR="001D1079">
        <w:t xml:space="preserve">implement continuous integration. Fabric provides deployment pipelines as a mechanism for </w:t>
      </w:r>
      <w:r w:rsidR="003860F1">
        <w:t xml:space="preserve">implementing </w:t>
      </w:r>
      <w:r w:rsidR="001D1079">
        <w:t>continuous deployment.</w:t>
      </w:r>
      <w:r w:rsidR="003860F1">
        <w:t xml:space="preserve"> Fabric provides variable libraries to assist with the parameterization of environment settings across workspaces and workflow stages. </w:t>
      </w:r>
      <w:r w:rsidR="0030411C">
        <w:t xml:space="preserve">Fabric provides APIs to automate every aspect of setting up </w:t>
      </w:r>
      <w:r w:rsidR="004E6F48">
        <w:t xml:space="preserve">and managing </w:t>
      </w:r>
      <w:r w:rsidR="0030411C">
        <w:t xml:space="preserve">a Fabric CI/CD project. </w:t>
      </w:r>
      <w:r w:rsidR="003860F1">
        <w:t xml:space="preserve">This section will drill into these </w:t>
      </w:r>
      <w:r w:rsidR="004E6F48">
        <w:t xml:space="preserve">capabilities </w:t>
      </w:r>
      <w:r w:rsidR="003860F1">
        <w:t xml:space="preserve">to build your understanding of how they fit </w:t>
      </w:r>
      <w:r w:rsidR="00FB5652">
        <w:t xml:space="preserve">together </w:t>
      </w:r>
      <w:r w:rsidR="003860F1">
        <w:t>in the big picture.</w:t>
      </w:r>
    </w:p>
    <w:p w14:paraId="5C152977" w14:textId="6C22DF1E" w:rsidR="005C6C2D" w:rsidRDefault="005C6C2D" w:rsidP="005C6C2D">
      <w:pPr>
        <w:pStyle w:val="Heading3"/>
      </w:pPr>
      <w:bookmarkStart w:id="2" w:name="_Toc213150780"/>
      <w:r>
        <w:t>GIT Integration</w:t>
      </w:r>
      <w:bookmarkEnd w:id="2"/>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0A38D85D" w14:textId="4BFFBD2A" w:rsidR="005C6C2D" w:rsidRDefault="005C6C2D" w:rsidP="005C6C2D">
      <w:r>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w:t>
      </w:r>
      <w:r w:rsidR="0015445C">
        <w:t xml:space="preserve">work through the steps to connect a </w:t>
      </w:r>
      <w:r>
        <w:t xml:space="preserve">workspace </w:t>
      </w:r>
      <w:r w:rsidR="00DF1A26">
        <w:t>to</w:t>
      </w:r>
      <w:r>
        <w:t xml:space="preserve"> a </w:t>
      </w:r>
      <w:r w:rsidR="0015445C">
        <w:t xml:space="preserve">branch in a </w:t>
      </w:r>
      <w:r>
        <w:t>GIT repository</w:t>
      </w:r>
      <w:r w:rsidR="00DF1A26">
        <w:t xml:space="preserve">. The first step is to select  </w:t>
      </w:r>
      <w:r>
        <w:t>a GIT provider such as Azure DevOps or GitHub.</w:t>
      </w:r>
    </w:p>
    <w:p w14:paraId="41D1248D" w14:textId="77777777" w:rsidR="005C6C2D" w:rsidRDefault="005C6C2D" w:rsidP="005C6C2D">
      <w:r w:rsidRPr="00827D0E">
        <w:rPr>
          <w:noProof/>
        </w:rPr>
        <w:drawing>
          <wp:inline distT="0" distB="0" distL="0" distR="0" wp14:anchorId="2048BF39" wp14:editId="0D757691">
            <wp:extent cx="2689645" cy="1495489"/>
            <wp:effectExtent l="19050" t="19050" r="15875" b="9525"/>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9"/>
                    <a:stretch>
                      <a:fillRect/>
                    </a:stretch>
                  </pic:blipFill>
                  <pic:spPr>
                    <a:xfrm>
                      <a:off x="0" y="0"/>
                      <a:ext cx="2784922" cy="1548465"/>
                    </a:xfrm>
                    <a:prstGeom prst="rect">
                      <a:avLst/>
                    </a:prstGeom>
                    <a:ln>
                      <a:solidFill>
                        <a:schemeClr val="tx1">
                          <a:lumMod val="60000"/>
                          <a:lumOff val="40000"/>
                        </a:schemeClr>
                      </a:solidFill>
                    </a:ln>
                  </pic:spPr>
                </pic:pic>
              </a:graphicData>
            </a:graphic>
          </wp:inline>
        </w:drawing>
      </w:r>
    </w:p>
    <w:p w14:paraId="6CD58283" w14:textId="6B92EF44" w:rsidR="00A15055" w:rsidRDefault="00A15055" w:rsidP="00A15055">
      <w:r>
        <w:t>Before connecting a workspace to a branch, you need to create a Fabric connection</w:t>
      </w:r>
      <w:r w:rsidR="00F454AF">
        <w:t xml:space="preserve"> to the </w:t>
      </w:r>
      <w:r w:rsidR="0021736D">
        <w:t xml:space="preserve">target </w:t>
      </w:r>
      <w:r w:rsidR="00F454AF">
        <w:t>GIT repository</w:t>
      </w:r>
      <w:r>
        <w:t xml:space="preserve">. Fabric provides </w:t>
      </w:r>
      <w:r w:rsidR="00F454AF">
        <w:t xml:space="preserve">one </w:t>
      </w:r>
      <w:r>
        <w:t xml:space="preserve">connector for creating </w:t>
      </w:r>
      <w:r w:rsidR="0015445C">
        <w:t xml:space="preserve">Azure Dev Ops source control </w:t>
      </w:r>
      <w:r>
        <w:t>connections and another connector for creating GitHub</w:t>
      </w:r>
      <w:r w:rsidR="0015445C">
        <w:t xml:space="preserve"> source control connections</w:t>
      </w:r>
      <w:r>
        <w:t xml:space="preserve">. </w:t>
      </w:r>
      <w:r w:rsidR="00F454AF">
        <w:t xml:space="preserve">When creating a connection to an Azure DevOps repository, you can </w:t>
      </w:r>
      <w:r w:rsidR="0015445C">
        <w:t xml:space="preserve">configure </w:t>
      </w:r>
      <w:r w:rsidR="00F454AF">
        <w:t>connection credentials</w:t>
      </w:r>
      <w:r w:rsidR="0015445C">
        <w:t xml:space="preserve"> using a service principal</w:t>
      </w:r>
      <w:r w:rsidR="00F454AF">
        <w:t xml:space="preserve">. When creating a connection to GitHub, you must </w:t>
      </w:r>
      <w:r w:rsidR="0015445C">
        <w:t xml:space="preserve">configure the connection credentials using a </w:t>
      </w:r>
      <w:r w:rsidR="00F454AF">
        <w:t>personal access token (PAT</w:t>
      </w:r>
      <w:r w:rsidR="0015445C">
        <w:t>)</w:t>
      </w:r>
      <w:r w:rsidR="00F454AF">
        <w:t>.</w:t>
      </w:r>
    </w:p>
    <w:p w14:paraId="55FCC371" w14:textId="77777777" w:rsidR="00A15055" w:rsidRDefault="00A15055" w:rsidP="00A15055">
      <w:r w:rsidRPr="00A15055">
        <w:rPr>
          <w:noProof/>
        </w:rPr>
        <w:drawing>
          <wp:inline distT="0" distB="0" distL="0" distR="0" wp14:anchorId="5CE29699" wp14:editId="0AC18FEA">
            <wp:extent cx="4073236" cy="1286840"/>
            <wp:effectExtent l="0" t="0" r="3810" b="889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0"/>
                    <a:stretch>
                      <a:fillRect/>
                    </a:stretch>
                  </pic:blipFill>
                  <pic:spPr>
                    <a:xfrm>
                      <a:off x="0" y="0"/>
                      <a:ext cx="4133120" cy="1305759"/>
                    </a:xfrm>
                    <a:prstGeom prst="rect">
                      <a:avLst/>
                    </a:prstGeom>
                  </pic:spPr>
                </pic:pic>
              </a:graphicData>
            </a:graphic>
          </wp:inline>
        </w:drawing>
      </w:r>
    </w:p>
    <w:p w14:paraId="598F6C84" w14:textId="6B67DF3A" w:rsidR="00142C25" w:rsidRDefault="00A44723" w:rsidP="00142C25">
      <w:pPr>
        <w:pStyle w:val="Tip"/>
      </w:pPr>
      <w:r>
        <w:lastRenderedPageBreak/>
        <w:t xml:space="preserve">It is a best practice to create GIT source control connections </w:t>
      </w:r>
      <w:r w:rsidR="00712FFD">
        <w:t xml:space="preserve">using service principal credentials. It is also recommended to create </w:t>
      </w:r>
      <w:r w:rsidR="00DF1A26">
        <w:t xml:space="preserve">GIT source control connections </w:t>
      </w:r>
      <w:r>
        <w:t xml:space="preserve">using </w:t>
      </w:r>
      <w:r w:rsidR="00DF1A26">
        <w:t xml:space="preserve">the Fabric REST APIs </w:t>
      </w:r>
      <w:r>
        <w:t xml:space="preserve">or a tool such as Terraform. This </w:t>
      </w:r>
      <w:r w:rsidR="008C65F2">
        <w:t xml:space="preserve">best practices will be revisited in the </w:t>
      </w:r>
      <w:r>
        <w:t xml:space="preserve">walkthrough </w:t>
      </w:r>
      <w:r w:rsidR="008C65F2">
        <w:t xml:space="preserve">in </w:t>
      </w:r>
      <w:r w:rsidR="008C65F2" w:rsidRPr="008C65F2">
        <w:rPr>
          <w:b/>
          <w:bCs/>
        </w:rPr>
        <w:t>Part 2 - Deploying a Fabric CI/CD Project</w:t>
      </w:r>
      <w:r>
        <w:t>.</w:t>
      </w:r>
    </w:p>
    <w:p w14:paraId="0F741AFB" w14:textId="24EBE61B" w:rsidR="005C6C2D" w:rsidRDefault="000E3E48" w:rsidP="005C6C2D">
      <w:r>
        <w:t xml:space="preserve">If you select </w:t>
      </w:r>
      <w:r w:rsidR="004D1AC6">
        <w:t xml:space="preserve">Azure DevOps </w:t>
      </w:r>
      <w:r>
        <w:t xml:space="preserve">as the </w:t>
      </w:r>
      <w:r w:rsidR="005C6C2D">
        <w:t>GIT provider</w:t>
      </w:r>
      <w:r w:rsidR="00F454AF">
        <w:t xml:space="preserve"> and create a </w:t>
      </w:r>
      <w:r w:rsidR="0015445C">
        <w:t xml:space="preserve">source control </w:t>
      </w:r>
      <w:r w:rsidR="00F454AF">
        <w:t xml:space="preserve">connection to the target </w:t>
      </w:r>
      <w:r w:rsidR="0015445C">
        <w:t xml:space="preserve">Azure DevOps </w:t>
      </w:r>
      <w:r w:rsidR="00F454AF">
        <w:t>repository</w:t>
      </w:r>
      <w:r w:rsidR="005C6C2D">
        <w:t xml:space="preserve">, you must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w:t>
      </w:r>
      <w:r w:rsidR="007A063E">
        <w:t xml:space="preserve">include a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6E6AAD91" w:rsidR="005C6C2D" w:rsidRDefault="00723778" w:rsidP="005C6C2D">
      <w:r w:rsidRPr="00723778">
        <w:rPr>
          <w:noProof/>
        </w:rPr>
        <w:drawing>
          <wp:inline distT="0" distB="0" distL="0" distR="0" wp14:anchorId="0D917C0E" wp14:editId="01BBBE84">
            <wp:extent cx="1621767" cy="1379074"/>
            <wp:effectExtent l="0" t="0" r="0" b="0"/>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11"/>
                    <a:stretch>
                      <a:fillRect/>
                    </a:stretch>
                  </pic:blipFill>
                  <pic:spPr>
                    <a:xfrm>
                      <a:off x="0" y="0"/>
                      <a:ext cx="1643227" cy="1397323"/>
                    </a:xfrm>
                    <a:prstGeom prst="rect">
                      <a:avLst/>
                    </a:prstGeom>
                  </pic:spPr>
                </pic:pic>
              </a:graphicData>
            </a:graphic>
          </wp:inline>
        </w:drawing>
      </w:r>
    </w:p>
    <w:p w14:paraId="7970B84D" w14:textId="5C45824B" w:rsidR="00DB4D4E" w:rsidRDefault="00DB4D4E" w:rsidP="00DB4D4E">
      <w:r>
        <w:t xml:space="preserve">Specifying a </w:t>
      </w:r>
      <w:r w:rsidRPr="000213EB">
        <w:rPr>
          <w:b/>
          <w:bCs/>
        </w:rPr>
        <w:t>Git folder</w:t>
      </w:r>
      <w:r>
        <w:t xml:space="preserve"> </w:t>
      </w:r>
      <w:r w:rsidR="0021736D">
        <w:t xml:space="preserve">setting </w:t>
      </w:r>
      <w:r w:rsidR="00493B08">
        <w:t xml:space="preserve">allows you to avoid storing the folders containing </w:t>
      </w:r>
      <w:r>
        <w:t xml:space="preserve">workspace item </w:t>
      </w:r>
      <w:r w:rsidR="00493B08">
        <w:t xml:space="preserve">definitions </w:t>
      </w:r>
      <w:r>
        <w:t xml:space="preserve">in the root folder of the target repository. </w:t>
      </w:r>
      <w:r w:rsidR="00493B08">
        <w:t xml:space="preserve">Using a </w:t>
      </w:r>
      <w:r w:rsidR="00493B08" w:rsidRPr="000213EB">
        <w:rPr>
          <w:b/>
          <w:bCs/>
        </w:rPr>
        <w:t>Git folder</w:t>
      </w:r>
      <w:r w:rsidR="00493B08">
        <w:t xml:space="preserve"> setting is recommended in scenarios where </w:t>
      </w:r>
      <w:r>
        <w:t xml:space="preserve">you need to add other project files to </w:t>
      </w:r>
      <w:r w:rsidR="00493B08">
        <w:t xml:space="preserve">the same </w:t>
      </w:r>
      <w:r w:rsidR="00E8652E">
        <w:t xml:space="preserve">GIT </w:t>
      </w:r>
      <w:r>
        <w:t>repository</w:t>
      </w:r>
      <w:r w:rsidR="00493B08">
        <w:t xml:space="preserve">. </w:t>
      </w:r>
      <w:r w:rsidR="00E8652E">
        <w:t xml:space="preserve">In a Fabric CI/CD project, it's common to add </w:t>
      </w:r>
      <w:r>
        <w:t>YAML files</w:t>
      </w:r>
      <w:r w:rsidR="00493B08">
        <w:t xml:space="preserve"> for </w:t>
      </w:r>
      <w:r w:rsidR="00E8652E">
        <w:t xml:space="preserve">defining </w:t>
      </w:r>
      <w:r w:rsidR="00493B08">
        <w:t xml:space="preserve">workflows </w:t>
      </w:r>
      <w:r w:rsidR="00E8652E">
        <w:t>as well as other types of files used to implement workflow</w:t>
      </w:r>
      <w:r w:rsidR="005757AB">
        <w:t xml:space="preserve"> </w:t>
      </w:r>
      <w:r w:rsidR="00E8652E">
        <w:t xml:space="preserve">logic such as shell files, PowerShell files and/or </w:t>
      </w:r>
      <w:r>
        <w:t xml:space="preserve">Python </w:t>
      </w:r>
      <w:r w:rsidR="00E8652E">
        <w:t>files.</w:t>
      </w:r>
      <w:r>
        <w:t xml:space="preserve"> By </w:t>
      </w:r>
      <w:r w:rsidRPr="00DB4D4E">
        <w:t>configuring</w:t>
      </w:r>
      <w:r>
        <w:t xml:space="preserve"> a </w:t>
      </w:r>
      <w:r w:rsidRPr="00E8652E">
        <w:rPr>
          <w:b/>
          <w:bCs/>
        </w:rPr>
        <w:t>GIT folder</w:t>
      </w:r>
      <w:r w:rsidR="00E8652E">
        <w:t xml:space="preserve"> setting</w:t>
      </w:r>
      <w:r>
        <w:t xml:space="preserve">, you avoid the confusion mixing the </w:t>
      </w:r>
      <w:r w:rsidR="00E8652E">
        <w:t xml:space="preserve">workspace item </w:t>
      </w:r>
      <w:r>
        <w:t xml:space="preserve">definition files together with other </w:t>
      </w:r>
      <w:r w:rsidR="00E8652E">
        <w:t xml:space="preserve">types of </w:t>
      </w:r>
      <w:r>
        <w:t>project files.</w:t>
      </w:r>
    </w:p>
    <w:p w14:paraId="18DF0456" w14:textId="69727EC1" w:rsidR="008C65F2" w:rsidRDefault="008C65F2" w:rsidP="008C65F2">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74AA7A1" w14:textId="481BABB6" w:rsidR="000D4AC9" w:rsidRDefault="00E8652E" w:rsidP="00355B5C">
      <w:r>
        <w:t xml:space="preserve">Now imagine </w:t>
      </w:r>
      <w:r w:rsidR="005C6C2D">
        <w:t xml:space="preserve">you </w:t>
      </w:r>
      <w:r w:rsidR="00C24D70">
        <w:t xml:space="preserve">have deployed </w:t>
      </w:r>
      <w:r w:rsidR="005C6C2D">
        <w:t xml:space="preserve">a </w:t>
      </w:r>
      <w:r w:rsidR="009450CB">
        <w:t xml:space="preserve">data analytics </w:t>
      </w:r>
      <w:r w:rsidR="00C24D70">
        <w:t xml:space="preserve">project </w:t>
      </w:r>
      <w:r w:rsidR="00B32412">
        <w:t xml:space="preserve">to a workspace which includes </w:t>
      </w:r>
      <w:r w:rsidR="005C6C2D">
        <w:t>a lakehouse, a notebook, a semantic model and a report. When you first connect the workspace to a GIT repository, Fabric will generate a</w:t>
      </w:r>
      <w:r w:rsidR="008C65F2">
        <w:t xml:space="preserve">n item </w:t>
      </w:r>
      <w:r w:rsidR="005C6C2D">
        <w:t xml:space="preserve">definition for each workspace item which </w:t>
      </w:r>
      <w:r w:rsidR="00A201AD">
        <w:t xml:space="preserve">it commits </w:t>
      </w:r>
      <w:r w:rsidR="005C6C2D">
        <w:t xml:space="preserve">to the target </w:t>
      </w:r>
      <w:r w:rsidR="00723778">
        <w:t xml:space="preserve">GIT </w:t>
      </w:r>
      <w:r w:rsidR="005C6C2D">
        <w:t xml:space="preserve">branch as a </w:t>
      </w:r>
      <w:r>
        <w:t xml:space="preserve">named folder containing </w:t>
      </w:r>
      <w:r w:rsidR="00B344ED">
        <w:t xml:space="preserve">definition </w:t>
      </w:r>
      <w:r w:rsidR="005C6C2D">
        <w:t>files.</w:t>
      </w:r>
      <w:r>
        <w:t xml:space="preserve"> If you </w:t>
      </w:r>
      <w:r w:rsidR="00355B5C">
        <w:t xml:space="preserve">used a </w:t>
      </w:r>
      <w:r w:rsidR="00355B5C" w:rsidRPr="00E8652E">
        <w:rPr>
          <w:b/>
          <w:bCs/>
        </w:rPr>
        <w:t>GIT folder</w:t>
      </w:r>
      <w:r w:rsidR="00355B5C">
        <w:t xml:space="preserve"> setting of </w:t>
      </w:r>
      <w:r w:rsidR="00355B5C" w:rsidRPr="00355B5C">
        <w:rPr>
          <w:b/>
          <w:bCs/>
        </w:rPr>
        <w:t>workspace</w:t>
      </w:r>
      <w:r w:rsidR="005C6C2D">
        <w:t xml:space="preserve">, you should see a top-level folder named </w:t>
      </w:r>
      <w:r w:rsidR="005C6C2D" w:rsidRPr="00951E34">
        <w:rPr>
          <w:b/>
          <w:bCs/>
        </w:rPr>
        <w:t>workspace</w:t>
      </w:r>
      <w:r w:rsidR="005C6C2D">
        <w:t xml:space="preserve"> </w:t>
      </w:r>
      <w:r w:rsidR="00B344ED">
        <w:t>with</w:t>
      </w:r>
      <w:r w:rsidR="005C6C2D">
        <w:t xml:space="preserve"> </w:t>
      </w:r>
      <w:r w:rsidR="005757AB">
        <w:t xml:space="preserve">a </w:t>
      </w:r>
      <w:r w:rsidR="005C6C2D">
        <w:t>child folder</w:t>
      </w:r>
      <w:r w:rsidR="005757AB">
        <w:t xml:space="preserve"> </w:t>
      </w:r>
      <w:r w:rsidR="005C6C2D">
        <w:t>for each workspace item.</w:t>
      </w:r>
      <w:r w:rsidR="000D4AC9">
        <w:t xml:space="preserve"> </w:t>
      </w:r>
      <w:r w:rsidR="00A201AD">
        <w:t xml:space="preserve">The </w:t>
      </w:r>
      <w:r w:rsidR="000D4AC9">
        <w:t xml:space="preserve">Fabric workspace UI </w:t>
      </w:r>
      <w:r w:rsidR="005757AB">
        <w:t xml:space="preserve">provides a </w:t>
      </w:r>
      <w:r w:rsidR="000D4AC9" w:rsidRPr="000D4AC9">
        <w:rPr>
          <w:b/>
          <w:bCs/>
        </w:rPr>
        <w:t>GIT status</w:t>
      </w:r>
      <w:r w:rsidR="000D4AC9">
        <w:t xml:space="preserve"> column </w:t>
      </w:r>
      <w:r w:rsidR="005757AB">
        <w:t xml:space="preserve">that </w:t>
      </w:r>
      <w:r w:rsidR="00355B5C">
        <w:t xml:space="preserve">displays </w:t>
      </w:r>
      <w:r w:rsidR="00355B5C" w:rsidRPr="00355B5C">
        <w:rPr>
          <w:b/>
          <w:bCs/>
        </w:rPr>
        <w:t>Synced</w:t>
      </w:r>
      <w:r w:rsidR="00355B5C">
        <w:t xml:space="preserve"> </w:t>
      </w:r>
      <w:r w:rsidR="000D4AC9">
        <w:t>indicating all workspace items are in sync with the item definitions stored in the GIT repository.</w:t>
      </w:r>
    </w:p>
    <w:p w14:paraId="2B4134F1" w14:textId="6B4312F6" w:rsidR="005C6C2D" w:rsidRDefault="00A201AD" w:rsidP="005C6C2D">
      <w:r w:rsidRPr="00A201AD">
        <w:rPr>
          <w:noProof/>
        </w:rPr>
        <w:drawing>
          <wp:inline distT="0" distB="0" distL="0" distR="0" wp14:anchorId="073B5956" wp14:editId="5795A2DF">
            <wp:extent cx="4647696" cy="1201947"/>
            <wp:effectExtent l="0" t="0" r="635" b="0"/>
            <wp:docPr id="1667424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24203" name=""/>
                    <pic:cNvPicPr/>
                  </pic:nvPicPr>
                  <pic:blipFill>
                    <a:blip r:embed="rId12"/>
                    <a:stretch>
                      <a:fillRect/>
                    </a:stretch>
                  </pic:blipFill>
                  <pic:spPr>
                    <a:xfrm>
                      <a:off x="0" y="0"/>
                      <a:ext cx="4793898" cy="1239757"/>
                    </a:xfrm>
                    <a:prstGeom prst="rect">
                      <a:avLst/>
                    </a:prstGeom>
                  </pic:spPr>
                </pic:pic>
              </a:graphicData>
            </a:graphic>
          </wp:inline>
        </w:drawing>
      </w:r>
    </w:p>
    <w:p w14:paraId="7F98D970" w14:textId="7AFDCAA6" w:rsidR="005C6C2D" w:rsidRDefault="005C6C2D" w:rsidP="005C6C2D">
      <w:pPr>
        <w:pStyle w:val="Tip"/>
      </w:pPr>
      <w:r>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proofErr w:type="spellStart"/>
      <w:r w:rsidRPr="00A20264">
        <w:rPr>
          <w:b/>
          <w:bCs/>
        </w:rPr>
        <w:t>sales.Lakehouse</w:t>
      </w:r>
      <w:proofErr w:type="spellEnd"/>
      <w:r>
        <w:t xml:space="preserve"> and </w:t>
      </w:r>
      <w:r w:rsidRPr="00A20264">
        <w:rPr>
          <w:b/>
          <w:bCs/>
        </w:rPr>
        <w:t xml:space="preserve">Product Sales </w:t>
      </w:r>
      <w:proofErr w:type="spellStart"/>
      <w:r w:rsidRPr="00A20264">
        <w:rPr>
          <w:b/>
          <w:bCs/>
        </w:rPr>
        <w:t>Summary.Report</w:t>
      </w:r>
      <w:proofErr w:type="spellEnd"/>
      <w:r>
        <w:t>.</w:t>
      </w:r>
    </w:p>
    <w:p w14:paraId="6EF7D711" w14:textId="289FEBBD" w:rsidR="008C65F2" w:rsidRPr="00DB4D4E" w:rsidRDefault="008C65F2" w:rsidP="008C65F2">
      <w:r>
        <w:t xml:space="preserve">The </w:t>
      </w:r>
      <w:r w:rsidRPr="00E8652E">
        <w:rPr>
          <w:b/>
          <w:bCs/>
        </w:rPr>
        <w:t>GIT folder</w:t>
      </w:r>
      <w:r>
        <w:t xml:space="preserve"> setting also makes it possible to </w:t>
      </w:r>
      <w:r w:rsidRPr="00DB4D4E">
        <w:t xml:space="preserve">connect multiple workspaces to </w:t>
      </w:r>
      <w:r>
        <w:t xml:space="preserve">a single </w:t>
      </w:r>
      <w:r w:rsidRPr="00DB4D4E">
        <w:t xml:space="preserve">branch. </w:t>
      </w:r>
      <w:r>
        <w:t xml:space="preserve">Consider a scenario where a Fabric solution is spread out across two workspaces with a staging workspace and a presentation workspace. The staging workspace can be connected to a branch with the </w:t>
      </w:r>
      <w:r w:rsidRPr="00DB4D4E">
        <w:rPr>
          <w:b/>
          <w:bCs/>
        </w:rPr>
        <w:t>Git folder</w:t>
      </w:r>
      <w:r>
        <w:t xml:space="preserve"> setting of </w:t>
      </w:r>
      <w:r w:rsidRPr="00992E60">
        <w:rPr>
          <w:b/>
          <w:bCs/>
        </w:rPr>
        <w:t>workspace</w:t>
      </w:r>
      <w:r>
        <w:rPr>
          <w:b/>
          <w:bCs/>
        </w:rPr>
        <w:t>/staging</w:t>
      </w:r>
      <w:r>
        <w:t xml:space="preserve"> while the presentation workspace can be connected to the same branch with a </w:t>
      </w:r>
      <w:r w:rsidRPr="00DB4D4E">
        <w:rPr>
          <w:b/>
          <w:bCs/>
        </w:rPr>
        <w:t>Git folder</w:t>
      </w:r>
      <w:r>
        <w:t xml:space="preserve"> setting of </w:t>
      </w:r>
      <w:r w:rsidRPr="00992E60">
        <w:rPr>
          <w:b/>
          <w:bCs/>
        </w:rPr>
        <w:t>workspace</w:t>
      </w:r>
      <w:r>
        <w:rPr>
          <w:b/>
          <w:bCs/>
        </w:rPr>
        <w:t>/presentation</w:t>
      </w:r>
      <w:r>
        <w:t>. Event though this type of solution is spread out across multiple workspaces, the source code for the entire project is tracked in the same branch.</w:t>
      </w:r>
    </w:p>
    <w:p w14:paraId="56394ACF" w14:textId="65078269" w:rsidR="008C65F2" w:rsidRDefault="008C65F2" w:rsidP="008C65F2">
      <w:pPr>
        <w:pStyle w:val="Heading3"/>
      </w:pPr>
      <w:r>
        <w:t>GIT Synchronization</w:t>
      </w:r>
    </w:p>
    <w:p w14:paraId="3ED8F414" w14:textId="410D1875" w:rsidR="00A15055" w:rsidRDefault="006F446A" w:rsidP="008A69E8">
      <w:r>
        <w:t xml:space="preserve">In the simplest use case, </w:t>
      </w:r>
      <w:r w:rsidR="008A69E8">
        <w:t>y</w:t>
      </w:r>
      <w:r>
        <w:t xml:space="preserve">ou </w:t>
      </w:r>
      <w:r w:rsidR="00961167">
        <w:t xml:space="preserve">can </w:t>
      </w:r>
      <w:r>
        <w:t xml:space="preserve">connect a workspace to a </w:t>
      </w:r>
      <w:r w:rsidR="008A69E8">
        <w:t xml:space="preserve">GIT </w:t>
      </w:r>
      <w:r>
        <w:t>repository with a single branc</w:t>
      </w:r>
      <w:r w:rsidR="00B31B4F">
        <w:t xml:space="preserve">h. This </w:t>
      </w:r>
      <w:r w:rsidR="00311CB4">
        <w:t>minimal</w:t>
      </w:r>
      <w:r w:rsidR="00B31B4F">
        <w:t xml:space="preserve"> setup </w:t>
      </w:r>
      <w:r w:rsidR="00311CB4">
        <w:t xml:space="preserve">allows you to benefit from the capabilities of </w:t>
      </w:r>
      <w:r w:rsidR="00355B5C">
        <w:t>Fabric GIT integration</w:t>
      </w:r>
      <w:r w:rsidR="008A69E8">
        <w:t xml:space="preserve">. </w:t>
      </w:r>
      <w:r w:rsidR="00B31B4F">
        <w:t>For example, y</w:t>
      </w:r>
      <w:r w:rsidR="00961167">
        <w:t xml:space="preserve">ou </w:t>
      </w:r>
      <w:r w:rsidR="00126859">
        <w:t xml:space="preserve">have the ability to </w:t>
      </w:r>
      <w:r w:rsidR="008A69E8">
        <w:t xml:space="preserve">version </w:t>
      </w:r>
      <w:r w:rsidR="00126859">
        <w:t xml:space="preserve">workspace items. </w:t>
      </w:r>
      <w:r w:rsidR="00961167">
        <w:t xml:space="preserve">You </w:t>
      </w:r>
      <w:r w:rsidR="00126859">
        <w:t xml:space="preserve">also </w:t>
      </w:r>
      <w:r w:rsidR="00961167">
        <w:t xml:space="preserve">have </w:t>
      </w:r>
      <w:r w:rsidR="008A69E8">
        <w:t xml:space="preserve">a backup mechanism </w:t>
      </w:r>
      <w:r w:rsidR="00126859">
        <w:t xml:space="preserve">giving you the ability </w:t>
      </w:r>
      <w:r w:rsidR="008A69E8">
        <w:t>to revert to previous version</w:t>
      </w:r>
      <w:r w:rsidR="00126859">
        <w:t>s</w:t>
      </w:r>
      <w:r w:rsidR="008A69E8">
        <w:t xml:space="preserve"> </w:t>
      </w:r>
      <w:r w:rsidR="00961167">
        <w:t xml:space="preserve">of a workspace item </w:t>
      </w:r>
      <w:r w:rsidR="008A69E8">
        <w:t xml:space="preserve">if something goes wrong </w:t>
      </w:r>
      <w:r w:rsidR="00D5516D">
        <w:t>with an update</w:t>
      </w:r>
      <w:r w:rsidR="008A69E8">
        <w:t>.</w:t>
      </w:r>
    </w:p>
    <w:p w14:paraId="3315296A" w14:textId="5BB3B03B" w:rsidR="00B436A4" w:rsidRDefault="00121D12" w:rsidP="008A69E8">
      <w:r>
        <w:lastRenderedPageBreak/>
        <w:t xml:space="preserve">Let's say you have a workspace and you have connected it to </w:t>
      </w:r>
      <w:r w:rsidR="008A4DC8">
        <w:t>a GIT repository with a single branch</w:t>
      </w:r>
      <w:r w:rsidR="00D57BC9">
        <w:t xml:space="preserve"> named </w:t>
      </w:r>
      <w:r w:rsidR="00D57BC9" w:rsidRPr="00D57BC9">
        <w:rPr>
          <w:b/>
          <w:bCs/>
        </w:rPr>
        <w:t>main</w:t>
      </w:r>
      <w:r w:rsidR="008A4DC8">
        <w:t xml:space="preserve">. </w:t>
      </w:r>
      <w:r>
        <w:t xml:space="preserve">At first, the items </w:t>
      </w:r>
      <w:r w:rsidR="00311CB4">
        <w:t xml:space="preserve">in the workspace </w:t>
      </w:r>
      <w:r>
        <w:t xml:space="preserve">are in sync with the item definitions in </w:t>
      </w:r>
      <w:r w:rsidR="008A4DC8">
        <w:t>GIT</w:t>
      </w:r>
      <w:r>
        <w:t>. Next</w:t>
      </w:r>
      <w:r w:rsidR="008A4DC8">
        <w:t>, y</w:t>
      </w:r>
      <w:r w:rsidR="003860F1">
        <w:t>ou open a report in the browser</w:t>
      </w:r>
      <w:r>
        <w:t xml:space="preserve">, navigate to </w:t>
      </w:r>
      <w:r w:rsidR="003860F1">
        <w:t xml:space="preserve">edit mode and make a </w:t>
      </w:r>
      <w:r w:rsidR="0054208A">
        <w:t xml:space="preserve">few </w:t>
      </w:r>
      <w:r w:rsidR="003860F1">
        <w:t>change</w:t>
      </w:r>
      <w:r w:rsidR="0054208A">
        <w:t>s</w:t>
      </w:r>
      <w:r w:rsidR="003860F1">
        <w:t xml:space="preserve">. </w:t>
      </w:r>
      <w:r w:rsidR="0054208A">
        <w:t xml:space="preserve">Once you save your changes, the updated report is no longer in sync with the item definition in GIT. </w:t>
      </w:r>
      <w:r w:rsidR="00B436A4">
        <w:t xml:space="preserve">The Fabric workspace UI displays a </w:t>
      </w:r>
      <w:r w:rsidR="00B436A4" w:rsidRPr="00B436A4">
        <w:rPr>
          <w:b/>
          <w:bCs/>
        </w:rPr>
        <w:t>Source control</w:t>
      </w:r>
      <w:r w:rsidR="00B436A4">
        <w:t xml:space="preserve"> button in the upper right shows that </w:t>
      </w:r>
      <w:r w:rsidR="0054208A">
        <w:t xml:space="preserve">indicates </w:t>
      </w:r>
      <w:r w:rsidR="00B436A4">
        <w:t>there is</w:t>
      </w:r>
      <w:r w:rsidR="00EF6E7E">
        <w:t xml:space="preserve"> </w:t>
      </w:r>
      <w:r w:rsidR="005757AB">
        <w:t xml:space="preserve">a </w:t>
      </w:r>
      <w:r w:rsidR="00B436A4">
        <w:t xml:space="preserve">workspace item </w:t>
      </w:r>
      <w:r w:rsidR="0054208A">
        <w:t xml:space="preserve">with uncommitted changes. </w:t>
      </w:r>
      <w:r w:rsidR="00B436A4">
        <w:t xml:space="preserve">You can also see the </w:t>
      </w:r>
      <w:r w:rsidR="00B436A4" w:rsidRPr="00B436A4">
        <w:rPr>
          <w:b/>
          <w:bCs/>
        </w:rPr>
        <w:t>Git status</w:t>
      </w:r>
      <w:r w:rsidR="00B436A4">
        <w:t xml:space="preserve"> column </w:t>
      </w:r>
      <w:r w:rsidR="008A4DC8">
        <w:t xml:space="preserve">for </w:t>
      </w:r>
      <w:r w:rsidR="005757AB">
        <w:t xml:space="preserve">the </w:t>
      </w:r>
      <w:r w:rsidR="008A4DC8">
        <w:t xml:space="preserve">report </w:t>
      </w:r>
      <w:r w:rsidR="00EF6E7E">
        <w:t xml:space="preserve">displays </w:t>
      </w:r>
      <w:r w:rsidR="00EF6E7E" w:rsidRPr="00EF6E7E">
        <w:rPr>
          <w:b/>
          <w:bCs/>
        </w:rPr>
        <w:t>U</w:t>
      </w:r>
      <w:r w:rsidR="00B436A4" w:rsidRPr="00EF6E7E">
        <w:rPr>
          <w:b/>
          <w:bCs/>
        </w:rPr>
        <w:t>ncommitted</w:t>
      </w:r>
      <w:r w:rsidR="00B436A4">
        <w:t>.</w:t>
      </w:r>
    </w:p>
    <w:p w14:paraId="5D51F4E4" w14:textId="58D8AB2B" w:rsidR="00B436A4" w:rsidRDefault="00B436A4" w:rsidP="008A69E8">
      <w:r w:rsidRPr="00B436A4">
        <w:rPr>
          <w:noProof/>
        </w:rPr>
        <w:drawing>
          <wp:inline distT="0" distB="0" distL="0" distR="0" wp14:anchorId="0B2B776D" wp14:editId="77FCF01A">
            <wp:extent cx="2764407" cy="1295430"/>
            <wp:effectExtent l="19050" t="19050" r="17145" b="19050"/>
            <wp:docPr id="1205456165" name="Picture 2">
              <a:extLst xmlns:a="http://schemas.openxmlformats.org/drawingml/2006/main">
                <a:ext uri="{FF2B5EF4-FFF2-40B4-BE49-F238E27FC236}">
                  <a16:creationId xmlns:a16="http://schemas.microsoft.com/office/drawing/2014/main" id="{11F83280-6ACC-1CD9-59C4-9CDAA2D6C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1F83280-6ACC-1CD9-59C4-9CDAA2D6C296}"/>
                        </a:ext>
                      </a:extLst>
                    </pic:cNvPr>
                    <pic:cNvPicPr>
                      <a:picLocks noChangeAspect="1"/>
                    </pic:cNvPicPr>
                  </pic:nvPicPr>
                  <pic:blipFill>
                    <a:blip r:embed="rId13"/>
                    <a:stretch>
                      <a:fillRect/>
                    </a:stretch>
                  </pic:blipFill>
                  <pic:spPr>
                    <a:xfrm>
                      <a:off x="0" y="0"/>
                      <a:ext cx="2837702" cy="1329777"/>
                    </a:xfrm>
                    <a:prstGeom prst="rect">
                      <a:avLst/>
                    </a:prstGeom>
                    <a:ln>
                      <a:solidFill>
                        <a:schemeClr val="tx1"/>
                      </a:solidFill>
                    </a:ln>
                  </pic:spPr>
                </pic:pic>
              </a:graphicData>
            </a:graphic>
          </wp:inline>
        </w:drawing>
      </w:r>
    </w:p>
    <w:p w14:paraId="076666C3" w14:textId="0F730933" w:rsidR="00B436A4" w:rsidRDefault="0054208A" w:rsidP="008A69E8">
      <w:r>
        <w:t xml:space="preserve">If you click </w:t>
      </w:r>
      <w:r w:rsidR="00B436A4">
        <w:t xml:space="preserve">the </w:t>
      </w:r>
      <w:r w:rsidR="00B436A4" w:rsidRPr="0054208A">
        <w:rPr>
          <w:b/>
          <w:bCs/>
        </w:rPr>
        <w:t>Source control</w:t>
      </w:r>
      <w:r w:rsidR="00B436A4">
        <w:t xml:space="preserve"> button</w:t>
      </w:r>
      <w:r>
        <w:t>, that</w:t>
      </w:r>
      <w:r w:rsidR="00B436A4">
        <w:t xml:space="preserve"> will open the </w:t>
      </w:r>
      <w:r w:rsidR="00B436A4" w:rsidRPr="0054208A">
        <w:rPr>
          <w:b/>
          <w:bCs/>
        </w:rPr>
        <w:t>Source control</w:t>
      </w:r>
      <w:r w:rsidR="00B436A4">
        <w:t xml:space="preserve"> pane on the right side of the page. The </w:t>
      </w:r>
      <w:r w:rsidR="00B436A4" w:rsidRPr="0054208A">
        <w:rPr>
          <w:b/>
          <w:bCs/>
        </w:rPr>
        <w:t>Source control</w:t>
      </w:r>
      <w:r w:rsidR="00B436A4">
        <w:t xml:space="preserve"> pane has two tabs named </w:t>
      </w:r>
      <w:r w:rsidR="00B436A4" w:rsidRPr="00B436A4">
        <w:rPr>
          <w:b/>
          <w:bCs/>
        </w:rPr>
        <w:t>Changes</w:t>
      </w:r>
      <w:r w:rsidR="00B436A4">
        <w:t xml:space="preserve"> and </w:t>
      </w:r>
      <w:r w:rsidR="00B436A4" w:rsidRPr="00B436A4">
        <w:rPr>
          <w:b/>
          <w:bCs/>
        </w:rPr>
        <w:t>Updates</w:t>
      </w:r>
      <w:r w:rsidR="00B436A4">
        <w:t xml:space="preserve">. The </w:t>
      </w:r>
      <w:r w:rsidR="00B436A4" w:rsidRPr="00B436A4">
        <w:rPr>
          <w:b/>
          <w:bCs/>
        </w:rPr>
        <w:t>Changes</w:t>
      </w:r>
      <w:r w:rsidR="00B436A4">
        <w:t xml:space="preserve"> tab shows the workspace items which have changes that have not yet been committed to GIT.</w:t>
      </w:r>
    </w:p>
    <w:p w14:paraId="5905B21F" w14:textId="378F5F0B" w:rsidR="00B436A4" w:rsidRDefault="00B436A4" w:rsidP="008A69E8">
      <w:r>
        <w:t xml:space="preserve"> </w:t>
      </w:r>
      <w:r w:rsidRPr="00B436A4">
        <w:rPr>
          <w:noProof/>
        </w:rPr>
        <w:drawing>
          <wp:inline distT="0" distB="0" distL="0" distR="0" wp14:anchorId="123E0755" wp14:editId="1FB673AB">
            <wp:extent cx="4561660" cy="1850007"/>
            <wp:effectExtent l="19050" t="19050" r="10795" b="17145"/>
            <wp:docPr id="1996873934" name="Picture 2">
              <a:extLst xmlns:a="http://schemas.openxmlformats.org/drawingml/2006/main">
                <a:ext uri="{FF2B5EF4-FFF2-40B4-BE49-F238E27FC236}">
                  <a16:creationId xmlns:a16="http://schemas.microsoft.com/office/drawing/2014/main" id="{F59F07A0-596C-8E32-98E4-4EDD4A18B0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59F07A0-596C-8E32-98E4-4EDD4A18B05E}"/>
                        </a:ext>
                      </a:extLst>
                    </pic:cNvPr>
                    <pic:cNvPicPr>
                      <a:picLocks noChangeAspect="1"/>
                    </pic:cNvPicPr>
                  </pic:nvPicPr>
                  <pic:blipFill>
                    <a:blip r:embed="rId14"/>
                    <a:stretch>
                      <a:fillRect/>
                    </a:stretch>
                  </pic:blipFill>
                  <pic:spPr>
                    <a:xfrm>
                      <a:off x="0" y="0"/>
                      <a:ext cx="4667635" cy="1892986"/>
                    </a:xfrm>
                    <a:prstGeom prst="rect">
                      <a:avLst/>
                    </a:prstGeom>
                    <a:ln>
                      <a:solidFill>
                        <a:schemeClr val="tx1"/>
                      </a:solidFill>
                    </a:ln>
                  </pic:spPr>
                </pic:pic>
              </a:graphicData>
            </a:graphic>
          </wp:inline>
        </w:drawing>
      </w:r>
    </w:p>
    <w:p w14:paraId="1A3905AB" w14:textId="291C37FF" w:rsidR="006410BD" w:rsidRDefault="00121D12" w:rsidP="006410BD">
      <w:pPr>
        <w:pStyle w:val="Tip"/>
      </w:pPr>
      <w:r>
        <w:t xml:space="preserve">What happens if </w:t>
      </w:r>
      <w:r w:rsidR="006410BD">
        <w:t xml:space="preserve">you made a mistake while editing the report and </w:t>
      </w:r>
      <w:r>
        <w:t xml:space="preserve">accidently </w:t>
      </w:r>
      <w:r w:rsidR="006410BD">
        <w:t>saved your changes</w:t>
      </w:r>
      <w:r>
        <w:t>? Y</w:t>
      </w:r>
      <w:r w:rsidR="006410BD">
        <w:t xml:space="preserve">ou can </w:t>
      </w:r>
      <w:r w:rsidR="00EF6E7E">
        <w:t xml:space="preserve">click </w:t>
      </w:r>
      <w:r w:rsidR="006410BD">
        <w:t xml:space="preserve">the </w:t>
      </w:r>
      <w:r w:rsidR="006410BD" w:rsidRPr="006410BD">
        <w:rPr>
          <w:b/>
          <w:bCs/>
        </w:rPr>
        <w:t>Undo</w:t>
      </w:r>
      <w:r w:rsidR="006410BD">
        <w:t xml:space="preserve"> button to return </w:t>
      </w:r>
      <w:r w:rsidR="00A0132C">
        <w:t xml:space="preserve">the report </w:t>
      </w:r>
      <w:r w:rsidR="006410BD">
        <w:t>to its previous state</w:t>
      </w:r>
      <w:r>
        <w:t xml:space="preserve"> before you started editing</w:t>
      </w:r>
      <w:r w:rsidR="006410BD">
        <w:t xml:space="preserve">. Clicking the </w:t>
      </w:r>
      <w:r w:rsidR="006410BD" w:rsidRPr="006410BD">
        <w:rPr>
          <w:b/>
          <w:bCs/>
        </w:rPr>
        <w:t>Undo</w:t>
      </w:r>
      <w:r w:rsidR="006410BD">
        <w:t xml:space="preserve"> button will discard any changes made to the workspace item and </w:t>
      </w:r>
      <w:r w:rsidR="005757AB">
        <w:t xml:space="preserve">return it to its previous state </w:t>
      </w:r>
      <w:r w:rsidR="0021736D">
        <w:t xml:space="preserve">by synching state </w:t>
      </w:r>
      <w:r w:rsidR="00A0132C">
        <w:t xml:space="preserve">from </w:t>
      </w:r>
      <w:r w:rsidR="006410BD">
        <w:t xml:space="preserve">the </w:t>
      </w:r>
      <w:r w:rsidR="003F6A06">
        <w:t xml:space="preserve">underlying </w:t>
      </w:r>
      <w:r w:rsidR="006410BD">
        <w:t xml:space="preserve">GIT </w:t>
      </w:r>
      <w:r w:rsidR="003F6A06">
        <w:t>branch</w:t>
      </w:r>
      <w:r w:rsidR="006410BD">
        <w:t>.</w:t>
      </w:r>
    </w:p>
    <w:p w14:paraId="0A4CA76C" w14:textId="3C2AB448" w:rsidR="00B436A4" w:rsidRDefault="00121D12" w:rsidP="008A69E8">
      <w:r>
        <w:t xml:space="preserve">Once </w:t>
      </w:r>
      <w:r w:rsidR="006410BD">
        <w:t xml:space="preserve">you have </w:t>
      </w:r>
      <w:r w:rsidR="009F2DA5">
        <w:t xml:space="preserve">made </w:t>
      </w:r>
      <w:r w:rsidR="006410BD">
        <w:t>update</w:t>
      </w:r>
      <w:r w:rsidR="00A0132C">
        <w:t>s</w:t>
      </w:r>
      <w:r w:rsidR="006410BD">
        <w:t xml:space="preserve"> </w:t>
      </w:r>
      <w:r w:rsidR="009F2DA5">
        <w:t xml:space="preserve">to </w:t>
      </w:r>
      <w:r w:rsidR="006410BD">
        <w:t>the report</w:t>
      </w:r>
      <w:r w:rsidR="00A0132C">
        <w:t xml:space="preserve"> and saved </w:t>
      </w:r>
      <w:r>
        <w:t xml:space="preserve">the </w:t>
      </w:r>
      <w:r w:rsidR="00A0132C">
        <w:t>changes</w:t>
      </w:r>
      <w:r w:rsidR="006410BD">
        <w:t xml:space="preserve">, you can click the </w:t>
      </w:r>
      <w:r w:rsidR="006410BD" w:rsidRPr="006410BD">
        <w:rPr>
          <w:b/>
          <w:bCs/>
        </w:rPr>
        <w:t>Commit</w:t>
      </w:r>
      <w:r w:rsidR="006410BD">
        <w:t xml:space="preserve"> button to </w:t>
      </w:r>
      <w:r>
        <w:t xml:space="preserve">push </w:t>
      </w:r>
      <w:r w:rsidR="006410BD">
        <w:t xml:space="preserve">the changes to GIT. </w:t>
      </w:r>
      <w:r>
        <w:t xml:space="preserve">You should take note </w:t>
      </w:r>
      <w:r w:rsidR="000D4AC9">
        <w:t xml:space="preserve">that there is a small textbox at the top of the </w:t>
      </w:r>
      <w:r w:rsidR="000D4AC9" w:rsidRPr="000D4AC9">
        <w:rPr>
          <w:b/>
          <w:bCs/>
        </w:rPr>
        <w:t>Changes</w:t>
      </w:r>
      <w:r w:rsidR="000D4AC9">
        <w:t xml:space="preserve"> tab</w:t>
      </w:r>
      <w:r>
        <w:t xml:space="preserve">. This </w:t>
      </w:r>
      <w:r w:rsidR="0021736D">
        <w:t xml:space="preserve">textbox </w:t>
      </w:r>
      <w:r>
        <w:t xml:space="preserve">allows you to enter </w:t>
      </w:r>
      <w:r w:rsidR="000D4AC9">
        <w:t>a commit message</w:t>
      </w:r>
      <w:r>
        <w:t xml:space="preserve"> which gets recorded in GIT</w:t>
      </w:r>
      <w:r w:rsidR="000D4AC9">
        <w:t xml:space="preserve">. While the Fabric UI does not </w:t>
      </w:r>
      <w:r w:rsidR="00A0132C">
        <w:t xml:space="preserve">enforce </w:t>
      </w:r>
      <w:r w:rsidR="000D4AC9">
        <w:t>add</w:t>
      </w:r>
      <w:r w:rsidR="00A0132C">
        <w:t>ing</w:t>
      </w:r>
      <w:r w:rsidR="000D4AC9">
        <w:t xml:space="preserve"> a commit message, you should </w:t>
      </w:r>
      <w:r w:rsidR="009F2DA5">
        <w:t xml:space="preserve">build </w:t>
      </w:r>
      <w:r w:rsidR="000D4AC9">
        <w:t xml:space="preserve">the discipline to </w:t>
      </w:r>
      <w:r w:rsidR="005757AB">
        <w:t xml:space="preserve">always </w:t>
      </w:r>
      <w:r w:rsidR="000D4AC9">
        <w:t xml:space="preserve">enter a useful </w:t>
      </w:r>
      <w:r w:rsidR="009F2DA5">
        <w:t xml:space="preserve">and descriptive </w:t>
      </w:r>
      <w:r w:rsidR="000D4AC9">
        <w:t xml:space="preserve">message about what </w:t>
      </w:r>
      <w:r w:rsidR="009F2DA5">
        <w:t>is being committed</w:t>
      </w:r>
      <w:r w:rsidR="000D4AC9">
        <w:t xml:space="preserve">. If you leave the textbox empty, Fabric </w:t>
      </w:r>
      <w:r w:rsidR="009F2DA5">
        <w:t xml:space="preserve">generates </w:t>
      </w:r>
      <w:r w:rsidR="000D4AC9">
        <w:t xml:space="preserve">a generic </w:t>
      </w:r>
      <w:r w:rsidR="009F2DA5">
        <w:t xml:space="preserve">commit </w:t>
      </w:r>
      <w:r w:rsidR="000D4AC9">
        <w:t xml:space="preserve">message </w:t>
      </w:r>
      <w:r w:rsidR="009F2DA5">
        <w:t xml:space="preserve">which doesn’t </w:t>
      </w:r>
      <w:r w:rsidR="005757AB">
        <w:t xml:space="preserve">really indicate </w:t>
      </w:r>
      <w:r w:rsidR="000D4AC9">
        <w:t xml:space="preserve">what </w:t>
      </w:r>
      <w:r w:rsidR="009F2DA5">
        <w:t>was updated or why</w:t>
      </w:r>
      <w:r w:rsidR="000D4AC9">
        <w:t>.</w:t>
      </w:r>
    </w:p>
    <w:p w14:paraId="786626D1" w14:textId="774DE38F" w:rsidR="009F2DA5" w:rsidRDefault="009F2DA5" w:rsidP="008A69E8">
      <w:r w:rsidRPr="009F2DA5">
        <w:rPr>
          <w:noProof/>
        </w:rPr>
        <w:drawing>
          <wp:inline distT="0" distB="0" distL="0" distR="0" wp14:anchorId="021FE934" wp14:editId="73F210FA">
            <wp:extent cx="2556404" cy="1746115"/>
            <wp:effectExtent l="0" t="0" r="0" b="6985"/>
            <wp:docPr id="132948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5905" name=""/>
                    <pic:cNvPicPr/>
                  </pic:nvPicPr>
                  <pic:blipFill>
                    <a:blip r:embed="rId15"/>
                    <a:stretch>
                      <a:fillRect/>
                    </a:stretch>
                  </pic:blipFill>
                  <pic:spPr>
                    <a:xfrm>
                      <a:off x="0" y="0"/>
                      <a:ext cx="2599937" cy="1775850"/>
                    </a:xfrm>
                    <a:prstGeom prst="rect">
                      <a:avLst/>
                    </a:prstGeom>
                  </pic:spPr>
                </pic:pic>
              </a:graphicData>
            </a:graphic>
          </wp:inline>
        </w:drawing>
      </w:r>
    </w:p>
    <w:p w14:paraId="20935AFD" w14:textId="684869DF" w:rsidR="00A201AD" w:rsidRDefault="00EB22CE" w:rsidP="006F136B">
      <w:r>
        <w:t xml:space="preserve">You haven seen that you </w:t>
      </w:r>
      <w:r w:rsidR="005D0205">
        <w:t xml:space="preserve">can use the </w:t>
      </w:r>
      <w:r w:rsidR="005D0205" w:rsidRPr="005D0205">
        <w:rPr>
          <w:b/>
          <w:bCs/>
        </w:rPr>
        <w:t>Commit</w:t>
      </w:r>
      <w:r w:rsidR="005D0205">
        <w:t xml:space="preserve"> button to push changes to </w:t>
      </w:r>
      <w:r w:rsidR="00A0132C">
        <w:t xml:space="preserve">workspace item </w:t>
      </w:r>
      <w:r w:rsidR="005D0205">
        <w:t xml:space="preserve">to a </w:t>
      </w:r>
      <w:r>
        <w:t xml:space="preserve">GIT branch. However, </w:t>
      </w:r>
      <w:r w:rsidR="005D0205">
        <w:t xml:space="preserve">you can also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a workspace is synchronized with a GIT </w:t>
      </w:r>
      <w:r w:rsidR="006F136B">
        <w:lastRenderedPageBreak/>
        <w:t xml:space="preserve">branch. </w:t>
      </w:r>
      <w:r w:rsidR="00C64516">
        <w:t>A</w:t>
      </w:r>
      <w:r w:rsidR="006F136B">
        <w:t>fter that, new changes are merged into the branch</w:t>
      </w:r>
      <w:r w:rsidR="00C64516">
        <w:t xml:space="preserve"> from a source other than the workspace item</w:t>
      </w:r>
      <w:r w:rsidR="006F136B">
        <w:t>. T</w:t>
      </w:r>
      <w:r w:rsidR="00A0132C">
        <w:t xml:space="preserve">hose changes </w:t>
      </w:r>
      <w:r w:rsidR="00992D9C">
        <w:t xml:space="preserve">in the GIT branch </w:t>
      </w:r>
      <w:r w:rsidR="00A0132C">
        <w:t xml:space="preserve">can be </w:t>
      </w:r>
      <w:r w:rsidR="00992D9C">
        <w:t xml:space="preserve">pulled into the workspace </w:t>
      </w:r>
      <w:r w:rsidR="00C64516">
        <w:t xml:space="preserve">and used </w:t>
      </w:r>
      <w:r w:rsidR="00992D9C">
        <w:t xml:space="preserve">to </w:t>
      </w:r>
      <w:r w:rsidR="00A0132C">
        <w:t>synchronize workspace items</w:t>
      </w:r>
      <w:r w:rsidR="005357B0">
        <w:t>.</w:t>
      </w:r>
    </w:p>
    <w:p w14:paraId="06011756" w14:textId="4A443ACB" w:rsidR="00A201AD" w:rsidRDefault="00A201AD" w:rsidP="008A69E8">
      <w:r w:rsidRPr="00A201AD">
        <w:rPr>
          <w:noProof/>
        </w:rPr>
        <w:drawing>
          <wp:inline distT="0" distB="0" distL="0" distR="0" wp14:anchorId="369050FE" wp14:editId="0004FEB1">
            <wp:extent cx="2909978" cy="780574"/>
            <wp:effectExtent l="0" t="0" r="5080" b="635"/>
            <wp:docPr id="17040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1384" name=""/>
                    <pic:cNvPicPr/>
                  </pic:nvPicPr>
                  <pic:blipFill>
                    <a:blip r:embed="rId16"/>
                    <a:stretch>
                      <a:fillRect/>
                    </a:stretch>
                  </pic:blipFill>
                  <pic:spPr>
                    <a:xfrm>
                      <a:off x="0" y="0"/>
                      <a:ext cx="3000934" cy="804972"/>
                    </a:xfrm>
                    <a:prstGeom prst="rect">
                      <a:avLst/>
                    </a:prstGeom>
                  </pic:spPr>
                </pic:pic>
              </a:graphicData>
            </a:graphic>
          </wp:inline>
        </w:drawing>
      </w:r>
    </w:p>
    <w:p w14:paraId="095B2E8A" w14:textId="4E0C5BCB" w:rsidR="00A0132C" w:rsidRDefault="005357B0" w:rsidP="007E29F9">
      <w:r>
        <w:t xml:space="preserve">Consider a scenario </w:t>
      </w:r>
      <w:r w:rsidR="00CD0253">
        <w:t xml:space="preserve">in which you </w:t>
      </w:r>
      <w:r w:rsidR="00A0132C">
        <w:t xml:space="preserve">have updated a report and committed </w:t>
      </w:r>
      <w:r w:rsidR="007E29F9">
        <w:t xml:space="preserve">your </w:t>
      </w:r>
      <w:r w:rsidR="00A0132C">
        <w:t>changes to GIT. After that, you realize that there is a problem with the update and you'd like to roll it back.</w:t>
      </w:r>
      <w:r w:rsidR="00A44291">
        <w:t xml:space="preserve"> You can go to the GIT repository and revert the commit </w:t>
      </w:r>
      <w:r w:rsidR="00EA38B0">
        <w:t xml:space="preserve">that contains the undesirable </w:t>
      </w:r>
      <w:r w:rsidR="00A44291">
        <w:t xml:space="preserve">changes. </w:t>
      </w:r>
      <w:r w:rsidR="00EA38B0">
        <w:t xml:space="preserve">Reverting a commit </w:t>
      </w:r>
      <w:r w:rsidR="00A44291">
        <w:t xml:space="preserve">is </w:t>
      </w:r>
      <w:r w:rsidR="00EA38B0">
        <w:t xml:space="preserve">often </w:t>
      </w:r>
      <w:r w:rsidR="00A44291">
        <w:t>accomplished using a pull request</w:t>
      </w:r>
      <w:r w:rsidR="00EA38B0">
        <w:t xml:space="preserve"> which makes the </w:t>
      </w:r>
      <w:r w:rsidR="007E29F9">
        <w:t xml:space="preserve">reverted commit </w:t>
      </w:r>
      <w:r w:rsidR="00EA38B0">
        <w:t>appear as new changes within the branch.</w:t>
      </w:r>
      <w:r w:rsidR="007E29F9">
        <w:t xml:space="preserve"> When Fabric detects new changes in the underlying GIT branch, it determines </w:t>
      </w:r>
      <w:r w:rsidR="00A44291">
        <w:t xml:space="preserve">that the report is no longer in sync and the </w:t>
      </w:r>
      <w:r w:rsidR="00A44291" w:rsidRPr="007E29F9">
        <w:rPr>
          <w:b/>
          <w:bCs/>
        </w:rPr>
        <w:t>Git status</w:t>
      </w:r>
      <w:r w:rsidR="00A44291">
        <w:t xml:space="preserve"> column display</w:t>
      </w:r>
      <w:r w:rsidR="007E29F9">
        <w:t>s</w:t>
      </w:r>
      <w:r w:rsidR="00A44291">
        <w:t xml:space="preserve"> </w:t>
      </w:r>
      <w:r w:rsidR="00A44291" w:rsidRPr="00A44291">
        <w:rPr>
          <w:b/>
          <w:bCs/>
        </w:rPr>
        <w:t>Update Required</w:t>
      </w:r>
      <w:r w:rsidR="00A44291">
        <w:t>.</w:t>
      </w:r>
    </w:p>
    <w:p w14:paraId="573EA095" w14:textId="3D661EAB" w:rsidR="005357B0" w:rsidRDefault="005357B0" w:rsidP="008A69E8">
      <w:r w:rsidRPr="005357B0">
        <w:rPr>
          <w:noProof/>
        </w:rPr>
        <w:drawing>
          <wp:inline distT="0" distB="0" distL="0" distR="0" wp14:anchorId="11B36223" wp14:editId="44AEE8B6">
            <wp:extent cx="2873675" cy="1624425"/>
            <wp:effectExtent l="19050" t="19050" r="22225" b="13970"/>
            <wp:docPr id="1151915190" name="Picture 2">
              <a:extLst xmlns:a="http://schemas.openxmlformats.org/drawingml/2006/main">
                <a:ext uri="{FF2B5EF4-FFF2-40B4-BE49-F238E27FC236}">
                  <a16:creationId xmlns:a16="http://schemas.microsoft.com/office/drawing/2014/main" id="{76C64352-795B-8B49-09CB-66DB6A387B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6C64352-795B-8B49-09CB-66DB6A387B19}"/>
                        </a:ext>
                      </a:extLst>
                    </pic:cNvPr>
                    <pic:cNvPicPr>
                      <a:picLocks noChangeAspect="1"/>
                    </pic:cNvPicPr>
                  </pic:nvPicPr>
                  <pic:blipFill>
                    <a:blip r:embed="rId17"/>
                    <a:stretch>
                      <a:fillRect/>
                    </a:stretch>
                  </pic:blipFill>
                  <pic:spPr>
                    <a:xfrm>
                      <a:off x="0" y="0"/>
                      <a:ext cx="2924306" cy="1653046"/>
                    </a:xfrm>
                    <a:prstGeom prst="rect">
                      <a:avLst/>
                    </a:prstGeom>
                    <a:ln>
                      <a:solidFill>
                        <a:schemeClr val="tx1"/>
                      </a:solidFill>
                    </a:ln>
                  </pic:spPr>
                </pic:pic>
              </a:graphicData>
            </a:graphic>
          </wp:inline>
        </w:drawing>
      </w:r>
    </w:p>
    <w:p w14:paraId="118B9087" w14:textId="45D8BBB5" w:rsidR="005357B0" w:rsidRDefault="00730D95" w:rsidP="008A69E8">
      <w:r>
        <w:t xml:space="preserve">You can update the </w:t>
      </w:r>
      <w:r w:rsidR="007E29F9">
        <w:t xml:space="preserve">report </w:t>
      </w:r>
      <w:r>
        <w:t xml:space="preserve">by navigating to the </w:t>
      </w:r>
      <w:r w:rsidRPr="00730D95">
        <w:rPr>
          <w:b/>
          <w:bCs/>
        </w:rPr>
        <w:t>Updates</w:t>
      </w:r>
      <w:r>
        <w:t xml:space="preserve"> tab of the </w:t>
      </w:r>
      <w:r w:rsidRPr="00730D95">
        <w:rPr>
          <w:b/>
          <w:bCs/>
        </w:rPr>
        <w:t>Source control</w:t>
      </w:r>
      <w:r>
        <w:t xml:space="preserve"> pane and clicking the </w:t>
      </w:r>
      <w:r w:rsidRPr="00A44291">
        <w:rPr>
          <w:b/>
          <w:bCs/>
        </w:rPr>
        <w:t>Update all</w:t>
      </w:r>
      <w:r>
        <w:t xml:space="preserve"> button. </w:t>
      </w:r>
      <w:r w:rsidR="007E29F9">
        <w:t xml:space="preserve">Clicking </w:t>
      </w:r>
      <w:r w:rsidR="007E29F9" w:rsidRPr="007E29F9">
        <w:rPr>
          <w:b/>
          <w:bCs/>
        </w:rPr>
        <w:t>Update all</w:t>
      </w:r>
      <w:r w:rsidR="007E29F9">
        <w:t xml:space="preserve"> will </w:t>
      </w:r>
      <w:r w:rsidR="003F6A06">
        <w:t xml:space="preserve">synchronize </w:t>
      </w:r>
      <w:r w:rsidR="007E29F9">
        <w:t xml:space="preserve">the report </w:t>
      </w:r>
      <w:r w:rsidR="003F6A06">
        <w:t xml:space="preserve">by applying the </w:t>
      </w:r>
      <w:r w:rsidR="007E29F9">
        <w:t xml:space="preserve">changes </w:t>
      </w:r>
      <w:r w:rsidR="003F6A06">
        <w:t xml:space="preserve">merged into </w:t>
      </w:r>
      <w:r w:rsidR="007E29F9">
        <w:t>the branch</w:t>
      </w:r>
      <w:r w:rsidR="003F6A06">
        <w:t>. This</w:t>
      </w:r>
      <w:r w:rsidR="007E29F9">
        <w:t xml:space="preserve"> </w:t>
      </w:r>
      <w:r w:rsidR="003F6A06">
        <w:t xml:space="preserve">will </w:t>
      </w:r>
      <w:r w:rsidR="00A44291">
        <w:t xml:space="preserve">effectively </w:t>
      </w:r>
      <w:r w:rsidR="003F6A06">
        <w:t xml:space="preserve">roll back </w:t>
      </w:r>
      <w:r w:rsidR="00A44291">
        <w:t xml:space="preserve">the changes </w:t>
      </w:r>
      <w:r w:rsidR="007E29F9">
        <w:t xml:space="preserve">to the report </w:t>
      </w:r>
      <w:r w:rsidR="00A44291">
        <w:t>that were previously commit to GIT.</w:t>
      </w:r>
    </w:p>
    <w:p w14:paraId="1E32AD4F" w14:textId="1D3E4AE9" w:rsidR="005357B0" w:rsidRDefault="005357B0" w:rsidP="008A69E8">
      <w:r w:rsidRPr="005357B0">
        <w:rPr>
          <w:noProof/>
        </w:rPr>
        <w:drawing>
          <wp:inline distT="0" distB="0" distL="0" distR="0" wp14:anchorId="79CC7DF2" wp14:editId="32D8F8E7">
            <wp:extent cx="1447441" cy="1356620"/>
            <wp:effectExtent l="19050" t="19050" r="19685" b="15240"/>
            <wp:docPr id="425252818" name="Picture 2">
              <a:extLst xmlns:a="http://schemas.openxmlformats.org/drawingml/2006/main">
                <a:ext uri="{FF2B5EF4-FFF2-40B4-BE49-F238E27FC236}">
                  <a16:creationId xmlns:a16="http://schemas.microsoft.com/office/drawing/2014/main" id="{0379B322-3C68-85D0-9E51-4B8765F956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379B322-3C68-85D0-9E51-4B8765F956B5}"/>
                        </a:ext>
                      </a:extLst>
                    </pic:cNvPr>
                    <pic:cNvPicPr>
                      <a:picLocks noChangeAspect="1"/>
                    </pic:cNvPicPr>
                  </pic:nvPicPr>
                  <pic:blipFill>
                    <a:blip r:embed="rId18"/>
                    <a:srcRect l="1861"/>
                    <a:stretch>
                      <a:fillRect/>
                    </a:stretch>
                  </pic:blipFill>
                  <pic:spPr>
                    <a:xfrm>
                      <a:off x="0" y="0"/>
                      <a:ext cx="1479637" cy="1386796"/>
                    </a:xfrm>
                    <a:prstGeom prst="rect">
                      <a:avLst/>
                    </a:prstGeom>
                    <a:ln>
                      <a:solidFill>
                        <a:schemeClr val="tx1"/>
                      </a:solidFill>
                    </a:ln>
                  </pic:spPr>
                </pic:pic>
              </a:graphicData>
            </a:graphic>
          </wp:inline>
        </w:drawing>
      </w:r>
    </w:p>
    <w:p w14:paraId="3A9C7A7D" w14:textId="09B70C72" w:rsidR="00EA38B0" w:rsidRDefault="00EA38B0" w:rsidP="00EA38B0">
      <w:pPr>
        <w:pStyle w:val="Tip"/>
      </w:pPr>
      <w:r>
        <w:t xml:space="preserve">If you update a report in the browser, the </w:t>
      </w:r>
      <w:r w:rsidRPr="00B436A4">
        <w:rPr>
          <w:b/>
          <w:bCs/>
        </w:rPr>
        <w:t>Git status</w:t>
      </w:r>
      <w:r>
        <w:t xml:space="preserve"> for that item will continue to display </w:t>
      </w:r>
      <w:r w:rsidRPr="002A5F88">
        <w:rPr>
          <w:b/>
          <w:bCs/>
        </w:rPr>
        <w:t>Synced</w:t>
      </w:r>
      <w:r>
        <w:t xml:space="preserve"> </w:t>
      </w:r>
      <w:r w:rsidRPr="002A5F88">
        <w:t xml:space="preserve">until </w:t>
      </w:r>
      <w:r>
        <w:t>you first save your changes</w:t>
      </w:r>
      <w:r w:rsidR="007E29F9">
        <w:t xml:space="preserve"> by invoking the </w:t>
      </w:r>
      <w:r w:rsidR="007E29F9" w:rsidRPr="007E29F9">
        <w:rPr>
          <w:b/>
          <w:bCs/>
        </w:rPr>
        <w:t>Save</w:t>
      </w:r>
      <w:r w:rsidR="007E29F9">
        <w:t xml:space="preserve"> command</w:t>
      </w:r>
      <w:r>
        <w:t xml:space="preserve">. Other types of workspace items exhibit auto-save behavior and don't require an explicit save operation before they </w:t>
      </w:r>
      <w:r w:rsidR="007E29F9">
        <w:t xml:space="preserve">begin to </w:t>
      </w:r>
      <w:r>
        <w:t xml:space="preserve">show a </w:t>
      </w:r>
      <w:r w:rsidRPr="00B436A4">
        <w:rPr>
          <w:b/>
          <w:bCs/>
        </w:rPr>
        <w:t>Git status</w:t>
      </w:r>
      <w:r>
        <w:t xml:space="preserve"> of </w:t>
      </w:r>
      <w:r w:rsidRPr="00C64516">
        <w:rPr>
          <w:b/>
          <w:bCs/>
        </w:rPr>
        <w:t>Uncommitted</w:t>
      </w:r>
      <w:r>
        <w:t>.</w:t>
      </w:r>
    </w:p>
    <w:p w14:paraId="71E45D81" w14:textId="71C750B9" w:rsidR="00D43D98" w:rsidRDefault="00730D95" w:rsidP="00FD071A">
      <w:r>
        <w:t xml:space="preserve">You have now seen that </w:t>
      </w:r>
      <w:r w:rsidR="00A44291">
        <w:t xml:space="preserve">GIT integration allows you to synchronize updates in two different directions. </w:t>
      </w:r>
      <w:r w:rsidR="007E29F9">
        <w:t xml:space="preserve">After </w:t>
      </w:r>
      <w:r w:rsidR="00A44291">
        <w:t>you've update</w:t>
      </w:r>
      <w:r w:rsidR="00FD071A">
        <w:t>d</w:t>
      </w:r>
      <w:r w:rsidR="00A44291">
        <w:t xml:space="preserve"> </w:t>
      </w:r>
      <w:r w:rsidR="00FD071A">
        <w:t xml:space="preserve">a </w:t>
      </w:r>
      <w:r w:rsidR="00A44291">
        <w:t xml:space="preserve">workspace item, you can commit those changes to GIT. </w:t>
      </w:r>
      <w:r w:rsidR="00FD071A">
        <w:t xml:space="preserve">You can also update from GIT to keep workspace items in sync with changed </w:t>
      </w:r>
      <w:r w:rsidR="007E29F9">
        <w:t xml:space="preserve">merged into </w:t>
      </w:r>
      <w:r w:rsidR="00FD071A">
        <w:t>the underlying GIT branch. However</w:t>
      </w:r>
      <w:r w:rsidR="00D43D98">
        <w:t xml:space="preserve">, GIT integration </w:t>
      </w:r>
      <w:r w:rsidR="00FD071A">
        <w:t xml:space="preserve">in Fabric </w:t>
      </w:r>
      <w:r w:rsidR="00D43D98">
        <w:t xml:space="preserve">allows you to go on step further. </w:t>
      </w:r>
      <w:r w:rsidR="00FD071A">
        <w:t xml:space="preserve">You can create an empty workspace and initialize it </w:t>
      </w:r>
      <w:r w:rsidR="00355F78">
        <w:t>using a</w:t>
      </w:r>
      <w:r w:rsidR="00712FFD">
        <w:t>n</w:t>
      </w:r>
      <w:r w:rsidR="00355F78">
        <w:t xml:space="preserve"> </w:t>
      </w:r>
      <w:r w:rsidR="00712FFD">
        <w:rPr>
          <w:b/>
          <w:bCs/>
        </w:rPr>
        <w:t xml:space="preserve">Update </w:t>
      </w:r>
      <w:r w:rsidR="00355F78" w:rsidRPr="003F6A06">
        <w:rPr>
          <w:b/>
          <w:bCs/>
        </w:rPr>
        <w:t>from GIT</w:t>
      </w:r>
      <w:r w:rsidR="00355F78">
        <w:t xml:space="preserve"> operation which uses the items definitions in </w:t>
      </w:r>
      <w:r w:rsidR="00B33781">
        <w:t xml:space="preserve">a </w:t>
      </w:r>
      <w:r w:rsidR="00355F78">
        <w:t xml:space="preserve">GIT </w:t>
      </w:r>
      <w:r w:rsidR="00B33781">
        <w:t xml:space="preserve">branch </w:t>
      </w:r>
      <w:r w:rsidR="00355F78">
        <w:t>to create a matching set of workspace items</w:t>
      </w:r>
      <w:r w:rsidR="007E29F9">
        <w:t>.</w:t>
      </w:r>
    </w:p>
    <w:p w14:paraId="4F7CE410" w14:textId="4E57F5A4" w:rsidR="00D43D98" w:rsidRDefault="00712FFD" w:rsidP="00126859">
      <w:r w:rsidRPr="00712FFD">
        <w:rPr>
          <w:noProof/>
        </w:rPr>
        <w:drawing>
          <wp:inline distT="0" distB="0" distL="0" distR="0" wp14:anchorId="1F7770E4" wp14:editId="5C68B2FE">
            <wp:extent cx="2940080" cy="834837"/>
            <wp:effectExtent l="0" t="0" r="0" b="3810"/>
            <wp:docPr id="171839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98401" name=""/>
                    <pic:cNvPicPr/>
                  </pic:nvPicPr>
                  <pic:blipFill>
                    <a:blip r:embed="rId19"/>
                    <a:stretch>
                      <a:fillRect/>
                    </a:stretch>
                  </pic:blipFill>
                  <pic:spPr>
                    <a:xfrm>
                      <a:off x="0" y="0"/>
                      <a:ext cx="2959125" cy="840245"/>
                    </a:xfrm>
                    <a:prstGeom prst="rect">
                      <a:avLst/>
                    </a:prstGeom>
                  </pic:spPr>
                </pic:pic>
              </a:graphicData>
            </a:graphic>
          </wp:inline>
        </w:drawing>
      </w:r>
    </w:p>
    <w:p w14:paraId="1784B734" w14:textId="15083A67" w:rsidR="00126859" w:rsidRDefault="00FD071A" w:rsidP="008249EA">
      <w:r>
        <w:lastRenderedPageBreak/>
        <w:t xml:space="preserve">Consider a scenario </w:t>
      </w:r>
      <w:r w:rsidR="006E3AE3">
        <w:t xml:space="preserve">in which </w:t>
      </w:r>
      <w:r>
        <w:t xml:space="preserve">you have a </w:t>
      </w:r>
      <w:r w:rsidRPr="00FD071A">
        <w:rPr>
          <w:b/>
          <w:bCs/>
        </w:rPr>
        <w:t>prod</w:t>
      </w:r>
      <w:r>
        <w:t xml:space="preserve"> workspace which has been connected to a GIT repository with a single branch named </w:t>
      </w:r>
      <w:r w:rsidRPr="00FD071A">
        <w:rPr>
          <w:b/>
          <w:bCs/>
        </w:rPr>
        <w:t>main</w:t>
      </w:r>
      <w:r>
        <w:t xml:space="preserve">. You can create </w:t>
      </w:r>
      <w:r w:rsidR="008249EA">
        <w:t xml:space="preserve">one or more other workspaces for development purposes. For examples, you can create a named </w:t>
      </w:r>
      <w:r w:rsidR="006E3AE3">
        <w:t xml:space="preserve">workspace </w:t>
      </w:r>
      <w:r w:rsidR="008249EA">
        <w:t xml:space="preserve">named </w:t>
      </w:r>
      <w:r w:rsidR="008249EA" w:rsidRPr="008249EA">
        <w:rPr>
          <w:b/>
          <w:bCs/>
        </w:rPr>
        <w:t>dev</w:t>
      </w:r>
      <w:r w:rsidR="008249EA">
        <w:rPr>
          <w:b/>
          <w:bCs/>
        </w:rPr>
        <w:t>1</w:t>
      </w:r>
      <w:r w:rsidR="008249EA">
        <w:t xml:space="preserve"> </w:t>
      </w:r>
      <w:r w:rsidR="006E3AE3">
        <w:t xml:space="preserve">as </w:t>
      </w:r>
      <w:r>
        <w:t xml:space="preserve">an empty workspace and </w:t>
      </w:r>
      <w:r w:rsidR="00844B6A">
        <w:t xml:space="preserve">then </w:t>
      </w:r>
      <w:r>
        <w:t xml:space="preserve">connect it to the same GIT branch </w:t>
      </w:r>
      <w:r w:rsidR="006E3AE3" w:rsidRPr="006E3AE3">
        <w:rPr>
          <w:b/>
          <w:bCs/>
        </w:rPr>
        <w:t>main</w:t>
      </w:r>
      <w:r w:rsidR="006E3AE3">
        <w:t xml:space="preserve">. </w:t>
      </w:r>
    </w:p>
    <w:p w14:paraId="5E233756" w14:textId="54B97A47" w:rsidR="00C15800" w:rsidRDefault="008249EA" w:rsidP="008A69E8">
      <w:r w:rsidRPr="008249EA">
        <w:rPr>
          <w:noProof/>
        </w:rPr>
        <w:drawing>
          <wp:inline distT="0" distB="0" distL="0" distR="0" wp14:anchorId="6A94E2A9" wp14:editId="66132258">
            <wp:extent cx="1777298" cy="1368725"/>
            <wp:effectExtent l="0" t="0" r="0" b="3175"/>
            <wp:docPr id="27200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5307" name=""/>
                    <pic:cNvPicPr/>
                  </pic:nvPicPr>
                  <pic:blipFill>
                    <a:blip r:embed="rId20"/>
                    <a:stretch>
                      <a:fillRect/>
                    </a:stretch>
                  </pic:blipFill>
                  <pic:spPr>
                    <a:xfrm>
                      <a:off x="0" y="0"/>
                      <a:ext cx="1798835" cy="1385311"/>
                    </a:xfrm>
                    <a:prstGeom prst="rect">
                      <a:avLst/>
                    </a:prstGeom>
                  </pic:spPr>
                </pic:pic>
              </a:graphicData>
            </a:graphic>
          </wp:inline>
        </w:drawing>
      </w:r>
    </w:p>
    <w:p w14:paraId="003C3FC7" w14:textId="36DD677A" w:rsidR="00355F78" w:rsidRDefault="00355F78" w:rsidP="00355F78">
      <w:r>
        <w:t xml:space="preserve">When you connect the </w:t>
      </w:r>
      <w:r w:rsidRPr="00355F78">
        <w:rPr>
          <w:b/>
          <w:bCs/>
        </w:rPr>
        <w:t>dev1</w:t>
      </w:r>
      <w:r>
        <w:t xml:space="preserve"> workspace to the same branch with the same </w:t>
      </w:r>
      <w:r w:rsidRPr="00355F78">
        <w:rPr>
          <w:b/>
          <w:bCs/>
        </w:rPr>
        <w:t>Git folder</w:t>
      </w:r>
      <w:r>
        <w:t xml:space="preserve"> setting as the </w:t>
      </w:r>
      <w:r w:rsidRPr="00355F78">
        <w:rPr>
          <w:b/>
          <w:bCs/>
        </w:rPr>
        <w:t>prod</w:t>
      </w:r>
      <w:r>
        <w:t xml:space="preserve"> workspace, </w:t>
      </w:r>
      <w:r w:rsidR="008D3713">
        <w:t xml:space="preserve">Fabric will react by automatically creating a set of workspace items in the </w:t>
      </w:r>
      <w:r w:rsidR="008D3713" w:rsidRPr="006E3AE3">
        <w:rPr>
          <w:b/>
          <w:bCs/>
        </w:rPr>
        <w:t>dev</w:t>
      </w:r>
      <w:r w:rsidR="008249EA">
        <w:rPr>
          <w:b/>
          <w:bCs/>
        </w:rPr>
        <w:t>1</w:t>
      </w:r>
      <w:r w:rsidR="008D3713">
        <w:t xml:space="preserve"> workspace to match the set of workspace items in the </w:t>
      </w:r>
      <w:r w:rsidR="008D3713" w:rsidRPr="006E3AE3">
        <w:rPr>
          <w:b/>
          <w:bCs/>
        </w:rPr>
        <w:t>prod</w:t>
      </w:r>
      <w:r w:rsidR="008D3713">
        <w:t xml:space="preserve"> workspace. </w:t>
      </w:r>
      <w:r w:rsidR="00C27596">
        <w:t xml:space="preserve">The </w:t>
      </w:r>
      <w:r w:rsidR="00C27596" w:rsidRPr="00C27596">
        <w:rPr>
          <w:b/>
          <w:bCs/>
        </w:rPr>
        <w:t>dev1</w:t>
      </w:r>
      <w:r w:rsidR="00C27596">
        <w:t xml:space="preserve"> workspace is </w:t>
      </w:r>
      <w:r>
        <w:t xml:space="preserve">isolated </w:t>
      </w:r>
      <w:r w:rsidR="00C27596">
        <w:t xml:space="preserve">from the </w:t>
      </w:r>
      <w:r w:rsidR="00C27596" w:rsidRPr="00C27596">
        <w:rPr>
          <w:b/>
          <w:bCs/>
        </w:rPr>
        <w:t>prod</w:t>
      </w:r>
      <w:r w:rsidR="00C27596">
        <w:t xml:space="preserve"> </w:t>
      </w:r>
      <w:r>
        <w:t xml:space="preserve">workspace </w:t>
      </w:r>
      <w:r w:rsidR="00C27596">
        <w:t xml:space="preserve">so </w:t>
      </w:r>
      <w:r>
        <w:t xml:space="preserve">that </w:t>
      </w:r>
      <w:r w:rsidR="00C27596">
        <w:t xml:space="preserve">it </w:t>
      </w:r>
      <w:r>
        <w:t xml:space="preserve">can be </w:t>
      </w:r>
      <w:r w:rsidR="004E4C0B">
        <w:t xml:space="preserve">safely </w:t>
      </w:r>
      <w:r>
        <w:t>used for development.</w:t>
      </w:r>
    </w:p>
    <w:p w14:paraId="5574A626" w14:textId="273D435F" w:rsidR="008D3713" w:rsidRDefault="00355F78" w:rsidP="007E08B4">
      <w:pPr>
        <w:pStyle w:val="Tip"/>
      </w:pPr>
      <w:r>
        <w:t>When you initialize a</w:t>
      </w:r>
      <w:r w:rsidR="009F477D">
        <w:t>n empty</w:t>
      </w:r>
      <w:r>
        <w:t xml:space="preserve"> workspace using a </w:t>
      </w:r>
      <w:r w:rsidR="00712FFD">
        <w:rPr>
          <w:b/>
          <w:bCs/>
        </w:rPr>
        <w:t>Update from GIT</w:t>
      </w:r>
      <w:r>
        <w:t xml:space="preserve"> operation, the workspace usually </w:t>
      </w:r>
      <w:r w:rsidR="008D3713">
        <w:t>require</w:t>
      </w:r>
      <w:r w:rsidR="007E08B4">
        <w:t>s</w:t>
      </w:r>
      <w:r w:rsidR="008D3713">
        <w:t xml:space="preserve"> additional configuration</w:t>
      </w:r>
      <w:r w:rsidR="007E08B4">
        <w:t xml:space="preserve"> before it</w:t>
      </w:r>
      <w:r w:rsidR="00C27596">
        <w:t xml:space="preserve">'s ready </w:t>
      </w:r>
      <w:r w:rsidR="007E08B4">
        <w:t>for development purposes</w:t>
      </w:r>
      <w:r>
        <w:t>.</w:t>
      </w:r>
      <w:r w:rsidR="007E08B4">
        <w:t xml:space="preserve"> This is an important topic that will be revisited shortly.</w:t>
      </w:r>
    </w:p>
    <w:p w14:paraId="4A11C638" w14:textId="7761EB1B" w:rsidR="00C15800" w:rsidRDefault="008D3713" w:rsidP="008D3713">
      <w:r>
        <w:t xml:space="preserve">You can now update a report in the </w:t>
      </w:r>
      <w:r w:rsidRPr="008D3713">
        <w:rPr>
          <w:b/>
          <w:bCs/>
        </w:rPr>
        <w:t>dev</w:t>
      </w:r>
      <w:r w:rsidR="008249EA">
        <w:rPr>
          <w:b/>
          <w:bCs/>
        </w:rPr>
        <w:t>1</w:t>
      </w:r>
      <w:r>
        <w:t xml:space="preserve"> workspace without affecting anything in the </w:t>
      </w:r>
      <w:r w:rsidRPr="008D3713">
        <w:rPr>
          <w:b/>
          <w:bCs/>
        </w:rPr>
        <w:t>prod</w:t>
      </w:r>
      <w:r>
        <w:t xml:space="preserve"> workspace. After updating </w:t>
      </w:r>
      <w:r w:rsidR="007E08B4">
        <w:t xml:space="preserve">the </w:t>
      </w:r>
      <w:r>
        <w:t xml:space="preserve">report in the </w:t>
      </w:r>
      <w:r w:rsidRPr="008D3713">
        <w:rPr>
          <w:b/>
          <w:bCs/>
        </w:rPr>
        <w:t>dev</w:t>
      </w:r>
      <w:r w:rsidR="008249EA">
        <w:rPr>
          <w:b/>
          <w:bCs/>
        </w:rPr>
        <w:t>1</w:t>
      </w:r>
      <w:r>
        <w:t xml:space="preserve"> workspace, you can save your work and commit the changes to the </w:t>
      </w:r>
      <w:r w:rsidRPr="008D3713">
        <w:rPr>
          <w:b/>
          <w:bCs/>
        </w:rPr>
        <w:t>main</w:t>
      </w:r>
      <w:r>
        <w:t xml:space="preserve"> branch. </w:t>
      </w:r>
      <w:r w:rsidR="00326E58">
        <w:t xml:space="preserve">Once the changes have been committed to the </w:t>
      </w:r>
      <w:r w:rsidR="00326E58" w:rsidRPr="00326E58">
        <w:rPr>
          <w:b/>
          <w:bCs/>
        </w:rPr>
        <w:t>main</w:t>
      </w:r>
      <w:r w:rsidR="00326E58">
        <w:t xml:space="preserve"> branch</w:t>
      </w:r>
      <w:r>
        <w:t xml:space="preserve">, you can </w:t>
      </w:r>
      <w:r w:rsidR="008249EA">
        <w:t xml:space="preserve">click the </w:t>
      </w:r>
      <w:r w:rsidR="008249EA" w:rsidRPr="008249EA">
        <w:rPr>
          <w:b/>
          <w:bCs/>
        </w:rPr>
        <w:t>U</w:t>
      </w:r>
      <w:r w:rsidR="00326E58" w:rsidRPr="008249EA">
        <w:rPr>
          <w:b/>
          <w:bCs/>
        </w:rPr>
        <w:t xml:space="preserve">pdate </w:t>
      </w:r>
      <w:r w:rsidR="008249EA" w:rsidRPr="008249EA">
        <w:rPr>
          <w:b/>
          <w:bCs/>
        </w:rPr>
        <w:t>all</w:t>
      </w:r>
      <w:r w:rsidR="008249EA">
        <w:t xml:space="preserve"> button </w:t>
      </w:r>
      <w:r w:rsidR="00326E58">
        <w:t xml:space="preserve">to </w:t>
      </w:r>
      <w:r w:rsidR="007B2E9F">
        <w:t xml:space="preserve">apply the changes to the </w:t>
      </w:r>
      <w:r w:rsidR="00326E58">
        <w:t xml:space="preserve">report </w:t>
      </w:r>
      <w:r w:rsidR="007B2E9F">
        <w:t xml:space="preserve">in </w:t>
      </w:r>
      <w:r w:rsidR="00326E58">
        <w:t xml:space="preserve">the </w:t>
      </w:r>
      <w:r w:rsidR="00326E58" w:rsidRPr="00326E58">
        <w:rPr>
          <w:b/>
          <w:bCs/>
        </w:rPr>
        <w:t>prod</w:t>
      </w:r>
      <w:r w:rsidR="00326E58">
        <w:t xml:space="preserve"> workspace</w:t>
      </w:r>
      <w:r>
        <w:t>.</w:t>
      </w:r>
      <w:r w:rsidR="007B2E9F">
        <w:t xml:space="preserve"> Alternatively, you can develop a workflow that </w:t>
      </w:r>
      <w:r w:rsidR="000E35AC">
        <w:t xml:space="preserve">is triggered </w:t>
      </w:r>
      <w:r w:rsidR="007B2E9F">
        <w:t xml:space="preserve">automatically </w:t>
      </w:r>
      <w:r w:rsidR="000E35AC">
        <w:t xml:space="preserve">whenever </w:t>
      </w:r>
      <w:r w:rsidR="007B2E9F">
        <w:t xml:space="preserve">changes </w:t>
      </w:r>
      <w:r w:rsidR="007E08B4">
        <w:t xml:space="preserve">are merged </w:t>
      </w:r>
      <w:r w:rsidR="007B2E9F">
        <w:t xml:space="preserve">to </w:t>
      </w:r>
      <w:r w:rsidR="007B2E9F" w:rsidRPr="007B2E9F">
        <w:rPr>
          <w:b/>
          <w:bCs/>
        </w:rPr>
        <w:t>main</w:t>
      </w:r>
      <w:r w:rsidR="007B2E9F">
        <w:t xml:space="preserve"> which automates the process of synchronizing changes to the </w:t>
      </w:r>
      <w:r w:rsidR="007B2E9F" w:rsidRPr="007B2E9F">
        <w:rPr>
          <w:b/>
          <w:bCs/>
        </w:rPr>
        <w:t>prod</w:t>
      </w:r>
      <w:r w:rsidR="007B2E9F">
        <w:t xml:space="preserve"> workspace.</w:t>
      </w:r>
    </w:p>
    <w:p w14:paraId="44FFDE0B" w14:textId="5D4E4605" w:rsidR="00C15800" w:rsidRDefault="008249EA" w:rsidP="008A69E8">
      <w:r w:rsidRPr="008249EA">
        <w:rPr>
          <w:noProof/>
        </w:rPr>
        <w:drawing>
          <wp:inline distT="0" distB="0" distL="0" distR="0" wp14:anchorId="1EE1149F" wp14:editId="6C521CE0">
            <wp:extent cx="1865462" cy="1466491"/>
            <wp:effectExtent l="0" t="0" r="1905" b="635"/>
            <wp:docPr id="1758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20" name=""/>
                    <pic:cNvPicPr/>
                  </pic:nvPicPr>
                  <pic:blipFill>
                    <a:blip r:embed="rId21"/>
                    <a:stretch>
                      <a:fillRect/>
                    </a:stretch>
                  </pic:blipFill>
                  <pic:spPr>
                    <a:xfrm>
                      <a:off x="0" y="0"/>
                      <a:ext cx="1899899" cy="1493563"/>
                    </a:xfrm>
                    <a:prstGeom prst="rect">
                      <a:avLst/>
                    </a:prstGeom>
                  </pic:spPr>
                </pic:pic>
              </a:graphicData>
            </a:graphic>
          </wp:inline>
        </w:drawing>
      </w:r>
    </w:p>
    <w:p w14:paraId="5E40A5BC" w14:textId="32442F1A" w:rsidR="00705B44" w:rsidRDefault="00326E58" w:rsidP="00705B44">
      <w:r>
        <w:t>For those who are new to working with GIT, you must be mindful of avoiding merge conflicts.</w:t>
      </w:r>
      <w:r w:rsidR="008B0F06">
        <w:t xml:space="preserve"> </w:t>
      </w:r>
      <w:r w:rsidR="00705B44" w:rsidRPr="00B96435">
        <w:t xml:space="preserve">A </w:t>
      </w:r>
      <w:r w:rsidR="00705B44">
        <w:t xml:space="preserve">merge </w:t>
      </w:r>
      <w:r w:rsidR="00705B44" w:rsidRPr="00B96435">
        <w:t xml:space="preserve">conflict occurs </w:t>
      </w:r>
      <w:r w:rsidR="00367943">
        <w:t xml:space="preserve">in Fabric </w:t>
      </w:r>
      <w:r w:rsidR="00705B44" w:rsidRPr="00B96435">
        <w:t xml:space="preserve">when changes are made </w:t>
      </w:r>
      <w:r w:rsidR="00705B44">
        <w:t xml:space="preserve">independently </w:t>
      </w:r>
      <w:r w:rsidR="00705B44" w:rsidRPr="00B96435">
        <w:t xml:space="preserve">to </w:t>
      </w:r>
      <w:r w:rsidR="00412575">
        <w:t xml:space="preserve">both </w:t>
      </w:r>
      <w:r w:rsidR="00705B44">
        <w:t xml:space="preserve">a </w:t>
      </w:r>
      <w:r w:rsidR="00705B44" w:rsidRPr="00B96435">
        <w:t xml:space="preserve">workspace </w:t>
      </w:r>
      <w:r w:rsidR="00705B44">
        <w:t xml:space="preserve">item and its corresponding item definition in GIT. </w:t>
      </w:r>
      <w:r w:rsidR="00EE20AD">
        <w:t xml:space="preserve">You can </w:t>
      </w:r>
      <w:r w:rsidR="004E4C0B">
        <w:t>update</w:t>
      </w:r>
      <w:r w:rsidR="007E08B4">
        <w:t xml:space="preserve"> </w:t>
      </w:r>
      <w:r w:rsidR="00EE20AD">
        <w:t xml:space="preserve">one or the other, but you can't </w:t>
      </w:r>
      <w:r w:rsidR="007E08B4">
        <w:t xml:space="preserve">update </w:t>
      </w:r>
      <w:r w:rsidR="00EE20AD">
        <w:t xml:space="preserve">both. </w:t>
      </w:r>
      <w:r w:rsidR="00412575">
        <w:t xml:space="preserve">When Fabric detects a </w:t>
      </w:r>
      <w:r w:rsidR="00367943">
        <w:t>workspace item</w:t>
      </w:r>
      <w:r w:rsidR="007E08B4">
        <w:t xml:space="preserve"> has a merge conflict</w:t>
      </w:r>
      <w:r w:rsidR="00412575">
        <w:t xml:space="preserve">, </w:t>
      </w:r>
      <w:r w:rsidR="00705B44">
        <w:t xml:space="preserve">the </w:t>
      </w:r>
      <w:r w:rsidR="00705B44" w:rsidRPr="00B96435">
        <w:rPr>
          <w:b/>
          <w:bCs/>
        </w:rPr>
        <w:t>Git status</w:t>
      </w:r>
      <w:r w:rsidR="00705B44" w:rsidRPr="00B96435">
        <w:t xml:space="preserve"> </w:t>
      </w:r>
      <w:r w:rsidR="00705B44">
        <w:t xml:space="preserve">column displays </w:t>
      </w:r>
      <w:r w:rsidR="00705B44" w:rsidRPr="00B96435">
        <w:rPr>
          <w:b/>
          <w:bCs/>
        </w:rPr>
        <w:t>Conflict</w:t>
      </w:r>
      <w:r w:rsidR="00705B44">
        <w:t xml:space="preserve"> </w:t>
      </w:r>
      <w:r w:rsidR="00412575">
        <w:t xml:space="preserve">and the </w:t>
      </w:r>
      <w:r w:rsidR="00705B44" w:rsidRPr="00B96435">
        <w:rPr>
          <w:b/>
          <w:bCs/>
        </w:rPr>
        <w:t>Commit</w:t>
      </w:r>
      <w:r w:rsidR="00705B44" w:rsidRPr="00B96435">
        <w:t xml:space="preserve"> </w:t>
      </w:r>
      <w:r w:rsidR="00705B44">
        <w:t xml:space="preserve">button </w:t>
      </w:r>
      <w:r w:rsidR="00705B44" w:rsidRPr="00B96435">
        <w:t>is disabled</w:t>
      </w:r>
      <w:r w:rsidR="00EE20AD">
        <w:t xml:space="preserve"> for that workspace item.</w:t>
      </w:r>
      <w:r w:rsidR="007E08B4">
        <w:t xml:space="preserve"> When you experience merge conflicts, you must take some type of corrective action to resolve them</w:t>
      </w:r>
      <w:r w:rsidR="004E4C0B">
        <w:t xml:space="preserve"> before you can commit your changes</w:t>
      </w:r>
      <w:r w:rsidR="007E08B4">
        <w:t>.</w:t>
      </w:r>
    </w:p>
    <w:p w14:paraId="2D1D75E5" w14:textId="4C8F9841" w:rsidR="00705B44" w:rsidRDefault="00705B44" w:rsidP="008A69E8">
      <w:r w:rsidRPr="00B96435">
        <w:rPr>
          <w:noProof/>
        </w:rPr>
        <w:drawing>
          <wp:inline distT="0" distB="0" distL="0" distR="0" wp14:anchorId="687AC856" wp14:editId="0F02A443">
            <wp:extent cx="3682742" cy="1500996"/>
            <wp:effectExtent l="0" t="0" r="0" b="4445"/>
            <wp:docPr id="22122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8878" name=""/>
                    <pic:cNvPicPr/>
                  </pic:nvPicPr>
                  <pic:blipFill>
                    <a:blip r:embed="rId22"/>
                    <a:stretch>
                      <a:fillRect/>
                    </a:stretch>
                  </pic:blipFill>
                  <pic:spPr>
                    <a:xfrm>
                      <a:off x="0" y="0"/>
                      <a:ext cx="3764997" cy="1534521"/>
                    </a:xfrm>
                    <a:prstGeom prst="rect">
                      <a:avLst/>
                    </a:prstGeom>
                  </pic:spPr>
                </pic:pic>
              </a:graphicData>
            </a:graphic>
          </wp:inline>
        </w:drawing>
      </w:r>
    </w:p>
    <w:p w14:paraId="1FC1FA84" w14:textId="77777777" w:rsidR="00EE20AD" w:rsidRDefault="00EE20AD" w:rsidP="00EE20AD">
      <w:pPr>
        <w:pStyle w:val="AdditionalResourceHeading"/>
      </w:pPr>
      <w:r>
        <w:t>More info</w:t>
      </w:r>
    </w:p>
    <w:p w14:paraId="6FB45179" w14:textId="77777777" w:rsidR="00EE20AD" w:rsidRPr="00E30F28" w:rsidRDefault="00EE20AD" w:rsidP="00EE20AD">
      <w:pPr>
        <w:pStyle w:val="AdditonalResourceLink"/>
      </w:pPr>
      <w:hyperlink r:id="rId23" w:history="1">
        <w:r w:rsidRPr="00E30F28">
          <w:rPr>
            <w:rStyle w:val="Hyperlink"/>
          </w:rPr>
          <w:t xml:space="preserve">Resolve conflict in </w:t>
        </w:r>
        <w:r>
          <w:rPr>
            <w:rStyle w:val="Hyperlink"/>
          </w:rPr>
          <w:t xml:space="preserve">a </w:t>
        </w:r>
        <w:r w:rsidRPr="00E30F28">
          <w:rPr>
            <w:rStyle w:val="Hyperlink"/>
          </w:rPr>
          <w:t>Fabric workspace</w:t>
        </w:r>
      </w:hyperlink>
    </w:p>
    <w:p w14:paraId="31FA91C9" w14:textId="0482D204" w:rsidR="00C15800" w:rsidRDefault="007E08B4" w:rsidP="008A69E8">
      <w:r>
        <w:lastRenderedPageBreak/>
        <w:t xml:space="preserve">A development model which involves merging all changes into a single </w:t>
      </w:r>
      <w:r w:rsidR="004E4C0B">
        <w:t xml:space="preserve">GIT </w:t>
      </w:r>
      <w:r>
        <w:t xml:space="preserve">branch is known as </w:t>
      </w:r>
      <w:r w:rsidRPr="007E08B4">
        <w:rPr>
          <w:b/>
          <w:bCs/>
        </w:rPr>
        <w:t>trunk-based development</w:t>
      </w:r>
      <w:r>
        <w:t>.</w:t>
      </w:r>
      <w:r w:rsidR="00F22389">
        <w:t xml:space="preserve"> </w:t>
      </w:r>
      <w:r w:rsidR="00412575">
        <w:t xml:space="preserve">When you have multiple workspaces connected to a single GIT branch, </w:t>
      </w:r>
      <w:r w:rsidR="00EE20AD">
        <w:t>there is an increased risk of merge conflicts. Y</w:t>
      </w:r>
      <w:r w:rsidR="00412575">
        <w:t xml:space="preserve">ou must have the discipline to ensure changes flow in only one direction. </w:t>
      </w:r>
      <w:r w:rsidR="00B96435">
        <w:t xml:space="preserve">As an example, let's say you've updated the report in the </w:t>
      </w:r>
      <w:r w:rsidR="00B96435" w:rsidRPr="00EB1FCA">
        <w:rPr>
          <w:b/>
          <w:bCs/>
        </w:rPr>
        <w:t>dev</w:t>
      </w:r>
      <w:r w:rsidR="00EB1FCA" w:rsidRPr="00EB1FCA">
        <w:rPr>
          <w:b/>
          <w:bCs/>
        </w:rPr>
        <w:t>1</w:t>
      </w:r>
      <w:r w:rsidR="00B96435">
        <w:t xml:space="preserve"> workspace but haven't yet committed your changes to G</w:t>
      </w:r>
      <w:r w:rsidR="00EB1FCA">
        <w:t>I</w:t>
      </w:r>
      <w:r w:rsidR="00B96435">
        <w:t xml:space="preserve">T. </w:t>
      </w:r>
      <w:r w:rsidR="00EE20AD">
        <w:t>W</w:t>
      </w:r>
      <w:r w:rsidR="00B96435">
        <w:t xml:space="preserve">hat happens </w:t>
      </w:r>
      <w:r w:rsidR="00EB1FCA">
        <w:t xml:space="preserve">if </w:t>
      </w:r>
      <w:r w:rsidR="00B96435">
        <w:t xml:space="preserve">someone else </w:t>
      </w:r>
      <w:r w:rsidR="008B0F06">
        <w:t>update</w:t>
      </w:r>
      <w:r w:rsidR="00B96435">
        <w:t>s</w:t>
      </w:r>
      <w:r w:rsidR="008B0F06">
        <w:t xml:space="preserve"> the </w:t>
      </w:r>
      <w:r w:rsidR="00B96435">
        <w:t xml:space="preserve">same </w:t>
      </w:r>
      <w:r w:rsidR="008B0F06">
        <w:t xml:space="preserve">report in the </w:t>
      </w:r>
      <w:r w:rsidR="008B0F06" w:rsidRPr="008B0F06">
        <w:rPr>
          <w:b/>
          <w:bCs/>
        </w:rPr>
        <w:t>prod</w:t>
      </w:r>
      <w:r w:rsidR="008B0F06">
        <w:t xml:space="preserve"> workspace and commit</w:t>
      </w:r>
      <w:r w:rsidR="00B96435">
        <w:t>s</w:t>
      </w:r>
      <w:r w:rsidR="008B0F06">
        <w:t xml:space="preserve"> those changes</w:t>
      </w:r>
      <w:r w:rsidR="00EB1FCA">
        <w:t xml:space="preserve"> to the </w:t>
      </w:r>
      <w:r w:rsidR="00EB1FCA" w:rsidRPr="00EB1FCA">
        <w:rPr>
          <w:b/>
          <w:bCs/>
        </w:rPr>
        <w:t>main</w:t>
      </w:r>
      <w:r w:rsidR="00EB1FCA">
        <w:t xml:space="preserve"> branch</w:t>
      </w:r>
      <w:r w:rsidR="00B96435">
        <w:t xml:space="preserve">? This </w:t>
      </w:r>
      <w:r w:rsidR="008B0F06">
        <w:t xml:space="preserve">will create a merge conflict which restricts you from being able to commit </w:t>
      </w:r>
      <w:r w:rsidR="00412575">
        <w:t xml:space="preserve">the </w:t>
      </w:r>
      <w:r w:rsidR="008B0F06">
        <w:t xml:space="preserve">changes </w:t>
      </w:r>
      <w:r w:rsidR="00B96435">
        <w:t xml:space="preserve">you've made in </w:t>
      </w:r>
      <w:r w:rsidR="008B0F06">
        <w:t xml:space="preserve">the </w:t>
      </w:r>
      <w:r w:rsidR="008B0F06" w:rsidRPr="008B0F06">
        <w:rPr>
          <w:b/>
          <w:bCs/>
        </w:rPr>
        <w:t>dev</w:t>
      </w:r>
      <w:r w:rsidR="00F23867">
        <w:rPr>
          <w:b/>
          <w:bCs/>
        </w:rPr>
        <w:t>1</w:t>
      </w:r>
      <w:r w:rsidR="008B0F06">
        <w:t xml:space="preserve"> workspace.</w:t>
      </w:r>
    </w:p>
    <w:p w14:paraId="66B5509B" w14:textId="75B75A4E" w:rsidR="006E3AE3" w:rsidRDefault="00EB1FCA" w:rsidP="00FD071A">
      <w:r w:rsidRPr="00EB1FCA">
        <w:rPr>
          <w:noProof/>
        </w:rPr>
        <w:drawing>
          <wp:inline distT="0" distB="0" distL="0" distR="0" wp14:anchorId="16104BFD" wp14:editId="0F06F647">
            <wp:extent cx="2670836" cy="2133600"/>
            <wp:effectExtent l="0" t="0" r="0" b="0"/>
            <wp:docPr id="59931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15736" name=""/>
                    <pic:cNvPicPr/>
                  </pic:nvPicPr>
                  <pic:blipFill>
                    <a:blip r:embed="rId24"/>
                    <a:stretch>
                      <a:fillRect/>
                    </a:stretch>
                  </pic:blipFill>
                  <pic:spPr>
                    <a:xfrm>
                      <a:off x="0" y="0"/>
                      <a:ext cx="2717676" cy="2171019"/>
                    </a:xfrm>
                    <a:prstGeom prst="rect">
                      <a:avLst/>
                    </a:prstGeom>
                  </pic:spPr>
                </pic:pic>
              </a:graphicData>
            </a:graphic>
          </wp:inline>
        </w:drawing>
      </w:r>
    </w:p>
    <w:p w14:paraId="4896DB19" w14:textId="6C167EA6" w:rsidR="009367A2" w:rsidRDefault="00A6359F" w:rsidP="00C12D31">
      <w:r>
        <w:t xml:space="preserve">The previous </w:t>
      </w:r>
      <w:r w:rsidR="00F22389">
        <w:t xml:space="preserve">example </w:t>
      </w:r>
      <w:r w:rsidR="00A70409">
        <w:t xml:space="preserve">examined a </w:t>
      </w:r>
      <w:r w:rsidR="00675728">
        <w:t xml:space="preserve">CI/CD </w:t>
      </w:r>
      <w:r w:rsidR="00A70409">
        <w:t>work</w:t>
      </w:r>
      <w:r w:rsidR="00675728">
        <w:t xml:space="preserve">flow </w:t>
      </w:r>
      <w:r w:rsidR="00A70409">
        <w:t xml:space="preserve">based </w:t>
      </w:r>
      <w:r w:rsidR="00675728">
        <w:t xml:space="preserve">a </w:t>
      </w:r>
      <w:r w:rsidR="00A70409">
        <w:t xml:space="preserve">single </w:t>
      </w:r>
      <w:r w:rsidR="00675728">
        <w:t xml:space="preserve">GIT </w:t>
      </w:r>
      <w:r w:rsidR="00412575">
        <w:t>branch</w:t>
      </w:r>
      <w:r w:rsidR="00A70409">
        <w:t xml:space="preserve"> which </w:t>
      </w:r>
      <w:r w:rsidR="00675728">
        <w:t xml:space="preserve">is known as </w:t>
      </w:r>
      <w:r w:rsidR="00A70409" w:rsidRPr="00A70409">
        <w:rPr>
          <w:b/>
          <w:bCs/>
        </w:rPr>
        <w:t>trunk-based development</w:t>
      </w:r>
      <w:r w:rsidR="00675728">
        <w:t xml:space="preserve">. </w:t>
      </w:r>
      <w:r w:rsidR="00675728" w:rsidRPr="00675728">
        <w:t>Trunk-based development</w:t>
      </w:r>
      <w:r w:rsidR="00675728">
        <w:t xml:space="preserve"> provides the </w:t>
      </w:r>
      <w:r w:rsidR="00A70409">
        <w:t xml:space="preserve">ability </w:t>
      </w:r>
      <w:r w:rsidR="00B22F47">
        <w:t xml:space="preserve">to </w:t>
      </w:r>
      <w:r w:rsidR="00A70409">
        <w:t xml:space="preserve">conduct </w:t>
      </w:r>
      <w:r w:rsidR="00B22F47">
        <w:t>develop</w:t>
      </w:r>
      <w:r w:rsidR="00A70409">
        <w:t>ment work</w:t>
      </w:r>
      <w:r w:rsidR="00B22F47">
        <w:t xml:space="preserve"> in isolated workspaces</w:t>
      </w:r>
      <w:r w:rsidR="00C12D31">
        <w:t xml:space="preserve"> while </w:t>
      </w:r>
      <w:r w:rsidR="00A93C99">
        <w:t>avoid</w:t>
      </w:r>
      <w:r w:rsidR="00C12D31">
        <w:t>ing</w:t>
      </w:r>
      <w:r w:rsidR="00A93C99">
        <w:t xml:space="preserve"> the complexity </w:t>
      </w:r>
      <w:r w:rsidR="00C12D31">
        <w:t xml:space="preserve">and overhead </w:t>
      </w:r>
      <w:r w:rsidR="00A93C99">
        <w:t xml:space="preserve">of </w:t>
      </w:r>
      <w:r w:rsidR="00A70409">
        <w:t xml:space="preserve">a </w:t>
      </w:r>
      <w:r w:rsidR="00675728">
        <w:t>multi</w:t>
      </w:r>
      <w:r w:rsidR="00A70409">
        <w:t>-</w:t>
      </w:r>
      <w:r w:rsidR="00A93C99">
        <w:t>branch</w:t>
      </w:r>
      <w:r w:rsidR="00A70409">
        <w:t xml:space="preserve"> strategy</w:t>
      </w:r>
      <w:r w:rsidR="00A93C99">
        <w:t xml:space="preserve"> </w:t>
      </w:r>
      <w:r w:rsidR="00F22389">
        <w:t xml:space="preserve">and </w:t>
      </w:r>
      <w:r w:rsidR="00A93C99">
        <w:t>pull requests</w:t>
      </w:r>
      <w:r w:rsidR="00361C8E">
        <w:t>. Since there is only one branch</w:t>
      </w:r>
      <w:r w:rsidR="00A70409">
        <w:t xml:space="preserve"> in t</w:t>
      </w:r>
      <w:r w:rsidR="00A70409" w:rsidRPr="00675728">
        <w:t>runk-based development</w:t>
      </w:r>
      <w:r w:rsidR="00A70409">
        <w:t xml:space="preserve">, it </w:t>
      </w:r>
      <w:r w:rsidR="00361C8E">
        <w:t xml:space="preserve">eliminates the </w:t>
      </w:r>
      <w:r w:rsidR="00F22389">
        <w:t xml:space="preserve">risk of </w:t>
      </w:r>
      <w:r w:rsidR="00361C8E">
        <w:t>merge conflicts between branches</w:t>
      </w:r>
      <w:r w:rsidR="00A70409">
        <w:t xml:space="preserve"> and </w:t>
      </w:r>
      <w:r w:rsidR="009367A2">
        <w:t>provide</w:t>
      </w:r>
      <w:r w:rsidR="00361C8E">
        <w:t>s</w:t>
      </w:r>
      <w:r w:rsidR="009367A2">
        <w:t xml:space="preserve"> the quickest and most direct way to </w:t>
      </w:r>
      <w:r w:rsidR="00A70409">
        <w:t xml:space="preserve">publish </w:t>
      </w:r>
      <w:r w:rsidR="009367A2">
        <w:t xml:space="preserve">changes </w:t>
      </w:r>
      <w:r w:rsidR="00361C8E">
        <w:t xml:space="preserve">into </w:t>
      </w:r>
      <w:r w:rsidR="009367A2">
        <w:t>production.</w:t>
      </w:r>
    </w:p>
    <w:p w14:paraId="63B2D05D" w14:textId="4FD46FA4" w:rsidR="00FD071A" w:rsidRDefault="00D57BC9" w:rsidP="00361C8E">
      <w:r>
        <w:t xml:space="preserve">Trunk-based development </w:t>
      </w:r>
      <w:r w:rsidR="00361C8E">
        <w:t xml:space="preserve">also has its drawbacks. It </w:t>
      </w:r>
      <w:r w:rsidR="00A93C99">
        <w:t xml:space="preserve">requires </w:t>
      </w:r>
      <w:r w:rsidR="00361C8E">
        <w:t xml:space="preserve">a team of </w:t>
      </w:r>
      <w:r w:rsidR="00A93C99">
        <w:t>discipline</w:t>
      </w:r>
      <w:r w:rsidR="00361C8E">
        <w:t xml:space="preserve">d and </w:t>
      </w:r>
      <w:r>
        <w:t xml:space="preserve">experienced </w:t>
      </w:r>
      <w:r w:rsidR="00083C04">
        <w:t>people that know what they are doing</w:t>
      </w:r>
      <w:r w:rsidR="009367A2">
        <w:t xml:space="preserve">. </w:t>
      </w:r>
      <w:r w:rsidR="006510A6">
        <w:t xml:space="preserve">Anyone can merge whatever they want </w:t>
      </w:r>
      <w:r w:rsidR="00A70409">
        <w:t xml:space="preserve">at any time </w:t>
      </w:r>
      <w:r w:rsidR="006510A6">
        <w:t xml:space="preserve">directly into </w:t>
      </w:r>
      <w:r w:rsidR="006510A6" w:rsidRPr="006510A6">
        <w:rPr>
          <w:b/>
          <w:bCs/>
        </w:rPr>
        <w:t>main</w:t>
      </w:r>
      <w:r w:rsidR="006510A6">
        <w:t xml:space="preserve"> branch</w:t>
      </w:r>
      <w:r w:rsidR="009367A2">
        <w:t>.</w:t>
      </w:r>
      <w:r w:rsidR="006510A6">
        <w:t xml:space="preserve"> With trunk-based development, there isn't much control over what changes get merged into the production codebase. The alternative to trunk-based development is to adopt a </w:t>
      </w:r>
      <w:r w:rsidR="00A70409">
        <w:t xml:space="preserve">multi-branch </w:t>
      </w:r>
      <w:r w:rsidR="006510A6">
        <w:t xml:space="preserve">strategy </w:t>
      </w:r>
      <w:r w:rsidR="00601F4A">
        <w:t xml:space="preserve">based on </w:t>
      </w:r>
      <w:r w:rsidR="006510A6">
        <w:t>feature branches</w:t>
      </w:r>
      <w:r w:rsidR="00601F4A">
        <w:t xml:space="preserve"> </w:t>
      </w:r>
      <w:r w:rsidR="00A44723">
        <w:t>and pull requests</w:t>
      </w:r>
      <w:r w:rsidR="006510A6">
        <w:t>.</w:t>
      </w:r>
    </w:p>
    <w:p w14:paraId="59E759B0" w14:textId="00A3CC74" w:rsidR="00B436A4" w:rsidRDefault="00CB6B1D" w:rsidP="00CB6B1D">
      <w:pPr>
        <w:pStyle w:val="Heading3"/>
      </w:pPr>
      <w:r>
        <w:t>Feature Workspaces</w:t>
      </w:r>
    </w:p>
    <w:p w14:paraId="04F526D8" w14:textId="1C804490"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 xml:space="preserve">in software development </w:t>
      </w:r>
      <w:r w:rsidR="00E451A2">
        <w:t>due to</w:t>
      </w:r>
      <w:r w:rsidR="006510A6">
        <w:t xml:space="preserve"> popular branching strategies such as </w:t>
      </w:r>
      <w:proofErr w:type="spellStart"/>
      <w:r w:rsidR="006510A6">
        <w:t>Gitflow</w:t>
      </w:r>
      <w:proofErr w:type="spellEnd"/>
      <w:r w:rsidR="006510A6">
        <w:t xml:space="preserve"> or GitHub Flow.</w:t>
      </w:r>
      <w:r w:rsidR="00601F4A">
        <w:t xml:space="preserve"> </w:t>
      </w:r>
      <w:r w:rsidR="00081B32">
        <w:t xml:space="preserve">A </w:t>
      </w:r>
      <w:r w:rsidR="00E451A2">
        <w:t xml:space="preserve">branching </w:t>
      </w:r>
      <w:r w:rsidR="00081B32">
        <w:t xml:space="preserve">strategy </w:t>
      </w:r>
      <w:r w:rsidR="00DB0AF5">
        <w:t>which includes</w:t>
      </w:r>
      <w:r>
        <w:t xml:space="preserve"> 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4F0144">
        <w:t xml:space="preserve">into 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2776CEF3" w:rsidR="0071597C" w:rsidRDefault="001361FD" w:rsidP="00A2618C">
      <w:r>
        <w:t xml:space="preserve">After committing changes to a feature branch, </w:t>
      </w:r>
      <w:r w:rsidR="00176D70">
        <w:t xml:space="preserve">the next step is to create </w:t>
      </w:r>
      <w:r>
        <w:t xml:space="preserve">a pull request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proposed 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interactive </w:t>
      </w:r>
      <w:r w:rsidR="00421E16">
        <w:t>approval process</w:t>
      </w:r>
      <w:r w:rsidR="00812DB7">
        <w:t>es</w:t>
      </w:r>
      <w:r w:rsidR="00421E16">
        <w:t xml:space="preserve"> that </w:t>
      </w:r>
      <w:r w:rsidR="00812DB7">
        <w:t xml:space="preserve">are </w:t>
      </w:r>
      <w:r w:rsidR="00421E16">
        <w:t xml:space="preserve">as simple or as complicated as </w:t>
      </w:r>
      <w:r w:rsidR="00E451A2">
        <w:t xml:space="preserve">required </w:t>
      </w:r>
      <w:r w:rsidR="00176D70">
        <w:t>for a given scenario</w:t>
      </w:r>
      <w:r w:rsidR="00421E16">
        <w:t xml:space="preserve">. </w:t>
      </w:r>
      <w:r w:rsidR="00176D70">
        <w:t xml:space="preserve">When the approval process completes successfully,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812DB7" w:rsidRPr="00A8354F">
        <w:t>release branch</w:t>
      </w:r>
      <w:r w:rsidR="00176D70">
        <w:t>.</w:t>
      </w:r>
    </w:p>
    <w:p w14:paraId="5B42BC1E" w14:textId="5D9DB09A" w:rsidR="001361FD" w:rsidRDefault="00E451A2" w:rsidP="005C6C2D">
      <w:r w:rsidRPr="00E451A2">
        <w:rPr>
          <w:noProof/>
        </w:rPr>
        <w:drawing>
          <wp:inline distT="0" distB="0" distL="0" distR="0" wp14:anchorId="058CF910" wp14:editId="3002736F">
            <wp:extent cx="3464204" cy="885645"/>
            <wp:effectExtent l="0" t="0" r="3175" b="0"/>
            <wp:docPr id="199176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69408" name=""/>
                    <pic:cNvPicPr/>
                  </pic:nvPicPr>
                  <pic:blipFill>
                    <a:blip r:embed="rId25"/>
                    <a:stretch>
                      <a:fillRect/>
                    </a:stretch>
                  </pic:blipFill>
                  <pic:spPr>
                    <a:xfrm>
                      <a:off x="0" y="0"/>
                      <a:ext cx="3572080" cy="913224"/>
                    </a:xfrm>
                    <a:prstGeom prst="rect">
                      <a:avLst/>
                    </a:prstGeom>
                  </pic:spPr>
                </pic:pic>
              </a:graphicData>
            </a:graphic>
          </wp:inline>
        </w:drawing>
      </w:r>
    </w:p>
    <w:p w14:paraId="4489D4CA" w14:textId="6A272574" w:rsidR="00A8354F" w:rsidRDefault="00A8354F" w:rsidP="005C6C2D">
      <w:r>
        <w:t xml:space="preserve">The </w:t>
      </w:r>
      <w:r w:rsidRPr="00F5168A">
        <w:rPr>
          <w:b/>
          <w:bCs/>
        </w:rPr>
        <w:t>release branch</w:t>
      </w:r>
      <w:r>
        <w:t xml:space="preserve"> is an essential concept in continuous integration. The release branch is the shared branch where everyone's changes are merged together. It's called the 'release branch' because its contents represent the single source of truth that is always ready for deployment to test and production environments.</w:t>
      </w:r>
    </w:p>
    <w:p w14:paraId="2B163C4D" w14:textId="4B1821A9" w:rsidR="00570EE3" w:rsidRDefault="00570EE3" w:rsidP="00570EE3">
      <w:pPr>
        <w:pStyle w:val="AdditionalResourceHeading"/>
      </w:pPr>
      <w:r>
        <w:lastRenderedPageBreak/>
        <w:t xml:space="preserve">More info on </w:t>
      </w:r>
      <w:proofErr w:type="spellStart"/>
      <w:r>
        <w:t>ceating</w:t>
      </w:r>
      <w:proofErr w:type="spellEnd"/>
      <w:r>
        <w:t xml:space="preserve"> and managing pull requests</w:t>
      </w:r>
    </w:p>
    <w:p w14:paraId="2043E6B7" w14:textId="14B48A7D" w:rsidR="00570EE3" w:rsidRDefault="00570EE3" w:rsidP="00570EE3">
      <w:pPr>
        <w:pStyle w:val="AdditonalResourceLink"/>
      </w:pPr>
      <w:hyperlink r:id="rId26"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7" w:history="1">
        <w:r w:rsidRPr="00570EE3">
          <w:rPr>
            <w:rStyle w:val="Hyperlink"/>
          </w:rPr>
          <w:t>Creating a pull request in GitHub</w:t>
        </w:r>
      </w:hyperlink>
    </w:p>
    <w:p w14:paraId="5B35CD29" w14:textId="27E6F3CB" w:rsidR="000C6B83" w:rsidRDefault="00577777" w:rsidP="0082768E">
      <w:r>
        <w:t xml:space="preserve">Now you can begin to see why </w:t>
      </w:r>
      <w:r w:rsidR="00A8354F">
        <w:t xml:space="preserve">CI/CD </w:t>
      </w:r>
      <w:r w:rsidR="00AD50FC">
        <w:t xml:space="preserve">with Fabric </w:t>
      </w:r>
      <w:r>
        <w:t xml:space="preserve">is different from </w:t>
      </w:r>
      <w:r w:rsidR="00AD50FC">
        <w:t>traditional CI/CD. D</w:t>
      </w:r>
      <w:r w:rsidR="004E7318">
        <w:t xml:space="preserve">evelopers </w:t>
      </w:r>
      <w:r w:rsidR="00AD50FC">
        <w:t xml:space="preserve">with traditional CI/CD </w:t>
      </w:r>
      <w:r w:rsidR="00D21C6E">
        <w:t xml:space="preserve">experience are </w:t>
      </w:r>
      <w:r w:rsidR="00AD50FC">
        <w:t xml:space="preserve">already </w:t>
      </w:r>
      <w:r w:rsidR="004E7318">
        <w:t>familiar with feature branches</w:t>
      </w:r>
      <w:r w:rsidR="00570EE3">
        <w:t xml:space="preserve"> and pull requests</w:t>
      </w:r>
      <w:r w:rsidR="004E7318">
        <w:t>.</w:t>
      </w:r>
      <w:r w:rsidR="00AD50FC">
        <w:t xml:space="preserve"> </w:t>
      </w:r>
      <w:r w:rsidR="00D21C6E">
        <w:t xml:space="preserve">From </w:t>
      </w:r>
      <w:r w:rsidR="00570EE3">
        <w:t xml:space="preserve">the perspective of </w:t>
      </w:r>
      <w:r w:rsidR="00D21C6E">
        <w:t xml:space="preserve">traditional CI/CD, </w:t>
      </w:r>
      <w:r w:rsidR="004E7318">
        <w:t xml:space="preserve">creating a feature branch is a </w:t>
      </w:r>
      <w:r w:rsidR="00D21C6E">
        <w:t>quick</w:t>
      </w:r>
      <w:r w:rsidR="004E7318">
        <w:t xml:space="preserve">, inexpensive operation that allows you to get </w:t>
      </w:r>
      <w:r w:rsidR="00570EE3">
        <w:t xml:space="preserve">up and running </w:t>
      </w:r>
      <w:r w:rsidR="004E7318">
        <w:t xml:space="preserve">right away. </w:t>
      </w:r>
      <w:r w:rsidR="0082768E">
        <w:t xml:space="preserve">Things are different </w:t>
      </w:r>
      <w:r w:rsidR="000C6B83">
        <w:t xml:space="preserve">in a </w:t>
      </w:r>
      <w:r w:rsidR="00153724">
        <w:t>Fabric CI/</w:t>
      </w:r>
      <w:r w:rsidR="0082768E">
        <w:t>CD</w:t>
      </w:r>
      <w:r w:rsidR="000C6B83">
        <w:t xml:space="preserve"> project</w:t>
      </w:r>
      <w:r w:rsidR="00570EE3">
        <w:t xml:space="preserve"> </w:t>
      </w:r>
      <w:r w:rsidR="0082768E">
        <w:t xml:space="preserve">because each </w:t>
      </w:r>
      <w:r w:rsidR="004E7318">
        <w:t>feature branch must be paired up with a feature workspace</w:t>
      </w:r>
      <w:r w:rsidR="0082768E">
        <w:t>.</w:t>
      </w:r>
    </w:p>
    <w:p w14:paraId="668C4910" w14:textId="1907A248" w:rsidR="004D5703" w:rsidRDefault="00315F84" w:rsidP="00315F84">
      <w:r>
        <w:t xml:space="preserve">Think about the requirements to create a </w:t>
      </w:r>
      <w:r w:rsidR="00577777">
        <w:t xml:space="preserve">new </w:t>
      </w:r>
      <w:r>
        <w:t xml:space="preserve">feature workspace </w:t>
      </w:r>
      <w:r w:rsidR="00577777">
        <w:t xml:space="preserve">for development. </w:t>
      </w:r>
      <w:r>
        <w:t xml:space="preserve">In addition to </w:t>
      </w:r>
      <w:r w:rsidR="00577777">
        <w:t xml:space="preserve">permissions in the </w:t>
      </w:r>
      <w:r>
        <w:t xml:space="preserve">GIT repository, the </w:t>
      </w:r>
      <w:r w:rsidR="004D5703">
        <w:t xml:space="preserve">developer </w:t>
      </w:r>
      <w:r w:rsidR="00570EE3">
        <w:t xml:space="preserve">requires </w:t>
      </w:r>
      <w:r w:rsidR="004D5703">
        <w:t xml:space="preserve">permissions </w:t>
      </w:r>
      <w:r w:rsidR="00E56942">
        <w:t xml:space="preserve">in Fabric </w:t>
      </w:r>
      <w:r>
        <w:t xml:space="preserve">to create </w:t>
      </w:r>
      <w:r w:rsidR="00577777">
        <w:t xml:space="preserve">a </w:t>
      </w:r>
      <w:r w:rsidR="00E56942">
        <w:t xml:space="preserve">new </w:t>
      </w:r>
      <w:r>
        <w:t xml:space="preserve">workspace </w:t>
      </w:r>
      <w:r w:rsidR="00E56942">
        <w:t xml:space="preserve">and </w:t>
      </w:r>
      <w:r w:rsidR="004D5703">
        <w:t xml:space="preserve">to assign </w:t>
      </w:r>
      <w:r w:rsidR="00E56942">
        <w:t xml:space="preserve">that </w:t>
      </w:r>
      <w:r w:rsidR="004D5703">
        <w:t xml:space="preserve">workspace to a Fabric capacity. There's also a requirement to create or find </w:t>
      </w:r>
      <w:r w:rsidR="00F5168A">
        <w:t xml:space="preserve">a GIT source control </w:t>
      </w:r>
      <w:r w:rsidR="004D5703">
        <w:t xml:space="preserve">connection </w:t>
      </w:r>
      <w:r w:rsidR="00F5168A">
        <w:t xml:space="preserve">which is </w:t>
      </w:r>
      <w:r w:rsidR="00E56942">
        <w:t xml:space="preserve">required </w:t>
      </w:r>
      <w:r w:rsidR="000F32B9">
        <w:t xml:space="preserve">to </w:t>
      </w:r>
      <w:r w:rsidR="004D5703">
        <w:t xml:space="preserve">connect the feature workspace to </w:t>
      </w:r>
      <w:r w:rsidR="00F5168A">
        <w:t xml:space="preserve">the </w:t>
      </w:r>
      <w:r w:rsidR="000F32B9">
        <w:t xml:space="preserve">target </w:t>
      </w:r>
      <w:r w:rsidR="00F5168A">
        <w:t xml:space="preserve">feature </w:t>
      </w:r>
      <w:r w:rsidR="004D5703">
        <w:t>branch.</w:t>
      </w:r>
    </w:p>
    <w:p w14:paraId="0D2EC3E4" w14:textId="0DB3A8D4" w:rsidR="000C6B83" w:rsidRDefault="00577777" w:rsidP="00577777">
      <w:pPr>
        <w:pStyle w:val="Tip"/>
      </w:pPr>
      <w:r>
        <w:t xml:space="preserve">When you create </w:t>
      </w:r>
      <w:r w:rsidR="004D5703">
        <w:t xml:space="preserve">GIT source control </w:t>
      </w:r>
      <w:r w:rsidR="00E56942">
        <w:t xml:space="preserve">connection </w:t>
      </w:r>
      <w:r>
        <w:t xml:space="preserve">to connect to workspace to GIT, the connection is </w:t>
      </w:r>
      <w:r w:rsidR="00E56942">
        <w:t xml:space="preserve">created with </w:t>
      </w:r>
      <w:r w:rsidR="004D5703">
        <w:t xml:space="preserve">a path to the repository. </w:t>
      </w:r>
      <w:r>
        <w:t xml:space="preserve">However, this </w:t>
      </w:r>
      <w:r w:rsidR="004D5703">
        <w:t xml:space="preserve">path </w:t>
      </w:r>
      <w:r w:rsidR="00F5168A">
        <w:t xml:space="preserve">does not include </w:t>
      </w:r>
      <w:r>
        <w:t xml:space="preserve">anything specific about </w:t>
      </w:r>
      <w:r w:rsidR="00F5168A">
        <w:t>the branch</w:t>
      </w:r>
      <w:r w:rsidR="004D5703">
        <w:t xml:space="preserve">. That means you can create a single connection </w:t>
      </w:r>
      <w:r w:rsidR="00F5168A">
        <w:t xml:space="preserve">to </w:t>
      </w:r>
      <w:r w:rsidR="009057FA">
        <w:t xml:space="preserve">a repository in </w:t>
      </w:r>
      <w:r w:rsidR="00F5168A">
        <w:t xml:space="preserve">Azure DevOps or GitHub </w:t>
      </w:r>
      <w:r w:rsidR="009057FA">
        <w:t xml:space="preserve">which can be </w:t>
      </w:r>
      <w:r w:rsidR="006154A4">
        <w:t>reuse</w:t>
      </w:r>
      <w:r w:rsidR="009057FA">
        <w:t>d</w:t>
      </w:r>
      <w:r w:rsidR="006154A4">
        <w:t xml:space="preserve"> </w:t>
      </w:r>
      <w:r w:rsidR="004D5703">
        <w:t xml:space="preserve">to connect multiple workspaces to any </w:t>
      </w:r>
      <w:r w:rsidR="00F5168A">
        <w:t xml:space="preserve">number of </w:t>
      </w:r>
      <w:r w:rsidR="004D5703">
        <w:t xml:space="preserve">branches in </w:t>
      </w:r>
      <w:r w:rsidR="006154A4">
        <w:t xml:space="preserve">a target GIT </w:t>
      </w:r>
      <w:r w:rsidR="004D5703">
        <w:t>repository.</w:t>
      </w:r>
    </w:p>
    <w:p w14:paraId="4F46E13B" w14:textId="25A80D9B" w:rsidR="005C6C2D" w:rsidRDefault="005C6C2D" w:rsidP="005C6C2D">
      <w:r>
        <w:t xml:space="preserve">Consider a scenario in which you have connected </w:t>
      </w:r>
      <w:r w:rsidR="006250C0">
        <w:t xml:space="preserve">the </w:t>
      </w:r>
      <w:r w:rsidR="006250C0" w:rsidRPr="006250C0">
        <w:rPr>
          <w:b/>
          <w:bCs/>
        </w:rPr>
        <w:t>prod</w:t>
      </w:r>
      <w:r w:rsidR="006250C0">
        <w:t xml:space="preserve"> </w:t>
      </w:r>
      <w:r>
        <w:t xml:space="preserve">workspace to the </w:t>
      </w:r>
      <w:r w:rsidRPr="001D3D71">
        <w:rPr>
          <w:b/>
          <w:bCs/>
        </w:rPr>
        <w:t>main</w:t>
      </w:r>
      <w:r>
        <w:t xml:space="preserve"> branch. The </w:t>
      </w:r>
      <w:r w:rsidRPr="00E8518A">
        <w:rPr>
          <w:b/>
          <w:bCs/>
        </w:rPr>
        <w:t>main</w:t>
      </w:r>
      <w:r>
        <w:t xml:space="preserve"> branch </w:t>
      </w:r>
      <w:r w:rsidR="006154A4">
        <w:t xml:space="preserve">acts as the release branch </w:t>
      </w:r>
      <w:r w:rsidR="009057FA">
        <w:t xml:space="preserve">containing the </w:t>
      </w:r>
      <w:r w:rsidR="000C6B83">
        <w:t>single source of truth</w:t>
      </w:r>
      <w:r>
        <w:t xml:space="preserve">. If you create a new branch from </w:t>
      </w:r>
      <w:r w:rsidRPr="002266E5">
        <w:rPr>
          <w:b/>
          <w:bCs/>
        </w:rPr>
        <w:t>main</w:t>
      </w:r>
      <w:r>
        <w:t xml:space="preserve"> named </w:t>
      </w:r>
      <w:r w:rsidRPr="002266E5">
        <w:rPr>
          <w:b/>
          <w:bCs/>
        </w:rPr>
        <w:t>feature1</w:t>
      </w:r>
      <w:r>
        <w:t xml:space="preserve">, this new branch will initially contain an </w:t>
      </w:r>
      <w:r w:rsidR="000C6B83">
        <w:t xml:space="preserve">identical </w:t>
      </w:r>
      <w:r>
        <w:t xml:space="preserve">copy of each </w:t>
      </w:r>
      <w:r w:rsidR="006154A4">
        <w:t xml:space="preserve">workspace </w:t>
      </w:r>
      <w:r>
        <w:t xml:space="preserve">item definition in </w:t>
      </w:r>
      <w:r w:rsidRPr="00137561">
        <w:rPr>
          <w:b/>
          <w:bCs/>
        </w:rPr>
        <w:t>main</w:t>
      </w:r>
      <w:r>
        <w:t xml:space="preserve">. </w:t>
      </w:r>
      <w:r w:rsidR="006250C0">
        <w:t xml:space="preserve">Next, </w:t>
      </w:r>
      <w:r>
        <w:t xml:space="preserve">you can create an empty workspace </w:t>
      </w:r>
      <w:r w:rsidR="006250C0">
        <w:t xml:space="preserve">named </w:t>
      </w:r>
      <w:r w:rsidR="006250C0" w:rsidRPr="006250C0">
        <w:rPr>
          <w:b/>
          <w:bCs/>
        </w:rPr>
        <w:t>featue1</w:t>
      </w:r>
      <w:r w:rsidR="006250C0">
        <w:t xml:space="preserve"> </w:t>
      </w:r>
      <w:r>
        <w:t xml:space="preserve">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w:t>
      </w:r>
      <w:r w:rsidR="00B24781">
        <w:t xml:space="preserve">run a </w:t>
      </w:r>
      <w:r w:rsidR="00712FFD">
        <w:rPr>
          <w:b/>
          <w:bCs/>
        </w:rPr>
        <w:t>Update from GIT</w:t>
      </w:r>
      <w:r w:rsidR="00B24781">
        <w:t xml:space="preserve"> operation </w:t>
      </w:r>
      <w:r w:rsidR="009057FA">
        <w:t xml:space="preserve">which automatically </w:t>
      </w:r>
      <w:r>
        <w:t>populate</w:t>
      </w:r>
      <w:r w:rsidR="009057FA">
        <w:t>s</w:t>
      </w:r>
      <w:r>
        <w:t xml:space="preserve"> the </w:t>
      </w:r>
      <w:r w:rsidR="000C6B83">
        <w:t xml:space="preserve">feature </w:t>
      </w:r>
      <w:r>
        <w:t xml:space="preserve">workspace </w:t>
      </w:r>
      <w:r w:rsidR="00B24781">
        <w:t>with</w:t>
      </w:r>
      <w:r>
        <w:t xml:space="preserve"> a </w:t>
      </w:r>
      <w:r w:rsidR="00F30163">
        <w:t>matching</w:t>
      </w:r>
      <w:r>
        <w:t xml:space="preserve"> set of workspace items.</w:t>
      </w:r>
    </w:p>
    <w:p w14:paraId="6D3B7F47" w14:textId="7E82C46F" w:rsidR="005C6C2D" w:rsidRDefault="00CB6B1D" w:rsidP="005C6C2D">
      <w:r w:rsidRPr="00CB6B1D">
        <w:rPr>
          <w:noProof/>
        </w:rPr>
        <w:drawing>
          <wp:inline distT="0" distB="0" distL="0" distR="0" wp14:anchorId="37458D69" wp14:editId="553A27EE">
            <wp:extent cx="1954703" cy="1414732"/>
            <wp:effectExtent l="0" t="0" r="7620" b="0"/>
            <wp:docPr id="15451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33666" name=""/>
                    <pic:cNvPicPr/>
                  </pic:nvPicPr>
                  <pic:blipFill>
                    <a:blip r:embed="rId28"/>
                    <a:stretch>
                      <a:fillRect/>
                    </a:stretch>
                  </pic:blipFill>
                  <pic:spPr>
                    <a:xfrm>
                      <a:off x="0" y="0"/>
                      <a:ext cx="2008894" cy="1453953"/>
                    </a:xfrm>
                    <a:prstGeom prst="rect">
                      <a:avLst/>
                    </a:prstGeom>
                  </pic:spPr>
                </pic:pic>
              </a:graphicData>
            </a:graphic>
          </wp:inline>
        </w:drawing>
      </w:r>
    </w:p>
    <w:p w14:paraId="2DD009EB" w14:textId="6BC14487" w:rsidR="00AB083E" w:rsidRDefault="00AB083E" w:rsidP="00AB083E">
      <w:pPr>
        <w:pStyle w:val="Tip"/>
      </w:pPr>
      <w:r>
        <w:t xml:space="preserve">When you initialize a feature workspace with an </w:t>
      </w:r>
      <w:r>
        <w:rPr>
          <w:b/>
          <w:bCs/>
        </w:rPr>
        <w:t>Update from GIT</w:t>
      </w:r>
      <w:r>
        <w:t xml:space="preserve"> operation, you're typically required to complete additional configuration steps before it's ready for development purposes. This topic will be revisited in the automation section.</w:t>
      </w:r>
    </w:p>
    <w:p w14:paraId="68FBE8E0" w14:textId="7EEF2F16" w:rsidR="009F477D" w:rsidRDefault="00E16036" w:rsidP="005C6C2D">
      <w:r>
        <w:t>T</w:t>
      </w:r>
      <w:r w:rsidR="009F477D">
        <w:t xml:space="preserve">he following diagram </w:t>
      </w:r>
      <w:r w:rsidR="004A01D9">
        <w:t xml:space="preserve">shows </w:t>
      </w:r>
      <w:r w:rsidR="00AB083E">
        <w:t xml:space="preserve">a high-level </w:t>
      </w:r>
      <w:r w:rsidR="004A01D9">
        <w:t xml:space="preserve">development process </w:t>
      </w:r>
      <w:r w:rsidR="00AB083E">
        <w:t xml:space="preserve">based on </w:t>
      </w:r>
      <w:r>
        <w:t xml:space="preserve">multiple </w:t>
      </w:r>
      <w:r w:rsidR="009F477D">
        <w:t>feature workspaces</w:t>
      </w:r>
      <w:r>
        <w:t xml:space="preserve"> where each </w:t>
      </w:r>
      <w:r w:rsidR="0072005C">
        <w:t xml:space="preserve">feature </w:t>
      </w:r>
      <w:r>
        <w:t>workspace is attached to its own feature branch</w:t>
      </w:r>
      <w:r w:rsidR="004A01D9">
        <w:t xml:space="preserve">. </w:t>
      </w:r>
      <w:r>
        <w:t xml:space="preserve">Changes to a feature workspace are first committed to the underlying feature branch. After that, </w:t>
      </w:r>
      <w:r w:rsidR="00AB083E">
        <w:t xml:space="preserve">you need to create </w:t>
      </w:r>
      <w:r>
        <w:t>a pull request to merge the changes into the release branch.</w:t>
      </w:r>
    </w:p>
    <w:p w14:paraId="25811604" w14:textId="226E8644" w:rsidR="00DC40F8" w:rsidRDefault="007A6D10" w:rsidP="005C6C2D">
      <w:r w:rsidRPr="007A6D10">
        <w:rPr>
          <w:noProof/>
        </w:rPr>
        <w:drawing>
          <wp:inline distT="0" distB="0" distL="0" distR="0" wp14:anchorId="05219EFF" wp14:editId="71864F87">
            <wp:extent cx="3618139" cy="1323324"/>
            <wp:effectExtent l="0" t="0" r="1905" b="0"/>
            <wp:docPr id="118389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90494" name=""/>
                    <pic:cNvPicPr/>
                  </pic:nvPicPr>
                  <pic:blipFill>
                    <a:blip r:embed="rId29"/>
                    <a:stretch>
                      <a:fillRect/>
                    </a:stretch>
                  </pic:blipFill>
                  <pic:spPr>
                    <a:xfrm>
                      <a:off x="0" y="0"/>
                      <a:ext cx="3671936" cy="1343000"/>
                    </a:xfrm>
                    <a:prstGeom prst="rect">
                      <a:avLst/>
                    </a:prstGeom>
                  </pic:spPr>
                </pic:pic>
              </a:graphicData>
            </a:graphic>
          </wp:inline>
        </w:drawing>
      </w:r>
    </w:p>
    <w:p w14:paraId="487605B3" w14:textId="13658E8C" w:rsidR="00E16036" w:rsidRDefault="00E25CB3" w:rsidP="00E16036">
      <w:r>
        <w:t xml:space="preserve">Keep in mind that </w:t>
      </w:r>
      <w:r w:rsidR="0072005C">
        <w:t>f</w:t>
      </w:r>
      <w:r w:rsidR="00FA463D">
        <w:t xml:space="preserve">eature branches </w:t>
      </w:r>
      <w:r w:rsidR="00A05239">
        <w:t xml:space="preserve">should be </w:t>
      </w:r>
      <w:r w:rsidR="00FA463D">
        <w:t xml:space="preserve">short-lived. You don't want them hanging around too long </w:t>
      </w:r>
      <w:r w:rsidR="00153724">
        <w:t>because that increases the risk of merge conflicts</w:t>
      </w:r>
      <w:r w:rsidR="00A05239">
        <w:t xml:space="preserve"> with the release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its </w:t>
      </w:r>
      <w:r w:rsidR="00153724">
        <w:t xml:space="preserve">changes </w:t>
      </w:r>
      <w:r w:rsidR="00E16036">
        <w:t xml:space="preserve">have been merged into </w:t>
      </w:r>
      <w:r w:rsidR="000F32B9">
        <w:t xml:space="preserve">a </w:t>
      </w:r>
      <w:r w:rsidR="00153724">
        <w:t>release</w:t>
      </w:r>
      <w:r w:rsidR="000F32B9">
        <w:t xml:space="preserve"> branch</w:t>
      </w:r>
      <w:r w:rsidR="00153724">
        <w:t>.</w:t>
      </w:r>
    </w:p>
    <w:p w14:paraId="63CE5650" w14:textId="63413938" w:rsidR="00E16036" w:rsidRDefault="00E16036" w:rsidP="00E16036">
      <w:r>
        <w:lastRenderedPageBreak/>
        <w:t xml:space="preserve">When it comes to </w:t>
      </w:r>
      <w:r w:rsidR="009E617B">
        <w:t>managing the lifecycle of feature workspaces</w:t>
      </w:r>
      <w:r>
        <w:t>, you have a few options</w:t>
      </w:r>
      <w:r w:rsidR="009E617B">
        <w:t xml:space="preserve">. One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both the feature branch and the feature workspace when </w:t>
      </w:r>
      <w:r w:rsidR="009E617B">
        <w:t>a pull request completes</w:t>
      </w:r>
      <w:r>
        <w:t xml:space="preserve"> and its changes are merged to the release branch</w:t>
      </w:r>
      <w:r w:rsidR="009E617B">
        <w:t>.</w:t>
      </w:r>
    </w:p>
    <w:p w14:paraId="5194136F" w14:textId="0B086373" w:rsidR="009E617B" w:rsidRDefault="009E617B" w:rsidP="00E16036">
      <w:r>
        <w:t xml:space="preserve">A second option is to delete the feature branch </w:t>
      </w:r>
      <w:r w:rsidR="00E16036">
        <w:t xml:space="preserve">but </w:t>
      </w:r>
      <w:r>
        <w:t xml:space="preserve">to keep the feature workspace around for use with </w:t>
      </w:r>
      <w:r w:rsidR="00E16036">
        <w:t xml:space="preserve">other </w:t>
      </w:r>
      <w:r>
        <w:t>feature branch</w:t>
      </w:r>
      <w:r w:rsidR="00E16036">
        <w:t>es</w:t>
      </w:r>
      <w:r>
        <w:t>.</w:t>
      </w:r>
      <w:r w:rsidR="00E16036">
        <w:t xml:space="preserve"> For example, you can </w:t>
      </w:r>
      <w:r w:rsidR="00A05239">
        <w:t xml:space="preserve">create a feature workspace for </w:t>
      </w:r>
      <w:r w:rsidR="0072005C">
        <w:t xml:space="preserve">a </w:t>
      </w:r>
      <w:r w:rsidR="00A05239">
        <w:t>person or team working in a specific area. For example, you can create one feature workspace for the Spark team working with notebooks and lakehouses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for the analytics teams working with reports.</w:t>
      </w:r>
    </w:p>
    <w:p w14:paraId="68BC8F76" w14:textId="0BAA67D2" w:rsidR="002B5645" w:rsidRDefault="00E03403" w:rsidP="00E03403">
      <w:r>
        <w:t xml:space="preserve">The Fabric UI provides built-in commands for creating and managing feature workspaces. </w:t>
      </w:r>
      <w:r w:rsidR="009743FE">
        <w:t xml:space="preserve">When you navigate to the </w:t>
      </w:r>
      <w:r w:rsidR="009743FE" w:rsidRPr="009E617B">
        <w:rPr>
          <w:b/>
          <w:bCs/>
        </w:rPr>
        <w:t>Source control</w:t>
      </w:r>
      <w:r w:rsidR="009743FE">
        <w:t xml:space="preserve"> pane, it displays the </w:t>
      </w:r>
      <w:r w:rsidR="009743FE" w:rsidRPr="009743FE">
        <w:rPr>
          <w:b/>
          <w:bCs/>
        </w:rPr>
        <w:t xml:space="preserve">Update and Commit </w:t>
      </w:r>
      <w:r w:rsidR="00A13348">
        <w:t>panel</w:t>
      </w:r>
      <w:r w:rsidR="009743FE">
        <w:t xml:space="preserve"> by default. </w:t>
      </w:r>
      <w:r w:rsidR="009E32E4">
        <w:t>If y</w:t>
      </w:r>
      <w:r w:rsidR="003931E6">
        <w:t xml:space="preserve">ou click the </w:t>
      </w:r>
      <w:r w:rsidR="009743FE" w:rsidRPr="009743FE">
        <w:rPr>
          <w:b/>
          <w:bCs/>
        </w:rPr>
        <w:t>Branches</w:t>
      </w:r>
      <w:r w:rsidR="009743FE">
        <w:t xml:space="preserve"> tab </w:t>
      </w:r>
      <w:r w:rsidR="009E32E4">
        <w:t xml:space="preserve">in this navigation menu, the </w:t>
      </w:r>
      <w:r w:rsidR="009E32E4" w:rsidRPr="009E617B">
        <w:rPr>
          <w:b/>
          <w:bCs/>
        </w:rPr>
        <w:t>Source control</w:t>
      </w:r>
      <w:r w:rsidR="009E32E4">
        <w:t xml:space="preserve"> pane </w:t>
      </w:r>
      <w:r>
        <w:t xml:space="preserve">displays </w:t>
      </w:r>
      <w:r w:rsidR="00A13348">
        <w:t xml:space="preserve">the </w:t>
      </w:r>
      <w:r w:rsidR="00A13348" w:rsidRPr="00A13348">
        <w:rPr>
          <w:b/>
          <w:bCs/>
        </w:rPr>
        <w:t>Branches</w:t>
      </w:r>
      <w:r w:rsidR="00A13348">
        <w:t xml:space="preserve"> panel</w:t>
      </w:r>
      <w:r w:rsidR="009E32E4">
        <w:t>.</w:t>
      </w:r>
    </w:p>
    <w:p w14:paraId="58B290D8" w14:textId="0AEF17DF" w:rsidR="00BF7030" w:rsidRDefault="00BF7030" w:rsidP="005C6C2D">
      <w:r w:rsidRPr="00BF7030">
        <w:rPr>
          <w:noProof/>
        </w:rPr>
        <w:drawing>
          <wp:inline distT="0" distB="0" distL="0" distR="0" wp14:anchorId="1173810F" wp14:editId="23628A04">
            <wp:extent cx="2414254" cy="1098430"/>
            <wp:effectExtent l="0" t="0" r="5715" b="6985"/>
            <wp:docPr id="141776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68517" name=""/>
                    <pic:cNvPicPr/>
                  </pic:nvPicPr>
                  <pic:blipFill>
                    <a:blip r:embed="rId30"/>
                    <a:stretch>
                      <a:fillRect/>
                    </a:stretch>
                  </pic:blipFill>
                  <pic:spPr>
                    <a:xfrm>
                      <a:off x="0" y="0"/>
                      <a:ext cx="2521831" cy="1147375"/>
                    </a:xfrm>
                    <a:prstGeom prst="rect">
                      <a:avLst/>
                    </a:prstGeom>
                  </pic:spPr>
                </pic:pic>
              </a:graphicData>
            </a:graphic>
          </wp:inline>
        </w:drawing>
      </w:r>
    </w:p>
    <w:p w14:paraId="40639760" w14:textId="4228B2ED" w:rsidR="009E32E4" w:rsidRDefault="009E32E4" w:rsidP="005C6C2D">
      <w:r>
        <w:t xml:space="preserve">After </w:t>
      </w:r>
      <w:r w:rsidR="009743FE">
        <w:t xml:space="preserve">navigating to the </w:t>
      </w:r>
      <w:r w:rsidR="009743FE" w:rsidRPr="009743FE">
        <w:rPr>
          <w:b/>
          <w:bCs/>
        </w:rPr>
        <w:t>Branches</w:t>
      </w:r>
      <w:r w:rsidR="009743FE">
        <w:t xml:space="preserve"> panel, </w:t>
      </w:r>
      <w:r>
        <w:t xml:space="preserve">the </w:t>
      </w:r>
      <w:r w:rsidRPr="009E32E4">
        <w:rPr>
          <w:b/>
          <w:bCs/>
        </w:rPr>
        <w:t>Source control</w:t>
      </w:r>
      <w:r>
        <w:t xml:space="preserve"> pane displays a dropdown menu with branching commands.</w:t>
      </w:r>
    </w:p>
    <w:p w14:paraId="06BC6557" w14:textId="0F54AC47" w:rsidR="00BF7030" w:rsidRDefault="00BF7030" w:rsidP="005C6C2D">
      <w:r w:rsidRPr="00BF7030">
        <w:rPr>
          <w:noProof/>
        </w:rPr>
        <w:drawing>
          <wp:inline distT="0" distB="0" distL="0" distR="0" wp14:anchorId="3E61C748" wp14:editId="3E0586BC">
            <wp:extent cx="2145428" cy="1972573"/>
            <wp:effectExtent l="0" t="0" r="7620" b="8890"/>
            <wp:docPr id="171945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58214" name=""/>
                    <pic:cNvPicPr/>
                  </pic:nvPicPr>
                  <pic:blipFill>
                    <a:blip r:embed="rId31"/>
                    <a:stretch>
                      <a:fillRect/>
                    </a:stretch>
                  </pic:blipFill>
                  <pic:spPr>
                    <a:xfrm>
                      <a:off x="0" y="0"/>
                      <a:ext cx="2206681" cy="2028891"/>
                    </a:xfrm>
                    <a:prstGeom prst="rect">
                      <a:avLst/>
                    </a:prstGeom>
                  </pic:spPr>
                </pic:pic>
              </a:graphicData>
            </a:graphic>
          </wp:inline>
        </w:drawing>
      </w:r>
    </w:p>
    <w:p w14:paraId="7ADB104C" w14:textId="6777C2EB" w:rsidR="003931E6" w:rsidRDefault="0031604D" w:rsidP="0031604D">
      <w:r>
        <w:t xml:space="preserve">When you run the </w:t>
      </w:r>
      <w:r w:rsidR="003931E6" w:rsidRPr="003931E6">
        <w:rPr>
          <w:b/>
          <w:bCs/>
        </w:rPr>
        <w:t>Branch out to workspace</w:t>
      </w:r>
      <w:r w:rsidR="003931E6">
        <w:t xml:space="preserve"> </w:t>
      </w:r>
      <w:r>
        <w:t>command</w:t>
      </w:r>
      <w:r w:rsidR="009743FE">
        <w:t xml:space="preserve">, </w:t>
      </w:r>
      <w:r>
        <w:t>Fabric prompts you with a dialog with options for creating a new feature branch and associating it with a feature workspace. There is an option to create a new feature workspace or to use an existing feature workspace. Remember that creating a new feature workspace requires that the user has permissions to create workspaces and to assign a workspace to a capacity</w:t>
      </w:r>
      <w:r w:rsidR="003931E6">
        <w:t>.</w:t>
      </w:r>
    </w:p>
    <w:p w14:paraId="1E64FFB9" w14:textId="583CFFB2" w:rsidR="0031604D" w:rsidRDefault="0031604D" w:rsidP="0031604D">
      <w:r>
        <w:t xml:space="preserve">The </w:t>
      </w:r>
      <w:r w:rsidRPr="0031604D">
        <w:rPr>
          <w:b/>
          <w:bCs/>
        </w:rPr>
        <w:t>Switch branch</w:t>
      </w:r>
      <w:r>
        <w:t xml:space="preserve"> command </w:t>
      </w:r>
      <w:r w:rsidR="00B332AF">
        <w:t xml:space="preserve">allows you to switch </w:t>
      </w:r>
      <w:r w:rsidR="00782203">
        <w:t xml:space="preserve">the association for the current workspace </w:t>
      </w:r>
      <w:r w:rsidR="00B332AF">
        <w:t xml:space="preserve">from one branch to another in the same repository. Before switching to another branch you must either commit or </w:t>
      </w:r>
      <w:r w:rsidR="00782203">
        <w:t xml:space="preserve">discard any uncommitted changes. When switching to a different branch, Fabric runs an </w:t>
      </w:r>
      <w:r w:rsidR="00782203" w:rsidRPr="00782203">
        <w:rPr>
          <w:b/>
          <w:bCs/>
        </w:rPr>
        <w:t>update from GIT</w:t>
      </w:r>
      <w:r w:rsidR="00782203">
        <w:t xml:space="preserve"> operation which can involving adding, updating and/or delete workspace items from the current workspace.</w:t>
      </w:r>
    </w:p>
    <w:p w14:paraId="30EAA00C" w14:textId="7E757025" w:rsidR="00670A17" w:rsidRDefault="00782203" w:rsidP="00670A17">
      <w:r>
        <w:t xml:space="preserve">The </w:t>
      </w:r>
      <w:r w:rsidR="003931E6">
        <w:rPr>
          <w:b/>
          <w:bCs/>
        </w:rPr>
        <w:t>Check out new branch</w:t>
      </w:r>
      <w:r w:rsidR="003931E6">
        <w:t xml:space="preserve"> </w:t>
      </w:r>
      <w:r>
        <w:t xml:space="preserve">command runs a set of operations that can assist with resolving merge conflicts between a feature branch and the release branch. </w:t>
      </w:r>
      <w:r w:rsidR="00670A17" w:rsidRPr="00670A17">
        <w:t xml:space="preserve">This </w:t>
      </w:r>
      <w:r w:rsidR="00670A17">
        <w:t xml:space="preserve">Fabric UI command </w:t>
      </w:r>
      <w:r w:rsidR="00670A17" w:rsidRPr="00670A17">
        <w:t>is designed specifically to handle connecting to a new branch while maintaining the current workspace items, often used for resolving conflicts or merging scenarios.</w:t>
      </w:r>
    </w:p>
    <w:p w14:paraId="213FE16C" w14:textId="38CC20E9" w:rsidR="00E03403" w:rsidRDefault="00E03403" w:rsidP="00E03403">
      <w:pPr>
        <w:pStyle w:val="AdditionalResourceHeading"/>
      </w:pPr>
      <w:r>
        <w:t>More info on branching in the Fabric UI</w:t>
      </w:r>
    </w:p>
    <w:p w14:paraId="47507DFF" w14:textId="1A6CC836" w:rsidR="00E03403" w:rsidRDefault="0031604D" w:rsidP="00E03403">
      <w:pPr>
        <w:pStyle w:val="AdditonalResourceLink"/>
      </w:pPr>
      <w:hyperlink r:id="rId32" w:anchor="scenario-2---develop-using-another-workspace" w:history="1">
        <w:r>
          <w:rPr>
            <w:rStyle w:val="Hyperlink"/>
          </w:rPr>
          <w:t>Branch out to workspace</w:t>
        </w:r>
      </w:hyperlink>
    </w:p>
    <w:p w14:paraId="44308264" w14:textId="351497D4" w:rsidR="00E03403" w:rsidRDefault="0031604D" w:rsidP="00E03403">
      <w:pPr>
        <w:pStyle w:val="AdditonalResourceLink"/>
      </w:pPr>
      <w:hyperlink r:id="rId33" w:anchor="switch-branches" w:history="1">
        <w:r>
          <w:rPr>
            <w:rStyle w:val="Hyperlink"/>
          </w:rPr>
          <w:t>Switch branch</w:t>
        </w:r>
      </w:hyperlink>
    </w:p>
    <w:p w14:paraId="1F25C49C" w14:textId="3C0CDE12" w:rsidR="0031604D" w:rsidRPr="00E03403" w:rsidRDefault="0031604D" w:rsidP="00E03403">
      <w:pPr>
        <w:pStyle w:val="AdditonalResourceLink"/>
      </w:pPr>
      <w:hyperlink r:id="rId34" w:anchor="resolve-conflict-in-git" w:history="1">
        <w:r w:rsidRPr="00782203">
          <w:rPr>
            <w:rStyle w:val="Hyperlink"/>
          </w:rPr>
          <w:t>Resolve conflict in git using Checkout new branch</w:t>
        </w:r>
      </w:hyperlink>
    </w:p>
    <w:p w14:paraId="5CA1C762" w14:textId="2DB4801E" w:rsidR="005C6C2D" w:rsidRDefault="005C6C2D" w:rsidP="005C6C2D">
      <w:pPr>
        <w:pStyle w:val="Heading3"/>
      </w:pPr>
      <w:bookmarkStart w:id="3" w:name="_Toc213150781"/>
      <w:r>
        <w:lastRenderedPageBreak/>
        <w:t>Deployment Pipelines</w:t>
      </w:r>
      <w:bookmarkEnd w:id="3"/>
    </w:p>
    <w:p w14:paraId="456AEC7E" w14:textId="4EA35676" w:rsidR="005C6C2D" w:rsidRDefault="005C6C2D" w:rsidP="005C6C2D">
      <w:r>
        <w:t xml:space="preserve">The Fabric platform provides deployment pipelines as a </w:t>
      </w:r>
      <w:r w:rsidR="00670A17">
        <w:t xml:space="preserve">continuous deployment </w:t>
      </w:r>
      <w:r>
        <w:t xml:space="preserve">mechanism to help manage the lifecycle of workspace items.  The key concept behind deployment pipelines is that changes to workspace items </w:t>
      </w:r>
      <w:r w:rsidR="00670A17">
        <w:t>can be '</w:t>
      </w:r>
      <w:r w:rsidR="00B344ED">
        <w:t>deployed</w:t>
      </w:r>
      <w:r w:rsidR="00670A17">
        <w:t>'</w:t>
      </w:r>
      <w:r>
        <w:t xml:space="preserve"> through a set of stages where each stage </w:t>
      </w:r>
      <w:r w:rsidR="003B00EE">
        <w:t xml:space="preserve">represents a specific environment </w:t>
      </w:r>
      <w:r>
        <w:t xml:space="preserve">implemented using a </w:t>
      </w:r>
      <w:r w:rsidR="00670A17">
        <w:t xml:space="preserve">Fabric </w:t>
      </w:r>
      <w:r>
        <w:t>workspace.</w:t>
      </w:r>
    </w:p>
    <w:p w14:paraId="31FF7B36" w14:textId="5C14AF88" w:rsidR="005C6C2D" w:rsidRDefault="00ED31D1" w:rsidP="005C6C2D">
      <w:r w:rsidRPr="00ED31D1">
        <w:rPr>
          <w:noProof/>
        </w:rPr>
        <w:drawing>
          <wp:inline distT="0" distB="0" distL="0" distR="0" wp14:anchorId="209EDD88" wp14:editId="7DF90369">
            <wp:extent cx="3047737" cy="1046672"/>
            <wp:effectExtent l="0" t="0" r="635" b="1270"/>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35"/>
                    <a:stretch>
                      <a:fillRect/>
                    </a:stretch>
                  </pic:blipFill>
                  <pic:spPr>
                    <a:xfrm>
                      <a:off x="0" y="0"/>
                      <a:ext cx="3200692" cy="1099201"/>
                    </a:xfrm>
                    <a:prstGeom prst="rect">
                      <a:avLst/>
                    </a:prstGeom>
                  </pic:spPr>
                </pic:pic>
              </a:graphicData>
            </a:graphic>
          </wp:inline>
        </w:drawing>
      </w:r>
    </w:p>
    <w:p w14:paraId="275F7A39" w14:textId="04405045" w:rsidR="00970C4B" w:rsidRDefault="00102E39" w:rsidP="00102E39">
      <w:r>
        <w:t xml:space="preserve">Deployment pipelines were designed to assist with </w:t>
      </w:r>
      <w:r w:rsidR="00970C4B">
        <w:t>continuous deployment and the release process</w:t>
      </w:r>
      <w:r w:rsidR="00160790">
        <w:t xml:space="preserve"> which encompasses the </w:t>
      </w:r>
      <w:r>
        <w:t xml:space="preserve">second half of the </w:t>
      </w:r>
      <w:r w:rsidR="00160790">
        <w:t>end-to-end</w:t>
      </w:r>
      <w:r>
        <w:t xml:space="preserve"> CI/CD </w:t>
      </w:r>
      <w:r w:rsidR="00160790">
        <w:t>workflow</w:t>
      </w:r>
      <w:r>
        <w:t xml:space="preserve">. </w:t>
      </w:r>
      <w:r w:rsidR="00970C4B">
        <w:t xml:space="preserve">The </w:t>
      </w:r>
      <w:r>
        <w:t xml:space="preserve">use of deployment pipelines should be </w:t>
      </w:r>
      <w:r w:rsidR="009102DD">
        <w:t>combine</w:t>
      </w:r>
      <w:r>
        <w:t>d</w:t>
      </w:r>
      <w:r w:rsidR="009102DD">
        <w:t xml:space="preserve"> </w:t>
      </w:r>
      <w:r w:rsidR="00FC5555">
        <w:t xml:space="preserve">together </w:t>
      </w:r>
      <w:r w:rsidR="00ED79D1">
        <w:t xml:space="preserve">with </w:t>
      </w:r>
      <w:r w:rsidR="00B55FAC">
        <w:t>Fabric</w:t>
      </w:r>
      <w:r w:rsidR="001D67D8">
        <w:t xml:space="preserve"> </w:t>
      </w:r>
      <w:r w:rsidR="00B55FAC">
        <w:t>GIT integration</w:t>
      </w:r>
      <w:r w:rsidR="00970C4B">
        <w:t xml:space="preserve"> to implement the full CI/CD lifecycle</w:t>
      </w:r>
      <w:r w:rsidR="00B55FAC">
        <w:t>.</w:t>
      </w:r>
    </w:p>
    <w:p w14:paraId="7129061D" w14:textId="1E16AC38" w:rsidR="00713B53" w:rsidRDefault="00ED79D1" w:rsidP="00102E39">
      <w:r>
        <w:t xml:space="preserve">For example, </w:t>
      </w:r>
      <w:r w:rsidR="00F4370C">
        <w:t xml:space="preserve">you can design </w:t>
      </w:r>
      <w:r>
        <w:t xml:space="preserve">the </w:t>
      </w:r>
      <w:r w:rsidR="00AC1AC6">
        <w:t xml:space="preserve">development process </w:t>
      </w:r>
      <w:r w:rsidR="00C17DBD">
        <w:t xml:space="preserve">using </w:t>
      </w:r>
      <w:r w:rsidR="00AC1AC6">
        <w:t xml:space="preserve">feature </w:t>
      </w:r>
      <w:r w:rsidR="00C17DBD">
        <w:t xml:space="preserve">workspaces and feature branches </w:t>
      </w:r>
      <w:r w:rsidR="00B344ED">
        <w:t xml:space="preserve">where changes </w:t>
      </w:r>
      <w:r w:rsidR="00C82D5A">
        <w:t xml:space="preserve">are merged back to </w:t>
      </w:r>
      <w:r w:rsidR="00970C4B">
        <w:t xml:space="preserve">a release </w:t>
      </w:r>
      <w:r w:rsidR="00C82D5A">
        <w:t>branch</w:t>
      </w:r>
      <w:r w:rsidR="00F4370C">
        <w:t xml:space="preserve">. Updates merged into the release branch </w:t>
      </w:r>
      <w:r w:rsidR="00B10419">
        <w:t xml:space="preserve">can </w:t>
      </w:r>
      <w:r w:rsidR="00F4370C">
        <w:t xml:space="preserve">then be used to </w:t>
      </w:r>
      <w:r w:rsidR="00B10419">
        <w:t>synchroniz</w:t>
      </w:r>
      <w:r w:rsidR="00B344ED">
        <w:t>e</w:t>
      </w:r>
      <w:r w:rsidR="00B10419">
        <w:t xml:space="preserve"> </w:t>
      </w:r>
      <w:r w:rsidR="00F4370C">
        <w:t xml:space="preserve">workspace items in </w:t>
      </w:r>
      <w:r w:rsidR="00B10419">
        <w:t xml:space="preserve">the </w:t>
      </w:r>
      <w:r w:rsidR="00B10419" w:rsidRPr="00B10419">
        <w:rPr>
          <w:b/>
          <w:bCs/>
        </w:rPr>
        <w:t>dev</w:t>
      </w:r>
      <w:r w:rsidR="00B10419">
        <w:t xml:space="preserve"> workspace</w:t>
      </w:r>
      <w:r w:rsidR="00F4370C">
        <w:t xml:space="preserve"> </w:t>
      </w:r>
      <w:r w:rsidR="00160790">
        <w:t>which represents the first stage of a deployment pipeline</w:t>
      </w:r>
      <w:r w:rsidR="00B10419">
        <w:t xml:space="preserve">. </w:t>
      </w:r>
      <w:r w:rsidR="00970C4B">
        <w:t xml:space="preserve">Once changes from </w:t>
      </w:r>
      <w:r w:rsidR="00F4370C">
        <w:t xml:space="preserve">the </w:t>
      </w:r>
      <w:r w:rsidR="00970C4B">
        <w:t xml:space="preserve">development </w:t>
      </w:r>
      <w:r w:rsidR="00F4370C">
        <w:t xml:space="preserve">process </w:t>
      </w:r>
      <w:r w:rsidR="00970C4B">
        <w:t xml:space="preserve">have </w:t>
      </w:r>
      <w:r w:rsidR="00F4370C">
        <w:t xml:space="preserve">propagated </w:t>
      </w:r>
      <w:r w:rsidR="00970C4B">
        <w:t xml:space="preserve">to the </w:t>
      </w:r>
      <w:r w:rsidR="00970C4B" w:rsidRPr="00F4370C">
        <w:rPr>
          <w:b/>
          <w:bCs/>
        </w:rPr>
        <w:t>dev</w:t>
      </w:r>
      <w:r w:rsidR="00970C4B">
        <w:t xml:space="preserve"> workspace, the deployment pipeline </w:t>
      </w:r>
      <w:r w:rsidR="00160790">
        <w:t xml:space="preserve">implements a release process </w:t>
      </w:r>
      <w:r w:rsidR="00970C4B">
        <w:t xml:space="preserve">to </w:t>
      </w:r>
      <w:r w:rsidR="00F4370C">
        <w:t xml:space="preserve">deploy </w:t>
      </w:r>
      <w:r w:rsidR="00B10419">
        <w:t xml:space="preserve">changes to </w:t>
      </w:r>
      <w:r w:rsidR="00970C4B">
        <w:t xml:space="preserve">the </w:t>
      </w:r>
      <w:r w:rsidR="00B10419" w:rsidRPr="00B10419">
        <w:rPr>
          <w:b/>
          <w:bCs/>
        </w:rPr>
        <w:t>test</w:t>
      </w:r>
      <w:r w:rsidR="00B10419">
        <w:t xml:space="preserve"> </w:t>
      </w:r>
      <w:r w:rsidR="00970C4B">
        <w:t xml:space="preserve">workspace </w:t>
      </w:r>
      <w:r w:rsidR="00B10419">
        <w:t xml:space="preserve">and then on to </w:t>
      </w:r>
      <w:r w:rsidR="00970C4B">
        <w:t xml:space="preserve">the </w:t>
      </w:r>
      <w:r w:rsidR="00B10419" w:rsidRPr="00B10419">
        <w:rPr>
          <w:b/>
          <w:bCs/>
        </w:rPr>
        <w:t>prod</w:t>
      </w:r>
      <w:r w:rsidR="00970C4B">
        <w:t xml:space="preserve"> workspace.</w:t>
      </w:r>
    </w:p>
    <w:p w14:paraId="6126098D" w14:textId="47F6CC77" w:rsidR="00C17DBD" w:rsidRDefault="00970C4B" w:rsidP="005C6C2D">
      <w:r w:rsidRPr="00970C4B">
        <w:rPr>
          <w:noProof/>
        </w:rPr>
        <w:drawing>
          <wp:inline distT="0" distB="0" distL="0" distR="0" wp14:anchorId="620ED5A2" wp14:editId="2CFD9C04">
            <wp:extent cx="3269476" cy="1897811"/>
            <wp:effectExtent l="0" t="0" r="7620" b="7620"/>
            <wp:docPr id="1317911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11884" name=""/>
                    <pic:cNvPicPr/>
                  </pic:nvPicPr>
                  <pic:blipFill>
                    <a:blip r:embed="rId36"/>
                    <a:stretch>
                      <a:fillRect/>
                    </a:stretch>
                  </pic:blipFill>
                  <pic:spPr>
                    <a:xfrm>
                      <a:off x="0" y="0"/>
                      <a:ext cx="3343682" cy="1940885"/>
                    </a:xfrm>
                    <a:prstGeom prst="rect">
                      <a:avLst/>
                    </a:prstGeom>
                  </pic:spPr>
                </pic:pic>
              </a:graphicData>
            </a:graphic>
          </wp:inline>
        </w:drawing>
      </w:r>
    </w:p>
    <w:p w14:paraId="736D2DEF" w14:textId="623A64BE" w:rsidR="005C6C2D" w:rsidRDefault="00970C4B" w:rsidP="008A29DC">
      <w:r>
        <w:t xml:space="preserve">Deployment pipelines were designed to </w:t>
      </w:r>
      <w:r w:rsidR="00160790">
        <w:t xml:space="preserve">enhance productivity by hiding </w:t>
      </w:r>
      <w:r>
        <w:t xml:space="preserve">many of the low-level details of pushing changes to workspace items across workspaces. </w:t>
      </w:r>
      <w:r w:rsidR="008A29DC">
        <w:t xml:space="preserve"> </w:t>
      </w:r>
      <w:r w:rsidR="00160790">
        <w:t xml:space="preserve">Building a release process using </w:t>
      </w:r>
      <w:r w:rsidR="005C6C2D">
        <w:t>deployment pipeline</w:t>
      </w:r>
      <w:r w:rsidR="00B10419">
        <w:t>s</w:t>
      </w:r>
      <w:r w:rsidR="005C6C2D">
        <w:t xml:space="preserve"> is discussed </w:t>
      </w:r>
      <w:r w:rsidR="00B10419">
        <w:t xml:space="preserve">further </w:t>
      </w:r>
      <w:r w:rsidR="005C6C2D">
        <w:t>in</w:t>
      </w:r>
      <w:r w:rsidR="00160790">
        <w:t xml:space="preserve"> </w:t>
      </w:r>
      <w:r w:rsidR="00160790" w:rsidRPr="00160790">
        <w:rPr>
          <w:b/>
          <w:bCs/>
        </w:rPr>
        <w:t>Part 2 - Deploying a Fabric CI/CD Project</w:t>
      </w:r>
      <w:r w:rsidR="005C6C2D">
        <w:t>.</w:t>
      </w:r>
    </w:p>
    <w:p w14:paraId="3E88266E" w14:textId="26E7318B" w:rsidR="005C6C2D" w:rsidRDefault="005C6C2D" w:rsidP="005C6C2D">
      <w:pPr>
        <w:pStyle w:val="Heading3"/>
      </w:pPr>
      <w:bookmarkStart w:id="4" w:name="_Toc213150782"/>
      <w:r>
        <w:t>Variable Libraries</w:t>
      </w:r>
      <w:bookmarkEnd w:id="4"/>
    </w:p>
    <w:p w14:paraId="08372680" w14:textId="41990C25"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p>
    <w:p w14:paraId="46CCBC7D" w14:textId="1B2B5887" w:rsidR="005C6C2D" w:rsidRDefault="005C6C2D" w:rsidP="005C6C2D">
      <w:r>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values that change across environments</w:t>
      </w:r>
      <w:r w:rsidR="00A80F93">
        <w:t xml:space="preserve"> into your </w:t>
      </w:r>
      <w:r w:rsidR="000A4E58">
        <w:t xml:space="preserve">source </w:t>
      </w:r>
      <w:r w:rsidR="00A80F93">
        <w:t>code</w:t>
      </w:r>
      <w:r>
        <w:t>.</w:t>
      </w:r>
    </w:p>
    <w:p w14:paraId="3767E5E5" w14:textId="77777777" w:rsidR="005C6C2D" w:rsidRDefault="005C6C2D" w:rsidP="005C6C2D">
      <w:r w:rsidRPr="009E328C">
        <w:rPr>
          <w:noProof/>
        </w:rPr>
        <w:lastRenderedPageBreak/>
        <w:drawing>
          <wp:inline distT="0" distB="0" distL="0" distR="0" wp14:anchorId="4F753108" wp14:editId="71427390">
            <wp:extent cx="2937244" cy="1547004"/>
            <wp:effectExtent l="0" t="0" r="0" b="0"/>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7"/>
                    <a:stretch>
                      <a:fillRect/>
                    </a:stretch>
                  </pic:blipFill>
                  <pic:spPr>
                    <a:xfrm>
                      <a:off x="0" y="0"/>
                      <a:ext cx="3000835" cy="1580496"/>
                    </a:xfrm>
                    <a:prstGeom prst="rect">
                      <a:avLst/>
                    </a:prstGeom>
                  </pic:spPr>
                </pic:pic>
              </a:graphicData>
            </a:graphic>
          </wp:inline>
        </w:drawing>
      </w:r>
    </w:p>
    <w:p w14:paraId="27EB5DE8" w14:textId="6DBEDD90" w:rsidR="005C6C2D" w:rsidRDefault="005C6C2D" w:rsidP="005C6C2D">
      <w:r>
        <w:t>Consider the classic scenario in which you need to build a</w:t>
      </w:r>
      <w:r w:rsidR="00B10419">
        <w:t xml:space="preserve"> CD </w:t>
      </w:r>
      <w:r>
        <w:t xml:space="preserve">release process that moves </w:t>
      </w:r>
      <w:r w:rsidR="0098151B">
        <w:t xml:space="preserve">changes </w:t>
      </w:r>
      <w:r w:rsidR="00B10419">
        <w:t>through</w:t>
      </w:r>
      <w:r>
        <w:t xml:space="preserve"> a </w:t>
      </w:r>
      <w:r w:rsidR="00936B5D">
        <w:t xml:space="preserve">sequence </w:t>
      </w:r>
      <w:r>
        <w:t xml:space="preserve">of environments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t>environment</w:t>
      </w:r>
      <w:r w:rsidR="00B10419">
        <w:t>s</w:t>
      </w:r>
      <w:r>
        <w:t xml:space="preserve"> must be configured to connect to </w:t>
      </w:r>
      <w:r w:rsidR="000A4E58">
        <w:t xml:space="preserve">a </w:t>
      </w:r>
      <w:r>
        <w:t>different database.</w:t>
      </w:r>
      <w:r w:rsidR="000A4E58">
        <w:t xml:space="preserve"> To solve this problem, each workspace requires access to its own unique connection information.</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8"/>
                    <a:stretch>
                      <a:fillRect/>
                    </a:stretch>
                  </pic:blipFill>
                  <pic:spPr>
                    <a:xfrm>
                      <a:off x="0" y="0"/>
                      <a:ext cx="2809207" cy="1120560"/>
                    </a:xfrm>
                    <a:prstGeom prst="rect">
                      <a:avLst/>
                    </a:prstGeom>
                  </pic:spPr>
                </pic:pic>
              </a:graphicData>
            </a:graphic>
          </wp:inline>
        </w:drawing>
      </w:r>
    </w:p>
    <w:p w14:paraId="076A0E6D" w14:textId="47F9E00A" w:rsidR="005C6C2D" w:rsidRDefault="005C6C2D" w:rsidP="005C6C2D">
      <w:r>
        <w:t>The variable library was created to solve the problem of parameterizing configur</w:t>
      </w:r>
      <w:r w:rsidR="002B61C4">
        <w:t>ation settings</w:t>
      </w:r>
      <w:r w:rsidR="00A331FD">
        <w:t xml:space="preserve"> across environments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77777777" w:rsidR="005C6C2D" w:rsidRDefault="005C6C2D" w:rsidP="005C6C2D">
      <w:r>
        <w:t xml:space="preserve">The obvious problem is that these hardcoded values are specific to one environments. As an alternative, you can leverage a variable library along with its support for parameterization. You can start by creating a new variable library with a display name such as </w:t>
      </w:r>
      <w:proofErr w:type="spellStart"/>
      <w:r w:rsidRPr="00764DA0">
        <w:rPr>
          <w:b/>
          <w:bCs/>
        </w:rPr>
        <w:t>environment_settings</w:t>
      </w:r>
      <w:proofErr w:type="spellEnd"/>
      <w:r>
        <w:t xml:space="preserve">. Next, you can add two string variables named </w:t>
      </w:r>
      <w:proofErr w:type="spellStart"/>
      <w:r w:rsidRPr="0055752D">
        <w:rPr>
          <w:b/>
          <w:bCs/>
        </w:rPr>
        <w:t>database_server</w:t>
      </w:r>
      <w:proofErr w:type="spellEnd"/>
      <w:r>
        <w:t xml:space="preserve"> and </w:t>
      </w:r>
      <w:proofErr w:type="spellStart"/>
      <w:r w:rsidRPr="0055752D">
        <w:rPr>
          <w:b/>
          <w:bCs/>
        </w:rPr>
        <w:t>database_name</w:t>
      </w:r>
      <w:proofErr w:type="spellEnd"/>
      <w:r>
        <w:t>.</w:t>
      </w:r>
    </w:p>
    <w:p w14:paraId="01C448E4" w14:textId="54D86F34" w:rsidR="005C6C2D" w:rsidRDefault="009B0B2C" w:rsidP="005C6C2D">
      <w:r w:rsidRPr="009B0B2C">
        <w:rPr>
          <w:noProof/>
        </w:rPr>
        <w:drawing>
          <wp:inline distT="0" distB="0" distL="0" distR="0" wp14:anchorId="0E2EEE4B" wp14:editId="70238007">
            <wp:extent cx="3653435" cy="1188720"/>
            <wp:effectExtent l="0" t="0" r="4445"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39"/>
                    <a:stretch>
                      <a:fillRect/>
                    </a:stretch>
                  </pic:blipFill>
                  <pic:spPr>
                    <a:xfrm>
                      <a:off x="0" y="0"/>
                      <a:ext cx="3700886" cy="1204159"/>
                    </a:xfrm>
                    <a:prstGeom prst="rect">
                      <a:avLst/>
                    </a:prstGeom>
                  </pic:spPr>
                </pic:pic>
              </a:graphicData>
            </a:graphic>
          </wp:inline>
        </w:drawing>
      </w:r>
    </w:p>
    <w:p w14:paraId="622D1523" w14:textId="77777777" w:rsidR="005C6C2D" w:rsidRDefault="005C6C2D" w:rsidP="005C6C2D">
      <w:r>
        <w:t>Once you have created the variable library with the two variables, you can remove the hardcoded configuration values from the notebook and replace them with code to read the variable values at run time as shown in the following code listing.</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735C01D3" w:rsidR="005C6C2D" w:rsidRDefault="00B10419" w:rsidP="005C6C2D">
      <w:r>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0A4E58">
        <w:t>environments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132F5C20" w:rsidR="005C6C2D" w:rsidRDefault="00032AEA" w:rsidP="008B4F79">
      <w:r>
        <w:t xml:space="preserve">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lastRenderedPageBreak/>
        <w:drawing>
          <wp:inline distT="0" distB="0" distL="0" distR="0" wp14:anchorId="1611AB13" wp14:editId="5E72BF10">
            <wp:extent cx="3322163" cy="692332"/>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40"/>
                    <a:stretch>
                      <a:fillRect/>
                    </a:stretch>
                  </pic:blipFill>
                  <pic:spPr>
                    <a:xfrm>
                      <a:off x="0" y="0"/>
                      <a:ext cx="3418672" cy="712444"/>
                    </a:xfrm>
                    <a:prstGeom prst="rect">
                      <a:avLst/>
                    </a:prstGeom>
                  </pic:spPr>
                </pic:pic>
              </a:graphicData>
            </a:graphic>
          </wp:inline>
        </w:drawing>
      </w:r>
    </w:p>
    <w:p w14:paraId="71658B21" w14:textId="268634E9"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environment and a second value set for the </w:t>
      </w:r>
      <w:r w:rsidRPr="007D7C52">
        <w:rPr>
          <w:b/>
          <w:bCs/>
        </w:rPr>
        <w:t>prod</w:t>
      </w:r>
      <w:r>
        <w:t xml:space="preserve"> environment.</w:t>
      </w:r>
    </w:p>
    <w:p w14:paraId="5F976D98" w14:textId="77777777" w:rsidR="005C6C2D" w:rsidRDefault="005C6C2D" w:rsidP="005C6C2D">
      <w:r w:rsidRPr="00E64A35">
        <w:rPr>
          <w:noProof/>
        </w:rPr>
        <w:drawing>
          <wp:inline distT="0" distB="0" distL="0" distR="0" wp14:anchorId="33FD8A85" wp14:editId="18F0879E">
            <wp:extent cx="3487672" cy="927463"/>
            <wp:effectExtent l="0" t="0" r="0" b="6350"/>
            <wp:docPr id="194356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69448" name=""/>
                    <pic:cNvPicPr/>
                  </pic:nvPicPr>
                  <pic:blipFill>
                    <a:blip r:embed="rId41"/>
                    <a:stretch>
                      <a:fillRect/>
                    </a:stretch>
                  </pic:blipFill>
                  <pic:spPr>
                    <a:xfrm>
                      <a:off x="0" y="0"/>
                      <a:ext cx="3582337" cy="952637"/>
                    </a:xfrm>
                    <a:prstGeom prst="rect">
                      <a:avLst/>
                    </a:prstGeom>
                  </pic:spPr>
                </pic:pic>
              </a:graphicData>
            </a:graphic>
          </wp:inline>
        </w:drawing>
      </w:r>
    </w:p>
    <w:p w14:paraId="4F543CC1" w14:textId="7F634D16"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the active value set for 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4F8FFC8E">
            <wp:extent cx="4702629" cy="961862"/>
            <wp:effectExtent l="0" t="0" r="3175" b="0"/>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2"/>
                    <a:stretch>
                      <a:fillRect/>
                    </a:stretch>
                  </pic:blipFill>
                  <pic:spPr>
                    <a:xfrm>
                      <a:off x="0" y="0"/>
                      <a:ext cx="4750267" cy="971606"/>
                    </a:xfrm>
                    <a:prstGeom prst="rect">
                      <a:avLst/>
                    </a:prstGeom>
                  </pic:spPr>
                </pic:pic>
              </a:graphicData>
            </a:graphic>
          </wp:inline>
        </w:drawing>
      </w:r>
    </w:p>
    <w:p w14:paraId="6EB8F559" w14:textId="23EB190F" w:rsidR="00931A8C" w:rsidRDefault="00155701" w:rsidP="00931A8C">
      <w:pPr>
        <w:pStyle w:val="Heading3"/>
      </w:pPr>
      <w:bookmarkStart w:id="5" w:name="_Toc213150783"/>
      <w:r>
        <w:t>Workspace Item Types</w:t>
      </w:r>
    </w:p>
    <w:p w14:paraId="48A94DB8" w14:textId="518968D6" w:rsidR="00931A8C" w:rsidRDefault="00931A8C" w:rsidP="00931A8C">
      <w:r>
        <w:t xml:space="preserve">In Fabric, each workspace item has an underlying </w:t>
      </w:r>
      <w:r w:rsidRPr="00CD24C6">
        <w:rPr>
          <w:b/>
          <w:bCs/>
        </w:rPr>
        <w:t>workspace item</w:t>
      </w:r>
      <w:r>
        <w:rPr>
          <w:b/>
          <w:bCs/>
        </w:rPr>
        <w:t xml:space="preserve"> type</w:t>
      </w:r>
      <w:r>
        <w:t xml:space="preserve"> which defines its </w:t>
      </w:r>
      <w:r w:rsidR="00155701">
        <w:t xml:space="preserve">capabilities </w:t>
      </w:r>
      <w:r>
        <w:t xml:space="preserve">and the user experience it offers in the Fabric service. Examples of workspace item types </w:t>
      </w:r>
      <w:r w:rsidR="00155701">
        <w:t xml:space="preserve">discussed in this article </w:t>
      </w:r>
      <w:r>
        <w:t xml:space="preserve">include Lakehouse, Notebook, </w:t>
      </w:r>
      <w:r w:rsidR="00155701">
        <w:t xml:space="preserve">DataPipeline, </w:t>
      </w:r>
      <w:r>
        <w:t>Semantic Model and Report.</w:t>
      </w:r>
      <w:r w:rsidR="00155701">
        <w:t xml:space="preserve"> This is just a small sampling of the complete set of workspace items types made available within the Fabric platform.</w:t>
      </w:r>
    </w:p>
    <w:p w14:paraId="62573CEC" w14:textId="77777777" w:rsidR="000A5C2D" w:rsidRDefault="000A5C2D" w:rsidP="000A5C2D">
      <w:r>
        <w:t xml:space="preserve">The core abstraction of the workspace item in Fabric is what allows artifacts from different workloads to behave in a similar manner. The Fabric platform defines the following set of requirements that each workspace item type must implement to fully support Fabric CI/CD tools. </w:t>
      </w:r>
    </w:p>
    <w:p w14:paraId="47C901C7" w14:textId="77777777" w:rsidR="000A5C2D" w:rsidRDefault="000A5C2D" w:rsidP="000A5C2D">
      <w:pPr>
        <w:pStyle w:val="ListParagraph"/>
        <w:numPr>
          <w:ilvl w:val="0"/>
          <w:numId w:val="15"/>
        </w:numPr>
      </w:pPr>
      <w:r>
        <w:t>Workspace items must support serialization to item definitions for GIT integration</w:t>
      </w:r>
    </w:p>
    <w:p w14:paraId="05560A2F" w14:textId="77777777" w:rsidR="000A5C2D" w:rsidRDefault="000A5C2D" w:rsidP="000A5C2D">
      <w:pPr>
        <w:pStyle w:val="ListParagraph"/>
        <w:numPr>
          <w:ilvl w:val="0"/>
          <w:numId w:val="15"/>
        </w:numPr>
      </w:pPr>
      <w:r>
        <w:t>Workspace items must support deserialization from item definition pulled from GIT branch</w:t>
      </w:r>
    </w:p>
    <w:p w14:paraId="50D16D36" w14:textId="77777777" w:rsidR="000A5C2D" w:rsidRDefault="000A5C2D" w:rsidP="000A5C2D">
      <w:pPr>
        <w:pStyle w:val="ListParagraph"/>
        <w:numPr>
          <w:ilvl w:val="0"/>
          <w:numId w:val="15"/>
        </w:numPr>
      </w:pPr>
      <w:r>
        <w:t>Workspace items must support relations management during deserialization</w:t>
      </w:r>
    </w:p>
    <w:p w14:paraId="0D579D0B" w14:textId="77777777" w:rsidR="000A5C2D" w:rsidRDefault="000A5C2D" w:rsidP="000A5C2D">
      <w:pPr>
        <w:pStyle w:val="ListParagraph"/>
        <w:numPr>
          <w:ilvl w:val="0"/>
          <w:numId w:val="15"/>
        </w:numPr>
      </w:pPr>
      <w:r>
        <w:t>Workspace items must support deployment pipelines</w:t>
      </w:r>
    </w:p>
    <w:p w14:paraId="75305C1A" w14:textId="77777777" w:rsidR="000A5C2D" w:rsidRDefault="000A5C2D" w:rsidP="000A5C2D">
      <w:pPr>
        <w:pStyle w:val="ListParagraph"/>
        <w:numPr>
          <w:ilvl w:val="0"/>
          <w:numId w:val="15"/>
        </w:numPr>
      </w:pPr>
      <w:r>
        <w:t>Workspace items must support parameterization using variable library</w:t>
      </w:r>
    </w:p>
    <w:p w14:paraId="5B4A389F" w14:textId="77777777" w:rsidR="000A5C2D" w:rsidRDefault="000A5C2D" w:rsidP="000A5C2D">
      <w:pPr>
        <w:pStyle w:val="ListParagraph"/>
        <w:numPr>
          <w:ilvl w:val="0"/>
          <w:numId w:val="15"/>
        </w:numPr>
      </w:pPr>
      <w:r>
        <w:t>Workspace items must support CRUD APIs with item definition for create/update</w:t>
      </w:r>
    </w:p>
    <w:p w14:paraId="496B0A3F" w14:textId="77777777" w:rsidR="000A5C2D" w:rsidRDefault="000A5C2D" w:rsidP="000A5C2D">
      <w:pPr>
        <w:pStyle w:val="ListParagraph"/>
        <w:numPr>
          <w:ilvl w:val="0"/>
          <w:numId w:val="15"/>
        </w:numPr>
      </w:pPr>
      <w:r>
        <w:t>Workspace items must support service principal when calling CRUD APIs</w:t>
      </w:r>
    </w:p>
    <w:p w14:paraId="2A74EE9A" w14:textId="77777777" w:rsidR="000A5C2D" w:rsidRDefault="000A5C2D" w:rsidP="000A5C2D">
      <w:pPr>
        <w:pStyle w:val="Tip"/>
      </w:pPr>
      <w:r>
        <w:t>Not every workspace item type supports all of these requirements. This can be the case for workspace item types that are still in a preview release. There is also a number of workspace item types that have reached general availability (GA) such as warehouses, but do not yet meet these requirements. While Microsoft is working towards meeting these requirements in all workspace item types, items that do not meet these requirements require various workarounds.</w:t>
      </w:r>
    </w:p>
    <w:p w14:paraId="44149799" w14:textId="77777777" w:rsidR="000A5C2D" w:rsidRDefault="000A5C2D" w:rsidP="000A5C2D">
      <w:r>
        <w:t xml:space="preserve">Take an example of a Fabric solution built using a lakehouse, 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77777777" w:rsidR="000A5C2D" w:rsidRDefault="000A5C2D" w:rsidP="000A5C2D">
      <w:r w:rsidRPr="00512989">
        <w:rPr>
          <w:noProof/>
        </w:rPr>
        <w:lastRenderedPageBreak/>
        <w:drawing>
          <wp:inline distT="0" distB="0" distL="0" distR="0" wp14:anchorId="15034901" wp14:editId="3A147ACA">
            <wp:extent cx="1453108" cy="744583"/>
            <wp:effectExtent l="0" t="0" r="0" b="0"/>
            <wp:docPr id="16988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87505" name=""/>
                    <pic:cNvPicPr/>
                  </pic:nvPicPr>
                  <pic:blipFill>
                    <a:blip r:embed="rId43"/>
                    <a:stretch>
                      <a:fillRect/>
                    </a:stretch>
                  </pic:blipFill>
                  <pic:spPr>
                    <a:xfrm>
                      <a:off x="0" y="0"/>
                      <a:ext cx="1485139" cy="760996"/>
                    </a:xfrm>
                    <a:prstGeom prst="rect">
                      <a:avLst/>
                    </a:prstGeom>
                  </pic:spPr>
                </pic:pic>
              </a:graphicData>
            </a:graphic>
          </wp:inline>
        </w:drawing>
      </w:r>
    </w:p>
    <w:p w14:paraId="18099260" w14:textId="77777777" w:rsidR="000A5C2D" w:rsidRDefault="000A5C2D" w:rsidP="000A5C2D">
      <w:r>
        <w:t xml:space="preserve">Now think about what happens when you use Fabric GIT integration to replicate these three workspaces items from the </w:t>
      </w:r>
      <w:r w:rsidRPr="00F771D3">
        <w:rPr>
          <w:b/>
          <w:bCs/>
        </w:rPr>
        <w:t>dev</w:t>
      </w:r>
      <w:r>
        <w:t xml:space="preserve"> workspace to the </w:t>
      </w:r>
      <w:r w:rsidRPr="00F771D3">
        <w:rPr>
          <w:b/>
          <w:bCs/>
        </w:rPr>
        <w:t>prod</w:t>
      </w:r>
      <w:r>
        <w:t xml:space="preserve"> workspace. The outcome you do not want is for workspace items created in the </w:t>
      </w:r>
      <w:r w:rsidRPr="004D418A">
        <w:rPr>
          <w:b/>
          <w:bCs/>
        </w:rPr>
        <w:t>prod</w:t>
      </w:r>
      <w:r>
        <w:t xml:space="preserve"> workspace to retain their dependencies pointing back to an item in the </w:t>
      </w:r>
      <w:r w:rsidRPr="00AA49FA">
        <w:rPr>
          <w:b/>
          <w:bCs/>
        </w:rPr>
        <w:t>dev</w:t>
      </w:r>
      <w:r>
        <w:t xml:space="preserve"> workspace. Instead, the desired outcome is for each workspace item to resolve its own dependencies to its related items in the same workspace.</w:t>
      </w:r>
    </w:p>
    <w:p w14:paraId="42411C74" w14:textId="77777777" w:rsidR="000A5C2D" w:rsidRDefault="000A5C2D" w:rsidP="000A5C2D">
      <w:r w:rsidRPr="006E1DBB">
        <w:rPr>
          <w:noProof/>
        </w:rPr>
        <w:drawing>
          <wp:inline distT="0" distB="0" distL="0" distR="0" wp14:anchorId="3EB75F8A" wp14:editId="2A813290">
            <wp:extent cx="3696726" cy="1621766"/>
            <wp:effectExtent l="0" t="0" r="0" b="0"/>
            <wp:docPr id="14071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05104" name=""/>
                    <pic:cNvPicPr/>
                  </pic:nvPicPr>
                  <pic:blipFill>
                    <a:blip r:embed="rId44"/>
                    <a:stretch>
                      <a:fillRect/>
                    </a:stretch>
                  </pic:blipFill>
                  <pic:spPr>
                    <a:xfrm>
                      <a:off x="0" y="0"/>
                      <a:ext cx="3811072" cy="1671930"/>
                    </a:xfrm>
                    <a:prstGeom prst="rect">
                      <a:avLst/>
                    </a:prstGeom>
                  </pic:spPr>
                </pic:pic>
              </a:graphicData>
            </a:graphic>
          </wp:inline>
        </w:drawing>
      </w:r>
    </w:p>
    <w:p w14:paraId="56ED7517" w14:textId="5A1E9FE1" w:rsidR="000A5C2D" w:rsidRDefault="00DB7B0C" w:rsidP="000A5C2D">
      <w:r>
        <w:t>This is an example of workspace  items that support auto-bind behavior. However, you should understand that not all workspace item types provide auto-bind support to reestablish their dependencies during the GIT synchronization process.</w:t>
      </w:r>
    </w:p>
    <w:p w14:paraId="71CABB71" w14:textId="63E85D6B" w:rsidR="00155701" w:rsidRDefault="00DB7B0C" w:rsidP="00931A8C">
      <w:r>
        <w:t xml:space="preserve">Fabric is an evolving platform. Existing workspace item types are continually updated. New workspace item types are introduced all the time. As a result, some types of workspace item types are more capable and more mature than others. For example, some workspace item types support variable libraries and some do not. Some workspace item types support creation and update through the Fabric REST APIs using item definition while others do not. Some workspace item types can manage and auto-bind their dependencies to other workspace items as part of an </w:t>
      </w:r>
      <w:r w:rsidRPr="00ED7688">
        <w:rPr>
          <w:b/>
          <w:bCs/>
        </w:rPr>
        <w:t>Update from GIT</w:t>
      </w:r>
      <w:r>
        <w:t xml:space="preserve"> operations. Other types of workspace items do not provide auto-bind behavior and require you to run scripts to correctly rebind their dependencies.</w:t>
      </w:r>
    </w:p>
    <w:p w14:paraId="3A31587C" w14:textId="6342AB10" w:rsidR="00155701" w:rsidRPr="00E52712" w:rsidRDefault="00155701" w:rsidP="00155701">
      <w:pPr>
        <w:pStyle w:val="Heading3"/>
      </w:pPr>
      <w:r>
        <w:t>Item Definitions</w:t>
      </w:r>
    </w:p>
    <w:p w14:paraId="22176563" w14:textId="77777777" w:rsidR="00931A8C" w:rsidRDefault="00931A8C" w:rsidP="00931A8C">
      <w:r w:rsidRPr="00A342DA">
        <w:t xml:space="preserve">Item </w:t>
      </w:r>
      <w:r>
        <w:t>d</w:t>
      </w:r>
      <w:r w:rsidRPr="00A342DA">
        <w:t>efinitions</w:t>
      </w:r>
      <w:r>
        <w:t xml:space="preserve"> represent an essential component type in the Fabric platform's support for CI/CD, An i</w:t>
      </w:r>
      <w:r w:rsidRPr="00A342DA">
        <w:t xml:space="preserve">tem definition </w:t>
      </w:r>
      <w:r>
        <w:t xml:space="preserve">is a </w:t>
      </w:r>
      <w:r w:rsidRPr="00A342DA">
        <w:t>set of files</w:t>
      </w:r>
      <w:r>
        <w:t xml:space="preserve"> that contain the metadata for an instance of a workspace item. 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p>
    <w:p w14:paraId="76993CC3" w14:textId="77777777" w:rsidR="00931A8C" w:rsidRDefault="00931A8C" w:rsidP="00931A8C">
      <w:r w:rsidRPr="007F4C28">
        <w:rPr>
          <w:noProof/>
        </w:rPr>
        <w:drawing>
          <wp:inline distT="0" distB="0" distL="0" distR="0" wp14:anchorId="182104D4" wp14:editId="45C309CA">
            <wp:extent cx="4509762" cy="1384663"/>
            <wp:effectExtent l="0" t="0" r="5715" b="6350"/>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5"/>
                    <a:stretch>
                      <a:fillRect/>
                    </a:stretch>
                  </pic:blipFill>
                  <pic:spPr>
                    <a:xfrm>
                      <a:off x="0" y="0"/>
                      <a:ext cx="4646563" cy="1426666"/>
                    </a:xfrm>
                    <a:prstGeom prst="rect">
                      <a:avLst/>
                    </a:prstGeom>
                  </pic:spPr>
                </pic:pic>
              </a:graphicData>
            </a:graphic>
          </wp:inline>
        </w:drawing>
      </w:r>
    </w:p>
    <w:p w14:paraId="6FBCEEB6" w14:textId="77777777" w:rsidR="00931A8C" w:rsidRDefault="00931A8C" w:rsidP="00931A8C">
      <w:r>
        <w:t>In addition to the platform file, e</w:t>
      </w:r>
      <w:r w:rsidRPr="00A342DA">
        <w:t xml:space="preserve">ach workspace item </w:t>
      </w:r>
      <w:r>
        <w:t xml:space="preserve">type defines its own </w:t>
      </w:r>
      <w:r w:rsidRPr="00A342DA">
        <w:t xml:space="preserve">unique </w:t>
      </w:r>
      <w:r>
        <w:t xml:space="preserve">set of </w:t>
      </w:r>
      <w:r w:rsidRPr="00A342DA">
        <w:t xml:space="preserve">requirements 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For example, the item definition for a notebook is simple. It just requires one additional item definition file named </w:t>
      </w:r>
      <w:r w:rsidRPr="00D47C64">
        <w:rPr>
          <w:b/>
          <w:bCs/>
        </w:rPr>
        <w:t>notebook-contents.py</w:t>
      </w:r>
      <w:r>
        <w:t>.</w:t>
      </w:r>
    </w:p>
    <w:p w14:paraId="3E1EAF48" w14:textId="77777777" w:rsidR="00931A8C" w:rsidRDefault="00931A8C" w:rsidP="00931A8C">
      <w:r w:rsidRPr="00895354">
        <w:rPr>
          <w:noProof/>
        </w:rPr>
        <w:drawing>
          <wp:inline distT="0" distB="0" distL="0" distR="0" wp14:anchorId="665B5CE0" wp14:editId="5A06FD0D">
            <wp:extent cx="2259201" cy="730919"/>
            <wp:effectExtent l="19050" t="19050" r="27305" b="12065"/>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46"/>
                    <a:stretch>
                      <a:fillRect/>
                    </a:stretch>
                  </pic:blipFill>
                  <pic:spPr>
                    <a:xfrm>
                      <a:off x="0" y="0"/>
                      <a:ext cx="2337517" cy="756256"/>
                    </a:xfrm>
                    <a:prstGeom prst="rect">
                      <a:avLst/>
                    </a:prstGeom>
                    <a:ln>
                      <a:solidFill>
                        <a:schemeClr val="accent5">
                          <a:lumMod val="75000"/>
                        </a:schemeClr>
                      </a:solidFill>
                    </a:ln>
                  </pic:spPr>
                </pic:pic>
              </a:graphicData>
            </a:graphic>
          </wp:inline>
        </w:drawing>
      </w:r>
    </w:p>
    <w:p w14:paraId="3A373E0A" w14:textId="77777777" w:rsidR="00931A8C" w:rsidRDefault="00931A8C" w:rsidP="00931A8C">
      <w:pPr>
        <w:pStyle w:val="Tip"/>
      </w:pPr>
      <w:r>
        <w:t>Note that Fabric supports working with item definitions for notebooks in either the .</w:t>
      </w:r>
      <w:proofErr w:type="spellStart"/>
      <w:r>
        <w:t>py</w:t>
      </w:r>
      <w:proofErr w:type="spellEnd"/>
      <w:r>
        <w:t xml:space="preserve"> format or the .</w:t>
      </w:r>
      <w:proofErr w:type="spellStart"/>
      <w:r>
        <w:t>ipynb</w:t>
      </w:r>
      <w:proofErr w:type="spellEnd"/>
      <w:r>
        <w:t xml:space="preserve"> format.</w:t>
      </w:r>
    </w:p>
    <w:p w14:paraId="7453DA26" w14:textId="77777777" w:rsidR="00931A8C" w:rsidRDefault="00931A8C" w:rsidP="00931A8C">
      <w:r>
        <w:lastRenderedPageBreak/>
        <w:t>The item definition for a lakehouse requires a different set of files.</w:t>
      </w:r>
    </w:p>
    <w:p w14:paraId="4FE4DFCF" w14:textId="77777777" w:rsidR="00931A8C" w:rsidRDefault="00931A8C" w:rsidP="00931A8C">
      <w:r w:rsidRPr="00B64231">
        <w:rPr>
          <w:noProof/>
        </w:rPr>
        <w:drawing>
          <wp:inline distT="0" distB="0" distL="0" distR="0" wp14:anchorId="5926C957" wp14:editId="400704D8">
            <wp:extent cx="1918238" cy="1009268"/>
            <wp:effectExtent l="19050" t="19050" r="25400" b="19685"/>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47"/>
                    <a:stretch>
                      <a:fillRect/>
                    </a:stretch>
                  </pic:blipFill>
                  <pic:spPr>
                    <a:xfrm>
                      <a:off x="0" y="0"/>
                      <a:ext cx="1941580" cy="1021549"/>
                    </a:xfrm>
                    <a:prstGeom prst="rect">
                      <a:avLst/>
                    </a:prstGeom>
                    <a:ln>
                      <a:solidFill>
                        <a:schemeClr val="accent5">
                          <a:lumMod val="75000"/>
                        </a:schemeClr>
                      </a:solidFill>
                    </a:ln>
                  </pic:spPr>
                </pic:pic>
              </a:graphicData>
            </a:graphic>
          </wp:inline>
        </w:drawing>
      </w:r>
    </w:p>
    <w:p w14:paraId="1A6AF9B8" w14:textId="77777777" w:rsidR="00931A8C" w:rsidRDefault="00931A8C" w:rsidP="00931A8C">
      <w:r>
        <w:t>Other types of workspace items can have item definitions that are far more complex. For example, the item definition for a semantic model can include dozens or even hundreds of TMDL files.</w:t>
      </w:r>
    </w:p>
    <w:p w14:paraId="14FAC271" w14:textId="77777777" w:rsidR="00931A8C" w:rsidRDefault="00931A8C" w:rsidP="00931A8C">
      <w:r w:rsidRPr="003715B1">
        <w:rPr>
          <w:noProof/>
        </w:rPr>
        <w:drawing>
          <wp:inline distT="0" distB="0" distL="0" distR="0" wp14:anchorId="68519E12" wp14:editId="1E29FCF2">
            <wp:extent cx="2237117" cy="2668370"/>
            <wp:effectExtent l="0" t="0" r="0" b="0"/>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48"/>
                    <a:stretch>
                      <a:fillRect/>
                    </a:stretch>
                  </pic:blipFill>
                  <pic:spPr>
                    <a:xfrm>
                      <a:off x="0" y="0"/>
                      <a:ext cx="2280097" cy="2719636"/>
                    </a:xfrm>
                    <a:prstGeom prst="rect">
                      <a:avLst/>
                    </a:prstGeom>
                  </pic:spPr>
                </pic:pic>
              </a:graphicData>
            </a:graphic>
          </wp:inline>
        </w:drawing>
      </w:r>
    </w:p>
    <w:p w14:paraId="73021E2C" w14:textId="77777777" w:rsidR="00931A8C" w:rsidRDefault="00931A8C" w:rsidP="00931A8C">
      <w:r>
        <w:t xml:space="preserve">While an item definition with a large number of files is more complicated, it also allow for CI/CD and collaboration in a much more granular fashion. Consider the benefit of splitting out each table in the definition of a semantic model into its own file? It 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the same semantic model at the same time.</w:t>
      </w:r>
    </w:p>
    <w:p w14:paraId="334C75DF" w14:textId="77777777" w:rsidR="00931A8C" w:rsidRDefault="00931A8C" w:rsidP="00931A8C">
      <w:pPr>
        <w:pStyle w:val="Tip"/>
      </w:pPr>
      <w:r>
        <w:t>In general, you should gain a basic understanding of item definition files for the workspace items types you are working with in a Fabric CI/CD project. The easiest way to do this is to examine the files in the item definitions that have been written to a GIT branch using Fabric GIT integration support.</w:t>
      </w:r>
    </w:p>
    <w:p w14:paraId="1752B778" w14:textId="77777777" w:rsidR="00931A8C" w:rsidRDefault="00931A8C" w:rsidP="00931A8C">
      <w:pPr>
        <w:pStyle w:val="AdditionalResourceHeading"/>
      </w:pPr>
      <w:proofErr w:type="spellStart"/>
      <w:r>
        <w:t>Additonal</w:t>
      </w:r>
      <w:proofErr w:type="spellEnd"/>
      <w:r>
        <w:t xml:space="preserve"> information About Fabric Item Definitions</w:t>
      </w:r>
    </w:p>
    <w:p w14:paraId="5B5526B2" w14:textId="77777777" w:rsidR="00931A8C" w:rsidRDefault="00931A8C" w:rsidP="00931A8C">
      <w:pPr>
        <w:pStyle w:val="AdditonalResourceLink"/>
      </w:pPr>
      <w:hyperlink r:id="rId49" w:history="1">
        <w:r w:rsidRPr="00312A9A">
          <w:rPr>
            <w:rStyle w:val="Hyperlink"/>
          </w:rPr>
          <w:t>Item management overview</w:t>
        </w:r>
      </w:hyperlink>
    </w:p>
    <w:p w14:paraId="6CBA6C07" w14:textId="77777777" w:rsidR="00931A8C" w:rsidRDefault="00931A8C" w:rsidP="00931A8C">
      <w:pPr>
        <w:pStyle w:val="AdditonalResourceLink"/>
      </w:pPr>
      <w:hyperlink r:id="rId50" w:history="1">
        <w:r w:rsidRPr="00312A9A">
          <w:rPr>
            <w:rStyle w:val="Hyperlink"/>
          </w:rPr>
          <w:t>Item definition overview</w:t>
        </w:r>
      </w:hyperlink>
    </w:p>
    <w:p w14:paraId="46CF41ED" w14:textId="77777777" w:rsidR="00931A8C" w:rsidRDefault="00931A8C" w:rsidP="00931A8C">
      <w:pPr>
        <w:pStyle w:val="AdditonalResourceLink"/>
      </w:pPr>
      <w:hyperlink r:id="rId51" w:history="1">
        <w:r w:rsidRPr="005A53A9">
          <w:rPr>
            <w:rStyle w:val="Hyperlink"/>
          </w:rPr>
          <w:t>GIT Repository with public item definition schemas</w:t>
        </w:r>
      </w:hyperlink>
    </w:p>
    <w:p w14:paraId="52C2BB70" w14:textId="6CD52BD0" w:rsidR="0070544A" w:rsidRDefault="00DB4CE4" w:rsidP="002B0053">
      <w:pPr>
        <w:pStyle w:val="Heading2"/>
      </w:pPr>
      <w:r>
        <w:t>Automation</w:t>
      </w:r>
      <w:r w:rsidR="00FD6B38">
        <w:t xml:space="preserve"> using Fabric APIs</w:t>
      </w:r>
    </w:p>
    <w:p w14:paraId="55317C09" w14:textId="77777777" w:rsidR="00155701" w:rsidRDefault="00155701" w:rsidP="00155701">
      <w:r>
        <w:t xml:space="preserve">Microsoft provides several public APIs which cover various aspects or automation in Fabric. The </w:t>
      </w:r>
      <w:r w:rsidRPr="00991C0D">
        <w:rPr>
          <w:b/>
          <w:bCs/>
        </w:rPr>
        <w:t>Fabric REST APIs</w:t>
      </w:r>
      <w:r>
        <w:t xml:space="preserve"> provides the ability to create workspaces, connections and workspace items. The </w:t>
      </w:r>
      <w:r w:rsidRPr="00991C0D">
        <w:rPr>
          <w:b/>
          <w:bCs/>
        </w:rPr>
        <w:t>Azure Microsoft Fabric REST API</w:t>
      </w:r>
      <w:r>
        <w:t xml:space="preserve"> provides the ability to create and manage Fabric capacities. The </w:t>
      </w:r>
      <w:r w:rsidRPr="00991C0D">
        <w:rPr>
          <w:b/>
          <w:bCs/>
        </w:rPr>
        <w:t>Power BI REST API</w:t>
      </w:r>
      <w:r>
        <w:t xml:space="preserve"> is also important because it fills some gaps when you need to automate the configuration of semantic models and reports.</w:t>
      </w:r>
    </w:p>
    <w:p w14:paraId="66704C12" w14:textId="12174BB4" w:rsidR="00155701" w:rsidRDefault="00155701" w:rsidP="00155701">
      <w:r>
        <w:t xml:space="preserve">Every call to one of these </w:t>
      </w:r>
      <w:r w:rsidR="000A5C2D">
        <w:t xml:space="preserve">Fabric </w:t>
      </w:r>
      <w:r>
        <w:t xml:space="preserve">APIs executes under the identity of a specific Entra Id security principal. </w:t>
      </w:r>
      <w:r w:rsidR="000A5C2D">
        <w:t xml:space="preserve">Fabric </w:t>
      </w:r>
      <w:r w:rsidRPr="00FA1B69">
        <w:t>API</w:t>
      </w:r>
      <w:r>
        <w:t>s</w:t>
      </w:r>
      <w:r w:rsidRPr="00FA1B69">
        <w:t xml:space="preserve"> support two </w:t>
      </w:r>
      <w:r>
        <w:t xml:space="preserve">types of </w:t>
      </w:r>
      <w:r w:rsidRPr="00FA1B69">
        <w:t>identity</w:t>
      </w:r>
      <w:r>
        <w:t xml:space="preserve"> which are </w:t>
      </w:r>
      <w:r w:rsidRPr="00A6567C">
        <w:rPr>
          <w:b/>
          <w:bCs/>
        </w:rPr>
        <w:t>user principals</w:t>
      </w:r>
      <w:r>
        <w:t xml:space="preserve"> and </w:t>
      </w:r>
      <w:r w:rsidRPr="00A6567C">
        <w:rPr>
          <w:b/>
          <w:bCs/>
        </w:rPr>
        <w:t>service principals</w:t>
      </w:r>
      <w:r>
        <w:t xml:space="preserve">. It is a best practice </w:t>
      </w:r>
      <w:r w:rsidRPr="00FA1B69">
        <w:t xml:space="preserve">to execute </w:t>
      </w:r>
      <w:r>
        <w:t xml:space="preserve">API </w:t>
      </w:r>
      <w:r w:rsidRPr="00FA1B69">
        <w:t xml:space="preserve">calls </w:t>
      </w:r>
      <w:r>
        <w:t xml:space="preserve">for CI/CD operations </w:t>
      </w:r>
      <w:r w:rsidRPr="00FA1B69">
        <w:t xml:space="preserve">as a service principal. </w:t>
      </w:r>
      <w:r>
        <w:t>This is especially true when code with CI/CD logic executes in a cloud-based environment such as with Azure pipelines or GitHub Actions workflows.</w:t>
      </w:r>
    </w:p>
    <w:p w14:paraId="7539C928" w14:textId="77777777" w:rsidR="00155701" w:rsidRDefault="00155701" w:rsidP="00155701">
      <w:pPr>
        <w:pStyle w:val="AdditionalResourceHeading"/>
      </w:pPr>
      <w:r>
        <w:lastRenderedPageBreak/>
        <w:t>Links to documentation for Microsoft APIs used in Fabric development</w:t>
      </w:r>
    </w:p>
    <w:p w14:paraId="44E6EF0E" w14:textId="77777777" w:rsidR="00155701" w:rsidRDefault="00155701" w:rsidP="00155701">
      <w:pPr>
        <w:pStyle w:val="AdditonalResourceLink"/>
      </w:pPr>
      <w:hyperlink r:id="rId52" w:history="1">
        <w:r w:rsidRPr="007F4FCD">
          <w:rPr>
            <w:rStyle w:val="Hyperlink"/>
          </w:rPr>
          <w:t>The Fabric REST APIs</w:t>
        </w:r>
      </w:hyperlink>
    </w:p>
    <w:p w14:paraId="6A6DB8BC" w14:textId="77777777" w:rsidR="00155701" w:rsidRDefault="00155701" w:rsidP="00155701">
      <w:pPr>
        <w:pStyle w:val="AdditonalResourceLink"/>
      </w:pPr>
      <w:hyperlink r:id="rId53" w:history="1">
        <w:r w:rsidRPr="003A60E4">
          <w:rPr>
            <w:rStyle w:val="Hyperlink"/>
          </w:rPr>
          <w:t>Azure Microsoft Fabric REST APIs</w:t>
        </w:r>
      </w:hyperlink>
    </w:p>
    <w:p w14:paraId="0E54FD89" w14:textId="77777777" w:rsidR="00155701" w:rsidRDefault="00155701" w:rsidP="00155701">
      <w:pPr>
        <w:pStyle w:val="AdditonalResourceLink"/>
      </w:pPr>
      <w:hyperlink r:id="rId54" w:history="1">
        <w:r w:rsidRPr="006B12CF">
          <w:rPr>
            <w:rStyle w:val="Hyperlink"/>
          </w:rPr>
          <w:t>Power BI REST APIs</w:t>
        </w:r>
      </w:hyperlink>
    </w:p>
    <w:p w14:paraId="4539CB1A" w14:textId="34BDE67B" w:rsidR="00155701" w:rsidRDefault="00155701" w:rsidP="00FD6B38">
      <w:r>
        <w:t xml:space="preserve">First we will discuss what needs to be automated. After that we will examine the various options for writing and versioning </w:t>
      </w:r>
    </w:p>
    <w:p w14:paraId="06393E0E" w14:textId="52F1852C" w:rsidR="00FD6B38" w:rsidRPr="00FD6B38" w:rsidRDefault="00FD6B38" w:rsidP="00FD6B38">
      <w:pPr>
        <w:pStyle w:val="Heading3"/>
      </w:pPr>
      <w:r>
        <w:t xml:space="preserve">Determining What </w:t>
      </w:r>
      <w:r w:rsidR="00155701">
        <w:t xml:space="preserve">Tasks </w:t>
      </w:r>
      <w:r>
        <w:t>to Automate</w:t>
      </w:r>
    </w:p>
    <w:p w14:paraId="3122D0D4" w14:textId="2BA72BF5" w:rsidR="00C9249A" w:rsidRDefault="00EF5F4F" w:rsidP="0070544A">
      <w:r>
        <w:t xml:space="preserve">When </w:t>
      </w:r>
      <w:r w:rsidR="00315B6A">
        <w:t>start</w:t>
      </w:r>
      <w:r>
        <w:t>ing</w:t>
      </w:r>
      <w:r w:rsidR="00315B6A">
        <w:t xml:space="preserve"> a </w:t>
      </w:r>
      <w:r>
        <w:t xml:space="preserve">Fabric CI/CD </w:t>
      </w:r>
      <w:r w:rsidR="00315B6A">
        <w:t xml:space="preserve">project, </w:t>
      </w:r>
      <w:r>
        <w:t xml:space="preserve">you need to </w:t>
      </w:r>
      <w:r w:rsidR="000A4E58">
        <w:t xml:space="preserve">start by setting </w:t>
      </w:r>
      <w:r>
        <w:t xml:space="preserve">up </w:t>
      </w:r>
      <w:r w:rsidR="00C9249A">
        <w:t xml:space="preserve">the project's </w:t>
      </w:r>
      <w:r>
        <w:t>infrastructure</w:t>
      </w:r>
      <w:r w:rsidR="000A4E58">
        <w:t>. This is accomplished</w:t>
      </w:r>
      <w:r>
        <w:t xml:space="preserve"> by </w:t>
      </w:r>
      <w:r w:rsidR="00315B6A">
        <w:t>creat</w:t>
      </w:r>
      <w:r>
        <w:t>ing</w:t>
      </w:r>
      <w:r w:rsidR="00315B6A">
        <w:t xml:space="preserve"> tenant-level </w:t>
      </w:r>
      <w:r>
        <w:t xml:space="preserve">Fabric </w:t>
      </w:r>
      <w:r w:rsidR="00315B6A">
        <w:t>items such as workspaces, capacities, connections, gateways and deployment pipelines</w:t>
      </w:r>
      <w:r w:rsidR="00C9249A">
        <w:t>. Y</w:t>
      </w:r>
      <w:r w:rsidR="001E5B3F">
        <w:t xml:space="preserve">ou also need to </w:t>
      </w:r>
      <w:r w:rsidR="0070544A">
        <w:t>create a GIT repository</w:t>
      </w:r>
      <w:r w:rsidR="00C9249A">
        <w:t xml:space="preserve"> and configure GIT integration support between workspaces and GIT branches</w:t>
      </w:r>
      <w:r w:rsidR="001E5B3F">
        <w:t xml:space="preserve">. </w:t>
      </w:r>
      <w:r w:rsidR="00C9249A">
        <w:t>This is accomplished by creating a GIT source control connection to the repository and then by using that connection to connect one or more workspaces to specific GIT branches</w:t>
      </w:r>
      <w:r w:rsidR="002B0053">
        <w:t>.</w:t>
      </w:r>
    </w:p>
    <w:p w14:paraId="7BC1268F" w14:textId="62641B59" w:rsidR="00C9249A" w:rsidRDefault="009A33BA" w:rsidP="0070544A">
      <w:r>
        <w:t xml:space="preserve">The ability to automate the </w:t>
      </w:r>
      <w:r w:rsidR="002B0053">
        <w:t xml:space="preserve">setup process for Fabric CI/CD </w:t>
      </w:r>
      <w:r w:rsidR="00C9249A">
        <w:t xml:space="preserve">project infrastructure is essential. The alternative approach is </w:t>
      </w:r>
      <w:proofErr w:type="spellStart"/>
      <w:r w:rsidR="00C9249A">
        <w:t>ClickOps</w:t>
      </w:r>
      <w:proofErr w:type="spellEnd"/>
      <w:r w:rsidR="00C9249A">
        <w:t xml:space="preserve"> which involves completing these setup tasks by hand in the Fabric UI using a browser. Relying on </w:t>
      </w:r>
      <w:proofErr w:type="spellStart"/>
      <w:r w:rsidR="00C9249A">
        <w:t>ClickOps</w:t>
      </w:r>
      <w:proofErr w:type="spellEnd"/>
      <w:r w:rsidR="00C9249A">
        <w:t xml:space="preserve"> is not recommended because it can lead to problems caused by human error and it </w:t>
      </w:r>
      <w:r>
        <w:t xml:space="preserve">can </w:t>
      </w:r>
      <w:r w:rsidR="00C9249A">
        <w:t>cause unnecessary delays especially during disaster recovery</w:t>
      </w:r>
      <w:r>
        <w:t xml:space="preserve">. </w:t>
      </w:r>
      <w:r w:rsidR="0070544A">
        <w:t xml:space="preserve">The Fabric REST APIs </w:t>
      </w:r>
      <w:r>
        <w:t>provide you with the opportunity to write and version scripts that automate all aspects of the Fabric CI/CD project setup process.</w:t>
      </w:r>
    </w:p>
    <w:p w14:paraId="237E7A6D" w14:textId="70D78A36" w:rsidR="00674D16" w:rsidRDefault="0070544A" w:rsidP="00674D16">
      <w:r>
        <w:t xml:space="preserve">After a </w:t>
      </w:r>
      <w:r w:rsidR="00C90053">
        <w:t xml:space="preserve">Fabric CI/CD </w:t>
      </w:r>
      <w:r>
        <w:t xml:space="preserve">project is up and running, there </w:t>
      </w:r>
      <w:r w:rsidR="009A33BA">
        <w:t xml:space="preserve">can be a </w:t>
      </w:r>
      <w:r>
        <w:t xml:space="preserve">need to create and configure feature workspaces in an ongoing basis. </w:t>
      </w:r>
      <w:r w:rsidR="00C90053">
        <w:t xml:space="preserve">In many scenarios it makes sense to automate the creation of feature workspaces so you can run a </w:t>
      </w:r>
      <w:r w:rsidR="00C90053" w:rsidRPr="00C90053">
        <w:rPr>
          <w:b/>
          <w:bCs/>
        </w:rPr>
        <w:t>Update from GIT</w:t>
      </w:r>
      <w:r w:rsidR="00C90053">
        <w:t xml:space="preserve"> operation followed by </w:t>
      </w:r>
      <w:r w:rsidR="00AB083E">
        <w:t xml:space="preserve">logic in a </w:t>
      </w:r>
      <w:r w:rsidR="00C90053">
        <w:t xml:space="preserve">post-deploy job that prepares the workspace for development </w:t>
      </w:r>
      <w:r w:rsidR="00674D16">
        <w:t xml:space="preserve">For example, the </w:t>
      </w:r>
      <w:r w:rsidR="00674D16">
        <w:rPr>
          <w:b/>
          <w:bCs/>
        </w:rPr>
        <w:t>Update from GIT</w:t>
      </w:r>
      <w:r w:rsidR="00674D16">
        <w:t xml:space="preserve"> operation will create a lakehouse, but it will not automatically populate the lakehouse with data. The </w:t>
      </w:r>
      <w:r w:rsidR="00674D16">
        <w:rPr>
          <w:b/>
          <w:bCs/>
        </w:rPr>
        <w:t>Update from GIT</w:t>
      </w:r>
      <w:r w:rsidR="00674D16">
        <w:t xml:space="preserve"> operation will create a semantic model, but it will not automatically create and bind a connection to the semantic model's datasource. </w:t>
      </w:r>
    </w:p>
    <w:p w14:paraId="462B796B" w14:textId="77777777" w:rsidR="00674D16" w:rsidRDefault="00674D16" w:rsidP="00674D16">
      <w:r>
        <w:t xml:space="preserve">The key observation here is that there is additional work that needs to be completed after a workspace has been initialized with an </w:t>
      </w:r>
      <w:r>
        <w:rPr>
          <w:b/>
          <w:bCs/>
        </w:rPr>
        <w:t>Update from GIT</w:t>
      </w:r>
      <w:r>
        <w:t xml:space="preserve"> operation. This requirement to complete addition configuration steps provides a motivation for writing custom scripts to automate whatever tasks are required to prepare the 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77777777"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updates workspaces.</w:t>
      </w:r>
    </w:p>
    <w:p w14:paraId="4090BD18" w14:textId="77777777" w:rsidR="00674D16" w:rsidRDefault="00674D16" w:rsidP="00674D16">
      <w:r>
        <w:t xml:space="preserve">You can think of a </w:t>
      </w:r>
      <w:r w:rsidRPr="009057FA">
        <w:rPr>
          <w:b/>
          <w:bCs/>
        </w:rPr>
        <w:t>post-deploy job</w:t>
      </w:r>
      <w:r>
        <w:t xml:space="preserve"> as a set of one-time tasks that are part of the workspace initialization process. An example of a common task often automated in a post-deploy job is running a notebook or pipeline with ETL logic to populate a lakehouse with data. Another common task is configuring a semantic model by creating and binding a connection to its datasource. If it's an import mode semantic model, you should run a refresh operation to ingest and store the imported data.</w:t>
      </w:r>
    </w:p>
    <w:p w14:paraId="0BB306A8" w14:textId="77777777" w:rsidR="00674D16"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The most common scenario in which you need to run a post-sync job is when you need to keep workspace items in sync as changes are merged into its underling GIT branch. Consider a development process shown in the following diagram where changes in the feature workspace are committed to a feature branch and then merged into the </w:t>
      </w:r>
      <w:r w:rsidRPr="00674D16">
        <w:rPr>
          <w:b/>
          <w:bCs/>
        </w:rPr>
        <w:t>main</w:t>
      </w:r>
      <w:r>
        <w:t xml:space="preserve"> branch using a pull request. You can create a workflow triggered by completion of a pull request that automates running an </w:t>
      </w:r>
      <w:r w:rsidRPr="00674D16">
        <w:rPr>
          <w:b/>
          <w:bCs/>
        </w:rPr>
        <w:t>Update from GIT</w:t>
      </w:r>
      <w:r>
        <w:t xml:space="preserve"> operation. However, you will </w:t>
      </w:r>
      <w:proofErr w:type="spellStart"/>
      <w:r>
        <w:t>oftwn</w:t>
      </w:r>
      <w:proofErr w:type="spellEnd"/>
      <w:r>
        <w:t xml:space="preserve"> find there is more work to be done after the </w:t>
      </w:r>
      <w:r w:rsidRPr="00674D16">
        <w:rPr>
          <w:b/>
          <w:bCs/>
        </w:rPr>
        <w:t>Update from GIT</w:t>
      </w:r>
      <w:r>
        <w:t xml:space="preserve"> operation completes.</w:t>
      </w:r>
    </w:p>
    <w:p w14:paraId="6E1312B3" w14:textId="77777777" w:rsidR="00674D16" w:rsidRDefault="00674D16" w:rsidP="00674D16">
      <w:r w:rsidRPr="00DC044E">
        <w:rPr>
          <w:noProof/>
        </w:rPr>
        <w:drawing>
          <wp:inline distT="0" distB="0" distL="0" distR="0" wp14:anchorId="50E614F8" wp14:editId="25BF5F50">
            <wp:extent cx="1762707" cy="1180682"/>
            <wp:effectExtent l="0" t="0" r="9525" b="635"/>
            <wp:docPr id="789175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75249" name=""/>
                    <pic:cNvPicPr/>
                  </pic:nvPicPr>
                  <pic:blipFill>
                    <a:blip r:embed="rId55"/>
                    <a:stretch>
                      <a:fillRect/>
                    </a:stretch>
                  </pic:blipFill>
                  <pic:spPr>
                    <a:xfrm>
                      <a:off x="0" y="0"/>
                      <a:ext cx="1793614" cy="1201384"/>
                    </a:xfrm>
                    <a:prstGeom prst="rect">
                      <a:avLst/>
                    </a:prstGeom>
                  </pic:spPr>
                </pic:pic>
              </a:graphicData>
            </a:graphic>
          </wp:inline>
        </w:drawing>
      </w:r>
    </w:p>
    <w:p w14:paraId="6CC15BA7" w14:textId="77777777" w:rsidR="00674D16" w:rsidRDefault="00674D16" w:rsidP="00674D16">
      <w:r>
        <w:lastRenderedPageBreak/>
        <w:t xml:space="preserve">An common task in post-sync job is updating a semantic model so that it continues to point to a lakehouse in the same workspace. Another common task is updating a workspace item to reestablish its relationships with another workspace item in the same workspace. </w:t>
      </w:r>
    </w:p>
    <w:p w14:paraId="01A726E1" w14:textId="5753A00F" w:rsidR="00674D16" w:rsidRDefault="006A1EFD" w:rsidP="00931A8C">
      <w:pPr>
        <w:pStyle w:val="Heading3"/>
      </w:pPr>
      <w:r>
        <w:t xml:space="preserve">Options for </w:t>
      </w:r>
      <w:r w:rsidR="00A34DB9">
        <w:t>Writing Automation Scripts</w:t>
      </w:r>
    </w:p>
    <w:p w14:paraId="6D0A7A0C" w14:textId="5C113960" w:rsidR="00674D16" w:rsidRDefault="00DB4CE4" w:rsidP="0070544A">
      <w:r>
        <w:t xml:space="preserve">This section has explained WHAT aspects of a Fabric CI/CD project need to be automated. The next thing to decide is HOW to perform this automation. One option is to program directly against </w:t>
      </w:r>
      <w:proofErr w:type="spellStart"/>
      <w:r>
        <w:t>Micrisoft</w:t>
      </w:r>
      <w:proofErr w:type="spellEnd"/>
      <w:r>
        <w:t xml:space="preserve"> public APIs such as the Fabric REST APIs. You can program against Fabric REST APIs directly. This approach provides the greatest degree of control. However, there are also quite a few tools and libraries that can make things easier and reduce the amount of scripting logic you need to write and maintain.</w:t>
      </w:r>
    </w:p>
    <w:p w14:paraId="176F1C52" w14:textId="1C9E3B40" w:rsidR="00FD6B38" w:rsidRDefault="00FD6B38" w:rsidP="000A6068">
      <w:bookmarkStart w:id="6" w:name="_Toc213150785"/>
      <w:bookmarkEnd w:id="5"/>
      <w:r>
        <w:t>Fabric provides workspace item types for specific purposes such as Lakehouse, Notebook, Semantic Model and Report.</w:t>
      </w:r>
    </w:p>
    <w:p w14:paraId="3B6649CD" w14:textId="48D4668D" w:rsidR="000A6068" w:rsidRDefault="000A6068" w:rsidP="000A6068">
      <w:r>
        <w:t>You can use GIT integration to create and update workspace items. It is much easier because you don't have to create each workspace item individually. However, you will likely be required to supply some code which updates workspace items to fix up items after all the items in a workspace have been updated with an Update from GIT operation.</w:t>
      </w:r>
    </w:p>
    <w:bookmarkEnd w:id="6"/>
    <w:p w14:paraId="0CB80D43" w14:textId="77777777" w:rsidR="00931A8C" w:rsidRDefault="00931A8C" w:rsidP="00931A8C">
      <w:pPr>
        <w:pStyle w:val="Heading3"/>
      </w:pPr>
      <w:r>
        <w:t>Fabric REST API Fundamentals</w:t>
      </w:r>
    </w:p>
    <w:p w14:paraId="0BE16A62" w14:textId="77777777" w:rsidR="00931A8C" w:rsidRDefault="00931A8C" w:rsidP="00931A8C">
      <w:r>
        <w:t xml:space="preserve">The Fabric REST APIs are built upon three important concepts which are </w:t>
      </w:r>
      <w:r w:rsidRPr="004A08CF">
        <w:rPr>
          <w:b/>
          <w:bCs/>
        </w:rPr>
        <w:t>paginated results</w:t>
      </w:r>
      <w:r>
        <w:t xml:space="preserve">, </w:t>
      </w:r>
      <w:r w:rsidRPr="004A08CF">
        <w:rPr>
          <w:b/>
          <w:bCs/>
        </w:rPr>
        <w:t>long-running operations (LRO)</w:t>
      </w:r>
      <w:r>
        <w:t xml:space="preserve"> and </w:t>
      </w:r>
      <w:r w:rsidRPr="004A08CF">
        <w:rPr>
          <w:b/>
          <w:bCs/>
        </w:rPr>
        <w:t>throttling</w:t>
      </w:r>
      <w:r>
        <w:t>. Developers programming directly with the Fabric REST APIs must learn about these concepts in order to write code that is correct, efficient and reliable. You can alternatively use one of the SDKs, developer tools and libraries that deal with paginated results, long-running operations and throttling behind the scenes. The details in the section are really only important for developers who will be executing API calls directly on Fabric REST API endpoints.</w:t>
      </w:r>
    </w:p>
    <w:p w14:paraId="61BAD710" w14:textId="77777777" w:rsidR="00931A8C" w:rsidRDefault="00931A8C" w:rsidP="00931A8C">
      <w:r>
        <w:t xml:space="preserve">Fabric REST APIs that return list-based results implement a pattern known as </w:t>
      </w:r>
      <w:r w:rsidRPr="00D678B3">
        <w:rPr>
          <w:b/>
          <w:bCs/>
        </w:rPr>
        <w:t>paginated results</w:t>
      </w:r>
      <w:r>
        <w:t xml:space="preserve">. The motivation for paginated results is the need to avoid passing too much data across the network at once. For example, an API call might request a list that is too large to pass back to the caller in a single response. The paginated results pattern allows an API endpoint to pass data to the caller in smaller chunks (i.e. pages). The use of paginated results </w:t>
      </w:r>
      <w:r w:rsidRPr="004630D3">
        <w:t>improve</w:t>
      </w:r>
      <w:r>
        <w:t>s</w:t>
      </w:r>
      <w:r w:rsidRPr="004630D3">
        <w:t xml:space="preserve"> the performance and efficiency of API </w:t>
      </w:r>
      <w:r>
        <w:t>calls</w:t>
      </w:r>
      <w:r w:rsidRPr="004630D3">
        <w:t>, especially when dealing with a large amount of data.</w:t>
      </w:r>
    </w:p>
    <w:p w14:paraId="57D97A1F" w14:textId="77777777" w:rsidR="00931A8C" w:rsidRDefault="00931A8C" w:rsidP="00931A8C">
      <w:r>
        <w:t xml:space="preserve">Fabric REST APIs that run asynchronously implement a pattern known as </w:t>
      </w:r>
      <w:r w:rsidRPr="0078686C">
        <w:rPr>
          <w:b/>
          <w:bCs/>
        </w:rPr>
        <w:t>lo</w:t>
      </w:r>
      <w:r>
        <w:rPr>
          <w:b/>
          <w:bCs/>
        </w:rPr>
        <w:t>n</w:t>
      </w:r>
      <w:r w:rsidRPr="0078686C">
        <w:rPr>
          <w:b/>
          <w:bCs/>
        </w:rPr>
        <w:t>g</w:t>
      </w:r>
      <w:r>
        <w:rPr>
          <w:b/>
          <w:bCs/>
        </w:rPr>
        <w:t>-</w:t>
      </w:r>
      <w:r w:rsidRPr="0078686C">
        <w:rPr>
          <w:b/>
          <w:bCs/>
        </w:rPr>
        <w:t>running operations</w:t>
      </w:r>
      <w:r>
        <w:t xml:space="preserve">. An API call that runs as a long-running operation returns a status code of </w:t>
      </w:r>
      <w:r w:rsidRPr="00B77185">
        <w:rPr>
          <w:b/>
          <w:bCs/>
        </w:rPr>
        <w:t>202 Accepted</w:t>
      </w:r>
      <w:r>
        <w:t xml:space="preserve"> to indicates that a job (</w:t>
      </w:r>
      <w:proofErr w:type="spellStart"/>
      <w:r>
        <w:t>i.e</w:t>
      </w:r>
      <w:proofErr w:type="spellEnd"/>
      <w:r>
        <w:t xml:space="preserve"> operation ) to be completed is queued up and will run sometime in the future. The caller who receives a </w:t>
      </w:r>
      <w:r w:rsidRPr="00B77185">
        <w:rPr>
          <w:b/>
          <w:bCs/>
        </w:rPr>
        <w:t>202 Accepted</w:t>
      </w:r>
      <w:r>
        <w:t xml:space="preserve"> response is responsible to take additional steps to monitor the operation’s progress and to retrieve the final result when a long-running operation completes. </w:t>
      </w:r>
    </w:p>
    <w:p w14:paraId="4D2ED406" w14:textId="77777777" w:rsidR="00931A8C" w:rsidRDefault="00931A8C" w:rsidP="00931A8C">
      <w:r>
        <w:t xml:space="preserve">Fabric REST APIs enforce throttling to maintain optimal performance and reliability. Fabric throttling behavior limits the number of API calls which can be executed by a caller within a 60-second time window.  Once a caller has reached the throttling limit in a specific time window, future calls in the same window will be rejected with a status code of </w:t>
      </w:r>
      <w:r w:rsidRPr="007F1C62">
        <w:rPr>
          <w:b/>
          <w:bCs/>
        </w:rPr>
        <w:t>429</w:t>
      </w:r>
      <w:r>
        <w:t xml:space="preserve"> </w:t>
      </w:r>
      <w:r w:rsidRPr="007F1C62">
        <w:rPr>
          <w:b/>
          <w:bCs/>
        </w:rPr>
        <w:t>Too many request</w:t>
      </w:r>
      <w:r>
        <w:rPr>
          <w:b/>
          <w:bCs/>
        </w:rPr>
        <w:t>s</w:t>
      </w:r>
      <w:r>
        <w:t xml:space="preserve">. Fabric REST API calls which return a </w:t>
      </w:r>
      <w:r w:rsidRPr="0001120C">
        <w:rPr>
          <w:b/>
          <w:bCs/>
        </w:rPr>
        <w:t>429</w:t>
      </w:r>
      <w:r w:rsidRPr="00FF717B">
        <w:t xml:space="preserve"> </w:t>
      </w:r>
      <w:r>
        <w:t xml:space="preserve">error will include the </w:t>
      </w:r>
      <w:r w:rsidRPr="00FF717B">
        <w:rPr>
          <w:b/>
          <w:bCs/>
        </w:rPr>
        <w:t>Retry-After</w:t>
      </w:r>
      <w:r w:rsidRPr="00FF717B">
        <w:t xml:space="preserve"> response</w:t>
      </w:r>
      <w:r>
        <w:t xml:space="preserve"> header. The value of the </w:t>
      </w:r>
      <w:r w:rsidRPr="00312FD0">
        <w:rPr>
          <w:b/>
          <w:bCs/>
        </w:rPr>
        <w:t>Retry-After</w:t>
      </w:r>
      <w:r>
        <w:t xml:space="preserve"> header tells the caller </w:t>
      </w:r>
      <w:r w:rsidRPr="00FF717B">
        <w:t xml:space="preserve">how many seconds to wait before </w:t>
      </w:r>
      <w:r>
        <w:t>a new time window begins when the call can be resubmitted</w:t>
      </w:r>
      <w:r w:rsidRPr="00FF717B">
        <w:t>.</w:t>
      </w:r>
    </w:p>
    <w:p w14:paraId="1888BF14" w14:textId="77777777" w:rsidR="00931A8C" w:rsidRDefault="00931A8C" w:rsidP="00931A8C">
      <w:pPr>
        <w:pStyle w:val="Tip"/>
      </w:pPr>
      <w:r>
        <w:t xml:space="preserve">Microsoft offers Software Development Kits (SDKs) for the Fabric REST APIs to .NET developer and to Python developers.  These SDKs </w:t>
      </w:r>
      <w:r w:rsidRPr="00FA1B69">
        <w:t xml:space="preserve">provides a </w:t>
      </w:r>
      <w:r>
        <w:t>nice</w:t>
      </w:r>
      <w:r w:rsidRPr="00FA1B69">
        <w:t xml:space="preserve"> productivity boost </w:t>
      </w:r>
      <w:r>
        <w:t xml:space="preserve">to developers by hiding many </w:t>
      </w:r>
      <w:r w:rsidRPr="00FA1B69">
        <w:t xml:space="preserve">of the tedious </w:t>
      </w:r>
      <w:r>
        <w:t xml:space="preserve">and </w:t>
      </w:r>
      <w:r w:rsidRPr="00FA1B69">
        <w:t xml:space="preserve">low-level details </w:t>
      </w:r>
      <w:r>
        <w:t>of HTTP executing HTTP requests such as passing access tokens and converting back and forth from JSON to strongly-typed .NET objects. These SDK also provide support to seamlessly deal with paginated results, long running operations and throttling errors behind the scenes.</w:t>
      </w:r>
    </w:p>
    <w:p w14:paraId="51170E06" w14:textId="77777777" w:rsidR="00931A8C" w:rsidRDefault="00931A8C" w:rsidP="00931A8C">
      <w:pPr>
        <w:pStyle w:val="AdditionalResourceHeading"/>
      </w:pPr>
      <w:r>
        <w:t>Fabric REST API  Fundamentals</w:t>
      </w:r>
    </w:p>
    <w:p w14:paraId="7C81D903" w14:textId="77777777" w:rsidR="00931A8C" w:rsidRDefault="00931A8C" w:rsidP="00931A8C">
      <w:pPr>
        <w:pStyle w:val="AdditonalResourceLink"/>
      </w:pPr>
      <w:hyperlink r:id="rId56" w:history="1">
        <w:r w:rsidRPr="00AF71DF">
          <w:rPr>
            <w:rStyle w:val="Hyperlink"/>
          </w:rPr>
          <w:t>Pagination</w:t>
        </w:r>
      </w:hyperlink>
    </w:p>
    <w:p w14:paraId="1C6F4A51" w14:textId="77777777" w:rsidR="00931A8C" w:rsidRDefault="00931A8C" w:rsidP="00931A8C">
      <w:pPr>
        <w:pStyle w:val="AdditonalResourceLink"/>
      </w:pPr>
      <w:hyperlink r:id="rId57" w:history="1">
        <w:r w:rsidRPr="009D138A">
          <w:rPr>
            <w:rStyle w:val="Hyperlink"/>
          </w:rPr>
          <w:t>Long running operations</w:t>
        </w:r>
      </w:hyperlink>
    </w:p>
    <w:p w14:paraId="7482D393" w14:textId="77777777" w:rsidR="00931A8C" w:rsidRDefault="00931A8C" w:rsidP="00931A8C">
      <w:pPr>
        <w:pStyle w:val="AdditonalResourceLink"/>
      </w:pPr>
      <w:hyperlink r:id="rId58" w:history="1">
        <w:r w:rsidRPr="00F37A15">
          <w:rPr>
            <w:rStyle w:val="Hyperlink"/>
          </w:rPr>
          <w:t>Throttling</w:t>
        </w:r>
      </w:hyperlink>
    </w:p>
    <w:p w14:paraId="59FB998C" w14:textId="77777777" w:rsidR="00931A8C" w:rsidRDefault="00931A8C" w:rsidP="00931A8C">
      <w:pPr>
        <w:pStyle w:val="AdditonalResourceLink"/>
      </w:pPr>
      <w:hyperlink r:id="rId59" w:history="1">
        <w:r w:rsidRPr="00DC6D6F">
          <w:rPr>
            <w:rStyle w:val="Hyperlink"/>
          </w:rPr>
          <w:t>.NET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76E0D2F1" w14:textId="578EF23D" w:rsidR="00A13348" w:rsidRDefault="00E52712" w:rsidP="00A13348">
      <w:pPr>
        <w:pStyle w:val="Heading3"/>
      </w:pPr>
      <w:r>
        <w:lastRenderedPageBreak/>
        <w:t>Creating and Updating W</w:t>
      </w:r>
      <w:r w:rsidR="000A6068">
        <w:t>o</w:t>
      </w:r>
      <w:r>
        <w:t>rkspace items</w:t>
      </w:r>
    </w:p>
    <w:p w14:paraId="2A09679B" w14:textId="526FCADE" w:rsidR="00A13348" w:rsidRDefault="00A13348" w:rsidP="00A13348">
      <w:r>
        <w:t xml:space="preserve">Programming directly against the Fabric REST APIs is powerful because it provides full control when creating and updating  workspace items. This style of programming might be tricky at first because you must learn how to update item definition files and how to pass an item definition across the network. Once you get over these hurdles, you will find that this style of programming </w:t>
      </w:r>
      <w:proofErr w:type="spellStart"/>
      <w:r>
        <w:t>yeilds</w:t>
      </w:r>
      <w:proofErr w:type="spellEnd"/>
      <w:r>
        <w:t xml:space="preserve"> the greatest level of control.</w:t>
      </w:r>
    </w:p>
    <w:p w14:paraId="45D8691E" w14:textId="77777777" w:rsidR="00A13348" w:rsidRDefault="00A13348" w:rsidP="00A13348">
      <w:r>
        <w:t xml:space="preserve">There are three primary scenarios in which you program directly with item definitions. First, you can pass an item definition when calling the </w:t>
      </w:r>
      <w:r w:rsidRPr="004E4A3B">
        <w:rPr>
          <w:b/>
          <w:bCs/>
        </w:rPr>
        <w:t>Create Item</w:t>
      </w:r>
      <w:r>
        <w:t xml:space="preserve"> API. Second, you can update an existing item by passing an </w:t>
      </w:r>
      <w:r w:rsidRPr="00FA1B69">
        <w:t xml:space="preserve">item definition </w:t>
      </w:r>
      <w:r>
        <w:t xml:space="preserve">in a call to the </w:t>
      </w:r>
      <w:r>
        <w:rPr>
          <w:b/>
          <w:bCs/>
        </w:rPr>
        <w:t xml:space="preserve">Update </w:t>
      </w:r>
      <w:r w:rsidRPr="004E4A3B">
        <w:rPr>
          <w:b/>
          <w:bCs/>
        </w:rPr>
        <w:t>Item Definition</w:t>
      </w:r>
      <w:r>
        <w:t xml:space="preserve"> API</w:t>
      </w:r>
      <w:r w:rsidRPr="00FA1B69">
        <w:t xml:space="preserve">. </w:t>
      </w:r>
      <w:r>
        <w:t>Third, y</w:t>
      </w:r>
      <w:r w:rsidRPr="00FA1B69">
        <w:t xml:space="preserve">ou </w:t>
      </w:r>
      <w:r>
        <w:t xml:space="preserve">retrieve the item definition for an </w:t>
      </w:r>
      <w:r w:rsidRPr="00FA1B69">
        <w:t xml:space="preserve">existing item by </w:t>
      </w:r>
      <w:r>
        <w:t xml:space="preserve">calling the </w:t>
      </w:r>
      <w:r>
        <w:rPr>
          <w:b/>
          <w:bCs/>
        </w:rPr>
        <w:t xml:space="preserve">Get </w:t>
      </w:r>
      <w:r w:rsidRPr="004E4A3B">
        <w:rPr>
          <w:b/>
          <w:bCs/>
        </w:rPr>
        <w:t>Item Definition</w:t>
      </w:r>
      <w:r>
        <w:t xml:space="preserve"> API</w:t>
      </w:r>
      <w:r w:rsidRPr="00FA1B69">
        <w:t>.</w:t>
      </w:r>
    </w:p>
    <w:p w14:paraId="1A458C80" w14:textId="77777777" w:rsidR="00A13348" w:rsidRDefault="00A13348" w:rsidP="00A13348">
      <w:r w:rsidRPr="00AB49BB">
        <w:rPr>
          <w:noProof/>
        </w:rPr>
        <w:drawing>
          <wp:inline distT="0" distB="0" distL="0" distR="0" wp14:anchorId="15D7E901" wp14:editId="171293D2">
            <wp:extent cx="3148149" cy="1238855"/>
            <wp:effectExtent l="0" t="0" r="0" b="0"/>
            <wp:docPr id="7044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6872" name=""/>
                    <pic:cNvPicPr/>
                  </pic:nvPicPr>
                  <pic:blipFill>
                    <a:blip r:embed="rId60"/>
                    <a:stretch>
                      <a:fillRect/>
                    </a:stretch>
                  </pic:blipFill>
                  <pic:spPr>
                    <a:xfrm>
                      <a:off x="0" y="0"/>
                      <a:ext cx="3163681" cy="1244967"/>
                    </a:xfrm>
                    <a:prstGeom prst="rect">
                      <a:avLst/>
                    </a:prstGeom>
                  </pic:spPr>
                </pic:pic>
              </a:graphicData>
            </a:graphic>
          </wp:inline>
        </w:drawing>
      </w:r>
    </w:p>
    <w:p w14:paraId="792BD3DA" w14:textId="77777777" w:rsidR="00A13348" w:rsidRDefault="00A13348" w:rsidP="00A13348">
      <w:pPr>
        <w:rPr>
          <w:noProof/>
        </w:rPr>
      </w:pPr>
      <w:r>
        <w:t xml:space="preserve">Let's walk through a scenario in which creating a workspace item requires updating an item definition file. In this </w:t>
      </w:r>
      <w:r>
        <w:rPr>
          <w:noProof/>
        </w:rPr>
        <w:t>scenario, imagine you have just used the Fabric REST API to create a workspace and a lakehouse inside tht workspace. Now it's time to create the notebook. However, you have to create a notebook in such a way that it's configured to use the lakehouse as its default lakehouse.</w:t>
      </w:r>
    </w:p>
    <w:p w14:paraId="216B4BBB" w14:textId="77777777" w:rsidR="00A13348" w:rsidRDefault="00A13348" w:rsidP="00A13348">
      <w:r>
        <w:rPr>
          <w:noProof/>
        </w:rPr>
        <w:t xml:space="preserve">A notebook item definition requires one file named </w:t>
      </w:r>
      <w:r w:rsidRPr="008E2CFB">
        <w:rPr>
          <w:b/>
          <w:bCs/>
        </w:rPr>
        <w:t>notebook</w:t>
      </w:r>
      <w:r>
        <w:rPr>
          <w:b/>
          <w:bCs/>
        </w:rPr>
        <w:t>-</w:t>
      </w:r>
      <w:r w:rsidRPr="008E2CFB">
        <w:rPr>
          <w:b/>
          <w:bCs/>
        </w:rPr>
        <w:t>content.py</w:t>
      </w:r>
      <w:r>
        <w:rPr>
          <w:b/>
          <w:bCs/>
        </w:rPr>
        <w:t xml:space="preserve"> </w:t>
      </w:r>
      <w:r>
        <w:rPr>
          <w:noProof/>
        </w:rPr>
        <w:t>in additon to the platform file.</w:t>
      </w:r>
    </w:p>
    <w:p w14:paraId="2C451063" w14:textId="77777777" w:rsidR="00A13348" w:rsidRDefault="00A13348" w:rsidP="00A13348">
      <w:r w:rsidRPr="00895354">
        <w:rPr>
          <w:noProof/>
        </w:rPr>
        <w:drawing>
          <wp:inline distT="0" distB="0" distL="0" distR="0" wp14:anchorId="3EBDAB91" wp14:editId="0D6BB012">
            <wp:extent cx="2227761" cy="720747"/>
            <wp:effectExtent l="19050" t="19050" r="20320" b="22225"/>
            <wp:docPr id="173923906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46"/>
                    <a:stretch>
                      <a:fillRect/>
                    </a:stretch>
                  </pic:blipFill>
                  <pic:spPr>
                    <a:xfrm>
                      <a:off x="0" y="0"/>
                      <a:ext cx="2362531" cy="764349"/>
                    </a:xfrm>
                    <a:prstGeom prst="rect">
                      <a:avLst/>
                    </a:prstGeom>
                    <a:ln>
                      <a:solidFill>
                        <a:schemeClr val="accent5">
                          <a:lumMod val="75000"/>
                        </a:schemeClr>
                      </a:solidFill>
                    </a:ln>
                  </pic:spPr>
                </pic:pic>
              </a:graphicData>
            </a:graphic>
          </wp:inline>
        </w:drawing>
      </w:r>
    </w:p>
    <w:p w14:paraId="70927C6E" w14:textId="77777777" w:rsidR="00A13348" w:rsidRDefault="00A13348" w:rsidP="00A13348">
      <w:r>
        <w:t xml:space="preserve">The </w:t>
      </w:r>
      <w:r w:rsidRPr="008E2CFB">
        <w:rPr>
          <w:b/>
          <w:bCs/>
        </w:rPr>
        <w:t>notebook</w:t>
      </w:r>
      <w:r>
        <w:rPr>
          <w:b/>
          <w:bCs/>
        </w:rPr>
        <w:t>-</w:t>
      </w:r>
      <w:r w:rsidRPr="008E2CFB">
        <w:rPr>
          <w:b/>
          <w:bCs/>
        </w:rPr>
        <w:t>content.py</w:t>
      </w:r>
      <w:r>
        <w:t xml:space="preserve"> file has metadata at the top which tracks the configuration of its default lakehouse. This metadata is hidden from the user when a notebook is opened in Fabric notebook editor. However, you can view this metadata by examining the </w:t>
      </w:r>
      <w:r w:rsidRPr="008E2CFB">
        <w:rPr>
          <w:b/>
          <w:bCs/>
        </w:rPr>
        <w:t>notebook</w:t>
      </w:r>
      <w:r>
        <w:rPr>
          <w:b/>
          <w:bCs/>
        </w:rPr>
        <w:t>-</w:t>
      </w:r>
      <w:r w:rsidRPr="008E2CFB">
        <w:rPr>
          <w:b/>
          <w:bCs/>
        </w:rPr>
        <w:t>content.py</w:t>
      </w:r>
      <w:r>
        <w:t xml:space="preserve"> file as shown in the following screenshot. </w:t>
      </w:r>
    </w:p>
    <w:p w14:paraId="3EBC7954" w14:textId="77777777" w:rsidR="00A13348" w:rsidRDefault="00A13348" w:rsidP="00A13348">
      <w:r w:rsidRPr="00AF784D">
        <w:rPr>
          <w:noProof/>
        </w:rPr>
        <w:drawing>
          <wp:inline distT="0" distB="0" distL="0" distR="0" wp14:anchorId="774E6692" wp14:editId="15C1EC8C">
            <wp:extent cx="3804419" cy="2521131"/>
            <wp:effectExtent l="0" t="0" r="5715" b="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61"/>
                    <a:stretch>
                      <a:fillRect/>
                    </a:stretch>
                  </pic:blipFill>
                  <pic:spPr>
                    <a:xfrm>
                      <a:off x="0" y="0"/>
                      <a:ext cx="3902538" cy="2586153"/>
                    </a:xfrm>
                    <a:prstGeom prst="rect">
                      <a:avLst/>
                    </a:prstGeom>
                  </pic:spPr>
                </pic:pic>
              </a:graphicData>
            </a:graphic>
          </wp:inline>
        </w:drawing>
      </w:r>
    </w:p>
    <w:p w14:paraId="5F875E9C" w14:textId="77777777" w:rsidR="00A13348" w:rsidRDefault="00A13348" w:rsidP="00A13348">
      <w:r>
        <w:t xml:space="preserve">The problem is that you need to update </w:t>
      </w:r>
      <w:r w:rsidRPr="008E2CFB">
        <w:rPr>
          <w:b/>
          <w:bCs/>
        </w:rPr>
        <w:t>notebook</w:t>
      </w:r>
      <w:r>
        <w:rPr>
          <w:b/>
          <w:bCs/>
        </w:rPr>
        <w:t>-</w:t>
      </w:r>
      <w:r w:rsidRPr="008E2CFB">
        <w:rPr>
          <w:b/>
          <w:bCs/>
        </w:rPr>
        <w:t>content.py</w:t>
      </w:r>
      <w:r>
        <w:t xml:space="preserve"> with the correct workspace id and lakehouse id. First, you need to track the ids that are generated by Fabric when you create the workspace and the lakehouse. After that, you need to perform some type of search-and-replace operation to substitute the workspace id, lakehouse id and lakehouse name into the content of </w:t>
      </w:r>
      <w:r w:rsidRPr="008E2CFB">
        <w:rPr>
          <w:b/>
          <w:bCs/>
        </w:rPr>
        <w:t>notebook</w:t>
      </w:r>
      <w:r>
        <w:rPr>
          <w:b/>
          <w:bCs/>
        </w:rPr>
        <w:t>-</w:t>
      </w:r>
      <w:r w:rsidRPr="008E2CFB">
        <w:rPr>
          <w:b/>
          <w:bCs/>
        </w:rPr>
        <w:t>content.py</w:t>
      </w:r>
      <w:r w:rsidRPr="00C81975">
        <w:t>.</w:t>
      </w:r>
    </w:p>
    <w:p w14:paraId="6745715E" w14:textId="77777777" w:rsidR="00A13348" w:rsidRPr="002C6E74" w:rsidRDefault="00A13348" w:rsidP="00A13348">
      <w:pPr>
        <w:pStyle w:val="CodeListing"/>
        <w:rPr>
          <w:color w:val="808080" w:themeColor="background1" w:themeShade="80"/>
        </w:rPr>
      </w:pPr>
      <w:r w:rsidRPr="002C6E74">
        <w:rPr>
          <w:color w:val="808080" w:themeColor="background1" w:themeShade="80"/>
        </w:rPr>
        <w:t># Synapse Analytics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45EE240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"synapse": {</w:t>
      </w:r>
    </w:p>
    <w:p w14:paraId="5BE8683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0FC28D8A" w14:textId="77777777" w:rsidR="00A13348" w:rsidRPr="002C6E74" w:rsidRDefault="00A13348" w:rsidP="00A13348">
      <w:pPr>
        <w:pStyle w:val="CodeListing"/>
        <w:rPr>
          <w:color w:val="808080" w:themeColor="background1" w:themeShade="80"/>
        </w:rPr>
      </w:pPr>
      <w:r w:rsidRPr="002C6E74">
        <w:rPr>
          <w:color w:val="808080" w:themeColor="background1" w:themeShade="80"/>
        </w:rPr>
        <w:t xml:space="preserve"># META       "known_lakehouses": </w:t>
      </w:r>
      <w:r w:rsidRPr="00A358C9">
        <w:rPr>
          <w:color w:val="7F7F7F" w:themeColor="text1" w:themeTint="80"/>
        </w:rPr>
        <w:t>[{ "id": "</w:t>
      </w:r>
      <w:r w:rsidRPr="002C6E74">
        <w:t>{LAKEHOUSE_ID}</w:t>
      </w:r>
      <w:r w:rsidRPr="00A358C9">
        <w:rPr>
          <w:color w:val="7F7F7F" w:themeColor="text1" w:themeTint="80"/>
        </w:rPr>
        <w:t>" }]</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44EC2B7" w14:textId="77777777" w:rsidR="00A13348" w:rsidRDefault="00A13348" w:rsidP="00A13348">
      <w:r>
        <w:t xml:space="preserve">Once you have updated the contents of </w:t>
      </w:r>
      <w:r w:rsidRPr="008E2CFB">
        <w:rPr>
          <w:b/>
          <w:bCs/>
        </w:rPr>
        <w:t>notebook</w:t>
      </w:r>
      <w:r>
        <w:rPr>
          <w:b/>
          <w:bCs/>
        </w:rPr>
        <w:t>-</w:t>
      </w:r>
      <w:r w:rsidRPr="008E2CFB">
        <w:rPr>
          <w:b/>
          <w:bCs/>
        </w:rPr>
        <w:t>content.py</w:t>
      </w:r>
      <w:r>
        <w:t xml:space="preserve">, the next thing you need to do is to pass item definition files across the network when calling to the </w:t>
      </w:r>
      <w:r w:rsidRPr="00C60633">
        <w:rPr>
          <w:b/>
          <w:bCs/>
        </w:rPr>
        <w:t>Create Item</w:t>
      </w:r>
      <w:r>
        <w:t xml:space="preserve"> API. The next problem you encounter is how to pass multiple files across the network in an HTTP request body. The answer to this problem is to format the content of each file using base64 encoding.</w:t>
      </w:r>
    </w:p>
    <w:p w14:paraId="7C90A20C" w14:textId="77777777" w:rsidR="00A13348" w:rsidRDefault="00A13348" w:rsidP="00A13348">
      <w:r>
        <w:t xml:space="preserve">When you format the contents of a item definition file with base64 encoding, you can add that encoded content in a JSON element as a string value. This makes it possible to transmit all the files for an item definition in a call the </w:t>
      </w:r>
      <w:r w:rsidRPr="00EF2D8E">
        <w:rPr>
          <w:b/>
          <w:bCs/>
        </w:rPr>
        <w:t>Create Item</w:t>
      </w:r>
      <w:r>
        <w:t xml:space="preserve"> API.</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414AC2DC" w14:textId="77777777" w:rsidR="00A13348" w:rsidRDefault="00A13348" w:rsidP="00A13348">
      <w:r>
        <w:t>Now consider another scenario in which you want to update an existing workspace item. Perhaps you'd like to redirect the default lakehouse for existing notebook from one lakehouse to another. You can accomplish this using the following steps.</w:t>
      </w:r>
    </w:p>
    <w:p w14:paraId="6C22519A" w14:textId="77777777" w:rsidR="00A13348" w:rsidRDefault="00A13348" w:rsidP="00A13348">
      <w:pPr>
        <w:pStyle w:val="ListParagraph"/>
        <w:numPr>
          <w:ilvl w:val="0"/>
          <w:numId w:val="25"/>
        </w:numPr>
      </w:pPr>
      <w:r>
        <w:t xml:space="preserve">Call </w:t>
      </w:r>
      <w:r w:rsidRPr="00912391">
        <w:rPr>
          <w:b/>
          <w:bCs/>
        </w:rPr>
        <w:t>Get Item Definition</w:t>
      </w:r>
      <w:r>
        <w:t xml:space="preserve"> to retrieve 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77777777" w:rsidR="00A13348" w:rsidRDefault="00A13348" w:rsidP="00A13348">
      <w:pPr>
        <w:pStyle w:val="ListParagraph"/>
        <w:numPr>
          <w:ilvl w:val="0"/>
          <w:numId w:val="25"/>
        </w:numPr>
      </w:pPr>
      <w:r>
        <w:t xml:space="preserve">Perform substitution on the </w:t>
      </w:r>
      <w:r w:rsidRPr="008E2CFB">
        <w:rPr>
          <w:b/>
          <w:bCs/>
        </w:rPr>
        <w:t>notebook</w:t>
      </w:r>
      <w:r>
        <w:rPr>
          <w:b/>
          <w:bCs/>
        </w:rPr>
        <w:t>-</w:t>
      </w:r>
      <w:r w:rsidRPr="008E2CFB">
        <w:rPr>
          <w:b/>
          <w:bCs/>
        </w:rPr>
        <w:t>content.py</w:t>
      </w:r>
      <w:r>
        <w:t xml:space="preserve"> file contents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5BB41C9F" w14:textId="77777777" w:rsidR="00A13348" w:rsidRDefault="00A13348" w:rsidP="00A13348">
      <w:pPr>
        <w:pStyle w:val="ListParagraph"/>
        <w:numPr>
          <w:ilvl w:val="0"/>
          <w:numId w:val="25"/>
        </w:numPr>
      </w:pPr>
      <w:r>
        <w:t xml:space="preserve">Call </w:t>
      </w:r>
      <w:r w:rsidRPr="00777822">
        <w:rPr>
          <w:b/>
          <w:bCs/>
        </w:rPr>
        <w:t>Update Item Definition</w:t>
      </w:r>
      <w:r>
        <w:t xml:space="preserve"> passing updated item definition.</w:t>
      </w:r>
    </w:p>
    <w:p w14:paraId="27BAF8FF" w14:textId="549DA0E8" w:rsidR="00A13348" w:rsidRDefault="00A13348" w:rsidP="00A13348">
      <w:pPr>
        <w:pStyle w:val="Tip"/>
      </w:pPr>
      <w:r>
        <w:t xml:space="preserve">Directly manipulating item definition files is a powerful technique that assumes you know what you are doing. If you update an item definition file </w:t>
      </w:r>
      <w:r w:rsidR="0025475F">
        <w:t xml:space="preserve">with </w:t>
      </w:r>
      <w:r>
        <w:t xml:space="preserve">invalid syntax, you will experience errors </w:t>
      </w:r>
      <w:r w:rsidR="0025475F">
        <w:t xml:space="preserve">when </w:t>
      </w:r>
      <w:r>
        <w:t xml:space="preserve">calling </w:t>
      </w:r>
      <w:r w:rsidRPr="000044D9">
        <w:rPr>
          <w:b/>
          <w:bCs/>
        </w:rPr>
        <w:t>Create Item</w:t>
      </w:r>
      <w:r>
        <w:t xml:space="preserve"> </w:t>
      </w:r>
      <w:r w:rsidR="0025475F">
        <w:t>and</w:t>
      </w:r>
      <w:r>
        <w:t xml:space="preserve"> </w:t>
      </w:r>
      <w:r w:rsidRPr="000044D9">
        <w:rPr>
          <w:b/>
          <w:bCs/>
        </w:rPr>
        <w:t>Update Item Definition</w:t>
      </w:r>
      <w:r>
        <w:t xml:space="preserve">. </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62" w:history="1">
        <w:r w:rsidRPr="00A7690F">
          <w:rPr>
            <w:rStyle w:val="Hyperlink"/>
          </w:rPr>
          <w:t>Fabric item definitions overview</w:t>
        </w:r>
      </w:hyperlink>
    </w:p>
    <w:p w14:paraId="0EA91092" w14:textId="77777777" w:rsidR="00A13348" w:rsidRDefault="00A13348" w:rsidP="00A13348">
      <w:pPr>
        <w:pStyle w:val="AdditonalResourceLink"/>
      </w:pPr>
      <w:hyperlink r:id="rId63" w:history="1">
        <w:r w:rsidRPr="0069482C">
          <w:rPr>
            <w:rStyle w:val="Hyperlink"/>
          </w:rPr>
          <w:t>Create Item API</w:t>
        </w:r>
      </w:hyperlink>
    </w:p>
    <w:p w14:paraId="06ED6B0A" w14:textId="77777777" w:rsidR="00A13348" w:rsidRDefault="00A13348" w:rsidP="00A13348">
      <w:pPr>
        <w:pStyle w:val="AdditonalResourceLink"/>
      </w:pPr>
      <w:hyperlink r:id="rId64" w:history="1">
        <w:r w:rsidRPr="009D5F05">
          <w:rPr>
            <w:rStyle w:val="Hyperlink"/>
          </w:rPr>
          <w:t>Get Item Definition API</w:t>
        </w:r>
      </w:hyperlink>
    </w:p>
    <w:p w14:paraId="5D30025F" w14:textId="77777777" w:rsidR="00A13348" w:rsidRDefault="00A13348" w:rsidP="00A13348">
      <w:pPr>
        <w:pStyle w:val="AdditonalResourceLink"/>
      </w:pPr>
      <w:hyperlink r:id="rId65" w:history="1">
        <w:r w:rsidRPr="009D5F05">
          <w:rPr>
            <w:rStyle w:val="Hyperlink"/>
          </w:rPr>
          <w:t>Update Item Definition API</w:t>
        </w:r>
      </w:hyperlink>
    </w:p>
    <w:p w14:paraId="36619BE7" w14:textId="1F19C99E" w:rsidR="00FB5652" w:rsidRDefault="000A6068" w:rsidP="00FB5652">
      <w:pPr>
        <w:pStyle w:val="Heading3"/>
      </w:pPr>
      <w:r>
        <w:t xml:space="preserve">Developing </w:t>
      </w:r>
      <w:r w:rsidR="004E6F48">
        <w:t xml:space="preserve">an </w:t>
      </w:r>
      <w:r w:rsidR="00FB5652">
        <w:t xml:space="preserve">API-driven </w:t>
      </w:r>
      <w:r w:rsidR="004E6F48">
        <w:t>Release Process</w:t>
      </w:r>
    </w:p>
    <w:p w14:paraId="59A6C76E" w14:textId="77777777" w:rsidR="00FB5652" w:rsidRDefault="00FB5652" w:rsidP="00FB5652">
      <w:r>
        <w:t xml:space="preserve">Deployment pipelines provide the easiest way to implement a release process in a Fabric CI/CD project. However, deployment pipelines have a few noteworthy limitations which restrict you from using them in certain scenarios. For example, a deployment pipeline requires all workspaces to exist within the context of a single Entra Id tenant. You cannot use deployment </w:t>
      </w:r>
      <w:r>
        <w:lastRenderedPageBreak/>
        <w:t xml:space="preserve">pipelines if you're require to create the </w:t>
      </w:r>
      <w:r w:rsidRPr="00EB4EC0">
        <w:rPr>
          <w:b/>
          <w:bCs/>
        </w:rPr>
        <w:t>test</w:t>
      </w:r>
      <w:r>
        <w:t xml:space="preserve"> workspace and </w:t>
      </w:r>
      <w:r w:rsidRPr="00EB4EC0">
        <w:rPr>
          <w:b/>
          <w:bCs/>
        </w:rPr>
        <w:t>prod</w:t>
      </w:r>
      <w:r>
        <w:t xml:space="preserve"> workspace in a different Entra Id tenant then the </w:t>
      </w:r>
      <w:r w:rsidRPr="00EB4EC0">
        <w:rPr>
          <w:b/>
          <w:bCs/>
        </w:rPr>
        <w:t>dev</w:t>
      </w:r>
      <w:r>
        <w:t xml:space="preserve"> workspace.</w:t>
      </w:r>
    </w:p>
    <w:p w14:paraId="6E3DB0FB" w14:textId="77777777" w:rsidR="00FB5652" w:rsidRDefault="00FB5652" w:rsidP="00FB5652">
      <w:r>
        <w:t>Deployment pipelines only support a one-to-one mapping between workspaces. Deployment pipelines do not support building a release process with a one-to-many workspace mapping. Supporting a release process with a one-to-many workspace mapping is required in multitenant scenarios where you need to create a sperate workspace for each customer from a single release branch serving as a workspace template. There are other scenario in which such as the case where you're required to deploy items definitions from a single branch to different deployment targets.</w:t>
      </w:r>
    </w:p>
    <w:p w14:paraId="4FBB8E36" w14:textId="77777777" w:rsidR="00FB5652" w:rsidRDefault="00FB5652" w:rsidP="00FB5652">
      <w:r>
        <w:t>By developing an API-driven workflow, you can build a Fabric release process which overcomes the limitations of deployment pipelines. For example, you can build a release process with a one-to-many workspace mapping scheme.</w:t>
      </w:r>
    </w:p>
    <w:p w14:paraId="694B7F5D" w14:textId="77777777" w:rsidR="00FB5652" w:rsidRDefault="00FB5652" w:rsidP="00FB5652">
      <w:r w:rsidRPr="005732B1">
        <w:rPr>
          <w:noProof/>
        </w:rPr>
        <w:drawing>
          <wp:inline distT="0" distB="0" distL="0" distR="0" wp14:anchorId="23B772FD" wp14:editId="4FC31C5D">
            <wp:extent cx="1961072" cy="1122499"/>
            <wp:effectExtent l="0" t="0" r="1270" b="1905"/>
            <wp:docPr id="115022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25620" name=""/>
                    <pic:cNvPicPr/>
                  </pic:nvPicPr>
                  <pic:blipFill>
                    <a:blip r:embed="rId66"/>
                    <a:stretch>
                      <a:fillRect/>
                    </a:stretch>
                  </pic:blipFill>
                  <pic:spPr>
                    <a:xfrm>
                      <a:off x="0" y="0"/>
                      <a:ext cx="1971375" cy="1128396"/>
                    </a:xfrm>
                    <a:prstGeom prst="rect">
                      <a:avLst/>
                    </a:prstGeom>
                  </pic:spPr>
                </pic:pic>
              </a:graphicData>
            </a:graphic>
          </wp:inline>
        </w:drawing>
      </w:r>
    </w:p>
    <w:p w14:paraId="1061F325" w14:textId="77777777" w:rsidR="00FB5652" w:rsidRDefault="00FB5652" w:rsidP="00FB5652">
      <w:r>
        <w:t>One option you have is to write all the code required to implement an API-driven workflow by calling public APIs. In this style of development, you can use a programming language such as Python, C# or PowerShell to write logic which uses APIs to automate the creation and updating of items in a target workspace using item definitions retrieved from a source GIT branch. While this style of development might prove challenging for people not well-versed in calling REST APIs, it provides the greatest amount of control.</w:t>
      </w:r>
    </w:p>
    <w:p w14:paraId="18B99C8C" w14:textId="77777777" w:rsidR="00FB5652" w:rsidRPr="00CB38EC" w:rsidRDefault="00FB5652" w:rsidP="00FB5652">
      <w:r>
        <w:t xml:space="preserve">Instead of writing low-level code to call Microsoft APIs directly, you can leverage tools in the Fabric developer community such as the </w:t>
      </w:r>
      <w:proofErr w:type="spellStart"/>
      <w:r w:rsidRPr="008A29DC">
        <w:rPr>
          <w:b/>
          <w:bCs/>
        </w:rPr>
        <w:t>fabric_cicd</w:t>
      </w:r>
      <w:proofErr w:type="spellEnd"/>
      <w:r>
        <w:t xml:space="preserve"> Python library. The </w:t>
      </w:r>
      <w:proofErr w:type="spellStart"/>
      <w:r w:rsidRPr="00B12FCE">
        <w:rPr>
          <w:b/>
          <w:bCs/>
        </w:rPr>
        <w:t>fabric_cicd</w:t>
      </w:r>
      <w:proofErr w:type="spellEnd"/>
      <w:r>
        <w:t xml:space="preserve"> library simplifies implementing an API-driven release process because it deals with creating and updating workspace items in a target workspace. You just need to configure a source GIT branch and a target workspace and </w:t>
      </w:r>
      <w:proofErr w:type="spellStart"/>
      <w:r w:rsidRPr="005732B1">
        <w:rPr>
          <w:b/>
          <w:bCs/>
        </w:rPr>
        <w:t>fabric_cicd</w:t>
      </w:r>
      <w:proofErr w:type="spellEnd"/>
      <w:r>
        <w:t xml:space="preserve"> library handles most of the heavy lifting behind the scenes.</w:t>
      </w:r>
    </w:p>
    <w:p w14:paraId="1808AA9B" w14:textId="44032E0E" w:rsidR="00993574" w:rsidRDefault="00A13348" w:rsidP="004570FC">
      <w:pPr>
        <w:pStyle w:val="Heading2"/>
      </w:pPr>
      <w:r>
        <w:t>Developer tools and libraries</w:t>
      </w:r>
    </w:p>
    <w:p w14:paraId="4262050B" w14:textId="78D1CC8C" w:rsidR="004E6F48" w:rsidRDefault="00CA4BDD" w:rsidP="00A13348">
      <w:r>
        <w:t xml:space="preserve">There are </w:t>
      </w:r>
      <w:r w:rsidR="004E6F48">
        <w:t xml:space="preserve">a few tools and libraries that have become popular in the Fabric community to assist on </w:t>
      </w:r>
      <w:r w:rsidR="0025475F">
        <w:t xml:space="preserve">with automation in </w:t>
      </w:r>
      <w:r w:rsidR="004E6F48">
        <w:t>Fabric CI/CD projects.</w:t>
      </w:r>
    </w:p>
    <w:p w14:paraId="26CBEF71" w14:textId="3E4E64F6" w:rsidR="004E6F48" w:rsidRDefault="004E6F48" w:rsidP="004E6F48">
      <w:pPr>
        <w:pStyle w:val="ListParagraph"/>
        <w:numPr>
          <w:ilvl w:val="0"/>
          <w:numId w:val="30"/>
        </w:numPr>
      </w:pPr>
      <w:r>
        <w:t>Fabric CLI</w:t>
      </w:r>
    </w:p>
    <w:p w14:paraId="427B5B46" w14:textId="5DD8BC1C" w:rsidR="004E6F48" w:rsidRDefault="004E6F48" w:rsidP="004E6F48">
      <w:pPr>
        <w:pStyle w:val="ListParagraph"/>
        <w:numPr>
          <w:ilvl w:val="0"/>
          <w:numId w:val="30"/>
        </w:numPr>
      </w:pPr>
      <w:r>
        <w:t>Terraform</w:t>
      </w:r>
    </w:p>
    <w:p w14:paraId="6D7FC273" w14:textId="0589748A" w:rsidR="004E6F48" w:rsidRDefault="004E6F48" w:rsidP="004E6F48">
      <w:pPr>
        <w:pStyle w:val="ListParagraph"/>
        <w:numPr>
          <w:ilvl w:val="0"/>
          <w:numId w:val="30"/>
        </w:numPr>
      </w:pPr>
      <w:proofErr w:type="spellStart"/>
      <w:r>
        <w:t>fabric_cicd</w:t>
      </w:r>
      <w:proofErr w:type="spellEnd"/>
    </w:p>
    <w:p w14:paraId="4C18265C" w14:textId="094B563A" w:rsidR="00A13348" w:rsidRPr="00A13348" w:rsidRDefault="004E6F48" w:rsidP="00A13348">
      <w:pPr>
        <w:pStyle w:val="ListParagraph"/>
        <w:numPr>
          <w:ilvl w:val="0"/>
          <w:numId w:val="30"/>
        </w:numPr>
      </w:pPr>
      <w:r>
        <w:t>Semantic Link Labs</w:t>
      </w:r>
    </w:p>
    <w:p w14:paraId="35F4B60B" w14:textId="2A379D87" w:rsidR="009C0222" w:rsidRDefault="005C6C2D" w:rsidP="00ED75E8">
      <w:pPr>
        <w:pStyle w:val="Heading3"/>
      </w:pPr>
      <w:bookmarkStart w:id="7" w:name="_Toc213150788"/>
      <w:r>
        <w:t>Fabric CLI</w:t>
      </w:r>
      <w:bookmarkStart w:id="8" w:name="_Toc213150789"/>
      <w:bookmarkEnd w:id="7"/>
    </w:p>
    <w:p w14:paraId="2E73F7E5" w14:textId="1152F103" w:rsidR="004F73F9" w:rsidRDefault="009F0682" w:rsidP="00FD6ECA">
      <w:r>
        <w:t xml:space="preserve">The easiest approach </w:t>
      </w:r>
      <w:r w:rsidR="00556E4C">
        <w:t xml:space="preserve">for automating tasks in Fabric </w:t>
      </w:r>
      <w:r>
        <w:t xml:space="preserve">is to leverage the Fabric CLI </w:t>
      </w:r>
      <w:r w:rsidR="00FD6ECA">
        <w:t xml:space="preserve">which </w:t>
      </w:r>
      <w:r>
        <w:t>hides many of the low-level details for authenticating with Entra Id and executing HTTP requests</w:t>
      </w:r>
      <w:r w:rsidR="00CD7B1B">
        <w:t xml:space="preserve"> against </w:t>
      </w:r>
      <w:r w:rsidR="004F73F9">
        <w:t xml:space="preserve">Microsoft </w:t>
      </w:r>
      <w:r w:rsidR="00CD7B1B">
        <w:t>API endpoints</w:t>
      </w:r>
      <w:r>
        <w:t xml:space="preserve">. </w:t>
      </w:r>
      <w:r w:rsidR="004F73F9">
        <w:t xml:space="preserve">Fabric CLI </w:t>
      </w:r>
      <w:r w:rsidR="00556E4C">
        <w:t xml:space="preserve">also </w:t>
      </w:r>
      <w:r w:rsidR="004F73F9">
        <w:t xml:space="preserve">makes it </w:t>
      </w:r>
      <w:r w:rsidR="00731AE1">
        <w:t xml:space="preserve">easy to </w:t>
      </w:r>
      <w:r w:rsidR="00556E4C">
        <w:t xml:space="preserve">follow the best practice of </w:t>
      </w:r>
      <w:r w:rsidR="00731AE1">
        <w:t>authenticat</w:t>
      </w:r>
      <w:r w:rsidR="00556E4C">
        <w:t>ing</w:t>
      </w:r>
      <w:r w:rsidR="00731AE1">
        <w:t xml:space="preserve"> as a service principal</w:t>
      </w:r>
      <w:r w:rsidR="000D22C7">
        <w:t xml:space="preserve"> </w:t>
      </w:r>
      <w:r w:rsidR="00125323">
        <w:t xml:space="preserve">when </w:t>
      </w:r>
      <w:r w:rsidR="0062274C">
        <w:t>developing CI/CD workflows</w:t>
      </w:r>
      <w:r w:rsidR="0088714D">
        <w:t>.</w:t>
      </w:r>
    </w:p>
    <w:p w14:paraId="1E4AA2F3" w14:textId="66A3A59F" w:rsidR="00D24FDE" w:rsidRDefault="00D24FDE" w:rsidP="00FD6ECA">
      <w:r>
        <w:t xml:space="preserve">Fabric CLI </w:t>
      </w:r>
      <w:r w:rsidR="00E64262">
        <w:t xml:space="preserve">is a </w:t>
      </w:r>
      <w:r w:rsidR="00E64262" w:rsidRPr="0020284A">
        <w:t xml:space="preserve">is a command-line interface tool </w:t>
      </w:r>
      <w:r w:rsidR="00E64262">
        <w:t xml:space="preserve">that </w:t>
      </w:r>
      <w:r>
        <w:t xml:space="preserve">supports both </w:t>
      </w:r>
      <w:r w:rsidR="00600EA4">
        <w:t xml:space="preserve">an interactive mode and a scripting mode. </w:t>
      </w:r>
      <w:r w:rsidR="00D32545">
        <w:t xml:space="preserve">The interactive mode </w:t>
      </w:r>
      <w:r w:rsidR="00950D74">
        <w:t xml:space="preserve">allows a developer or workspace </w:t>
      </w:r>
      <w:r w:rsidR="00FD2574">
        <w:t xml:space="preserve">administrator to type </w:t>
      </w:r>
      <w:r w:rsidR="009C6FEE">
        <w:t xml:space="preserve">in </w:t>
      </w:r>
      <w:r w:rsidR="00FD2574">
        <w:t xml:space="preserve">and execute a sequence of commands. For example, a developer can use </w:t>
      </w:r>
      <w:r w:rsidR="009C6FEE">
        <w:t xml:space="preserve">Fabric CLI in </w:t>
      </w:r>
      <w:r w:rsidR="005C2DD5">
        <w:t xml:space="preserve">interactive mode </w:t>
      </w:r>
      <w:r w:rsidR="00FD2574">
        <w:t xml:space="preserve">to </w:t>
      </w:r>
      <w:r w:rsidR="009C6FEE">
        <w:t xml:space="preserve">quickly </w:t>
      </w:r>
      <w:r w:rsidR="00FD2574">
        <w:t xml:space="preserve">create a new workspace and </w:t>
      </w:r>
      <w:r w:rsidR="009C6FEE">
        <w:t xml:space="preserve">then </w:t>
      </w:r>
      <w:r w:rsidR="005C2DD5">
        <w:t xml:space="preserve">to </w:t>
      </w:r>
      <w:r w:rsidR="00143986">
        <w:t xml:space="preserve">create a lakehouse inside that workspace. Fabric CLI also provides </w:t>
      </w:r>
      <w:r w:rsidR="00F8734C">
        <w:t xml:space="preserve">commands </w:t>
      </w:r>
      <w:r w:rsidR="006E1627">
        <w:t xml:space="preserve">to </w:t>
      </w:r>
      <w:r w:rsidR="00F8734C">
        <w:t xml:space="preserve">load data into lakehouse tables </w:t>
      </w:r>
      <w:r w:rsidR="00E14604">
        <w:t xml:space="preserve">and to </w:t>
      </w:r>
      <w:r w:rsidR="00503621">
        <w:t xml:space="preserve">automate </w:t>
      </w:r>
      <w:r w:rsidR="006E1627">
        <w:t xml:space="preserve">running </w:t>
      </w:r>
      <w:r w:rsidR="00503621">
        <w:t>notebooks and pipelines</w:t>
      </w:r>
      <w:r w:rsidR="006E1627">
        <w:t xml:space="preserve"> which contain ETL logic</w:t>
      </w:r>
      <w:r w:rsidR="00503621">
        <w:t>.</w:t>
      </w:r>
    </w:p>
    <w:p w14:paraId="21AB50BF" w14:textId="5EA6CB9A" w:rsidR="00FB1546" w:rsidRDefault="0020284A" w:rsidP="00FD6ECA">
      <w:r w:rsidRPr="0020284A">
        <w:t xml:space="preserve">Fabric CLI </w:t>
      </w:r>
      <w:r w:rsidR="00E14604">
        <w:t xml:space="preserve">support for scripting mode </w:t>
      </w:r>
      <w:r w:rsidR="00300EB3">
        <w:t xml:space="preserve">can be used to </w:t>
      </w:r>
      <w:r w:rsidR="009D1155">
        <w:t xml:space="preserve">develop CI/CD workflows </w:t>
      </w:r>
      <w:r w:rsidR="007F3C01">
        <w:t xml:space="preserve">that run as </w:t>
      </w:r>
      <w:r w:rsidR="00556E4C">
        <w:t xml:space="preserve">an </w:t>
      </w:r>
      <w:r w:rsidR="00FB1546">
        <w:t xml:space="preserve">Azure pipeline or </w:t>
      </w:r>
      <w:r w:rsidR="00556E4C">
        <w:t xml:space="preserve">a </w:t>
      </w:r>
      <w:r w:rsidR="00FB1546">
        <w:t xml:space="preserve">GitHub </w:t>
      </w:r>
      <w:r w:rsidR="00556E4C">
        <w:t xml:space="preserve">Actions </w:t>
      </w:r>
      <w:r w:rsidR="00FB1546">
        <w:t>workflow.</w:t>
      </w:r>
      <w:r w:rsidR="00EC2ABB">
        <w:t xml:space="preserve"> You can </w:t>
      </w:r>
      <w:r w:rsidR="0098187E">
        <w:t xml:space="preserve">develop </w:t>
      </w:r>
      <w:r w:rsidR="00556E4C">
        <w:t xml:space="preserve">Fabric CLI </w:t>
      </w:r>
      <w:r w:rsidR="00251ECB">
        <w:t>script</w:t>
      </w:r>
      <w:r w:rsidR="0098187E">
        <w:t>s</w:t>
      </w:r>
      <w:r w:rsidR="00251ECB">
        <w:t xml:space="preserve"> </w:t>
      </w:r>
      <w:r w:rsidR="003B71A7">
        <w:t xml:space="preserve">in PowerShell or </w:t>
      </w:r>
      <w:r w:rsidR="00556E4C">
        <w:t xml:space="preserve">in </w:t>
      </w:r>
      <w:r w:rsidR="003B71A7">
        <w:t xml:space="preserve">Python </w:t>
      </w:r>
      <w:r w:rsidR="007442E8">
        <w:t xml:space="preserve">to </w:t>
      </w:r>
      <w:r w:rsidR="00CE7625">
        <w:t xml:space="preserve">create </w:t>
      </w:r>
      <w:r w:rsidR="00B451ED">
        <w:t xml:space="preserve">workspaces, </w:t>
      </w:r>
      <w:r w:rsidR="0090458D">
        <w:t>capacities, connections and workspace items.</w:t>
      </w:r>
      <w:r w:rsidR="00E840E4">
        <w:t xml:space="preserve"> </w:t>
      </w:r>
      <w:r w:rsidR="00E92DCA">
        <w:t xml:space="preserve">Fabric CLI </w:t>
      </w:r>
      <w:r w:rsidR="00912260">
        <w:t xml:space="preserve">provides </w:t>
      </w:r>
      <w:r w:rsidR="00556E4C">
        <w:t xml:space="preserve">an </w:t>
      </w:r>
      <w:r w:rsidR="00556E4C" w:rsidRPr="00556E4C">
        <w:rPr>
          <w:b/>
          <w:bCs/>
        </w:rPr>
        <w:t>export</w:t>
      </w:r>
      <w:r w:rsidR="00556E4C">
        <w:t xml:space="preserve"> </w:t>
      </w:r>
      <w:r w:rsidR="00912260">
        <w:t>command</w:t>
      </w:r>
      <w:r w:rsidR="00E92DCA">
        <w:t xml:space="preserve"> </w:t>
      </w:r>
      <w:r w:rsidR="007F0DA1">
        <w:t xml:space="preserve">to export </w:t>
      </w:r>
      <w:r w:rsidR="006E1627">
        <w:t xml:space="preserve">an </w:t>
      </w:r>
      <w:r w:rsidR="007F0DA1">
        <w:t xml:space="preserve">item </w:t>
      </w:r>
      <w:r w:rsidR="006E1627">
        <w:t xml:space="preserve">in a workspace to an item </w:t>
      </w:r>
      <w:r w:rsidR="006E1627">
        <w:lastRenderedPageBreak/>
        <w:t xml:space="preserve">definition </w:t>
      </w:r>
      <w:r w:rsidR="00692A25">
        <w:t xml:space="preserve">which consists of </w:t>
      </w:r>
      <w:r w:rsidR="006E1627">
        <w:t>a set of item definition files in a local folder</w:t>
      </w:r>
      <w:r w:rsidR="0016741C">
        <w:t xml:space="preserve">. Likewise, </w:t>
      </w:r>
      <w:r w:rsidR="00DA24EF">
        <w:t xml:space="preserve">Fabric CLI provides a </w:t>
      </w:r>
      <w:r w:rsidR="0016741C">
        <w:t xml:space="preserve">complimentary </w:t>
      </w:r>
      <w:r w:rsidR="0016741C" w:rsidRPr="00DA24EF">
        <w:rPr>
          <w:b/>
          <w:bCs/>
        </w:rPr>
        <w:t>import</w:t>
      </w:r>
      <w:r w:rsidR="0016741C">
        <w:t xml:space="preserve"> command </w:t>
      </w:r>
      <w:r w:rsidR="00F91B77">
        <w:t xml:space="preserve">used to create or update </w:t>
      </w:r>
      <w:r w:rsidR="006E1627">
        <w:t xml:space="preserve">an </w:t>
      </w:r>
      <w:r w:rsidR="00F91B77">
        <w:t xml:space="preserve">item </w:t>
      </w:r>
      <w:r w:rsidR="006E1627">
        <w:t xml:space="preserve">in a target workspace </w:t>
      </w:r>
      <w:r w:rsidR="00692A25">
        <w:t xml:space="preserve">using </w:t>
      </w:r>
      <w:r w:rsidR="00DA24EF">
        <w:t>a</w:t>
      </w:r>
      <w:r w:rsidR="006E1627">
        <w:t>n</w:t>
      </w:r>
      <w:r w:rsidR="00DA24EF">
        <w:t xml:space="preserve"> item definition</w:t>
      </w:r>
      <w:r w:rsidR="006E1627">
        <w:t xml:space="preserve"> in a local folder</w:t>
      </w:r>
      <w:r w:rsidR="00F91B77">
        <w:t>.</w:t>
      </w:r>
    </w:p>
    <w:p w14:paraId="71D144FF" w14:textId="216704D0" w:rsidR="00DF520C" w:rsidRDefault="00581914" w:rsidP="005E6085">
      <w:r>
        <w:t xml:space="preserve">The Fabric CLI </w:t>
      </w:r>
      <w:r w:rsidR="00231656">
        <w:t xml:space="preserve">doesn't provide </w:t>
      </w:r>
      <w:r w:rsidR="00DA24EF">
        <w:t xml:space="preserve">built-in </w:t>
      </w:r>
      <w:r w:rsidR="00231656">
        <w:t xml:space="preserve">commands to cover </w:t>
      </w:r>
      <w:r w:rsidR="00720443">
        <w:t xml:space="preserve">every possible </w:t>
      </w:r>
      <w:r w:rsidR="00DA24EF">
        <w:t xml:space="preserve">call to the </w:t>
      </w:r>
      <w:r w:rsidR="00720443">
        <w:t>Fabric REST API</w:t>
      </w:r>
      <w:r w:rsidR="00DA24EF">
        <w:t>s</w:t>
      </w:r>
      <w:r w:rsidR="00720443">
        <w:t>. However, Fabric CLI provide</w:t>
      </w:r>
      <w:r w:rsidR="00DA24EF">
        <w:t>s</w:t>
      </w:r>
      <w:r w:rsidR="00720443">
        <w:t xml:space="preserve"> a backdoor </w:t>
      </w:r>
      <w:r w:rsidR="00DA24EF">
        <w:t xml:space="preserve">with the </w:t>
      </w:r>
      <w:r w:rsidR="00DA24EF" w:rsidRPr="00DA24EF">
        <w:rPr>
          <w:b/>
          <w:bCs/>
        </w:rPr>
        <w:t>api</w:t>
      </w:r>
      <w:r w:rsidR="00DA24EF">
        <w:t xml:space="preserve"> command. The </w:t>
      </w:r>
      <w:r w:rsidR="00DA24EF" w:rsidRPr="00DA24EF">
        <w:rPr>
          <w:b/>
          <w:bCs/>
        </w:rPr>
        <w:t>api</w:t>
      </w:r>
      <w:r w:rsidR="00DA24EF">
        <w:t xml:space="preserve"> command allows an advanced user to specify the target URL and any JSON to be passed on the request body. This opens up the possibility of using the Fabric CLI to call any APIs made available through the Fabric REST APIs and the Power BI REST APIs.</w:t>
      </w:r>
    </w:p>
    <w:p w14:paraId="494595F0" w14:textId="2EB7EE39" w:rsidR="004E1430" w:rsidRDefault="00DA24EF" w:rsidP="007D2E63">
      <w:r>
        <w:t xml:space="preserve">Behind the scenes, </w:t>
      </w:r>
      <w:r w:rsidR="005E4725">
        <w:t xml:space="preserve">Fabric CLI </w:t>
      </w:r>
      <w:r>
        <w:t xml:space="preserve">calls to </w:t>
      </w:r>
      <w:r w:rsidR="005E4725">
        <w:t xml:space="preserve">several </w:t>
      </w:r>
      <w:r>
        <w:t xml:space="preserve">Microsoft </w:t>
      </w:r>
      <w:r w:rsidR="005E4725">
        <w:t xml:space="preserve">APIs </w:t>
      </w:r>
      <w:r>
        <w:t xml:space="preserve">to complete its work. This includes </w:t>
      </w:r>
      <w:r w:rsidR="005E4725">
        <w:t xml:space="preserve">the </w:t>
      </w:r>
      <w:r w:rsidR="005343E8">
        <w:t xml:space="preserve">Fabric REST APIs, </w:t>
      </w:r>
      <w:r>
        <w:t>t</w:t>
      </w:r>
      <w:r w:rsidR="005343E8">
        <w:t>he Power BI REST API</w:t>
      </w:r>
      <w:r w:rsidR="00193A6E">
        <w:t>, ADLS Gen2 APIs</w:t>
      </w:r>
      <w:r w:rsidR="005343E8">
        <w:t xml:space="preserve"> and the </w:t>
      </w:r>
      <w:r w:rsidR="005E4725" w:rsidRPr="00C97C14">
        <w:t>Azure Microsoft Fabric REST API</w:t>
      </w:r>
      <w:r>
        <w:t>s</w:t>
      </w:r>
      <w:r w:rsidR="007D2E63">
        <w:t>. Keep in mind that a</w:t>
      </w:r>
      <w:r w:rsidR="00E5783E">
        <w:t xml:space="preserve">ll of these APIs have different endpoints and different requirements for acquiring access tokens. </w:t>
      </w:r>
      <w:r w:rsidR="007D2E63">
        <w:t xml:space="preserve">However, that is something you don't have to worry about when using Fabric CLI. </w:t>
      </w:r>
      <w:r w:rsidR="00364AE8">
        <w:t xml:space="preserve">Fabric CLI </w:t>
      </w:r>
      <w:r w:rsidR="0007073C">
        <w:t>provides a single set of command</w:t>
      </w:r>
      <w:r w:rsidR="00692A25">
        <w:t>s</w:t>
      </w:r>
      <w:r w:rsidR="0007073C">
        <w:t xml:space="preserve"> which </w:t>
      </w:r>
      <w:r w:rsidR="00364AE8">
        <w:t xml:space="preserve">abstract away </w:t>
      </w:r>
      <w:r w:rsidR="00D0516F">
        <w:t xml:space="preserve">the </w:t>
      </w:r>
      <w:r w:rsidR="00692A25">
        <w:t xml:space="preserve">underlying APIs </w:t>
      </w:r>
      <w:r w:rsidR="003767E5">
        <w:t>to provide a single</w:t>
      </w:r>
      <w:r w:rsidR="00692A25">
        <w:t xml:space="preserve">, focused </w:t>
      </w:r>
      <w:r w:rsidR="00345488">
        <w:t>experience</w:t>
      </w:r>
      <w:r w:rsidR="00D0516F">
        <w:t xml:space="preserve"> for Fabric automation</w:t>
      </w:r>
      <w:r w:rsidR="00760D2C">
        <w:t>.</w:t>
      </w:r>
    </w:p>
    <w:p w14:paraId="78D86EF1" w14:textId="326BAD65" w:rsidR="00CB0267" w:rsidRDefault="00CB0267" w:rsidP="00CB0267">
      <w:pPr>
        <w:pStyle w:val="AdditionalResourceHeading"/>
      </w:pPr>
      <w:r>
        <w:t xml:space="preserve">Links </w:t>
      </w:r>
      <w:r w:rsidR="00B623F8">
        <w:t>for more information about Fabric CLI</w:t>
      </w:r>
    </w:p>
    <w:p w14:paraId="75E2BF03" w14:textId="789CE2D8" w:rsidR="00F1126F" w:rsidRDefault="00F1126F" w:rsidP="00B623F8">
      <w:pPr>
        <w:pStyle w:val="AdditonalResourceLink"/>
      </w:pPr>
      <w:hyperlink r:id="rId67" w:history="1">
        <w:r w:rsidRPr="00B731C8">
          <w:rPr>
            <w:rStyle w:val="Hyperlink"/>
          </w:rPr>
          <w:t>Fabric CLI</w:t>
        </w:r>
      </w:hyperlink>
    </w:p>
    <w:p w14:paraId="6CBAF6B1" w14:textId="2CE8E6DB" w:rsidR="009F4F7A" w:rsidRDefault="009F4F7A" w:rsidP="00B623F8">
      <w:pPr>
        <w:pStyle w:val="AdditonalResourceLink"/>
      </w:pPr>
      <w:hyperlink r:id="rId68" w:history="1">
        <w:r w:rsidRPr="009F4F7A">
          <w:rPr>
            <w:rStyle w:val="Hyperlink"/>
          </w:rPr>
          <w:t>CLI Modes</w:t>
        </w:r>
      </w:hyperlink>
    </w:p>
    <w:p w14:paraId="2ABE7E34" w14:textId="26D8F851" w:rsidR="006A5E05" w:rsidRDefault="006A5E05" w:rsidP="00B623F8">
      <w:pPr>
        <w:pStyle w:val="AdditonalResourceLink"/>
      </w:pPr>
      <w:hyperlink r:id="rId69" w:history="1">
        <w:r w:rsidRPr="00880D46">
          <w:rPr>
            <w:rStyle w:val="Hyperlink"/>
          </w:rPr>
          <w:t>Fabric CLI Commands</w:t>
        </w:r>
      </w:hyperlink>
    </w:p>
    <w:p w14:paraId="0FC1D9D1" w14:textId="3404F529" w:rsidR="008D2E4C" w:rsidRPr="00B623F8" w:rsidRDefault="006A5E05" w:rsidP="008D2E4C">
      <w:pPr>
        <w:pStyle w:val="AdditonalResourceLink"/>
      </w:pPr>
      <w:hyperlink r:id="rId70" w:history="1">
        <w:r w:rsidRPr="005F4771">
          <w:rPr>
            <w:rStyle w:val="Hyperlink"/>
          </w:rPr>
          <w:t>Fabric CLI Usage Examples</w:t>
        </w:r>
      </w:hyperlink>
    </w:p>
    <w:p w14:paraId="657D3B6E" w14:textId="77777777" w:rsidR="004E6F48" w:rsidRDefault="004E6F48" w:rsidP="004E6F48">
      <w:pPr>
        <w:pStyle w:val="Heading3"/>
      </w:pPr>
      <w:r>
        <w:t>Terraform</w:t>
      </w:r>
    </w:p>
    <w:p w14:paraId="105DE912" w14:textId="77777777" w:rsidR="004E6F48" w:rsidRDefault="004E6F48" w:rsidP="004E6F48">
      <w:r>
        <w:t xml:space="preserve">Terraform is an </w:t>
      </w:r>
      <w:r w:rsidRPr="00513DE9">
        <w:t xml:space="preserve">open-source </w:t>
      </w:r>
      <w:r>
        <w:t>tool built on the CI/CD principle of infrastructure as code (</w:t>
      </w:r>
      <w:proofErr w:type="spellStart"/>
      <w:r>
        <w:t>IaC</w:t>
      </w:r>
      <w:proofErr w:type="spellEnd"/>
      <w:r>
        <w:t xml:space="preserve">). Terraform lets you define and set up the infrastructure for a Fabric CI/CD project using configuration files rather than ad hoc code or manual processes. Terraform makes it possible to define the </w:t>
      </w:r>
      <w:r w:rsidRPr="00513DE9">
        <w:t>infrastructure</w:t>
      </w:r>
      <w:r>
        <w:t xml:space="preserve"> setup as code for resources such as servers, networks and databases. Once the infrastructure setup has been defined in code, it </w:t>
      </w:r>
      <w:r w:rsidRPr="00513DE9">
        <w:t>can be version-controlled, automated, and managed consistently across different environments</w:t>
      </w:r>
      <w:r>
        <w:t>.</w:t>
      </w:r>
    </w:p>
    <w:p w14:paraId="7DC2FF8C" w14:textId="77777777" w:rsidR="004E6F48" w:rsidRDefault="004E6F48" w:rsidP="004E6F48">
      <w:r>
        <w:t>Terraform has become an industry standard for provisioning Azure resources such as storage accounts, Azure SQL database and Azure Key Vault. Given that a Fabric capacity is an Azure resource, Terraform provides a good fit for provisioning capacities at the start of a Fabric CI/CD project.</w:t>
      </w:r>
    </w:p>
    <w:p w14:paraId="3CD29DEA" w14:textId="77777777" w:rsidR="004E6F48" w:rsidRDefault="004E6F48" w:rsidP="004E6F48">
      <w:r>
        <w:t>Microsoft has created a Fabric Provider for Terraform that makes it possible to script out provisioning instructions to create tenant-level items in Fabric such as workspaces, connections, gateways and deployment pipelines. The ability to define and version code to provision tenant-level items provides a valuable compliment to Fabric GIT integration which only provides support at the level of the workspace item.</w:t>
      </w:r>
    </w:p>
    <w:p w14:paraId="7700DDD1" w14:textId="77777777" w:rsidR="004E6F48" w:rsidRDefault="004E6F48" w:rsidP="004E6F48">
      <w:pPr>
        <w:pStyle w:val="AdditionalResourceHeading"/>
      </w:pPr>
      <w:r>
        <w:t>Resources for Terraform</w:t>
      </w:r>
    </w:p>
    <w:p w14:paraId="774A8386" w14:textId="77777777" w:rsidR="004E6F48" w:rsidRDefault="004E6F48" w:rsidP="004E6F48">
      <w:pPr>
        <w:pStyle w:val="AdditonalResourceLink"/>
      </w:pPr>
      <w:hyperlink r:id="rId71" w:history="1">
        <w:r w:rsidRPr="00945043">
          <w:rPr>
            <w:rStyle w:val="Hyperlink"/>
          </w:rPr>
          <w:t>Terraform Documentation</w:t>
        </w:r>
      </w:hyperlink>
    </w:p>
    <w:p w14:paraId="00A49B67" w14:textId="77777777" w:rsidR="004E6F48" w:rsidRDefault="004E6F48" w:rsidP="004E6F48">
      <w:pPr>
        <w:pStyle w:val="AdditonalResourceLink"/>
      </w:pPr>
      <w:hyperlink r:id="rId72" w:history="1">
        <w:r w:rsidRPr="00945043">
          <w:rPr>
            <w:rStyle w:val="Hyperlink"/>
          </w:rPr>
          <w:t>Terraform on Azure documentation</w:t>
        </w:r>
      </w:hyperlink>
    </w:p>
    <w:p w14:paraId="45EA6B4D" w14:textId="77777777" w:rsidR="004E6F48" w:rsidRPr="00945043" w:rsidRDefault="004E6F48" w:rsidP="004E6F48">
      <w:pPr>
        <w:pStyle w:val="AdditonalResourceLink"/>
      </w:pPr>
      <w:hyperlink r:id="rId73" w:history="1">
        <w:r w:rsidRPr="00945043">
          <w:rPr>
            <w:rStyle w:val="Hyperlink"/>
          </w:rPr>
          <w:t>Microsoft Fabric Provider</w:t>
        </w:r>
      </w:hyperlink>
    </w:p>
    <w:p w14:paraId="70AADA15" w14:textId="63FE31D8" w:rsidR="004E6F48" w:rsidRDefault="00C0091F" w:rsidP="00307C9D">
      <w:pPr>
        <w:pStyle w:val="Heading3"/>
      </w:pPr>
      <w:proofErr w:type="spellStart"/>
      <w:r w:rsidRPr="00C0091F">
        <w:t>fabric_cicd</w:t>
      </w:r>
      <w:proofErr w:type="spellEnd"/>
    </w:p>
    <w:p w14:paraId="16BE33DF" w14:textId="1AC56C1C" w:rsidR="0084427D" w:rsidRDefault="0084427D" w:rsidP="0084427D">
      <w:r>
        <w:t xml:space="preserve">The </w:t>
      </w:r>
      <w:proofErr w:type="spellStart"/>
      <w:r w:rsidRPr="0084427D">
        <w:rPr>
          <w:b/>
          <w:bCs/>
        </w:rPr>
        <w:t>fabric_cicd</w:t>
      </w:r>
      <w:proofErr w:type="spellEnd"/>
      <w:r>
        <w:t xml:space="preserve"> Python library is an open-source tool used to build an API-driven release process. This tool provides a valuable productivity </w:t>
      </w:r>
      <w:r w:rsidR="00437B89">
        <w:t>layer</w:t>
      </w:r>
      <w:r>
        <w:t xml:space="preserve"> because it provides the </w:t>
      </w:r>
      <w:r w:rsidR="00437B89">
        <w:t xml:space="preserve">Fabric REST API </w:t>
      </w:r>
      <w:r>
        <w:t xml:space="preserve">code to </w:t>
      </w:r>
      <w:r w:rsidR="00437B89">
        <w:t xml:space="preserve">create </w:t>
      </w:r>
      <w:r>
        <w:t xml:space="preserve">workspace items </w:t>
      </w:r>
      <w:r w:rsidR="00437B89">
        <w:t xml:space="preserve">in </w:t>
      </w:r>
      <w:r>
        <w:t xml:space="preserve">a target workspace </w:t>
      </w:r>
      <w:r w:rsidR="00C0091F">
        <w:t>from items definitions in a GIT branch.</w:t>
      </w:r>
    </w:p>
    <w:p w14:paraId="50741BE4" w14:textId="0860BD30" w:rsidR="00437B89" w:rsidRDefault="00437B89" w:rsidP="0084427D">
      <w:r>
        <w:t xml:space="preserve">This is an alternative to </w:t>
      </w:r>
      <w:r w:rsidRPr="00437B89">
        <w:rPr>
          <w:b/>
          <w:bCs/>
        </w:rPr>
        <w:t>Update from GIT</w:t>
      </w:r>
      <w:r>
        <w:t>.</w:t>
      </w:r>
    </w:p>
    <w:p w14:paraId="67222A33" w14:textId="310CAF9A" w:rsidR="00C0091F" w:rsidRDefault="00C0091F" w:rsidP="00C0091F">
      <w:r>
        <w:t xml:space="preserve">The </w:t>
      </w:r>
      <w:proofErr w:type="spellStart"/>
      <w:r w:rsidRPr="0084427D">
        <w:rPr>
          <w:b/>
          <w:bCs/>
        </w:rPr>
        <w:t>fabric_cicd</w:t>
      </w:r>
      <w:proofErr w:type="spellEnd"/>
      <w:r>
        <w:t xml:space="preserve"> Python library is built on a </w:t>
      </w:r>
      <w:r w:rsidR="0084427D">
        <w:t xml:space="preserve">code-first </w:t>
      </w:r>
      <w:r>
        <w:t xml:space="preserve">model. The idea is that you start a project by creating item definitions instead of creating workspace items. Once you have created the item definitions for a Fabric solution, you can use </w:t>
      </w:r>
      <w:proofErr w:type="spellStart"/>
      <w:r w:rsidRPr="00C0091F">
        <w:rPr>
          <w:b/>
          <w:bCs/>
        </w:rPr>
        <w:t>fabric_cicd</w:t>
      </w:r>
      <w:proofErr w:type="spellEnd"/>
      <w:r>
        <w:t xml:space="preserve"> to publish the solution to a target workspace. </w:t>
      </w:r>
    </w:p>
    <w:p w14:paraId="13AED8D4" w14:textId="2B1531BF" w:rsidR="0084427D" w:rsidRDefault="0084427D" w:rsidP="00C0091F">
      <w:r>
        <w:lastRenderedPageBreak/>
        <w:t>CI/CD automations GitHub. It was developed and is maintained by Microsoft's Azure Data Insights &amp; Analytics team, who have been using it internally for their own Fabric deployments.</w:t>
      </w:r>
    </w:p>
    <w:p w14:paraId="7CA5EA21" w14:textId="25878888" w:rsidR="0084427D" w:rsidRDefault="0084427D" w:rsidP="0084427D">
      <w:r w:rsidRPr="0084427D">
        <w:t>fabric-</w:t>
      </w:r>
      <w:proofErr w:type="spellStart"/>
      <w:r w:rsidRPr="0084427D">
        <w:t>cicd</w:t>
      </w:r>
      <w:proofErr w:type="spellEnd"/>
      <w:r w:rsidRPr="0084427D">
        <w:t xml:space="preserve"> provides a code-first solution for deploying Microsoft Fabric items from a repository into a workspace, with intentionally simplified capabilities focused on streamlining script-based deployments</w:t>
      </w:r>
    </w:p>
    <w:p w14:paraId="35C1046C" w14:textId="77777777" w:rsidR="0084427D" w:rsidRDefault="0084427D" w:rsidP="0084427D">
      <w:r>
        <w:t>Key Features</w:t>
      </w:r>
    </w:p>
    <w:p w14:paraId="25224D1E" w14:textId="48D3810B" w:rsidR="0084427D" w:rsidRPr="004E6F48" w:rsidRDefault="0084427D" w:rsidP="0084427D">
      <w:r>
        <w:t>Purpose: fabric-</w:t>
      </w:r>
      <w:proofErr w:type="spellStart"/>
      <w:r>
        <w:t>cicd</w:t>
      </w:r>
      <w:proofErr w:type="spellEnd"/>
      <w:r>
        <w:t xml:space="preserve"> provides a code-first solution for deploying Microsoft Fabric items from a repository into a workspace, with intentionally simplified capabilities focused on streamlining script-based deployments</w:t>
      </w:r>
    </w:p>
    <w:p w14:paraId="6C8734C3" w14:textId="648F833E" w:rsidR="00307C9D" w:rsidRDefault="00307C9D" w:rsidP="00307C9D">
      <w:pPr>
        <w:pStyle w:val="Heading3"/>
      </w:pPr>
      <w:r>
        <w:t>Sem</w:t>
      </w:r>
      <w:r w:rsidR="00320277">
        <w:t>antic Li</w:t>
      </w:r>
      <w:r>
        <w:t xml:space="preserve">nk </w:t>
      </w:r>
      <w:r w:rsidR="00094B78">
        <w:t>Labs</w:t>
      </w:r>
    </w:p>
    <w:p w14:paraId="7978AA4C" w14:textId="0B766D4B" w:rsidR="00F35C4B" w:rsidRDefault="00FD4FB0" w:rsidP="00E438B9">
      <w:r w:rsidRPr="00FD4FB0">
        <w:t xml:space="preserve">Semantic Link is a feature in Microsoft Fabric that bridges the gap between data science and </w:t>
      </w:r>
      <w:r w:rsidR="002F0534">
        <w:t xml:space="preserve">data analytics by </w:t>
      </w:r>
      <w:r w:rsidRPr="00FD4FB0">
        <w:t>connecting Power BI semantic models with Python and Spark environments.</w:t>
      </w:r>
      <w:r w:rsidR="005554DF">
        <w:t xml:space="preserve"> </w:t>
      </w:r>
      <w:r w:rsidR="009729C8">
        <w:t xml:space="preserve">Semantic Link </w:t>
      </w:r>
      <w:r w:rsidR="005554DF">
        <w:t>allows data s</w:t>
      </w:r>
      <w:r w:rsidR="00837253">
        <w:t xml:space="preserve">cientists to </w:t>
      </w:r>
      <w:r w:rsidR="00B47F73">
        <w:t xml:space="preserve">load </w:t>
      </w:r>
      <w:r w:rsidR="001A2E05">
        <w:t xml:space="preserve">the data from a </w:t>
      </w:r>
      <w:r w:rsidR="00D41E1B">
        <w:t xml:space="preserve">semantic </w:t>
      </w:r>
      <w:r w:rsidR="00945043">
        <w:t xml:space="preserve">model </w:t>
      </w:r>
      <w:r w:rsidR="00B73927">
        <w:t>in</w:t>
      </w:r>
      <w:r w:rsidR="001A2E05">
        <w:t>to</w:t>
      </w:r>
      <w:r w:rsidR="00B73927">
        <w:t xml:space="preserve"> a </w:t>
      </w:r>
      <w:proofErr w:type="spellStart"/>
      <w:r w:rsidR="00B73927" w:rsidRPr="00543D16">
        <w:rPr>
          <w:b/>
          <w:bCs/>
        </w:rPr>
        <w:t>FabricDataFrame</w:t>
      </w:r>
      <w:proofErr w:type="spellEnd"/>
      <w:r w:rsidR="00B73927">
        <w:t xml:space="preserve"> </w:t>
      </w:r>
      <w:r w:rsidR="001A2E05">
        <w:t xml:space="preserve">object which </w:t>
      </w:r>
      <w:r w:rsidR="007C23F0">
        <w:t xml:space="preserve">can be used </w:t>
      </w:r>
      <w:r w:rsidR="005D34E0">
        <w:t xml:space="preserve">directly </w:t>
      </w:r>
      <w:r w:rsidR="007C23F0">
        <w:t xml:space="preserve">with </w:t>
      </w:r>
      <w:r w:rsidR="00881FCE">
        <w:t xml:space="preserve">many popular </w:t>
      </w:r>
      <w:r w:rsidR="007C23F0">
        <w:t>data science librar</w:t>
      </w:r>
      <w:r w:rsidR="00881FCE">
        <w:t>ies</w:t>
      </w:r>
      <w:r w:rsidR="00056C29">
        <w:t xml:space="preserve"> such as pandas and scikit-learn</w:t>
      </w:r>
      <w:r w:rsidR="007C23F0">
        <w:t>.</w:t>
      </w:r>
    </w:p>
    <w:p w14:paraId="52CAEE64" w14:textId="5EF49036" w:rsidR="006634DF" w:rsidRDefault="000F54A8" w:rsidP="00B02E8A">
      <w:r w:rsidRPr="000F54A8">
        <w:t xml:space="preserve">Semantic Link Labs is a Python library designed </w:t>
      </w:r>
      <w:r w:rsidR="004150B8">
        <w:t xml:space="preserve">to provide access to </w:t>
      </w:r>
      <w:r w:rsidR="004150B8" w:rsidRPr="000F54A8">
        <w:t>Semantic Link</w:t>
      </w:r>
      <w:r w:rsidR="004150B8">
        <w:t xml:space="preserve"> for developer</w:t>
      </w:r>
      <w:r w:rsidR="00AD0364">
        <w:t>s</w:t>
      </w:r>
      <w:r w:rsidR="004150B8">
        <w:t xml:space="preserve"> </w:t>
      </w:r>
      <w:r w:rsidR="003377C1">
        <w:t xml:space="preserve">working in </w:t>
      </w:r>
      <w:r w:rsidRPr="000F54A8">
        <w:t>Fabric</w:t>
      </w:r>
      <w:r w:rsidR="0076029D">
        <w:t xml:space="preserve">. </w:t>
      </w:r>
      <w:r w:rsidR="00D90227">
        <w:t xml:space="preserve">However, </w:t>
      </w:r>
      <w:r w:rsidR="00094B78" w:rsidRPr="000F54A8">
        <w:t xml:space="preserve"> </w:t>
      </w:r>
      <w:r w:rsidR="00D90227" w:rsidRPr="000F54A8">
        <w:t xml:space="preserve">Semantic Link Labs </w:t>
      </w:r>
      <w:r w:rsidR="00891F0E">
        <w:t xml:space="preserve">goes </w:t>
      </w:r>
      <w:r w:rsidR="00945043">
        <w:t xml:space="preserve">far </w:t>
      </w:r>
      <w:r w:rsidR="00891F0E">
        <w:t>beyond just wrapping Semantic Link</w:t>
      </w:r>
      <w:r w:rsidR="003377C1">
        <w:t xml:space="preserve">. It adds a significant amount of </w:t>
      </w:r>
      <w:r w:rsidR="00886891">
        <w:t xml:space="preserve">functionality </w:t>
      </w:r>
      <w:r w:rsidR="00193A6E">
        <w:t xml:space="preserve">for </w:t>
      </w:r>
      <w:r w:rsidR="00AD0364">
        <w:t xml:space="preserve">working </w:t>
      </w:r>
      <w:r w:rsidR="00886891">
        <w:t xml:space="preserve">with workspace item such as </w:t>
      </w:r>
      <w:r w:rsidR="00FC430F">
        <w:t>semantic models, reports</w:t>
      </w:r>
      <w:r w:rsidR="00A209A4">
        <w:t xml:space="preserve">, </w:t>
      </w:r>
      <w:r w:rsidR="00886891">
        <w:t>lakehouse</w:t>
      </w:r>
      <w:r w:rsidR="00A209A4">
        <w:t>s, notebooks</w:t>
      </w:r>
      <w:r w:rsidR="00FC430F">
        <w:t xml:space="preserve"> and variable libraries</w:t>
      </w:r>
      <w:r w:rsidR="006634DF">
        <w:t>.</w:t>
      </w:r>
      <w:r w:rsidR="00E7423D">
        <w:t xml:space="preserve"> </w:t>
      </w:r>
      <w:r w:rsidR="00816684">
        <w:t xml:space="preserve">Beyond the scenes, </w:t>
      </w:r>
      <w:r w:rsidR="00816684" w:rsidRPr="000F54A8">
        <w:t>Semantic Link Labs</w:t>
      </w:r>
      <w:r w:rsidR="00BC5E6D">
        <w:t xml:space="preserve"> </w:t>
      </w:r>
      <w:r w:rsidR="00593FB2">
        <w:t>completes it</w:t>
      </w:r>
      <w:r w:rsidR="00D7665F">
        <w:t>s</w:t>
      </w:r>
      <w:r w:rsidR="00593FB2">
        <w:t xml:space="preserve"> work by calling </w:t>
      </w:r>
      <w:r w:rsidR="00BC5E6D">
        <w:t xml:space="preserve">to </w:t>
      </w:r>
      <w:r w:rsidR="009563D6">
        <w:t xml:space="preserve">other APIs including </w:t>
      </w:r>
      <w:r w:rsidR="00BC5E6D">
        <w:t xml:space="preserve">Fabric REST APIs, Power BI REST APIs and the Tabular Object </w:t>
      </w:r>
      <w:r w:rsidR="008A2C27">
        <w:t xml:space="preserve">Model. </w:t>
      </w:r>
      <w:r w:rsidR="0036333B">
        <w:t xml:space="preserve">Developers </w:t>
      </w:r>
      <w:r w:rsidR="00B02E8A">
        <w:t xml:space="preserve">using </w:t>
      </w:r>
      <w:r w:rsidR="00E7423D" w:rsidRPr="000F54A8">
        <w:t>Semantic Link Labs</w:t>
      </w:r>
      <w:r w:rsidR="00AF1FEF">
        <w:t xml:space="preserve"> </w:t>
      </w:r>
      <w:r w:rsidR="009450AC">
        <w:t xml:space="preserve">benefits from the simplicity of a </w:t>
      </w:r>
      <w:r w:rsidR="00954B41">
        <w:t xml:space="preserve">single API surface </w:t>
      </w:r>
      <w:r w:rsidR="009450AC">
        <w:t xml:space="preserve">without </w:t>
      </w:r>
      <w:r w:rsidR="00DA4DC8">
        <w:t xml:space="preserve">having to think about </w:t>
      </w:r>
      <w:r w:rsidR="00A82E97">
        <w:t xml:space="preserve">the details of </w:t>
      </w:r>
      <w:r w:rsidR="00255B83">
        <w:t xml:space="preserve">acquiring access tokens </w:t>
      </w:r>
      <w:r w:rsidR="004D143D">
        <w:t xml:space="preserve">and </w:t>
      </w:r>
      <w:r w:rsidR="00255B83">
        <w:t xml:space="preserve">dispatching </w:t>
      </w:r>
      <w:r w:rsidR="004D143D">
        <w:t>call</w:t>
      </w:r>
      <w:r w:rsidR="00255B83">
        <w:t>s</w:t>
      </w:r>
      <w:r w:rsidR="004D143D">
        <w:t xml:space="preserve"> to </w:t>
      </w:r>
      <w:r w:rsidR="00255B83">
        <w:t xml:space="preserve">multiple </w:t>
      </w:r>
      <w:r w:rsidR="004D143D">
        <w:t>APIs.</w:t>
      </w:r>
    </w:p>
    <w:p w14:paraId="16E5D431" w14:textId="67830A1F" w:rsidR="002A0579" w:rsidRDefault="00B731C8" w:rsidP="00B731C8">
      <w:pPr>
        <w:pStyle w:val="AdditionalResourceHeading"/>
      </w:pPr>
      <w:r>
        <w:t>Links for Semantic Link Labs</w:t>
      </w:r>
    </w:p>
    <w:p w14:paraId="047F0921" w14:textId="387EB41A" w:rsidR="00B731C8" w:rsidRDefault="006C0081" w:rsidP="00B731C8">
      <w:pPr>
        <w:pStyle w:val="AdditonalResourceLink"/>
      </w:pPr>
      <w:hyperlink r:id="rId74" w:history="1">
        <w:r w:rsidRPr="00DD5348">
          <w:rPr>
            <w:rStyle w:val="Hyperlink"/>
          </w:rPr>
          <w:t>What is semantic link?</w:t>
        </w:r>
      </w:hyperlink>
    </w:p>
    <w:p w14:paraId="20594883" w14:textId="4167B5F9" w:rsidR="00DD5348" w:rsidRDefault="0078221F" w:rsidP="00B731C8">
      <w:pPr>
        <w:pStyle w:val="AdditonalResourceLink"/>
      </w:pPr>
      <w:hyperlink r:id="rId75" w:history="1">
        <w:r w:rsidRPr="00D22F71">
          <w:rPr>
            <w:rStyle w:val="Hyperlink"/>
          </w:rPr>
          <w:t>Semantic Link Labs</w:t>
        </w:r>
      </w:hyperlink>
    </w:p>
    <w:p w14:paraId="63FB77CD" w14:textId="35CCDDBE" w:rsidR="00EB7426" w:rsidRPr="00B731C8" w:rsidRDefault="00EB7426" w:rsidP="00EB7426">
      <w:pPr>
        <w:pStyle w:val="AdditonalResourceLink"/>
      </w:pPr>
      <w:hyperlink r:id="rId76" w:history="1">
        <w:r w:rsidRPr="007D3A4B">
          <w:rPr>
            <w:rStyle w:val="Hyperlink"/>
          </w:rPr>
          <w:t xml:space="preserve">Semantic Link Labs </w:t>
        </w:r>
        <w:r w:rsidR="007D3A4B" w:rsidRPr="007D3A4B">
          <w:rPr>
            <w:rStyle w:val="Hyperlink"/>
          </w:rPr>
          <w:t xml:space="preserve">Code </w:t>
        </w:r>
        <w:r w:rsidRPr="007D3A4B">
          <w:rPr>
            <w:rStyle w:val="Hyperlink"/>
          </w:rPr>
          <w:t>Examples</w:t>
        </w:r>
      </w:hyperlink>
    </w:p>
    <w:p w14:paraId="22053BB2" w14:textId="13AAF966" w:rsidR="008D2E4C" w:rsidRDefault="008D2E4C" w:rsidP="008D2E4C">
      <w:pPr>
        <w:pStyle w:val="Heading2"/>
      </w:pPr>
      <w:bookmarkStart w:id="9" w:name="_Toc213150791"/>
      <w:bookmarkStart w:id="10" w:name="_Toc213150790"/>
      <w:bookmarkEnd w:id="8"/>
      <w:r>
        <w:t>Developing Workflows</w:t>
      </w:r>
      <w:r w:rsidR="00FB5652">
        <w:t xml:space="preserve"> for </w:t>
      </w:r>
      <w:r w:rsidR="004E6F48">
        <w:t xml:space="preserve">a Fabric </w:t>
      </w:r>
      <w:r w:rsidR="00FB5652">
        <w:t>CI/CD</w:t>
      </w:r>
      <w:r w:rsidR="004E6F48">
        <w:t xml:space="preserve"> Project</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77"/>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w:t>
      </w:r>
      <w:r w:rsidR="00D30DEB">
        <w:lastRenderedPageBreak/>
        <w:t xml:space="preserve">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78"/>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proofErr w:type="spellStart"/>
      <w:r w:rsidR="00D45396" w:rsidRPr="00D45396">
        <w:rPr>
          <w:b/>
          <w:bCs/>
        </w:rPr>
        <w:t>src</w:t>
      </w:r>
      <w:proofErr w:type="spellEnd"/>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79"/>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80"/>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lastRenderedPageBreak/>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82"/>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83" w:history="1">
        <w:r w:rsidRPr="000B5420">
          <w:rPr>
            <w:rStyle w:val="Hyperlink"/>
          </w:rPr>
          <w:t>Azure Pipelines documentation</w:t>
        </w:r>
      </w:hyperlink>
    </w:p>
    <w:p w14:paraId="4533C9E7" w14:textId="09EC0235" w:rsidR="00C75FCF" w:rsidRDefault="006B0117" w:rsidP="00867E4B">
      <w:pPr>
        <w:pStyle w:val="AdditonalResourceLink"/>
      </w:pPr>
      <w:hyperlink r:id="rId84" w:history="1">
        <w:r w:rsidRPr="006B0117">
          <w:rPr>
            <w:rStyle w:val="Hyperlink"/>
          </w:rPr>
          <w:t>Key concepts</w:t>
        </w:r>
      </w:hyperlink>
    </w:p>
    <w:p w14:paraId="4B6F5F18" w14:textId="619250D4" w:rsidR="000B5420" w:rsidRDefault="003C3F55" w:rsidP="00867E4B">
      <w:pPr>
        <w:pStyle w:val="AdditonalResourceLink"/>
      </w:pPr>
      <w:hyperlink r:id="rId85" w:history="1">
        <w:r w:rsidRPr="00122937">
          <w:rPr>
            <w:rStyle w:val="Hyperlink"/>
          </w:rPr>
          <w:t>YAML pipeline editor</w:t>
        </w:r>
      </w:hyperlink>
    </w:p>
    <w:p w14:paraId="11FE0EA3" w14:textId="7F82C672" w:rsidR="00122937" w:rsidRDefault="006C69E0" w:rsidP="00867E4B">
      <w:pPr>
        <w:pStyle w:val="AdditonalResourceLink"/>
      </w:pPr>
      <w:hyperlink r:id="rId86" w:history="1">
        <w:r w:rsidRPr="004E2F0A">
          <w:rPr>
            <w:rStyle w:val="Hyperlink"/>
          </w:rPr>
          <w:t>Manage variable groups</w:t>
        </w:r>
      </w:hyperlink>
    </w:p>
    <w:p w14:paraId="303E6AEF" w14:textId="393185CC" w:rsidR="00685788" w:rsidRDefault="00DD4248" w:rsidP="00F75FBA">
      <w:pPr>
        <w:pStyle w:val="AdditonalResourceLink"/>
      </w:pPr>
      <w:hyperlink r:id="rId87"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88"/>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w:t>
      </w:r>
      <w:proofErr w:type="spellStart"/>
      <w:r w:rsidR="0031334E" w:rsidRPr="001F44EA">
        <w:rPr>
          <w:b/>
          <w:bCs/>
        </w:rPr>
        <w:t>github</w:t>
      </w:r>
      <w:proofErr w:type="spellEnd"/>
      <w:r w:rsidR="0031334E" w:rsidRPr="001F44EA">
        <w:rPr>
          <w:b/>
          <w:bCs/>
        </w:rPr>
        <w:t>/workflows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w:t>
      </w:r>
      <w:proofErr w:type="spellStart"/>
      <w:r w:rsidR="005C5A48" w:rsidRPr="001F44EA">
        <w:rPr>
          <w:b/>
          <w:bCs/>
        </w:rPr>
        <w:t>github</w:t>
      </w:r>
      <w:proofErr w:type="spellEnd"/>
      <w:r w:rsidR="005C5A48" w:rsidRPr="001F44EA">
        <w:rPr>
          <w:b/>
          <w:bCs/>
        </w:rPr>
        <w:t>/workflows</w:t>
      </w:r>
      <w:r w:rsidR="005C5A48">
        <w:t xml:space="preserve"> folder is all you need to do.</w:t>
      </w:r>
      <w:r w:rsidR="006C5C86">
        <w:t xml:space="preserve"> Inside the YAML file, you can reference a script written in a language such 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lastRenderedPageBreak/>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89"/>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90"/>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91"/>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92"/>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lastRenderedPageBreak/>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93"/>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w:t>
      </w:r>
      <w:proofErr w:type="spellStart"/>
      <w:r w:rsidR="0029685F" w:rsidRPr="001F44EA">
        <w:rPr>
          <w:b/>
          <w:bCs/>
        </w:rPr>
        <w:t>github</w:t>
      </w:r>
      <w:proofErr w:type="spellEnd"/>
      <w:r w:rsidR="0029685F" w:rsidRPr="001F44EA">
        <w:rPr>
          <w:b/>
          <w:bCs/>
        </w:rPr>
        <w:t>/workflows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94"/>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95"/>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drawing>
          <wp:inline distT="0" distB="0" distL="0" distR="0" wp14:anchorId="08468075" wp14:editId="6751581B">
            <wp:extent cx="4089892" cy="2377440"/>
            <wp:effectExtent l="0" t="0" r="6350" b="381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96"/>
                    <a:stretch>
                      <a:fillRect/>
                    </a:stretch>
                  </pic:blipFill>
                  <pic:spPr>
                    <a:xfrm>
                      <a:off x="0" y="0"/>
                      <a:ext cx="4178557" cy="2428980"/>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97" w:history="1">
        <w:r w:rsidRPr="00856D9B">
          <w:rPr>
            <w:rStyle w:val="Hyperlink"/>
          </w:rPr>
          <w:t>Understanding GitHub Actions</w:t>
        </w:r>
      </w:hyperlink>
    </w:p>
    <w:p w14:paraId="760A9760" w14:textId="448C1E87" w:rsidR="00021DFE" w:rsidRDefault="00021DFE" w:rsidP="00856D9B">
      <w:pPr>
        <w:pStyle w:val="AdditonalResourceLink"/>
      </w:pPr>
      <w:hyperlink r:id="rId98" w:history="1">
        <w:r w:rsidRPr="00021DFE">
          <w:rPr>
            <w:rStyle w:val="Hyperlink"/>
          </w:rPr>
          <w:t>Workflows</w:t>
        </w:r>
      </w:hyperlink>
    </w:p>
    <w:p w14:paraId="170DFDEA" w14:textId="37BD58F6" w:rsidR="00856D9B" w:rsidRDefault="00021DFE" w:rsidP="00856D9B">
      <w:pPr>
        <w:pStyle w:val="AdditonalResourceLink"/>
      </w:pPr>
      <w:hyperlink r:id="rId99" w:history="1">
        <w:r w:rsidRPr="00021DFE">
          <w:rPr>
            <w:rStyle w:val="Hyperlink"/>
          </w:rPr>
          <w:t>Variables</w:t>
        </w:r>
      </w:hyperlink>
    </w:p>
    <w:p w14:paraId="6572106D" w14:textId="64A8B890" w:rsidR="00021DFE" w:rsidRPr="00856D9B" w:rsidRDefault="00021DFE" w:rsidP="00856D9B">
      <w:pPr>
        <w:pStyle w:val="AdditonalResourceLink"/>
      </w:pPr>
      <w:hyperlink r:id="rId100"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3B1208A3"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You can leverage tools and libraries like Fabric CLI, Semantic Link Labs and Terraform. You also have the ability to call Microsoft APIs directly if you feel the extra degree of control is worth the effort.</w:t>
      </w:r>
    </w:p>
    <w:p w14:paraId="453299D6" w14:textId="2604BECB" w:rsidR="00253976"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p>
    <w:p w14:paraId="52A4CB24" w14:textId="77777777" w:rsidR="00E52712" w:rsidRDefault="00E52712" w:rsidP="00021DFE"/>
    <w:p w14:paraId="18FFD809" w14:textId="77777777" w:rsidR="00E52712" w:rsidRDefault="00E52712" w:rsidP="00E52712">
      <w:pPr>
        <w:pStyle w:val="Heading3"/>
      </w:pPr>
      <w:r>
        <w:t>Workspace Item Types</w:t>
      </w:r>
    </w:p>
    <w:p w14:paraId="2A0F8798" w14:textId="77777777" w:rsidR="00E52712" w:rsidRDefault="00E52712" w:rsidP="00E52712">
      <w:r>
        <w:t xml:space="preserve">In Fabric, each workspace item has an underlying </w:t>
      </w:r>
      <w:r w:rsidRPr="00CD24C6">
        <w:rPr>
          <w:b/>
          <w:bCs/>
        </w:rPr>
        <w:t>workspace item</w:t>
      </w:r>
      <w:r>
        <w:rPr>
          <w:b/>
          <w:bCs/>
        </w:rPr>
        <w:t xml:space="preserve"> type</w:t>
      </w:r>
      <w:r>
        <w:t xml:space="preserve"> which defines its behaviors and the user experience it offers in the Fabric service. </w:t>
      </w:r>
    </w:p>
    <w:p w14:paraId="30D1A025" w14:textId="77777777" w:rsidR="00E52712" w:rsidRPr="00621D32" w:rsidRDefault="00E52712" w:rsidP="00E52712">
      <w:r>
        <w:t xml:space="preserve">As you begin to build CI/CD workflows for Fabric solutions, you must gain a basic understanding of what item definitions are and how they are used. </w:t>
      </w:r>
    </w:p>
    <w:p w14:paraId="74F981AE" w14:textId="77777777" w:rsidR="00E52712" w:rsidRDefault="00E52712" w:rsidP="00E52712">
      <w:r>
        <w:t>Fabric provides workspace item types for specific purposes such as Lakehouse, Notebook, Semantic Model and Report. Workspace item types are creatable just like classes in object-oriented programming. You can create multiple items of the s</w:t>
      </w:r>
    </w:p>
    <w:p w14:paraId="22F0F30A" w14:textId="77777777" w:rsidR="00E52712" w:rsidRDefault="00E52712" w:rsidP="00E52712"/>
    <w:p w14:paraId="10A87FCE" w14:textId="77777777" w:rsidR="00E52712" w:rsidRDefault="00E52712" w:rsidP="00E52712">
      <w:r>
        <w:t>A Fabric solution is built as a composition of workspace items. The idea is that you can create a set of workspace items that work together to provide value in terms of data analytics of AI. In a simple scenario, all the workspace items in a Fabric solution can be deployed to a single workspace.</w:t>
      </w:r>
    </w:p>
    <w:p w14:paraId="2B3BCC04" w14:textId="77777777" w:rsidR="00E52712" w:rsidRDefault="00E52712" w:rsidP="00E52712">
      <w:r w:rsidRPr="001A36EB">
        <w:rPr>
          <w:noProof/>
        </w:rPr>
        <w:drawing>
          <wp:inline distT="0" distB="0" distL="0" distR="0" wp14:anchorId="7EE43C99" wp14:editId="14F5A8A1">
            <wp:extent cx="1639019" cy="571987"/>
            <wp:effectExtent l="0" t="0" r="0" b="0"/>
            <wp:docPr id="835793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93975" name=""/>
                    <pic:cNvPicPr/>
                  </pic:nvPicPr>
                  <pic:blipFill>
                    <a:blip r:embed="rId101"/>
                    <a:stretch>
                      <a:fillRect/>
                    </a:stretch>
                  </pic:blipFill>
                  <pic:spPr>
                    <a:xfrm>
                      <a:off x="0" y="0"/>
                      <a:ext cx="1658552" cy="578804"/>
                    </a:xfrm>
                    <a:prstGeom prst="rect">
                      <a:avLst/>
                    </a:prstGeom>
                  </pic:spPr>
                </pic:pic>
              </a:graphicData>
            </a:graphic>
          </wp:inline>
        </w:drawing>
      </w:r>
    </w:p>
    <w:p w14:paraId="300E888D" w14:textId="77777777" w:rsidR="00E52712" w:rsidRDefault="00E52712" w:rsidP="00E52712">
      <w:pPr>
        <w:pStyle w:val="Tip"/>
      </w:pPr>
      <w:r>
        <w:t>While Fabric solutions can be designed to run inside a single workspace, there are also scenarios in which it makes sense to split a Fabric solution out across multiple workspaces. For example, you can design a Fabric solution with a staging workspace which contains items to ingest, transform and  store data and a presentation workspace with items to model and report on data.</w:t>
      </w:r>
    </w:p>
    <w:p w14:paraId="38994D8F" w14:textId="77777777" w:rsidR="00E52712" w:rsidRDefault="00E52712" w:rsidP="00E52712">
      <w:r>
        <w:lastRenderedPageBreak/>
        <w:t xml:space="preserve">The workspace item lifecycle involves creating, updating and eventually deleting workspace items. One important aspect is that the workspace items that make up a Fabric solution must be duplicated across several environments. For example, you need to starting by creating and configuring the solution's set of workspace items in the </w:t>
      </w:r>
      <w:r w:rsidRPr="0025475F">
        <w:rPr>
          <w:b/>
          <w:bCs/>
        </w:rPr>
        <w:t>dev</w:t>
      </w:r>
      <w:r>
        <w:t xml:space="preserve"> workspace. Next, you need to propagate the set of workspace items to other environments such as the </w:t>
      </w:r>
      <w:r w:rsidRPr="00622C58">
        <w:rPr>
          <w:b/>
          <w:bCs/>
        </w:rPr>
        <w:t>test</w:t>
      </w:r>
      <w:r>
        <w:t xml:space="preserve"> workspace and the </w:t>
      </w:r>
      <w:r w:rsidRPr="00622C58">
        <w:rPr>
          <w:b/>
          <w:bCs/>
        </w:rPr>
        <w:t>prod</w:t>
      </w:r>
      <w:r>
        <w:t xml:space="preserve"> workspace.</w:t>
      </w:r>
    </w:p>
    <w:p w14:paraId="6C413399" w14:textId="77777777" w:rsidR="00E52712" w:rsidRDefault="00E52712" w:rsidP="00E52712">
      <w:r w:rsidRPr="00F51FED">
        <w:rPr>
          <w:noProof/>
        </w:rPr>
        <w:drawing>
          <wp:inline distT="0" distB="0" distL="0" distR="0" wp14:anchorId="2F52E375" wp14:editId="19ECD779">
            <wp:extent cx="3242440" cy="851140"/>
            <wp:effectExtent l="0" t="0" r="0" b="6350"/>
            <wp:docPr id="95763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34200" name=""/>
                    <pic:cNvPicPr/>
                  </pic:nvPicPr>
                  <pic:blipFill>
                    <a:blip r:embed="rId102"/>
                    <a:stretch>
                      <a:fillRect/>
                    </a:stretch>
                  </pic:blipFill>
                  <pic:spPr>
                    <a:xfrm>
                      <a:off x="0" y="0"/>
                      <a:ext cx="3269187" cy="858161"/>
                    </a:xfrm>
                    <a:prstGeom prst="rect">
                      <a:avLst/>
                    </a:prstGeom>
                  </pic:spPr>
                </pic:pic>
              </a:graphicData>
            </a:graphic>
          </wp:inline>
        </w:drawing>
      </w:r>
    </w:p>
    <w:p w14:paraId="1C656DD2" w14:textId="77777777" w:rsidR="00E52712" w:rsidRDefault="00E52712" w:rsidP="00E52712">
      <w:r>
        <w:t xml:space="preserve">In Fabric, different environments are implemented using workspaces. </w:t>
      </w:r>
    </w:p>
    <w:p w14:paraId="7A32C0DE" w14:textId="77777777" w:rsidR="00E52712" w:rsidRDefault="00E52712" w:rsidP="00E52712">
      <w:r>
        <w:t>The workspace containment model provides values by allowing you to configure security by assigning workspace roles. Permissions you grant at the workspace level apply to the workspace items inside. The workspace containment model also make things easy when a project is concluded. When you delete a workspace, it automatically deletes all the workspace items inside. No need to worry about orphaned items. It's the creation and updating that requires attention.</w:t>
      </w:r>
    </w:p>
    <w:p w14:paraId="081DEB9B" w14:textId="77777777" w:rsidR="00E52712" w:rsidRDefault="00E52712" w:rsidP="00E52712">
      <w:r>
        <w:t xml:space="preserve">You can use several different approaches to automate the creation and updating of workspace items. For example, you can call the Fabric REST APIs and pass an item definition as discussed in the next section. Alternatively, you can create a set of workspace items by connecting an empty workspace to a GIT branch containing a set of item definitions. You can also leverage deployment pipelines which automatically create and update workspace items in a target workspace whenever you run the Deploy command. Ahead in the </w:t>
      </w:r>
      <w:r w:rsidRPr="00114B2B">
        <w:rPr>
          <w:b/>
          <w:bCs/>
        </w:rPr>
        <w:t>Developer tools and libraries</w:t>
      </w:r>
      <w:r>
        <w:t xml:space="preserve"> section, you'll learn about a few popular alternatives such as Terraform and the </w:t>
      </w:r>
      <w:proofErr w:type="spellStart"/>
      <w:r w:rsidRPr="00ED75E8">
        <w:rPr>
          <w:b/>
          <w:bCs/>
        </w:rPr>
        <w:t>fabric_cicd</w:t>
      </w:r>
      <w:proofErr w:type="spellEnd"/>
      <w:r>
        <w:t xml:space="preserve"> library which enhance productivity by handling the creation and updating of workspace items for you behind the scenes.</w:t>
      </w:r>
    </w:p>
    <w:p w14:paraId="4C23EB1F" w14:textId="77777777" w:rsidR="00E52712" w:rsidRDefault="00E52712" w:rsidP="00021DFE"/>
    <w:sectPr w:rsidR="00E52712"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2"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6"/>
  </w:num>
  <w:num w:numId="2" w16cid:durableId="1562055421">
    <w:abstractNumId w:val="15"/>
  </w:num>
  <w:num w:numId="3" w16cid:durableId="1126974432">
    <w:abstractNumId w:val="7"/>
  </w:num>
  <w:num w:numId="4" w16cid:durableId="206794230">
    <w:abstractNumId w:val="17"/>
  </w:num>
  <w:num w:numId="5" w16cid:durableId="1337732143">
    <w:abstractNumId w:val="18"/>
  </w:num>
  <w:num w:numId="6" w16cid:durableId="1690136322">
    <w:abstractNumId w:val="23"/>
  </w:num>
  <w:num w:numId="7" w16cid:durableId="774397785">
    <w:abstractNumId w:val="8"/>
  </w:num>
  <w:num w:numId="8" w16cid:durableId="81921184">
    <w:abstractNumId w:val="10"/>
  </w:num>
  <w:num w:numId="9" w16cid:durableId="487213091">
    <w:abstractNumId w:val="14"/>
  </w:num>
  <w:num w:numId="10" w16cid:durableId="1398355323">
    <w:abstractNumId w:val="25"/>
  </w:num>
  <w:num w:numId="11" w16cid:durableId="305865025">
    <w:abstractNumId w:val="5"/>
  </w:num>
  <w:num w:numId="12" w16cid:durableId="2029985634">
    <w:abstractNumId w:val="10"/>
  </w:num>
  <w:num w:numId="13" w16cid:durableId="1712804052">
    <w:abstractNumId w:val="3"/>
  </w:num>
  <w:num w:numId="14" w16cid:durableId="1689137851">
    <w:abstractNumId w:val="31"/>
  </w:num>
  <w:num w:numId="15" w16cid:durableId="121075993">
    <w:abstractNumId w:val="4"/>
  </w:num>
  <w:num w:numId="16" w16cid:durableId="1109666698">
    <w:abstractNumId w:val="1"/>
  </w:num>
  <w:num w:numId="17" w16cid:durableId="1731809126">
    <w:abstractNumId w:val="20"/>
  </w:num>
  <w:num w:numId="18" w16cid:durableId="36709684">
    <w:abstractNumId w:val="29"/>
  </w:num>
  <w:num w:numId="19" w16cid:durableId="1855145025">
    <w:abstractNumId w:val="12"/>
  </w:num>
  <w:num w:numId="20" w16cid:durableId="1953200917">
    <w:abstractNumId w:val="6"/>
  </w:num>
  <w:num w:numId="21" w16cid:durableId="1202936400">
    <w:abstractNumId w:val="24"/>
  </w:num>
  <w:num w:numId="22" w16cid:durableId="717708443">
    <w:abstractNumId w:val="30"/>
  </w:num>
  <w:num w:numId="23" w16cid:durableId="294022484">
    <w:abstractNumId w:val="28"/>
  </w:num>
  <w:num w:numId="24" w16cid:durableId="2053268700">
    <w:abstractNumId w:val="2"/>
  </w:num>
  <w:num w:numId="25" w16cid:durableId="825363922">
    <w:abstractNumId w:val="19"/>
  </w:num>
  <w:num w:numId="26" w16cid:durableId="1683897300">
    <w:abstractNumId w:val="26"/>
  </w:num>
  <w:num w:numId="27" w16cid:durableId="2039355813">
    <w:abstractNumId w:val="0"/>
  </w:num>
  <w:num w:numId="28" w16cid:durableId="1290938626">
    <w:abstractNumId w:val="27"/>
  </w:num>
  <w:num w:numId="29" w16cid:durableId="19404972">
    <w:abstractNumId w:val="13"/>
  </w:num>
  <w:num w:numId="30" w16cid:durableId="88744655">
    <w:abstractNumId w:val="9"/>
  </w:num>
  <w:num w:numId="31" w16cid:durableId="2023506132">
    <w:abstractNumId w:val="21"/>
  </w:num>
  <w:num w:numId="32" w16cid:durableId="1756197330">
    <w:abstractNumId w:val="22"/>
  </w:num>
  <w:num w:numId="33" w16cid:durableId="15501460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1695"/>
    <w:rsid w:val="00003F61"/>
    <w:rsid w:val="000044D9"/>
    <w:rsid w:val="00007A87"/>
    <w:rsid w:val="00007D37"/>
    <w:rsid w:val="000104E3"/>
    <w:rsid w:val="00010718"/>
    <w:rsid w:val="00013322"/>
    <w:rsid w:val="00013A90"/>
    <w:rsid w:val="000142DC"/>
    <w:rsid w:val="00015EF1"/>
    <w:rsid w:val="000160AC"/>
    <w:rsid w:val="0001664B"/>
    <w:rsid w:val="00017BBE"/>
    <w:rsid w:val="00020376"/>
    <w:rsid w:val="000205F9"/>
    <w:rsid w:val="00021CF1"/>
    <w:rsid w:val="00021DFE"/>
    <w:rsid w:val="000224BF"/>
    <w:rsid w:val="0002279D"/>
    <w:rsid w:val="00022863"/>
    <w:rsid w:val="000228ED"/>
    <w:rsid w:val="00023E68"/>
    <w:rsid w:val="00027700"/>
    <w:rsid w:val="00030341"/>
    <w:rsid w:val="0003098F"/>
    <w:rsid w:val="0003223A"/>
    <w:rsid w:val="000323FA"/>
    <w:rsid w:val="00032AEA"/>
    <w:rsid w:val="00032B5D"/>
    <w:rsid w:val="00034E66"/>
    <w:rsid w:val="000364E8"/>
    <w:rsid w:val="0003680A"/>
    <w:rsid w:val="00037CBC"/>
    <w:rsid w:val="00037DE1"/>
    <w:rsid w:val="00040D55"/>
    <w:rsid w:val="00040FD8"/>
    <w:rsid w:val="00042E37"/>
    <w:rsid w:val="0004543B"/>
    <w:rsid w:val="000467A3"/>
    <w:rsid w:val="000472A9"/>
    <w:rsid w:val="00047393"/>
    <w:rsid w:val="00051661"/>
    <w:rsid w:val="00051702"/>
    <w:rsid w:val="000518D3"/>
    <w:rsid w:val="00051AFB"/>
    <w:rsid w:val="00054C66"/>
    <w:rsid w:val="00056C29"/>
    <w:rsid w:val="0005709A"/>
    <w:rsid w:val="00061B78"/>
    <w:rsid w:val="00062606"/>
    <w:rsid w:val="000642E6"/>
    <w:rsid w:val="00066FED"/>
    <w:rsid w:val="00067709"/>
    <w:rsid w:val="0007073C"/>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3C04"/>
    <w:rsid w:val="00087898"/>
    <w:rsid w:val="00090408"/>
    <w:rsid w:val="00090659"/>
    <w:rsid w:val="00091700"/>
    <w:rsid w:val="00092593"/>
    <w:rsid w:val="00093B09"/>
    <w:rsid w:val="00094B78"/>
    <w:rsid w:val="00096BA0"/>
    <w:rsid w:val="00097556"/>
    <w:rsid w:val="0009797A"/>
    <w:rsid w:val="00097E9C"/>
    <w:rsid w:val="000A06EE"/>
    <w:rsid w:val="000A0798"/>
    <w:rsid w:val="000A1E28"/>
    <w:rsid w:val="000A25A3"/>
    <w:rsid w:val="000A2761"/>
    <w:rsid w:val="000A2AC1"/>
    <w:rsid w:val="000A4005"/>
    <w:rsid w:val="000A4E58"/>
    <w:rsid w:val="000A50EE"/>
    <w:rsid w:val="000A5C2D"/>
    <w:rsid w:val="000A6068"/>
    <w:rsid w:val="000A644A"/>
    <w:rsid w:val="000A69FF"/>
    <w:rsid w:val="000A7A65"/>
    <w:rsid w:val="000B24AA"/>
    <w:rsid w:val="000B3D38"/>
    <w:rsid w:val="000B5420"/>
    <w:rsid w:val="000B5A3E"/>
    <w:rsid w:val="000C2F63"/>
    <w:rsid w:val="000C5157"/>
    <w:rsid w:val="000C5C33"/>
    <w:rsid w:val="000C6B83"/>
    <w:rsid w:val="000D0034"/>
    <w:rsid w:val="000D22C7"/>
    <w:rsid w:val="000D3F10"/>
    <w:rsid w:val="000D4A66"/>
    <w:rsid w:val="000D4AC9"/>
    <w:rsid w:val="000D4E23"/>
    <w:rsid w:val="000D63EB"/>
    <w:rsid w:val="000D64E2"/>
    <w:rsid w:val="000D713E"/>
    <w:rsid w:val="000D7393"/>
    <w:rsid w:val="000E0E58"/>
    <w:rsid w:val="000E1039"/>
    <w:rsid w:val="000E35AC"/>
    <w:rsid w:val="000E3E48"/>
    <w:rsid w:val="000E521E"/>
    <w:rsid w:val="000F0BAF"/>
    <w:rsid w:val="000F26DE"/>
    <w:rsid w:val="000F32B9"/>
    <w:rsid w:val="000F4F3A"/>
    <w:rsid w:val="000F54A8"/>
    <w:rsid w:val="000F63CE"/>
    <w:rsid w:val="000F78EA"/>
    <w:rsid w:val="00101832"/>
    <w:rsid w:val="0010185E"/>
    <w:rsid w:val="00102E39"/>
    <w:rsid w:val="00102F18"/>
    <w:rsid w:val="00104DB6"/>
    <w:rsid w:val="00107D30"/>
    <w:rsid w:val="00107E30"/>
    <w:rsid w:val="00111A2B"/>
    <w:rsid w:val="001126B2"/>
    <w:rsid w:val="00114B2B"/>
    <w:rsid w:val="001167AB"/>
    <w:rsid w:val="00117263"/>
    <w:rsid w:val="00117684"/>
    <w:rsid w:val="001178C6"/>
    <w:rsid w:val="00117FA3"/>
    <w:rsid w:val="001204C9"/>
    <w:rsid w:val="00120C63"/>
    <w:rsid w:val="00121D12"/>
    <w:rsid w:val="00121EFD"/>
    <w:rsid w:val="0012225A"/>
    <w:rsid w:val="00122937"/>
    <w:rsid w:val="00125323"/>
    <w:rsid w:val="00126202"/>
    <w:rsid w:val="00126859"/>
    <w:rsid w:val="00127874"/>
    <w:rsid w:val="00130148"/>
    <w:rsid w:val="001317E7"/>
    <w:rsid w:val="0013220F"/>
    <w:rsid w:val="00132C8A"/>
    <w:rsid w:val="001337E7"/>
    <w:rsid w:val="00134C43"/>
    <w:rsid w:val="00134FF1"/>
    <w:rsid w:val="00135FB0"/>
    <w:rsid w:val="001360DD"/>
    <w:rsid w:val="001361FD"/>
    <w:rsid w:val="00140256"/>
    <w:rsid w:val="0014052E"/>
    <w:rsid w:val="00142C25"/>
    <w:rsid w:val="0014362F"/>
    <w:rsid w:val="00143986"/>
    <w:rsid w:val="00143CFB"/>
    <w:rsid w:val="001448DD"/>
    <w:rsid w:val="0014700F"/>
    <w:rsid w:val="00147DAC"/>
    <w:rsid w:val="0015079A"/>
    <w:rsid w:val="001527C3"/>
    <w:rsid w:val="001528DA"/>
    <w:rsid w:val="00152E40"/>
    <w:rsid w:val="00153724"/>
    <w:rsid w:val="00153BE6"/>
    <w:rsid w:val="00154427"/>
    <w:rsid w:val="0015445C"/>
    <w:rsid w:val="00154945"/>
    <w:rsid w:val="00155701"/>
    <w:rsid w:val="00156187"/>
    <w:rsid w:val="00157C92"/>
    <w:rsid w:val="00160790"/>
    <w:rsid w:val="001611AF"/>
    <w:rsid w:val="001629EA"/>
    <w:rsid w:val="001629EE"/>
    <w:rsid w:val="00163BD7"/>
    <w:rsid w:val="00164B65"/>
    <w:rsid w:val="00165A1A"/>
    <w:rsid w:val="00166241"/>
    <w:rsid w:val="00166586"/>
    <w:rsid w:val="001670FC"/>
    <w:rsid w:val="0016723B"/>
    <w:rsid w:val="0016741C"/>
    <w:rsid w:val="00170F40"/>
    <w:rsid w:val="00172112"/>
    <w:rsid w:val="001726CC"/>
    <w:rsid w:val="001733A9"/>
    <w:rsid w:val="001740DC"/>
    <w:rsid w:val="0017424B"/>
    <w:rsid w:val="00174849"/>
    <w:rsid w:val="001752B7"/>
    <w:rsid w:val="0017664F"/>
    <w:rsid w:val="00176D70"/>
    <w:rsid w:val="00176EDF"/>
    <w:rsid w:val="001774FA"/>
    <w:rsid w:val="00180D51"/>
    <w:rsid w:val="001829B8"/>
    <w:rsid w:val="00182D7E"/>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5A30"/>
    <w:rsid w:val="00195CFB"/>
    <w:rsid w:val="0019717F"/>
    <w:rsid w:val="00197ECB"/>
    <w:rsid w:val="001A2E05"/>
    <w:rsid w:val="001A36EB"/>
    <w:rsid w:val="001A442F"/>
    <w:rsid w:val="001A47DD"/>
    <w:rsid w:val="001A5239"/>
    <w:rsid w:val="001A56B3"/>
    <w:rsid w:val="001A6349"/>
    <w:rsid w:val="001A6806"/>
    <w:rsid w:val="001A734E"/>
    <w:rsid w:val="001A7419"/>
    <w:rsid w:val="001A7F76"/>
    <w:rsid w:val="001A7FE5"/>
    <w:rsid w:val="001B02B7"/>
    <w:rsid w:val="001B0759"/>
    <w:rsid w:val="001B1F17"/>
    <w:rsid w:val="001B2BE3"/>
    <w:rsid w:val="001B481B"/>
    <w:rsid w:val="001B6BA4"/>
    <w:rsid w:val="001B74E9"/>
    <w:rsid w:val="001C281F"/>
    <w:rsid w:val="001C4F0C"/>
    <w:rsid w:val="001C5A82"/>
    <w:rsid w:val="001C5AEB"/>
    <w:rsid w:val="001C7996"/>
    <w:rsid w:val="001C7C3E"/>
    <w:rsid w:val="001D1079"/>
    <w:rsid w:val="001D143E"/>
    <w:rsid w:val="001D2261"/>
    <w:rsid w:val="001D245B"/>
    <w:rsid w:val="001D29E6"/>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5B3F"/>
    <w:rsid w:val="001E6E7E"/>
    <w:rsid w:val="001E76F0"/>
    <w:rsid w:val="001E7BAD"/>
    <w:rsid w:val="001E7C4A"/>
    <w:rsid w:val="001F1B40"/>
    <w:rsid w:val="001F43C9"/>
    <w:rsid w:val="001F44EA"/>
    <w:rsid w:val="001F6576"/>
    <w:rsid w:val="001F79D4"/>
    <w:rsid w:val="002009F8"/>
    <w:rsid w:val="00202041"/>
    <w:rsid w:val="0020284A"/>
    <w:rsid w:val="00203659"/>
    <w:rsid w:val="00203AE2"/>
    <w:rsid w:val="00206EA5"/>
    <w:rsid w:val="00207BF6"/>
    <w:rsid w:val="002102D2"/>
    <w:rsid w:val="00210A5A"/>
    <w:rsid w:val="00212165"/>
    <w:rsid w:val="0021736D"/>
    <w:rsid w:val="0021766A"/>
    <w:rsid w:val="0022050F"/>
    <w:rsid w:val="00222582"/>
    <w:rsid w:val="00222FA6"/>
    <w:rsid w:val="002249F5"/>
    <w:rsid w:val="00224D79"/>
    <w:rsid w:val="002255EE"/>
    <w:rsid w:val="00231036"/>
    <w:rsid w:val="00231656"/>
    <w:rsid w:val="00233227"/>
    <w:rsid w:val="00233700"/>
    <w:rsid w:val="00235CE4"/>
    <w:rsid w:val="00235DFA"/>
    <w:rsid w:val="0023659A"/>
    <w:rsid w:val="00236CDB"/>
    <w:rsid w:val="00240D97"/>
    <w:rsid w:val="00242CFA"/>
    <w:rsid w:val="00243FA3"/>
    <w:rsid w:val="00244699"/>
    <w:rsid w:val="002451D1"/>
    <w:rsid w:val="002467F2"/>
    <w:rsid w:val="002475B2"/>
    <w:rsid w:val="00247734"/>
    <w:rsid w:val="00251AFF"/>
    <w:rsid w:val="00251C2C"/>
    <w:rsid w:val="00251ECB"/>
    <w:rsid w:val="00252450"/>
    <w:rsid w:val="00252501"/>
    <w:rsid w:val="00252792"/>
    <w:rsid w:val="00253976"/>
    <w:rsid w:val="00254135"/>
    <w:rsid w:val="0025475F"/>
    <w:rsid w:val="00255B83"/>
    <w:rsid w:val="002561F9"/>
    <w:rsid w:val="00257C53"/>
    <w:rsid w:val="002611CF"/>
    <w:rsid w:val="00261BB8"/>
    <w:rsid w:val="002624DB"/>
    <w:rsid w:val="002630BD"/>
    <w:rsid w:val="002632CB"/>
    <w:rsid w:val="002634C2"/>
    <w:rsid w:val="00273B76"/>
    <w:rsid w:val="00274063"/>
    <w:rsid w:val="00281509"/>
    <w:rsid w:val="00285361"/>
    <w:rsid w:val="002865FD"/>
    <w:rsid w:val="00287341"/>
    <w:rsid w:val="00287A39"/>
    <w:rsid w:val="00287DEE"/>
    <w:rsid w:val="00292133"/>
    <w:rsid w:val="00292D87"/>
    <w:rsid w:val="002952B3"/>
    <w:rsid w:val="002961E4"/>
    <w:rsid w:val="0029685F"/>
    <w:rsid w:val="00296FAF"/>
    <w:rsid w:val="002A0579"/>
    <w:rsid w:val="002A0EF1"/>
    <w:rsid w:val="002A2F59"/>
    <w:rsid w:val="002A3266"/>
    <w:rsid w:val="002A350D"/>
    <w:rsid w:val="002A463E"/>
    <w:rsid w:val="002A52D8"/>
    <w:rsid w:val="002A5F88"/>
    <w:rsid w:val="002B0053"/>
    <w:rsid w:val="002B0BF0"/>
    <w:rsid w:val="002B0FE7"/>
    <w:rsid w:val="002B1466"/>
    <w:rsid w:val="002B165B"/>
    <w:rsid w:val="002B1862"/>
    <w:rsid w:val="002B1EE0"/>
    <w:rsid w:val="002B2C2B"/>
    <w:rsid w:val="002B30CA"/>
    <w:rsid w:val="002B3161"/>
    <w:rsid w:val="002B3C19"/>
    <w:rsid w:val="002B4644"/>
    <w:rsid w:val="002B5645"/>
    <w:rsid w:val="002B5EF6"/>
    <w:rsid w:val="002B61C4"/>
    <w:rsid w:val="002C00B6"/>
    <w:rsid w:val="002C1360"/>
    <w:rsid w:val="002C147E"/>
    <w:rsid w:val="002C2C19"/>
    <w:rsid w:val="002C3026"/>
    <w:rsid w:val="002C674F"/>
    <w:rsid w:val="002C6E74"/>
    <w:rsid w:val="002C7D19"/>
    <w:rsid w:val="002D026D"/>
    <w:rsid w:val="002D09AA"/>
    <w:rsid w:val="002D2530"/>
    <w:rsid w:val="002D2544"/>
    <w:rsid w:val="002D3577"/>
    <w:rsid w:val="002D47F0"/>
    <w:rsid w:val="002D4D6C"/>
    <w:rsid w:val="002D5CB7"/>
    <w:rsid w:val="002D6114"/>
    <w:rsid w:val="002D6158"/>
    <w:rsid w:val="002D640E"/>
    <w:rsid w:val="002D7F69"/>
    <w:rsid w:val="002E12A0"/>
    <w:rsid w:val="002E3346"/>
    <w:rsid w:val="002E43CE"/>
    <w:rsid w:val="002E482A"/>
    <w:rsid w:val="002E4E5C"/>
    <w:rsid w:val="002E6886"/>
    <w:rsid w:val="002E6B89"/>
    <w:rsid w:val="002E74E2"/>
    <w:rsid w:val="002F0534"/>
    <w:rsid w:val="002F2C1E"/>
    <w:rsid w:val="002F4956"/>
    <w:rsid w:val="002F6581"/>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CDE"/>
    <w:rsid w:val="003219ED"/>
    <w:rsid w:val="0032214D"/>
    <w:rsid w:val="003232BC"/>
    <w:rsid w:val="00324E12"/>
    <w:rsid w:val="00325A68"/>
    <w:rsid w:val="003261A2"/>
    <w:rsid w:val="00326DA8"/>
    <w:rsid w:val="00326E58"/>
    <w:rsid w:val="00332730"/>
    <w:rsid w:val="00333121"/>
    <w:rsid w:val="0033355E"/>
    <w:rsid w:val="00333B78"/>
    <w:rsid w:val="0033436F"/>
    <w:rsid w:val="003362EA"/>
    <w:rsid w:val="00336C05"/>
    <w:rsid w:val="00337128"/>
    <w:rsid w:val="0033767E"/>
    <w:rsid w:val="003377C1"/>
    <w:rsid w:val="00337A4E"/>
    <w:rsid w:val="003439AE"/>
    <w:rsid w:val="00345488"/>
    <w:rsid w:val="0034582A"/>
    <w:rsid w:val="00350200"/>
    <w:rsid w:val="00350AEA"/>
    <w:rsid w:val="00351FA9"/>
    <w:rsid w:val="00353674"/>
    <w:rsid w:val="003537D0"/>
    <w:rsid w:val="0035462E"/>
    <w:rsid w:val="00355B5C"/>
    <w:rsid w:val="00355F78"/>
    <w:rsid w:val="003565E8"/>
    <w:rsid w:val="0035790D"/>
    <w:rsid w:val="00357C0F"/>
    <w:rsid w:val="0036001F"/>
    <w:rsid w:val="0036012C"/>
    <w:rsid w:val="00360859"/>
    <w:rsid w:val="003610EF"/>
    <w:rsid w:val="0036155B"/>
    <w:rsid w:val="0036158E"/>
    <w:rsid w:val="003616A9"/>
    <w:rsid w:val="00361C28"/>
    <w:rsid w:val="00361C8E"/>
    <w:rsid w:val="00361F1F"/>
    <w:rsid w:val="0036333B"/>
    <w:rsid w:val="00364040"/>
    <w:rsid w:val="0036416A"/>
    <w:rsid w:val="00364AE8"/>
    <w:rsid w:val="00364DED"/>
    <w:rsid w:val="00366B88"/>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31E"/>
    <w:rsid w:val="00380712"/>
    <w:rsid w:val="00382BF2"/>
    <w:rsid w:val="0038300D"/>
    <w:rsid w:val="00384194"/>
    <w:rsid w:val="003860F1"/>
    <w:rsid w:val="003863DB"/>
    <w:rsid w:val="00387291"/>
    <w:rsid w:val="00387E56"/>
    <w:rsid w:val="00390794"/>
    <w:rsid w:val="0039120E"/>
    <w:rsid w:val="003912ED"/>
    <w:rsid w:val="0039209F"/>
    <w:rsid w:val="003931E6"/>
    <w:rsid w:val="00393380"/>
    <w:rsid w:val="0039510C"/>
    <w:rsid w:val="0039619A"/>
    <w:rsid w:val="00397A38"/>
    <w:rsid w:val="003A0DB5"/>
    <w:rsid w:val="003A1A93"/>
    <w:rsid w:val="003A240F"/>
    <w:rsid w:val="003A3395"/>
    <w:rsid w:val="003A39ED"/>
    <w:rsid w:val="003A480E"/>
    <w:rsid w:val="003A4F9A"/>
    <w:rsid w:val="003A5483"/>
    <w:rsid w:val="003A5885"/>
    <w:rsid w:val="003A60E4"/>
    <w:rsid w:val="003A6606"/>
    <w:rsid w:val="003A7CB6"/>
    <w:rsid w:val="003A7F70"/>
    <w:rsid w:val="003B00EE"/>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4E8"/>
    <w:rsid w:val="003D0B9B"/>
    <w:rsid w:val="003D1251"/>
    <w:rsid w:val="003D2A9E"/>
    <w:rsid w:val="003D3F2D"/>
    <w:rsid w:val="003D4247"/>
    <w:rsid w:val="003D7101"/>
    <w:rsid w:val="003D76BA"/>
    <w:rsid w:val="003E0A1A"/>
    <w:rsid w:val="003E0DF7"/>
    <w:rsid w:val="003E15E7"/>
    <w:rsid w:val="003E2499"/>
    <w:rsid w:val="003E2FD5"/>
    <w:rsid w:val="003E4F1F"/>
    <w:rsid w:val="003F02C8"/>
    <w:rsid w:val="003F3D19"/>
    <w:rsid w:val="003F45C7"/>
    <w:rsid w:val="003F51F1"/>
    <w:rsid w:val="003F6A06"/>
    <w:rsid w:val="003F7088"/>
    <w:rsid w:val="00400D7C"/>
    <w:rsid w:val="00401B95"/>
    <w:rsid w:val="00401D1F"/>
    <w:rsid w:val="00402282"/>
    <w:rsid w:val="00403E7C"/>
    <w:rsid w:val="00405FF2"/>
    <w:rsid w:val="004074B5"/>
    <w:rsid w:val="00407DB9"/>
    <w:rsid w:val="00410095"/>
    <w:rsid w:val="00411E3C"/>
    <w:rsid w:val="004121BE"/>
    <w:rsid w:val="00412575"/>
    <w:rsid w:val="00413002"/>
    <w:rsid w:val="00413DD7"/>
    <w:rsid w:val="00414169"/>
    <w:rsid w:val="004150B8"/>
    <w:rsid w:val="0041552A"/>
    <w:rsid w:val="00416783"/>
    <w:rsid w:val="004168C2"/>
    <w:rsid w:val="00417957"/>
    <w:rsid w:val="00417A53"/>
    <w:rsid w:val="00417E3A"/>
    <w:rsid w:val="00420221"/>
    <w:rsid w:val="00420BAB"/>
    <w:rsid w:val="00420C10"/>
    <w:rsid w:val="00421E16"/>
    <w:rsid w:val="0042261E"/>
    <w:rsid w:val="00423CE7"/>
    <w:rsid w:val="00423E03"/>
    <w:rsid w:val="004250C3"/>
    <w:rsid w:val="00425271"/>
    <w:rsid w:val="00425381"/>
    <w:rsid w:val="00426B95"/>
    <w:rsid w:val="00426EF7"/>
    <w:rsid w:val="0042724B"/>
    <w:rsid w:val="00432192"/>
    <w:rsid w:val="00433C44"/>
    <w:rsid w:val="0043502B"/>
    <w:rsid w:val="00435707"/>
    <w:rsid w:val="004367ED"/>
    <w:rsid w:val="004368FC"/>
    <w:rsid w:val="00437155"/>
    <w:rsid w:val="00437497"/>
    <w:rsid w:val="004374B7"/>
    <w:rsid w:val="00437575"/>
    <w:rsid w:val="00437B89"/>
    <w:rsid w:val="004434AE"/>
    <w:rsid w:val="00445052"/>
    <w:rsid w:val="00446193"/>
    <w:rsid w:val="0044659B"/>
    <w:rsid w:val="00446AD5"/>
    <w:rsid w:val="00452CF7"/>
    <w:rsid w:val="004555CE"/>
    <w:rsid w:val="004570FC"/>
    <w:rsid w:val="004572DF"/>
    <w:rsid w:val="00457C7D"/>
    <w:rsid w:val="00462AEE"/>
    <w:rsid w:val="00463E84"/>
    <w:rsid w:val="004643E3"/>
    <w:rsid w:val="0046733C"/>
    <w:rsid w:val="004673B5"/>
    <w:rsid w:val="00471F49"/>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90D7E"/>
    <w:rsid w:val="0049365D"/>
    <w:rsid w:val="004939FD"/>
    <w:rsid w:val="00493B08"/>
    <w:rsid w:val="00496713"/>
    <w:rsid w:val="004A01D9"/>
    <w:rsid w:val="004A035F"/>
    <w:rsid w:val="004A08CF"/>
    <w:rsid w:val="004A0B4C"/>
    <w:rsid w:val="004A0BDC"/>
    <w:rsid w:val="004A13A8"/>
    <w:rsid w:val="004A247E"/>
    <w:rsid w:val="004A5916"/>
    <w:rsid w:val="004B0066"/>
    <w:rsid w:val="004B0155"/>
    <w:rsid w:val="004B04C8"/>
    <w:rsid w:val="004B175B"/>
    <w:rsid w:val="004B46AA"/>
    <w:rsid w:val="004B4D8A"/>
    <w:rsid w:val="004B50AB"/>
    <w:rsid w:val="004B5437"/>
    <w:rsid w:val="004B5913"/>
    <w:rsid w:val="004B6991"/>
    <w:rsid w:val="004B6E4A"/>
    <w:rsid w:val="004C02D6"/>
    <w:rsid w:val="004C0D30"/>
    <w:rsid w:val="004C0EEB"/>
    <w:rsid w:val="004C1C00"/>
    <w:rsid w:val="004C4A37"/>
    <w:rsid w:val="004C5703"/>
    <w:rsid w:val="004C7488"/>
    <w:rsid w:val="004C7E14"/>
    <w:rsid w:val="004D143D"/>
    <w:rsid w:val="004D1AC6"/>
    <w:rsid w:val="004D2C68"/>
    <w:rsid w:val="004D2E1D"/>
    <w:rsid w:val="004D2EE6"/>
    <w:rsid w:val="004D407B"/>
    <w:rsid w:val="004D418A"/>
    <w:rsid w:val="004D5703"/>
    <w:rsid w:val="004D716F"/>
    <w:rsid w:val="004D7E45"/>
    <w:rsid w:val="004E0BEB"/>
    <w:rsid w:val="004E1430"/>
    <w:rsid w:val="004E1DBC"/>
    <w:rsid w:val="004E1E09"/>
    <w:rsid w:val="004E289B"/>
    <w:rsid w:val="004E2C8F"/>
    <w:rsid w:val="004E2F0A"/>
    <w:rsid w:val="004E2F45"/>
    <w:rsid w:val="004E4607"/>
    <w:rsid w:val="004E4C0B"/>
    <w:rsid w:val="004E61F7"/>
    <w:rsid w:val="004E633E"/>
    <w:rsid w:val="004E6F48"/>
    <w:rsid w:val="004E7318"/>
    <w:rsid w:val="004F0144"/>
    <w:rsid w:val="004F143E"/>
    <w:rsid w:val="004F2452"/>
    <w:rsid w:val="004F2CC9"/>
    <w:rsid w:val="004F32AC"/>
    <w:rsid w:val="004F4A02"/>
    <w:rsid w:val="004F53BC"/>
    <w:rsid w:val="004F6596"/>
    <w:rsid w:val="004F686D"/>
    <w:rsid w:val="004F73F9"/>
    <w:rsid w:val="005003D6"/>
    <w:rsid w:val="00500524"/>
    <w:rsid w:val="00501D4C"/>
    <w:rsid w:val="00503621"/>
    <w:rsid w:val="00503946"/>
    <w:rsid w:val="00504312"/>
    <w:rsid w:val="005043FC"/>
    <w:rsid w:val="0050484D"/>
    <w:rsid w:val="00504BF8"/>
    <w:rsid w:val="00505468"/>
    <w:rsid w:val="0050623E"/>
    <w:rsid w:val="005070E9"/>
    <w:rsid w:val="00507404"/>
    <w:rsid w:val="005103DB"/>
    <w:rsid w:val="00510FC4"/>
    <w:rsid w:val="005111C3"/>
    <w:rsid w:val="005112B1"/>
    <w:rsid w:val="00511AED"/>
    <w:rsid w:val="0051285D"/>
    <w:rsid w:val="00512989"/>
    <w:rsid w:val="00513DE9"/>
    <w:rsid w:val="005148B6"/>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31FD"/>
    <w:rsid w:val="00533A03"/>
    <w:rsid w:val="005343E8"/>
    <w:rsid w:val="0053512D"/>
    <w:rsid w:val="005357B0"/>
    <w:rsid w:val="00535EFF"/>
    <w:rsid w:val="0053795B"/>
    <w:rsid w:val="00537DF9"/>
    <w:rsid w:val="00540EF2"/>
    <w:rsid w:val="00541A36"/>
    <w:rsid w:val="0054208A"/>
    <w:rsid w:val="00543D16"/>
    <w:rsid w:val="005440B5"/>
    <w:rsid w:val="00544356"/>
    <w:rsid w:val="0054522B"/>
    <w:rsid w:val="00545A32"/>
    <w:rsid w:val="00547A84"/>
    <w:rsid w:val="005519CA"/>
    <w:rsid w:val="00553B8B"/>
    <w:rsid w:val="005541DA"/>
    <w:rsid w:val="00555404"/>
    <w:rsid w:val="005554DF"/>
    <w:rsid w:val="005554FE"/>
    <w:rsid w:val="00555CE0"/>
    <w:rsid w:val="0055675D"/>
    <w:rsid w:val="00556C1D"/>
    <w:rsid w:val="00556DA0"/>
    <w:rsid w:val="00556E4C"/>
    <w:rsid w:val="00557223"/>
    <w:rsid w:val="0056173F"/>
    <w:rsid w:val="00563D47"/>
    <w:rsid w:val="00563F9A"/>
    <w:rsid w:val="005647D8"/>
    <w:rsid w:val="00565E31"/>
    <w:rsid w:val="005678BF"/>
    <w:rsid w:val="00570EE3"/>
    <w:rsid w:val="00571DE1"/>
    <w:rsid w:val="005720B5"/>
    <w:rsid w:val="005731E1"/>
    <w:rsid w:val="005732B1"/>
    <w:rsid w:val="005741D0"/>
    <w:rsid w:val="005757AB"/>
    <w:rsid w:val="00577777"/>
    <w:rsid w:val="00580FA0"/>
    <w:rsid w:val="00581914"/>
    <w:rsid w:val="00582560"/>
    <w:rsid w:val="00582AF9"/>
    <w:rsid w:val="005830B1"/>
    <w:rsid w:val="00584FC4"/>
    <w:rsid w:val="00585405"/>
    <w:rsid w:val="00585E2E"/>
    <w:rsid w:val="00591271"/>
    <w:rsid w:val="00591984"/>
    <w:rsid w:val="00592CD7"/>
    <w:rsid w:val="00592D8B"/>
    <w:rsid w:val="00593314"/>
    <w:rsid w:val="00593FB2"/>
    <w:rsid w:val="00593FC6"/>
    <w:rsid w:val="0059409C"/>
    <w:rsid w:val="00595A62"/>
    <w:rsid w:val="00597021"/>
    <w:rsid w:val="005972A8"/>
    <w:rsid w:val="00597361"/>
    <w:rsid w:val="0059744D"/>
    <w:rsid w:val="005A146D"/>
    <w:rsid w:val="005A1681"/>
    <w:rsid w:val="005A1F7C"/>
    <w:rsid w:val="005A53A9"/>
    <w:rsid w:val="005A63C9"/>
    <w:rsid w:val="005A6427"/>
    <w:rsid w:val="005A6658"/>
    <w:rsid w:val="005A6BBC"/>
    <w:rsid w:val="005A7419"/>
    <w:rsid w:val="005B0AD2"/>
    <w:rsid w:val="005B1647"/>
    <w:rsid w:val="005B1962"/>
    <w:rsid w:val="005B2F4C"/>
    <w:rsid w:val="005B3360"/>
    <w:rsid w:val="005B4EB5"/>
    <w:rsid w:val="005B6A25"/>
    <w:rsid w:val="005C00E5"/>
    <w:rsid w:val="005C159A"/>
    <w:rsid w:val="005C1DBA"/>
    <w:rsid w:val="005C2DD5"/>
    <w:rsid w:val="005C3AB4"/>
    <w:rsid w:val="005C4664"/>
    <w:rsid w:val="005C4F33"/>
    <w:rsid w:val="005C5411"/>
    <w:rsid w:val="005C5A48"/>
    <w:rsid w:val="005C6C2D"/>
    <w:rsid w:val="005C7075"/>
    <w:rsid w:val="005C737D"/>
    <w:rsid w:val="005D0205"/>
    <w:rsid w:val="005D07D1"/>
    <w:rsid w:val="005D0A2F"/>
    <w:rsid w:val="005D1031"/>
    <w:rsid w:val="005D11E8"/>
    <w:rsid w:val="005D2021"/>
    <w:rsid w:val="005D250D"/>
    <w:rsid w:val="005D2666"/>
    <w:rsid w:val="005D34E0"/>
    <w:rsid w:val="005D35CE"/>
    <w:rsid w:val="005D3FD4"/>
    <w:rsid w:val="005D3FF2"/>
    <w:rsid w:val="005D5276"/>
    <w:rsid w:val="005D53BE"/>
    <w:rsid w:val="005D6248"/>
    <w:rsid w:val="005D654A"/>
    <w:rsid w:val="005D7391"/>
    <w:rsid w:val="005D74BE"/>
    <w:rsid w:val="005E0015"/>
    <w:rsid w:val="005E20C9"/>
    <w:rsid w:val="005E3E47"/>
    <w:rsid w:val="005E4725"/>
    <w:rsid w:val="005E4EA1"/>
    <w:rsid w:val="005E6085"/>
    <w:rsid w:val="005F03A3"/>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3466"/>
    <w:rsid w:val="00613563"/>
    <w:rsid w:val="00614996"/>
    <w:rsid w:val="00614C61"/>
    <w:rsid w:val="00614D6D"/>
    <w:rsid w:val="00615364"/>
    <w:rsid w:val="006154A4"/>
    <w:rsid w:val="006167F9"/>
    <w:rsid w:val="00617C63"/>
    <w:rsid w:val="00621D32"/>
    <w:rsid w:val="0062274C"/>
    <w:rsid w:val="00622C58"/>
    <w:rsid w:val="0062453F"/>
    <w:rsid w:val="00624A91"/>
    <w:rsid w:val="00624C4C"/>
    <w:rsid w:val="006250C0"/>
    <w:rsid w:val="00625F0F"/>
    <w:rsid w:val="0062784C"/>
    <w:rsid w:val="0062787D"/>
    <w:rsid w:val="0063081E"/>
    <w:rsid w:val="00632CFA"/>
    <w:rsid w:val="00634037"/>
    <w:rsid w:val="006346EE"/>
    <w:rsid w:val="00634729"/>
    <w:rsid w:val="00637165"/>
    <w:rsid w:val="006403A2"/>
    <w:rsid w:val="0064083B"/>
    <w:rsid w:val="006410BD"/>
    <w:rsid w:val="0064149C"/>
    <w:rsid w:val="006422F6"/>
    <w:rsid w:val="00644CAD"/>
    <w:rsid w:val="00645952"/>
    <w:rsid w:val="00647598"/>
    <w:rsid w:val="006503F4"/>
    <w:rsid w:val="006510A6"/>
    <w:rsid w:val="00653A98"/>
    <w:rsid w:val="006557C0"/>
    <w:rsid w:val="00656E74"/>
    <w:rsid w:val="0065797C"/>
    <w:rsid w:val="006602E8"/>
    <w:rsid w:val="0066190E"/>
    <w:rsid w:val="00661AD0"/>
    <w:rsid w:val="006634DF"/>
    <w:rsid w:val="006647EB"/>
    <w:rsid w:val="00666830"/>
    <w:rsid w:val="00666E19"/>
    <w:rsid w:val="006709FE"/>
    <w:rsid w:val="00670A17"/>
    <w:rsid w:val="00673325"/>
    <w:rsid w:val="00673719"/>
    <w:rsid w:val="00674D16"/>
    <w:rsid w:val="00675628"/>
    <w:rsid w:val="00675728"/>
    <w:rsid w:val="00675CD9"/>
    <w:rsid w:val="00675ED5"/>
    <w:rsid w:val="00676BA6"/>
    <w:rsid w:val="00680F20"/>
    <w:rsid w:val="0068207C"/>
    <w:rsid w:val="00683A2A"/>
    <w:rsid w:val="0068417C"/>
    <w:rsid w:val="0068569E"/>
    <w:rsid w:val="00685788"/>
    <w:rsid w:val="00686CAA"/>
    <w:rsid w:val="0068721F"/>
    <w:rsid w:val="0069007C"/>
    <w:rsid w:val="006903BD"/>
    <w:rsid w:val="0069220A"/>
    <w:rsid w:val="00692A25"/>
    <w:rsid w:val="00692CFB"/>
    <w:rsid w:val="006936A9"/>
    <w:rsid w:val="0069482C"/>
    <w:rsid w:val="006949EC"/>
    <w:rsid w:val="00696192"/>
    <w:rsid w:val="006968CB"/>
    <w:rsid w:val="00696E3C"/>
    <w:rsid w:val="00697C92"/>
    <w:rsid w:val="006A1364"/>
    <w:rsid w:val="006A1EFD"/>
    <w:rsid w:val="006A2FA6"/>
    <w:rsid w:val="006A578E"/>
    <w:rsid w:val="006A5E05"/>
    <w:rsid w:val="006A7CEA"/>
    <w:rsid w:val="006B0117"/>
    <w:rsid w:val="006B0607"/>
    <w:rsid w:val="006B06D9"/>
    <w:rsid w:val="006B12CF"/>
    <w:rsid w:val="006B134C"/>
    <w:rsid w:val="006B29B5"/>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4695"/>
    <w:rsid w:val="006D5F48"/>
    <w:rsid w:val="006D711C"/>
    <w:rsid w:val="006D7DFF"/>
    <w:rsid w:val="006E0260"/>
    <w:rsid w:val="006E1627"/>
    <w:rsid w:val="006E1DBB"/>
    <w:rsid w:val="006E214C"/>
    <w:rsid w:val="006E2640"/>
    <w:rsid w:val="006E3AE3"/>
    <w:rsid w:val="006E4292"/>
    <w:rsid w:val="006E42E4"/>
    <w:rsid w:val="006E6EEA"/>
    <w:rsid w:val="006E6FF1"/>
    <w:rsid w:val="006E711B"/>
    <w:rsid w:val="006E79F8"/>
    <w:rsid w:val="006E7C00"/>
    <w:rsid w:val="006F136B"/>
    <w:rsid w:val="006F1BF9"/>
    <w:rsid w:val="006F3FDF"/>
    <w:rsid w:val="006F446A"/>
    <w:rsid w:val="006F4BCE"/>
    <w:rsid w:val="006F639B"/>
    <w:rsid w:val="006F7463"/>
    <w:rsid w:val="006F74B3"/>
    <w:rsid w:val="006F769F"/>
    <w:rsid w:val="00701B24"/>
    <w:rsid w:val="00702BD6"/>
    <w:rsid w:val="007035B8"/>
    <w:rsid w:val="0070383C"/>
    <w:rsid w:val="00703A6B"/>
    <w:rsid w:val="00703F5B"/>
    <w:rsid w:val="007047A8"/>
    <w:rsid w:val="0070544A"/>
    <w:rsid w:val="00705B44"/>
    <w:rsid w:val="007079C7"/>
    <w:rsid w:val="00712FFD"/>
    <w:rsid w:val="00713963"/>
    <w:rsid w:val="00713B53"/>
    <w:rsid w:val="0071597C"/>
    <w:rsid w:val="00715A31"/>
    <w:rsid w:val="00717119"/>
    <w:rsid w:val="0072005C"/>
    <w:rsid w:val="00720443"/>
    <w:rsid w:val="007208E8"/>
    <w:rsid w:val="0072109E"/>
    <w:rsid w:val="00723527"/>
    <w:rsid w:val="00723778"/>
    <w:rsid w:val="0072530E"/>
    <w:rsid w:val="00725326"/>
    <w:rsid w:val="007253E5"/>
    <w:rsid w:val="00727287"/>
    <w:rsid w:val="00730D95"/>
    <w:rsid w:val="00731AE1"/>
    <w:rsid w:val="007332FE"/>
    <w:rsid w:val="00734524"/>
    <w:rsid w:val="00734714"/>
    <w:rsid w:val="00734A24"/>
    <w:rsid w:val="00737684"/>
    <w:rsid w:val="00737D6B"/>
    <w:rsid w:val="007401AB"/>
    <w:rsid w:val="0074174E"/>
    <w:rsid w:val="007417AD"/>
    <w:rsid w:val="00742E90"/>
    <w:rsid w:val="00743722"/>
    <w:rsid w:val="0074414C"/>
    <w:rsid w:val="007442E8"/>
    <w:rsid w:val="0075018A"/>
    <w:rsid w:val="007504B4"/>
    <w:rsid w:val="00751534"/>
    <w:rsid w:val="00751618"/>
    <w:rsid w:val="00751C49"/>
    <w:rsid w:val="00752965"/>
    <w:rsid w:val="007532E2"/>
    <w:rsid w:val="0075684F"/>
    <w:rsid w:val="00756D98"/>
    <w:rsid w:val="007600A8"/>
    <w:rsid w:val="0076029D"/>
    <w:rsid w:val="00760D2C"/>
    <w:rsid w:val="00761011"/>
    <w:rsid w:val="00762420"/>
    <w:rsid w:val="00762DC2"/>
    <w:rsid w:val="00763671"/>
    <w:rsid w:val="00763774"/>
    <w:rsid w:val="007640E8"/>
    <w:rsid w:val="00767324"/>
    <w:rsid w:val="00767DC7"/>
    <w:rsid w:val="00767F83"/>
    <w:rsid w:val="00770DF9"/>
    <w:rsid w:val="00770E46"/>
    <w:rsid w:val="00771856"/>
    <w:rsid w:val="0077218C"/>
    <w:rsid w:val="00772653"/>
    <w:rsid w:val="00772C76"/>
    <w:rsid w:val="00773426"/>
    <w:rsid w:val="007747BA"/>
    <w:rsid w:val="00777771"/>
    <w:rsid w:val="00777822"/>
    <w:rsid w:val="00777A7B"/>
    <w:rsid w:val="007800B7"/>
    <w:rsid w:val="00780B50"/>
    <w:rsid w:val="00782203"/>
    <w:rsid w:val="0078221F"/>
    <w:rsid w:val="007835F2"/>
    <w:rsid w:val="007840E5"/>
    <w:rsid w:val="0078686C"/>
    <w:rsid w:val="00787C17"/>
    <w:rsid w:val="007902D3"/>
    <w:rsid w:val="00795131"/>
    <w:rsid w:val="007951DE"/>
    <w:rsid w:val="007958A7"/>
    <w:rsid w:val="0079606D"/>
    <w:rsid w:val="00797CE2"/>
    <w:rsid w:val="007A063E"/>
    <w:rsid w:val="007A59CE"/>
    <w:rsid w:val="007A5F61"/>
    <w:rsid w:val="007A6D10"/>
    <w:rsid w:val="007A7B92"/>
    <w:rsid w:val="007A7E68"/>
    <w:rsid w:val="007B0526"/>
    <w:rsid w:val="007B0565"/>
    <w:rsid w:val="007B063F"/>
    <w:rsid w:val="007B16DC"/>
    <w:rsid w:val="007B20EE"/>
    <w:rsid w:val="007B2E9F"/>
    <w:rsid w:val="007B5318"/>
    <w:rsid w:val="007B5A33"/>
    <w:rsid w:val="007B62F1"/>
    <w:rsid w:val="007B6B02"/>
    <w:rsid w:val="007C0309"/>
    <w:rsid w:val="007C1088"/>
    <w:rsid w:val="007C121B"/>
    <w:rsid w:val="007C23F0"/>
    <w:rsid w:val="007C2B60"/>
    <w:rsid w:val="007C2D1D"/>
    <w:rsid w:val="007C336B"/>
    <w:rsid w:val="007C70A1"/>
    <w:rsid w:val="007C77D6"/>
    <w:rsid w:val="007D0B37"/>
    <w:rsid w:val="007D1137"/>
    <w:rsid w:val="007D1351"/>
    <w:rsid w:val="007D1B3A"/>
    <w:rsid w:val="007D291A"/>
    <w:rsid w:val="007D2E63"/>
    <w:rsid w:val="007D3A4B"/>
    <w:rsid w:val="007D56BE"/>
    <w:rsid w:val="007D56ED"/>
    <w:rsid w:val="007D67A8"/>
    <w:rsid w:val="007D73B4"/>
    <w:rsid w:val="007D752F"/>
    <w:rsid w:val="007D7658"/>
    <w:rsid w:val="007D7C1B"/>
    <w:rsid w:val="007E08B4"/>
    <w:rsid w:val="007E0AC5"/>
    <w:rsid w:val="007E1B9A"/>
    <w:rsid w:val="007E29F9"/>
    <w:rsid w:val="007E6037"/>
    <w:rsid w:val="007E67D5"/>
    <w:rsid w:val="007E6862"/>
    <w:rsid w:val="007E6D2E"/>
    <w:rsid w:val="007E7FE2"/>
    <w:rsid w:val="007F005D"/>
    <w:rsid w:val="007F0DA1"/>
    <w:rsid w:val="007F3488"/>
    <w:rsid w:val="007F389C"/>
    <w:rsid w:val="007F3C01"/>
    <w:rsid w:val="007F4C28"/>
    <w:rsid w:val="007F4FCD"/>
    <w:rsid w:val="00803295"/>
    <w:rsid w:val="00804AC2"/>
    <w:rsid w:val="00805463"/>
    <w:rsid w:val="00810A85"/>
    <w:rsid w:val="00811A99"/>
    <w:rsid w:val="00811DBF"/>
    <w:rsid w:val="00812400"/>
    <w:rsid w:val="00812DB7"/>
    <w:rsid w:val="008136B8"/>
    <w:rsid w:val="0081479D"/>
    <w:rsid w:val="008157BB"/>
    <w:rsid w:val="00816684"/>
    <w:rsid w:val="0081714D"/>
    <w:rsid w:val="00817EAC"/>
    <w:rsid w:val="008201C1"/>
    <w:rsid w:val="008217FA"/>
    <w:rsid w:val="0082410E"/>
    <w:rsid w:val="008249EA"/>
    <w:rsid w:val="00824C91"/>
    <w:rsid w:val="00824E6F"/>
    <w:rsid w:val="0082768E"/>
    <w:rsid w:val="00832369"/>
    <w:rsid w:val="0083248D"/>
    <w:rsid w:val="00837253"/>
    <w:rsid w:val="008376AE"/>
    <w:rsid w:val="00840B58"/>
    <w:rsid w:val="00840BF9"/>
    <w:rsid w:val="00840E10"/>
    <w:rsid w:val="00842109"/>
    <w:rsid w:val="0084225B"/>
    <w:rsid w:val="00842468"/>
    <w:rsid w:val="0084268F"/>
    <w:rsid w:val="0084422D"/>
    <w:rsid w:val="0084427D"/>
    <w:rsid w:val="00844B6A"/>
    <w:rsid w:val="0084506B"/>
    <w:rsid w:val="00847092"/>
    <w:rsid w:val="0084767F"/>
    <w:rsid w:val="0085019B"/>
    <w:rsid w:val="00850987"/>
    <w:rsid w:val="00851563"/>
    <w:rsid w:val="00852127"/>
    <w:rsid w:val="008528AC"/>
    <w:rsid w:val="00854E40"/>
    <w:rsid w:val="00856339"/>
    <w:rsid w:val="00856D9B"/>
    <w:rsid w:val="00856FD8"/>
    <w:rsid w:val="00860C0E"/>
    <w:rsid w:val="00860FBE"/>
    <w:rsid w:val="00861B96"/>
    <w:rsid w:val="0086221D"/>
    <w:rsid w:val="008633E0"/>
    <w:rsid w:val="00864563"/>
    <w:rsid w:val="0086495B"/>
    <w:rsid w:val="00865622"/>
    <w:rsid w:val="00865E47"/>
    <w:rsid w:val="00867DF7"/>
    <w:rsid w:val="00867E4B"/>
    <w:rsid w:val="008707F3"/>
    <w:rsid w:val="008721B8"/>
    <w:rsid w:val="008775EF"/>
    <w:rsid w:val="008805B6"/>
    <w:rsid w:val="00880D46"/>
    <w:rsid w:val="0088134D"/>
    <w:rsid w:val="008814F4"/>
    <w:rsid w:val="00881FCE"/>
    <w:rsid w:val="0088274C"/>
    <w:rsid w:val="00882FC6"/>
    <w:rsid w:val="0088378D"/>
    <w:rsid w:val="008851CC"/>
    <w:rsid w:val="00886224"/>
    <w:rsid w:val="00886891"/>
    <w:rsid w:val="0088714D"/>
    <w:rsid w:val="008902DA"/>
    <w:rsid w:val="00891F0E"/>
    <w:rsid w:val="00892767"/>
    <w:rsid w:val="00892A91"/>
    <w:rsid w:val="00894117"/>
    <w:rsid w:val="00894352"/>
    <w:rsid w:val="00895354"/>
    <w:rsid w:val="008953E4"/>
    <w:rsid w:val="00895A37"/>
    <w:rsid w:val="0089645F"/>
    <w:rsid w:val="00896634"/>
    <w:rsid w:val="00896D07"/>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A70"/>
    <w:rsid w:val="008B7DB3"/>
    <w:rsid w:val="008C039A"/>
    <w:rsid w:val="008C1A83"/>
    <w:rsid w:val="008C2CA6"/>
    <w:rsid w:val="008C3C33"/>
    <w:rsid w:val="008C65F2"/>
    <w:rsid w:val="008D139D"/>
    <w:rsid w:val="008D2E4C"/>
    <w:rsid w:val="008D3466"/>
    <w:rsid w:val="008D3713"/>
    <w:rsid w:val="008D5224"/>
    <w:rsid w:val="008D5444"/>
    <w:rsid w:val="008E0977"/>
    <w:rsid w:val="008E241B"/>
    <w:rsid w:val="008E2CFB"/>
    <w:rsid w:val="008E3152"/>
    <w:rsid w:val="008E36FB"/>
    <w:rsid w:val="008E459E"/>
    <w:rsid w:val="008E5D65"/>
    <w:rsid w:val="008E678F"/>
    <w:rsid w:val="008E7806"/>
    <w:rsid w:val="008F0608"/>
    <w:rsid w:val="008F2976"/>
    <w:rsid w:val="008F3622"/>
    <w:rsid w:val="008F4762"/>
    <w:rsid w:val="008F6753"/>
    <w:rsid w:val="008F71C2"/>
    <w:rsid w:val="008F7FBE"/>
    <w:rsid w:val="009005B8"/>
    <w:rsid w:val="0090076D"/>
    <w:rsid w:val="00901192"/>
    <w:rsid w:val="00901A38"/>
    <w:rsid w:val="00903A28"/>
    <w:rsid w:val="0090458D"/>
    <w:rsid w:val="009048CC"/>
    <w:rsid w:val="009049D4"/>
    <w:rsid w:val="0090531D"/>
    <w:rsid w:val="009057FA"/>
    <w:rsid w:val="00907501"/>
    <w:rsid w:val="00907CC5"/>
    <w:rsid w:val="009101DE"/>
    <w:rsid w:val="009102DD"/>
    <w:rsid w:val="00912260"/>
    <w:rsid w:val="00912391"/>
    <w:rsid w:val="009127D4"/>
    <w:rsid w:val="00912C58"/>
    <w:rsid w:val="00913F08"/>
    <w:rsid w:val="00916C8E"/>
    <w:rsid w:val="00920840"/>
    <w:rsid w:val="00921E30"/>
    <w:rsid w:val="00922B5A"/>
    <w:rsid w:val="00922DF1"/>
    <w:rsid w:val="0092387B"/>
    <w:rsid w:val="00923B5A"/>
    <w:rsid w:val="00924215"/>
    <w:rsid w:val="0092456A"/>
    <w:rsid w:val="00924CEC"/>
    <w:rsid w:val="0092549D"/>
    <w:rsid w:val="00925705"/>
    <w:rsid w:val="0093196B"/>
    <w:rsid w:val="00931A8C"/>
    <w:rsid w:val="009331A7"/>
    <w:rsid w:val="00934613"/>
    <w:rsid w:val="00934ABA"/>
    <w:rsid w:val="009365DD"/>
    <w:rsid w:val="009367A2"/>
    <w:rsid w:val="00936B5D"/>
    <w:rsid w:val="00937044"/>
    <w:rsid w:val="009419C3"/>
    <w:rsid w:val="00943227"/>
    <w:rsid w:val="00943E02"/>
    <w:rsid w:val="00944B3D"/>
    <w:rsid w:val="00945043"/>
    <w:rsid w:val="009450AC"/>
    <w:rsid w:val="009450CB"/>
    <w:rsid w:val="009455E5"/>
    <w:rsid w:val="00950D74"/>
    <w:rsid w:val="00952B14"/>
    <w:rsid w:val="00953476"/>
    <w:rsid w:val="009547F6"/>
    <w:rsid w:val="00954B41"/>
    <w:rsid w:val="00954CC8"/>
    <w:rsid w:val="0095550C"/>
    <w:rsid w:val="00955E3D"/>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9B7"/>
    <w:rsid w:val="00970BD2"/>
    <w:rsid w:val="00970C4B"/>
    <w:rsid w:val="009723F2"/>
    <w:rsid w:val="009729C8"/>
    <w:rsid w:val="009733CE"/>
    <w:rsid w:val="009743E9"/>
    <w:rsid w:val="009743FE"/>
    <w:rsid w:val="00974E47"/>
    <w:rsid w:val="009759EA"/>
    <w:rsid w:val="00975E12"/>
    <w:rsid w:val="0097619C"/>
    <w:rsid w:val="00976DB6"/>
    <w:rsid w:val="00976F2A"/>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90A0E"/>
    <w:rsid w:val="00991AB5"/>
    <w:rsid w:val="00991C0D"/>
    <w:rsid w:val="00992D9C"/>
    <w:rsid w:val="00993574"/>
    <w:rsid w:val="009938E6"/>
    <w:rsid w:val="009945BE"/>
    <w:rsid w:val="0099508B"/>
    <w:rsid w:val="009962F8"/>
    <w:rsid w:val="0099693D"/>
    <w:rsid w:val="00997BA2"/>
    <w:rsid w:val="00997F52"/>
    <w:rsid w:val="00997F79"/>
    <w:rsid w:val="009A0322"/>
    <w:rsid w:val="009A154B"/>
    <w:rsid w:val="009A3095"/>
    <w:rsid w:val="009A33BA"/>
    <w:rsid w:val="009A5AA2"/>
    <w:rsid w:val="009B0B2C"/>
    <w:rsid w:val="009B106C"/>
    <w:rsid w:val="009B1100"/>
    <w:rsid w:val="009B18C9"/>
    <w:rsid w:val="009B23F9"/>
    <w:rsid w:val="009B33DC"/>
    <w:rsid w:val="009B35AD"/>
    <w:rsid w:val="009B4F44"/>
    <w:rsid w:val="009B5773"/>
    <w:rsid w:val="009B5C2C"/>
    <w:rsid w:val="009B6AD2"/>
    <w:rsid w:val="009B6E3B"/>
    <w:rsid w:val="009C0222"/>
    <w:rsid w:val="009C0947"/>
    <w:rsid w:val="009C1248"/>
    <w:rsid w:val="009C18F8"/>
    <w:rsid w:val="009C1CB7"/>
    <w:rsid w:val="009C391E"/>
    <w:rsid w:val="009C3B5B"/>
    <w:rsid w:val="009C40D5"/>
    <w:rsid w:val="009C481C"/>
    <w:rsid w:val="009C4D12"/>
    <w:rsid w:val="009C4F7D"/>
    <w:rsid w:val="009C5A9C"/>
    <w:rsid w:val="009C6C0F"/>
    <w:rsid w:val="009C6FEE"/>
    <w:rsid w:val="009D0AD4"/>
    <w:rsid w:val="009D1155"/>
    <w:rsid w:val="009D138A"/>
    <w:rsid w:val="009D2C91"/>
    <w:rsid w:val="009D527F"/>
    <w:rsid w:val="009D5C35"/>
    <w:rsid w:val="009D5F05"/>
    <w:rsid w:val="009D69C5"/>
    <w:rsid w:val="009E245B"/>
    <w:rsid w:val="009E2462"/>
    <w:rsid w:val="009E32E4"/>
    <w:rsid w:val="009E3E27"/>
    <w:rsid w:val="009E5726"/>
    <w:rsid w:val="009E5978"/>
    <w:rsid w:val="009E617B"/>
    <w:rsid w:val="009E6B7A"/>
    <w:rsid w:val="009E6F7C"/>
    <w:rsid w:val="009E7D7A"/>
    <w:rsid w:val="009F0027"/>
    <w:rsid w:val="009F0682"/>
    <w:rsid w:val="009F1183"/>
    <w:rsid w:val="009F2DA5"/>
    <w:rsid w:val="009F32EE"/>
    <w:rsid w:val="009F3D6E"/>
    <w:rsid w:val="009F477D"/>
    <w:rsid w:val="009F4E6A"/>
    <w:rsid w:val="009F4F17"/>
    <w:rsid w:val="009F4F7A"/>
    <w:rsid w:val="009F51D6"/>
    <w:rsid w:val="009F5C25"/>
    <w:rsid w:val="009F5EBC"/>
    <w:rsid w:val="00A000B3"/>
    <w:rsid w:val="00A0105B"/>
    <w:rsid w:val="00A0132C"/>
    <w:rsid w:val="00A0173F"/>
    <w:rsid w:val="00A018DE"/>
    <w:rsid w:val="00A01F14"/>
    <w:rsid w:val="00A03E76"/>
    <w:rsid w:val="00A05239"/>
    <w:rsid w:val="00A05CD0"/>
    <w:rsid w:val="00A07F6C"/>
    <w:rsid w:val="00A10ACD"/>
    <w:rsid w:val="00A13348"/>
    <w:rsid w:val="00A1387E"/>
    <w:rsid w:val="00A13E01"/>
    <w:rsid w:val="00A15055"/>
    <w:rsid w:val="00A16E9B"/>
    <w:rsid w:val="00A201AD"/>
    <w:rsid w:val="00A209A4"/>
    <w:rsid w:val="00A2618C"/>
    <w:rsid w:val="00A26EAB"/>
    <w:rsid w:val="00A3000A"/>
    <w:rsid w:val="00A30AD8"/>
    <w:rsid w:val="00A31597"/>
    <w:rsid w:val="00A321BF"/>
    <w:rsid w:val="00A32B17"/>
    <w:rsid w:val="00A32C42"/>
    <w:rsid w:val="00A331FD"/>
    <w:rsid w:val="00A34DB9"/>
    <w:rsid w:val="00A358C9"/>
    <w:rsid w:val="00A3732B"/>
    <w:rsid w:val="00A37FA0"/>
    <w:rsid w:val="00A430FB"/>
    <w:rsid w:val="00A43416"/>
    <w:rsid w:val="00A4412F"/>
    <w:rsid w:val="00A44291"/>
    <w:rsid w:val="00A44600"/>
    <w:rsid w:val="00A44723"/>
    <w:rsid w:val="00A44917"/>
    <w:rsid w:val="00A46001"/>
    <w:rsid w:val="00A46444"/>
    <w:rsid w:val="00A46C10"/>
    <w:rsid w:val="00A46CD8"/>
    <w:rsid w:val="00A4754D"/>
    <w:rsid w:val="00A477CC"/>
    <w:rsid w:val="00A53846"/>
    <w:rsid w:val="00A53D62"/>
    <w:rsid w:val="00A5429D"/>
    <w:rsid w:val="00A5485D"/>
    <w:rsid w:val="00A55603"/>
    <w:rsid w:val="00A56127"/>
    <w:rsid w:val="00A564A6"/>
    <w:rsid w:val="00A57A70"/>
    <w:rsid w:val="00A57E9C"/>
    <w:rsid w:val="00A60E2F"/>
    <w:rsid w:val="00A61254"/>
    <w:rsid w:val="00A627FC"/>
    <w:rsid w:val="00A6359F"/>
    <w:rsid w:val="00A6467F"/>
    <w:rsid w:val="00A6567C"/>
    <w:rsid w:val="00A70409"/>
    <w:rsid w:val="00A70911"/>
    <w:rsid w:val="00A72079"/>
    <w:rsid w:val="00A728C9"/>
    <w:rsid w:val="00A74514"/>
    <w:rsid w:val="00A75221"/>
    <w:rsid w:val="00A75A6D"/>
    <w:rsid w:val="00A76534"/>
    <w:rsid w:val="00A7690F"/>
    <w:rsid w:val="00A76A40"/>
    <w:rsid w:val="00A76F17"/>
    <w:rsid w:val="00A77226"/>
    <w:rsid w:val="00A8072D"/>
    <w:rsid w:val="00A80CEA"/>
    <w:rsid w:val="00A80F93"/>
    <w:rsid w:val="00A8235B"/>
    <w:rsid w:val="00A826D4"/>
    <w:rsid w:val="00A82E97"/>
    <w:rsid w:val="00A8354F"/>
    <w:rsid w:val="00A913E7"/>
    <w:rsid w:val="00A91D39"/>
    <w:rsid w:val="00A92207"/>
    <w:rsid w:val="00A93C99"/>
    <w:rsid w:val="00A93D59"/>
    <w:rsid w:val="00A95996"/>
    <w:rsid w:val="00A97217"/>
    <w:rsid w:val="00A97783"/>
    <w:rsid w:val="00AA0A2E"/>
    <w:rsid w:val="00AA0CE0"/>
    <w:rsid w:val="00AA0D46"/>
    <w:rsid w:val="00AA1157"/>
    <w:rsid w:val="00AA40FA"/>
    <w:rsid w:val="00AA4335"/>
    <w:rsid w:val="00AA49FA"/>
    <w:rsid w:val="00AA4C19"/>
    <w:rsid w:val="00AA4D7F"/>
    <w:rsid w:val="00AA5FF8"/>
    <w:rsid w:val="00AB083E"/>
    <w:rsid w:val="00AB133A"/>
    <w:rsid w:val="00AB24B5"/>
    <w:rsid w:val="00AB2C20"/>
    <w:rsid w:val="00AB3347"/>
    <w:rsid w:val="00AB3A1D"/>
    <w:rsid w:val="00AB49BB"/>
    <w:rsid w:val="00AB4CCF"/>
    <w:rsid w:val="00AB6461"/>
    <w:rsid w:val="00AB6646"/>
    <w:rsid w:val="00AB6879"/>
    <w:rsid w:val="00AC09CE"/>
    <w:rsid w:val="00AC1AC6"/>
    <w:rsid w:val="00AC2629"/>
    <w:rsid w:val="00AC2948"/>
    <w:rsid w:val="00AC40F2"/>
    <w:rsid w:val="00AC49A9"/>
    <w:rsid w:val="00AC6E31"/>
    <w:rsid w:val="00AC7636"/>
    <w:rsid w:val="00AC76D4"/>
    <w:rsid w:val="00AD0364"/>
    <w:rsid w:val="00AD1184"/>
    <w:rsid w:val="00AD3227"/>
    <w:rsid w:val="00AD50FC"/>
    <w:rsid w:val="00AD67DB"/>
    <w:rsid w:val="00AE143C"/>
    <w:rsid w:val="00AE2E7D"/>
    <w:rsid w:val="00AE569A"/>
    <w:rsid w:val="00AE74E0"/>
    <w:rsid w:val="00AF1FEF"/>
    <w:rsid w:val="00AF40E0"/>
    <w:rsid w:val="00AF4784"/>
    <w:rsid w:val="00AF6361"/>
    <w:rsid w:val="00AF71DF"/>
    <w:rsid w:val="00AF784D"/>
    <w:rsid w:val="00B01319"/>
    <w:rsid w:val="00B01D31"/>
    <w:rsid w:val="00B02731"/>
    <w:rsid w:val="00B02E8A"/>
    <w:rsid w:val="00B04409"/>
    <w:rsid w:val="00B0525F"/>
    <w:rsid w:val="00B05661"/>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4677"/>
    <w:rsid w:val="00B150E1"/>
    <w:rsid w:val="00B16409"/>
    <w:rsid w:val="00B16638"/>
    <w:rsid w:val="00B16F4A"/>
    <w:rsid w:val="00B17F38"/>
    <w:rsid w:val="00B20E2B"/>
    <w:rsid w:val="00B21E58"/>
    <w:rsid w:val="00B227FA"/>
    <w:rsid w:val="00B22F47"/>
    <w:rsid w:val="00B23656"/>
    <w:rsid w:val="00B24781"/>
    <w:rsid w:val="00B24C52"/>
    <w:rsid w:val="00B25A2B"/>
    <w:rsid w:val="00B25F44"/>
    <w:rsid w:val="00B26819"/>
    <w:rsid w:val="00B2698B"/>
    <w:rsid w:val="00B27666"/>
    <w:rsid w:val="00B31B4F"/>
    <w:rsid w:val="00B32412"/>
    <w:rsid w:val="00B332AF"/>
    <w:rsid w:val="00B33781"/>
    <w:rsid w:val="00B344ED"/>
    <w:rsid w:val="00B3528D"/>
    <w:rsid w:val="00B37AE2"/>
    <w:rsid w:val="00B37D3E"/>
    <w:rsid w:val="00B4008F"/>
    <w:rsid w:val="00B40D55"/>
    <w:rsid w:val="00B436A4"/>
    <w:rsid w:val="00B44F94"/>
    <w:rsid w:val="00B451ED"/>
    <w:rsid w:val="00B47F73"/>
    <w:rsid w:val="00B50FF3"/>
    <w:rsid w:val="00B539A2"/>
    <w:rsid w:val="00B550B6"/>
    <w:rsid w:val="00B55E08"/>
    <w:rsid w:val="00B55FAC"/>
    <w:rsid w:val="00B571A5"/>
    <w:rsid w:val="00B60871"/>
    <w:rsid w:val="00B608FC"/>
    <w:rsid w:val="00B61D00"/>
    <w:rsid w:val="00B623F8"/>
    <w:rsid w:val="00B62730"/>
    <w:rsid w:val="00B629BD"/>
    <w:rsid w:val="00B62D69"/>
    <w:rsid w:val="00B637DC"/>
    <w:rsid w:val="00B64231"/>
    <w:rsid w:val="00B64728"/>
    <w:rsid w:val="00B651DD"/>
    <w:rsid w:val="00B65843"/>
    <w:rsid w:val="00B67350"/>
    <w:rsid w:val="00B67F8B"/>
    <w:rsid w:val="00B701B3"/>
    <w:rsid w:val="00B731C8"/>
    <w:rsid w:val="00B73927"/>
    <w:rsid w:val="00B7398C"/>
    <w:rsid w:val="00B73ADD"/>
    <w:rsid w:val="00B74CA3"/>
    <w:rsid w:val="00B75682"/>
    <w:rsid w:val="00B762D0"/>
    <w:rsid w:val="00B80FE5"/>
    <w:rsid w:val="00B81C00"/>
    <w:rsid w:val="00B8332F"/>
    <w:rsid w:val="00B83C40"/>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DB2"/>
    <w:rsid w:val="00B93FA7"/>
    <w:rsid w:val="00B9459E"/>
    <w:rsid w:val="00B94BB3"/>
    <w:rsid w:val="00B96435"/>
    <w:rsid w:val="00B96B69"/>
    <w:rsid w:val="00B96C72"/>
    <w:rsid w:val="00B971A9"/>
    <w:rsid w:val="00BA1180"/>
    <w:rsid w:val="00BA32BB"/>
    <w:rsid w:val="00BA3575"/>
    <w:rsid w:val="00BA6521"/>
    <w:rsid w:val="00BA747B"/>
    <w:rsid w:val="00BA74A8"/>
    <w:rsid w:val="00BA74EB"/>
    <w:rsid w:val="00BB068A"/>
    <w:rsid w:val="00BB0A25"/>
    <w:rsid w:val="00BB0B23"/>
    <w:rsid w:val="00BB1849"/>
    <w:rsid w:val="00BB1CB8"/>
    <w:rsid w:val="00BB317D"/>
    <w:rsid w:val="00BB3EC7"/>
    <w:rsid w:val="00BB4451"/>
    <w:rsid w:val="00BB4B9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D26"/>
    <w:rsid w:val="00BD6A05"/>
    <w:rsid w:val="00BD6EED"/>
    <w:rsid w:val="00BD75A3"/>
    <w:rsid w:val="00BD77B2"/>
    <w:rsid w:val="00BE17F2"/>
    <w:rsid w:val="00BE3F03"/>
    <w:rsid w:val="00BE516A"/>
    <w:rsid w:val="00BE570C"/>
    <w:rsid w:val="00BF1DAE"/>
    <w:rsid w:val="00BF255B"/>
    <w:rsid w:val="00BF2D01"/>
    <w:rsid w:val="00BF3264"/>
    <w:rsid w:val="00BF3EEF"/>
    <w:rsid w:val="00BF4B6B"/>
    <w:rsid w:val="00BF4FFB"/>
    <w:rsid w:val="00BF5167"/>
    <w:rsid w:val="00BF5D69"/>
    <w:rsid w:val="00BF6185"/>
    <w:rsid w:val="00BF7030"/>
    <w:rsid w:val="00BF7370"/>
    <w:rsid w:val="00C0091F"/>
    <w:rsid w:val="00C02122"/>
    <w:rsid w:val="00C02596"/>
    <w:rsid w:val="00C0272E"/>
    <w:rsid w:val="00C03BEE"/>
    <w:rsid w:val="00C05085"/>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7DBD"/>
    <w:rsid w:val="00C2039B"/>
    <w:rsid w:val="00C203FF"/>
    <w:rsid w:val="00C20D44"/>
    <w:rsid w:val="00C21583"/>
    <w:rsid w:val="00C21CC5"/>
    <w:rsid w:val="00C22CCB"/>
    <w:rsid w:val="00C23290"/>
    <w:rsid w:val="00C23310"/>
    <w:rsid w:val="00C24D70"/>
    <w:rsid w:val="00C27596"/>
    <w:rsid w:val="00C27D16"/>
    <w:rsid w:val="00C30085"/>
    <w:rsid w:val="00C32C8B"/>
    <w:rsid w:val="00C333AE"/>
    <w:rsid w:val="00C34150"/>
    <w:rsid w:val="00C34336"/>
    <w:rsid w:val="00C351AB"/>
    <w:rsid w:val="00C37421"/>
    <w:rsid w:val="00C37FC0"/>
    <w:rsid w:val="00C408F8"/>
    <w:rsid w:val="00C41860"/>
    <w:rsid w:val="00C418D6"/>
    <w:rsid w:val="00C435CB"/>
    <w:rsid w:val="00C43FD6"/>
    <w:rsid w:val="00C44F9E"/>
    <w:rsid w:val="00C4509F"/>
    <w:rsid w:val="00C45EC5"/>
    <w:rsid w:val="00C4765D"/>
    <w:rsid w:val="00C4766D"/>
    <w:rsid w:val="00C50684"/>
    <w:rsid w:val="00C515A5"/>
    <w:rsid w:val="00C51A02"/>
    <w:rsid w:val="00C53018"/>
    <w:rsid w:val="00C5528E"/>
    <w:rsid w:val="00C562F7"/>
    <w:rsid w:val="00C564F8"/>
    <w:rsid w:val="00C568E7"/>
    <w:rsid w:val="00C56AF9"/>
    <w:rsid w:val="00C570A0"/>
    <w:rsid w:val="00C60633"/>
    <w:rsid w:val="00C60A6D"/>
    <w:rsid w:val="00C61A50"/>
    <w:rsid w:val="00C61A73"/>
    <w:rsid w:val="00C64516"/>
    <w:rsid w:val="00C6473D"/>
    <w:rsid w:val="00C66679"/>
    <w:rsid w:val="00C733DB"/>
    <w:rsid w:val="00C75FCF"/>
    <w:rsid w:val="00C76D61"/>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0053"/>
    <w:rsid w:val="00C921F8"/>
    <w:rsid w:val="00C922D4"/>
    <w:rsid w:val="00C9249A"/>
    <w:rsid w:val="00C92D92"/>
    <w:rsid w:val="00C9329D"/>
    <w:rsid w:val="00C944DA"/>
    <w:rsid w:val="00C95439"/>
    <w:rsid w:val="00C970E2"/>
    <w:rsid w:val="00C974E6"/>
    <w:rsid w:val="00C97C14"/>
    <w:rsid w:val="00C97D35"/>
    <w:rsid w:val="00CA3FB7"/>
    <w:rsid w:val="00CA41A0"/>
    <w:rsid w:val="00CA42ED"/>
    <w:rsid w:val="00CA44C2"/>
    <w:rsid w:val="00CA4867"/>
    <w:rsid w:val="00CA4BDD"/>
    <w:rsid w:val="00CA6DBD"/>
    <w:rsid w:val="00CB0267"/>
    <w:rsid w:val="00CB0C36"/>
    <w:rsid w:val="00CB122B"/>
    <w:rsid w:val="00CB2BA5"/>
    <w:rsid w:val="00CB38EC"/>
    <w:rsid w:val="00CB463F"/>
    <w:rsid w:val="00CB6B1D"/>
    <w:rsid w:val="00CB6DCA"/>
    <w:rsid w:val="00CB712E"/>
    <w:rsid w:val="00CC2858"/>
    <w:rsid w:val="00CC5DFA"/>
    <w:rsid w:val="00CD0253"/>
    <w:rsid w:val="00CD0628"/>
    <w:rsid w:val="00CD241B"/>
    <w:rsid w:val="00CD24C6"/>
    <w:rsid w:val="00CD25EE"/>
    <w:rsid w:val="00CD2B50"/>
    <w:rsid w:val="00CD336A"/>
    <w:rsid w:val="00CD352B"/>
    <w:rsid w:val="00CD4B18"/>
    <w:rsid w:val="00CD65AE"/>
    <w:rsid w:val="00CD7B1B"/>
    <w:rsid w:val="00CE0005"/>
    <w:rsid w:val="00CE07CB"/>
    <w:rsid w:val="00CE1248"/>
    <w:rsid w:val="00CE137E"/>
    <w:rsid w:val="00CE152B"/>
    <w:rsid w:val="00CE3504"/>
    <w:rsid w:val="00CE4FD3"/>
    <w:rsid w:val="00CE59D9"/>
    <w:rsid w:val="00CE6F0C"/>
    <w:rsid w:val="00CE704A"/>
    <w:rsid w:val="00CE7625"/>
    <w:rsid w:val="00CE7ECC"/>
    <w:rsid w:val="00CF006C"/>
    <w:rsid w:val="00CF0B4E"/>
    <w:rsid w:val="00CF0C52"/>
    <w:rsid w:val="00CF2732"/>
    <w:rsid w:val="00CF2942"/>
    <w:rsid w:val="00CF369D"/>
    <w:rsid w:val="00CF3B8E"/>
    <w:rsid w:val="00CF3F38"/>
    <w:rsid w:val="00CF4A5D"/>
    <w:rsid w:val="00CF53E8"/>
    <w:rsid w:val="00CF6EC3"/>
    <w:rsid w:val="00CF7EBC"/>
    <w:rsid w:val="00D0259A"/>
    <w:rsid w:val="00D02680"/>
    <w:rsid w:val="00D02A1A"/>
    <w:rsid w:val="00D03543"/>
    <w:rsid w:val="00D035DF"/>
    <w:rsid w:val="00D037CB"/>
    <w:rsid w:val="00D03840"/>
    <w:rsid w:val="00D0516F"/>
    <w:rsid w:val="00D125D9"/>
    <w:rsid w:val="00D12666"/>
    <w:rsid w:val="00D135C1"/>
    <w:rsid w:val="00D140E2"/>
    <w:rsid w:val="00D21C6E"/>
    <w:rsid w:val="00D2268D"/>
    <w:rsid w:val="00D22F71"/>
    <w:rsid w:val="00D23848"/>
    <w:rsid w:val="00D23D71"/>
    <w:rsid w:val="00D24FDE"/>
    <w:rsid w:val="00D25554"/>
    <w:rsid w:val="00D25823"/>
    <w:rsid w:val="00D3010A"/>
    <w:rsid w:val="00D30DEB"/>
    <w:rsid w:val="00D313FB"/>
    <w:rsid w:val="00D32545"/>
    <w:rsid w:val="00D3278E"/>
    <w:rsid w:val="00D34D9F"/>
    <w:rsid w:val="00D3524F"/>
    <w:rsid w:val="00D35324"/>
    <w:rsid w:val="00D3773B"/>
    <w:rsid w:val="00D41E1B"/>
    <w:rsid w:val="00D42FE1"/>
    <w:rsid w:val="00D43D98"/>
    <w:rsid w:val="00D45396"/>
    <w:rsid w:val="00D45E1B"/>
    <w:rsid w:val="00D4690E"/>
    <w:rsid w:val="00D46ACE"/>
    <w:rsid w:val="00D47831"/>
    <w:rsid w:val="00D47C64"/>
    <w:rsid w:val="00D51E8F"/>
    <w:rsid w:val="00D52323"/>
    <w:rsid w:val="00D52E91"/>
    <w:rsid w:val="00D5516D"/>
    <w:rsid w:val="00D566E7"/>
    <w:rsid w:val="00D574A1"/>
    <w:rsid w:val="00D57BC9"/>
    <w:rsid w:val="00D60553"/>
    <w:rsid w:val="00D61122"/>
    <w:rsid w:val="00D61425"/>
    <w:rsid w:val="00D61A35"/>
    <w:rsid w:val="00D61EA7"/>
    <w:rsid w:val="00D66E82"/>
    <w:rsid w:val="00D66F99"/>
    <w:rsid w:val="00D67C22"/>
    <w:rsid w:val="00D718C6"/>
    <w:rsid w:val="00D727E8"/>
    <w:rsid w:val="00D73679"/>
    <w:rsid w:val="00D74629"/>
    <w:rsid w:val="00D74700"/>
    <w:rsid w:val="00D74963"/>
    <w:rsid w:val="00D74DAD"/>
    <w:rsid w:val="00D7665F"/>
    <w:rsid w:val="00D76B27"/>
    <w:rsid w:val="00D76D20"/>
    <w:rsid w:val="00D76F57"/>
    <w:rsid w:val="00D76F86"/>
    <w:rsid w:val="00D77E0C"/>
    <w:rsid w:val="00D807DB"/>
    <w:rsid w:val="00D80EBF"/>
    <w:rsid w:val="00D816DB"/>
    <w:rsid w:val="00D81E59"/>
    <w:rsid w:val="00D83ED9"/>
    <w:rsid w:val="00D8417D"/>
    <w:rsid w:val="00D8662A"/>
    <w:rsid w:val="00D86DD8"/>
    <w:rsid w:val="00D872F5"/>
    <w:rsid w:val="00D87438"/>
    <w:rsid w:val="00D90227"/>
    <w:rsid w:val="00D91282"/>
    <w:rsid w:val="00D93CE7"/>
    <w:rsid w:val="00D9497E"/>
    <w:rsid w:val="00D951F7"/>
    <w:rsid w:val="00D9558C"/>
    <w:rsid w:val="00D95CC5"/>
    <w:rsid w:val="00D9671D"/>
    <w:rsid w:val="00D96ECE"/>
    <w:rsid w:val="00D97CC9"/>
    <w:rsid w:val="00DA0785"/>
    <w:rsid w:val="00DA1CAF"/>
    <w:rsid w:val="00DA2270"/>
    <w:rsid w:val="00DA235E"/>
    <w:rsid w:val="00DA24EF"/>
    <w:rsid w:val="00DA36EF"/>
    <w:rsid w:val="00DA39BD"/>
    <w:rsid w:val="00DA4356"/>
    <w:rsid w:val="00DA4948"/>
    <w:rsid w:val="00DA4DC8"/>
    <w:rsid w:val="00DA5787"/>
    <w:rsid w:val="00DB05D1"/>
    <w:rsid w:val="00DB0AF5"/>
    <w:rsid w:val="00DB1440"/>
    <w:rsid w:val="00DB1FE6"/>
    <w:rsid w:val="00DB42CB"/>
    <w:rsid w:val="00DB4CE4"/>
    <w:rsid w:val="00DB4D4E"/>
    <w:rsid w:val="00DB4FAB"/>
    <w:rsid w:val="00DB5EA9"/>
    <w:rsid w:val="00DB7148"/>
    <w:rsid w:val="00DB7479"/>
    <w:rsid w:val="00DB7B0C"/>
    <w:rsid w:val="00DC01F8"/>
    <w:rsid w:val="00DC044E"/>
    <w:rsid w:val="00DC0597"/>
    <w:rsid w:val="00DC12E3"/>
    <w:rsid w:val="00DC1F92"/>
    <w:rsid w:val="00DC2738"/>
    <w:rsid w:val="00DC40F8"/>
    <w:rsid w:val="00DC553C"/>
    <w:rsid w:val="00DC6B0C"/>
    <w:rsid w:val="00DC6D6F"/>
    <w:rsid w:val="00DC7978"/>
    <w:rsid w:val="00DC79A9"/>
    <w:rsid w:val="00DC7F34"/>
    <w:rsid w:val="00DD08D3"/>
    <w:rsid w:val="00DD12CD"/>
    <w:rsid w:val="00DD1D58"/>
    <w:rsid w:val="00DD3536"/>
    <w:rsid w:val="00DD374C"/>
    <w:rsid w:val="00DD4248"/>
    <w:rsid w:val="00DD4808"/>
    <w:rsid w:val="00DD5348"/>
    <w:rsid w:val="00DD602B"/>
    <w:rsid w:val="00DE02E8"/>
    <w:rsid w:val="00DE0797"/>
    <w:rsid w:val="00DE29FD"/>
    <w:rsid w:val="00DE316E"/>
    <w:rsid w:val="00DE383B"/>
    <w:rsid w:val="00DE41D9"/>
    <w:rsid w:val="00DE42B2"/>
    <w:rsid w:val="00DE74BC"/>
    <w:rsid w:val="00DE7DD2"/>
    <w:rsid w:val="00DF1A26"/>
    <w:rsid w:val="00DF20B1"/>
    <w:rsid w:val="00DF3101"/>
    <w:rsid w:val="00DF386E"/>
    <w:rsid w:val="00DF4628"/>
    <w:rsid w:val="00DF4E73"/>
    <w:rsid w:val="00DF520C"/>
    <w:rsid w:val="00E00497"/>
    <w:rsid w:val="00E00E4C"/>
    <w:rsid w:val="00E010CB"/>
    <w:rsid w:val="00E0254B"/>
    <w:rsid w:val="00E02AC9"/>
    <w:rsid w:val="00E03128"/>
    <w:rsid w:val="00E03403"/>
    <w:rsid w:val="00E0378A"/>
    <w:rsid w:val="00E037BC"/>
    <w:rsid w:val="00E066BC"/>
    <w:rsid w:val="00E06A77"/>
    <w:rsid w:val="00E106B9"/>
    <w:rsid w:val="00E10874"/>
    <w:rsid w:val="00E11E82"/>
    <w:rsid w:val="00E12391"/>
    <w:rsid w:val="00E13EC5"/>
    <w:rsid w:val="00E143FE"/>
    <w:rsid w:val="00E14604"/>
    <w:rsid w:val="00E14A04"/>
    <w:rsid w:val="00E1511F"/>
    <w:rsid w:val="00E15243"/>
    <w:rsid w:val="00E15EB7"/>
    <w:rsid w:val="00E16036"/>
    <w:rsid w:val="00E1759D"/>
    <w:rsid w:val="00E17754"/>
    <w:rsid w:val="00E21119"/>
    <w:rsid w:val="00E25CB3"/>
    <w:rsid w:val="00E26225"/>
    <w:rsid w:val="00E270D7"/>
    <w:rsid w:val="00E278DC"/>
    <w:rsid w:val="00E27965"/>
    <w:rsid w:val="00E27DBD"/>
    <w:rsid w:val="00E30CFF"/>
    <w:rsid w:val="00E30F28"/>
    <w:rsid w:val="00E31C06"/>
    <w:rsid w:val="00E320B3"/>
    <w:rsid w:val="00E330D3"/>
    <w:rsid w:val="00E3345A"/>
    <w:rsid w:val="00E339EA"/>
    <w:rsid w:val="00E33EB2"/>
    <w:rsid w:val="00E3507D"/>
    <w:rsid w:val="00E35E98"/>
    <w:rsid w:val="00E36166"/>
    <w:rsid w:val="00E40056"/>
    <w:rsid w:val="00E4205F"/>
    <w:rsid w:val="00E4212D"/>
    <w:rsid w:val="00E43423"/>
    <w:rsid w:val="00E438B9"/>
    <w:rsid w:val="00E441C0"/>
    <w:rsid w:val="00E451A2"/>
    <w:rsid w:val="00E4559E"/>
    <w:rsid w:val="00E47935"/>
    <w:rsid w:val="00E50372"/>
    <w:rsid w:val="00E52712"/>
    <w:rsid w:val="00E52B43"/>
    <w:rsid w:val="00E541AD"/>
    <w:rsid w:val="00E5468D"/>
    <w:rsid w:val="00E5480B"/>
    <w:rsid w:val="00E56942"/>
    <w:rsid w:val="00E56ED3"/>
    <w:rsid w:val="00E577B4"/>
    <w:rsid w:val="00E5783E"/>
    <w:rsid w:val="00E6086A"/>
    <w:rsid w:val="00E621DD"/>
    <w:rsid w:val="00E62B41"/>
    <w:rsid w:val="00E633F2"/>
    <w:rsid w:val="00E64262"/>
    <w:rsid w:val="00E6527F"/>
    <w:rsid w:val="00E668BA"/>
    <w:rsid w:val="00E737A2"/>
    <w:rsid w:val="00E7423D"/>
    <w:rsid w:val="00E754B1"/>
    <w:rsid w:val="00E76F3E"/>
    <w:rsid w:val="00E8008E"/>
    <w:rsid w:val="00E809E4"/>
    <w:rsid w:val="00E840E4"/>
    <w:rsid w:val="00E84DBD"/>
    <w:rsid w:val="00E851FC"/>
    <w:rsid w:val="00E8652E"/>
    <w:rsid w:val="00E924B9"/>
    <w:rsid w:val="00E92DCA"/>
    <w:rsid w:val="00E935AC"/>
    <w:rsid w:val="00E93EC8"/>
    <w:rsid w:val="00E97B7F"/>
    <w:rsid w:val="00EA01E1"/>
    <w:rsid w:val="00EA1139"/>
    <w:rsid w:val="00EA1B05"/>
    <w:rsid w:val="00EA2D32"/>
    <w:rsid w:val="00EA3173"/>
    <w:rsid w:val="00EA38B0"/>
    <w:rsid w:val="00EA45CE"/>
    <w:rsid w:val="00EA4725"/>
    <w:rsid w:val="00EA4C9D"/>
    <w:rsid w:val="00EA4EC7"/>
    <w:rsid w:val="00EA5BD5"/>
    <w:rsid w:val="00EA6949"/>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5160"/>
    <w:rsid w:val="00EC5412"/>
    <w:rsid w:val="00EC682E"/>
    <w:rsid w:val="00EC73A6"/>
    <w:rsid w:val="00EC7876"/>
    <w:rsid w:val="00EC7AA4"/>
    <w:rsid w:val="00EC7AB6"/>
    <w:rsid w:val="00EC7DDA"/>
    <w:rsid w:val="00ED118B"/>
    <w:rsid w:val="00ED1D38"/>
    <w:rsid w:val="00ED29A9"/>
    <w:rsid w:val="00ED31D1"/>
    <w:rsid w:val="00ED356B"/>
    <w:rsid w:val="00ED3EDC"/>
    <w:rsid w:val="00ED4A7C"/>
    <w:rsid w:val="00ED5A68"/>
    <w:rsid w:val="00ED75E8"/>
    <w:rsid w:val="00ED7688"/>
    <w:rsid w:val="00ED79D1"/>
    <w:rsid w:val="00EE20AD"/>
    <w:rsid w:val="00EE2606"/>
    <w:rsid w:val="00EE2B70"/>
    <w:rsid w:val="00EE2CFC"/>
    <w:rsid w:val="00EE3678"/>
    <w:rsid w:val="00EE3944"/>
    <w:rsid w:val="00EE5423"/>
    <w:rsid w:val="00EE6016"/>
    <w:rsid w:val="00EF265C"/>
    <w:rsid w:val="00EF2D8E"/>
    <w:rsid w:val="00EF4719"/>
    <w:rsid w:val="00EF59EB"/>
    <w:rsid w:val="00EF5F4F"/>
    <w:rsid w:val="00EF6062"/>
    <w:rsid w:val="00EF6E7E"/>
    <w:rsid w:val="00EF7665"/>
    <w:rsid w:val="00F014CB"/>
    <w:rsid w:val="00F026AF"/>
    <w:rsid w:val="00F04484"/>
    <w:rsid w:val="00F045A2"/>
    <w:rsid w:val="00F0597B"/>
    <w:rsid w:val="00F05A53"/>
    <w:rsid w:val="00F065F6"/>
    <w:rsid w:val="00F10518"/>
    <w:rsid w:val="00F1085C"/>
    <w:rsid w:val="00F10A5A"/>
    <w:rsid w:val="00F1126F"/>
    <w:rsid w:val="00F121F7"/>
    <w:rsid w:val="00F1243E"/>
    <w:rsid w:val="00F138DD"/>
    <w:rsid w:val="00F13FF8"/>
    <w:rsid w:val="00F16980"/>
    <w:rsid w:val="00F2177C"/>
    <w:rsid w:val="00F22107"/>
    <w:rsid w:val="00F22389"/>
    <w:rsid w:val="00F23469"/>
    <w:rsid w:val="00F23867"/>
    <w:rsid w:val="00F23A11"/>
    <w:rsid w:val="00F23B91"/>
    <w:rsid w:val="00F24B14"/>
    <w:rsid w:val="00F30163"/>
    <w:rsid w:val="00F30FAB"/>
    <w:rsid w:val="00F313D5"/>
    <w:rsid w:val="00F3171E"/>
    <w:rsid w:val="00F33031"/>
    <w:rsid w:val="00F343AE"/>
    <w:rsid w:val="00F35C4B"/>
    <w:rsid w:val="00F363D8"/>
    <w:rsid w:val="00F3782E"/>
    <w:rsid w:val="00F37A15"/>
    <w:rsid w:val="00F41E82"/>
    <w:rsid w:val="00F4275F"/>
    <w:rsid w:val="00F42C37"/>
    <w:rsid w:val="00F431F4"/>
    <w:rsid w:val="00F43421"/>
    <w:rsid w:val="00F4370C"/>
    <w:rsid w:val="00F44014"/>
    <w:rsid w:val="00F454AF"/>
    <w:rsid w:val="00F46E1C"/>
    <w:rsid w:val="00F50676"/>
    <w:rsid w:val="00F506E7"/>
    <w:rsid w:val="00F50C8E"/>
    <w:rsid w:val="00F5108C"/>
    <w:rsid w:val="00F5168A"/>
    <w:rsid w:val="00F51FED"/>
    <w:rsid w:val="00F527F8"/>
    <w:rsid w:val="00F532ED"/>
    <w:rsid w:val="00F53383"/>
    <w:rsid w:val="00F54001"/>
    <w:rsid w:val="00F5435B"/>
    <w:rsid w:val="00F54B12"/>
    <w:rsid w:val="00F54B13"/>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71D3"/>
    <w:rsid w:val="00F80644"/>
    <w:rsid w:val="00F8077F"/>
    <w:rsid w:val="00F81D5E"/>
    <w:rsid w:val="00F821C8"/>
    <w:rsid w:val="00F84BF5"/>
    <w:rsid w:val="00F84C16"/>
    <w:rsid w:val="00F85EA3"/>
    <w:rsid w:val="00F8734C"/>
    <w:rsid w:val="00F91B77"/>
    <w:rsid w:val="00F92D02"/>
    <w:rsid w:val="00F933D4"/>
    <w:rsid w:val="00F93D50"/>
    <w:rsid w:val="00F93E44"/>
    <w:rsid w:val="00F96115"/>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3EA"/>
    <w:rsid w:val="00FB1546"/>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71C4"/>
    <w:rsid w:val="00FC7D2F"/>
    <w:rsid w:val="00FD071A"/>
    <w:rsid w:val="00FD078F"/>
    <w:rsid w:val="00FD0F84"/>
    <w:rsid w:val="00FD1565"/>
    <w:rsid w:val="00FD1B28"/>
    <w:rsid w:val="00FD1EA6"/>
    <w:rsid w:val="00FD2574"/>
    <w:rsid w:val="00FD4494"/>
    <w:rsid w:val="00FD4FB0"/>
    <w:rsid w:val="00FD60EF"/>
    <w:rsid w:val="00FD6212"/>
    <w:rsid w:val="00FD6989"/>
    <w:rsid w:val="00FD6B38"/>
    <w:rsid w:val="00FD6D04"/>
    <w:rsid w:val="00FD6D31"/>
    <w:rsid w:val="00FD6ECA"/>
    <w:rsid w:val="00FD7C40"/>
    <w:rsid w:val="00FE250C"/>
    <w:rsid w:val="00FE27CB"/>
    <w:rsid w:val="00FE3554"/>
    <w:rsid w:val="00FE428A"/>
    <w:rsid w:val="00FE568D"/>
    <w:rsid w:val="00FE5BC8"/>
    <w:rsid w:val="00FE6749"/>
    <w:rsid w:val="00FE6D1A"/>
    <w:rsid w:val="00FE7A17"/>
    <w:rsid w:val="00FF032E"/>
    <w:rsid w:val="00FF2116"/>
    <w:rsid w:val="00FF3840"/>
    <w:rsid w:val="00FF4FB8"/>
    <w:rsid w:val="00FF5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F212912A-A87B-4190-8342-B0AD3650E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earn.microsoft.com/en-us/azure/devops/repos/git/pull-requests?view=azure-devops&amp;tabs=browser" TargetMode="External"/><Relationship Id="rId21" Type="http://schemas.openxmlformats.org/officeDocument/2006/relationships/image" Target="media/image15.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learn.microsoft.com/en-us/rest/api/fabric/core/items/create-item?tabs=HTTP" TargetMode="External"/><Relationship Id="rId68" Type="http://schemas.openxmlformats.org/officeDocument/2006/relationships/hyperlink" Target="https://microsoft.github.io/fabric-cli/essentials/modes/" TargetMode="External"/><Relationship Id="rId84" Type="http://schemas.openxmlformats.org/officeDocument/2006/relationships/hyperlink" Target="https://learn.microsoft.com/en-us/azure/devops/pipelines/get-started/key-pipelines-concepts?view=azure-devops" TargetMode="External"/><Relationship Id="rId89" Type="http://schemas.openxmlformats.org/officeDocument/2006/relationships/image" Target="media/image48.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hyperlink" Target="https://learn.microsoft.com/en-us/fabric/cicd/git-integration/manage-branches?tabs=azure-devops" TargetMode="External"/><Relationship Id="rId37" Type="http://schemas.openxmlformats.org/officeDocument/2006/relationships/image" Target="media/image25.png"/><Relationship Id="rId53" Type="http://schemas.openxmlformats.org/officeDocument/2006/relationships/hyperlink" Target="https://learn.microsoft.com/en-us/rest/api/microsoftfabric/fabric-capacities?view=rest-microsoftfabric-2023-11-01" TargetMode="External"/><Relationship Id="rId58" Type="http://schemas.openxmlformats.org/officeDocument/2006/relationships/hyperlink" Target="https://learn.microsoft.com/en-us/rest/api/fabric/articles/throttling" TargetMode="External"/><Relationship Id="rId74" Type="http://schemas.openxmlformats.org/officeDocument/2006/relationships/hyperlink" Target="https://learn.microsoft.com/en-us/fabric/data-science/semantic-link-overview" TargetMode="External"/><Relationship Id="rId79" Type="http://schemas.openxmlformats.org/officeDocument/2006/relationships/image" Target="media/image43.png"/><Relationship Id="rId102"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49.png"/><Relationship Id="rId95" Type="http://schemas.openxmlformats.org/officeDocument/2006/relationships/image" Target="media/image54.png"/><Relationship Id="rId22" Type="http://schemas.openxmlformats.org/officeDocument/2006/relationships/image" Target="media/image16.png"/><Relationship Id="rId27" Type="http://schemas.openxmlformats.org/officeDocument/2006/relationships/hyperlink" Target="https://docs.github.com/en/pull-requests/collaborating-with-pull-requests/proposing-changes-to-your-work-with-pull-requests/creating-a-pull-request" TargetMode="External"/><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learn.microsoft.com/en-us/rest/api/fabric/core/items/get-item-definition?tabs=HTTP" TargetMode="External"/><Relationship Id="rId69" Type="http://schemas.openxmlformats.org/officeDocument/2006/relationships/hyperlink" Target="https://microsoft.github.io/fabric-cli/commands/" TargetMode="External"/><Relationship Id="rId80" Type="http://schemas.openxmlformats.org/officeDocument/2006/relationships/image" Target="media/image44.png"/><Relationship Id="rId85" Type="http://schemas.openxmlformats.org/officeDocument/2006/relationships/hyperlink" Target="https://learn.microsoft.com/en-us/azure/devops/pipelines/get-started/yaml-pipeline-editor?view=azure-devops"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hyperlink" Target="https://learn.microsoft.com/en-us/fabric/cicd/git-integration/manage-branches?tabs=azure-devops" TargetMode="External"/><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www.nuget.org/packages/Microsoft.Fabric.Api" TargetMode="External"/><Relationship Id="rId67" Type="http://schemas.openxmlformats.org/officeDocument/2006/relationships/hyperlink" Target="https://microsoft.github.io/fabric-cli/" TargetMode="External"/><Relationship Id="rId103"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29.png"/><Relationship Id="rId54" Type="http://schemas.openxmlformats.org/officeDocument/2006/relationships/hyperlink" Target="https://learn.microsoft.com/en-us/rest/api/power-bi/" TargetMode="External"/><Relationship Id="rId62" Type="http://schemas.openxmlformats.org/officeDocument/2006/relationships/hyperlink" Target="https://learn.microsoft.com/en-us/rest/api/fabric/articles/item-management/definitions/item-definition-overview" TargetMode="External"/><Relationship Id="rId70" Type="http://schemas.openxmlformats.org/officeDocument/2006/relationships/hyperlink" Target="https://microsoft.github.io/fabric-cli/examples/" TargetMode="External"/><Relationship Id="rId75" Type="http://schemas.openxmlformats.org/officeDocument/2006/relationships/hyperlink" Target="https://github.com/microsoft/semantic-link-labs" TargetMode="External"/><Relationship Id="rId83" Type="http://schemas.openxmlformats.org/officeDocument/2006/relationships/hyperlink" Target="https://learn.microsoft.com/en-us/azure/devops/pipelines/?view=azure-devops" TargetMode="External"/><Relationship Id="rId88" Type="http://schemas.openxmlformats.org/officeDocument/2006/relationships/image" Target="media/image47.png"/><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hyperlink" Target="https://learn.microsoft.com/en-us/fabric/cicd/git-integration/conflict-resolution" TargetMode="External"/><Relationship Id="rId28" Type="http://schemas.openxmlformats.org/officeDocument/2006/relationships/image" Target="media/image19.png"/><Relationship Id="rId36" Type="http://schemas.openxmlformats.org/officeDocument/2006/relationships/image" Target="media/image24.png"/><Relationship Id="rId49" Type="http://schemas.openxmlformats.org/officeDocument/2006/relationships/hyperlink" Target="https://learn.microsoft.com/en-us/rest/api/fabric/articles/item-management/item-management-overview" TargetMode="External"/><Relationship Id="rId57" Type="http://schemas.openxmlformats.org/officeDocument/2006/relationships/hyperlink" Target="https://learn.microsoft.com/en-us/rest/api/fabric/articles/long-running-operation" TargetMode="External"/><Relationship Id="rId10" Type="http://schemas.openxmlformats.org/officeDocument/2006/relationships/image" Target="media/image4.png"/><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hyperlink" Target="https://learn.microsoft.com/en-us/rest/api/fabric/articles/" TargetMode="External"/><Relationship Id="rId60" Type="http://schemas.openxmlformats.org/officeDocument/2006/relationships/image" Target="media/image38.png"/><Relationship Id="rId65" Type="http://schemas.openxmlformats.org/officeDocument/2006/relationships/hyperlink" Target="https://learn.microsoft.com/en-us/rest/api/fabric/core/items/update-item-definition?tabs=HTTP" TargetMode="External"/><Relationship Id="rId73" Type="http://schemas.openxmlformats.org/officeDocument/2006/relationships/hyperlink" Target="https://registry.terraform.io/providers/microsoft/fabric/latest/docs" TargetMode="External"/><Relationship Id="rId78" Type="http://schemas.openxmlformats.org/officeDocument/2006/relationships/image" Target="media/image42.png"/><Relationship Id="rId81" Type="http://schemas.openxmlformats.org/officeDocument/2006/relationships/image" Target="media/image45.png"/><Relationship Id="rId86" Type="http://schemas.openxmlformats.org/officeDocument/2006/relationships/hyperlink" Target="https://learn.microsoft.com/en-us/azure/devops/pipelines/library/variable-groups?view=azure-devops&amp;tabs=azure-pipelines-ui%2Cyaml" TargetMode="External"/><Relationship Id="rId94" Type="http://schemas.openxmlformats.org/officeDocument/2006/relationships/image" Target="media/image53.png"/><Relationship Id="rId99" Type="http://schemas.openxmlformats.org/officeDocument/2006/relationships/hyperlink" Target="https://docs.github.com/en/actions/concepts/workflows-and-actions/variables" TargetMode="External"/><Relationship Id="rId101"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7.png"/><Relationship Id="rId34" Type="http://schemas.openxmlformats.org/officeDocument/2006/relationships/hyperlink" Target="https://learn.microsoft.com/en-us/fabric/cicd/git-integration/conflict-resolution" TargetMode="External"/><Relationship Id="rId50" Type="http://schemas.openxmlformats.org/officeDocument/2006/relationships/hyperlink" Target="https://learn.microsoft.com/en-us/rest/api/fabric/articles/item-management/definitions/item-definition-overview" TargetMode="External"/><Relationship Id="rId55" Type="http://schemas.openxmlformats.org/officeDocument/2006/relationships/image" Target="media/image37.png"/><Relationship Id="rId76" Type="http://schemas.openxmlformats.org/officeDocument/2006/relationships/hyperlink" Target="https://github.com/microsoft/semantic-link-labs/wiki/Code-Examples" TargetMode="External"/><Relationship Id="rId97" Type="http://schemas.openxmlformats.org/officeDocument/2006/relationships/hyperlink" Target="https://docs.github.com/en/actions/get-started/understand-github-actions" TargetMode="External"/><Relationship Id="rId104"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hyperlink" Target="https://developer.hashicorp.com/terraform/docs" TargetMode="External"/><Relationship Id="rId92" Type="http://schemas.openxmlformats.org/officeDocument/2006/relationships/image" Target="media/image51.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7.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40.png"/><Relationship Id="rId87" Type="http://schemas.openxmlformats.org/officeDocument/2006/relationships/hyperlink" Target="https://learn.microsoft.com/en-us/azure/devops/pipelines/release/azure-key-vault?view=azure-devops&amp;tabs=managedidentity%2Cyaml" TargetMode="External"/><Relationship Id="rId61" Type="http://schemas.openxmlformats.org/officeDocument/2006/relationships/image" Target="media/image39.png"/><Relationship Id="rId82" Type="http://schemas.openxmlformats.org/officeDocument/2006/relationships/image" Target="media/image4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1.png"/><Relationship Id="rId35" Type="http://schemas.openxmlformats.org/officeDocument/2006/relationships/image" Target="media/image23.png"/><Relationship Id="rId56" Type="http://schemas.openxmlformats.org/officeDocument/2006/relationships/hyperlink" Target="https://learn.microsoft.com/en-us/rest/api/fabric/articles/pagination" TargetMode="External"/><Relationship Id="rId77" Type="http://schemas.openxmlformats.org/officeDocument/2006/relationships/image" Target="media/image41.png"/><Relationship Id="rId100" Type="http://schemas.openxmlformats.org/officeDocument/2006/relationships/hyperlink" Target="https://docs.github.com/en/actions/concepts/workflows-and-actions/deployment-environments" TargetMode="External"/><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hyperlink" Target="https://github.com/microsoft/json-schemas/tree/main/fabric/item" TargetMode="External"/><Relationship Id="rId72" Type="http://schemas.openxmlformats.org/officeDocument/2006/relationships/hyperlink" Target="https://learn.microsoft.com/en-us/azure/developer/terraform/" TargetMode="External"/><Relationship Id="rId93" Type="http://schemas.openxmlformats.org/officeDocument/2006/relationships/image" Target="media/image52.png"/><Relationship Id="rId98" Type="http://schemas.openxmlformats.org/officeDocument/2006/relationships/hyperlink" Target="https://docs.github.com/en/actions/concepts/workflows-and-actions/workflows"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9468</TotalTime>
  <Pages>27</Pages>
  <Words>12249</Words>
  <Characters>64189</Characters>
  <Application>Microsoft Office Word</Application>
  <DocSecurity>0</DocSecurity>
  <Lines>867</Lines>
  <Paragraphs>376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16</cp:revision>
  <cp:lastPrinted>2026-01-03T18:04:00Z</cp:lastPrinted>
  <dcterms:created xsi:type="dcterms:W3CDTF">2025-11-25T16:02:00Z</dcterms:created>
  <dcterms:modified xsi:type="dcterms:W3CDTF">2026-01-06T23:46:00Z</dcterms:modified>
</cp:coreProperties>
</file>