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D15C" w14:textId="77777777" w:rsidR="004E4694" w:rsidRDefault="004E4694" w:rsidP="004E4694">
      <w:pPr>
        <w:jc w:val="center"/>
      </w:pPr>
      <w:r>
        <w:t>Elevador Statement</w:t>
      </w:r>
    </w:p>
    <w:p w14:paraId="780B8458" w14:textId="77777777" w:rsidR="004E4694" w:rsidRDefault="004E4694" w:rsidP="004E4694">
      <w:pPr>
        <w:jc w:val="both"/>
      </w:pPr>
    </w:p>
    <w:p w14:paraId="6CE12092" w14:textId="77777777" w:rsidR="00071200" w:rsidRDefault="004E4694" w:rsidP="004E4694">
      <w:pPr>
        <w:jc w:val="both"/>
      </w:pPr>
      <w:r>
        <w:t>Para &lt;&lt;alunos, monitores e professores universitários&gt;&gt; Que &lt;&lt;necessitam de uma plataforma de integração para as monitorias&gt;&gt; O &lt;&lt;</w:t>
      </w:r>
      <w:proofErr w:type="spellStart"/>
      <w:r>
        <w:t>Academicci</w:t>
      </w:r>
      <w:proofErr w:type="spellEnd"/>
      <w:r>
        <w:t>&gt;&gt;é um &lt;&lt;aplicação baseada em web&gt;&gt; Que &lt;&lt;integra os aspectos da monitoria em um ambiente virtual, possibilitando comunicação, controle e divulgação de conteúdo criando fácil acesso entre alunos e mentores&gt;&gt; Diferentemente do &lt;&lt; controle de chamadas e conteúdos em planilhas e papéis, comunicação informal e distanciamento do docente&gt;&gt; Nosso produto &lt;&lt;busca facilitar a interação entre monitores, professores e alunos; oferecendo gestão do processo de monitoria, possibilitar o compartilhamento de conhecimento de forma real e efetiva e disponibiliza uma plataforma de estudos sanando os problemas gerados atualmente. Automatização dos processos e emissão dos certificados&gt;&gt;</w:t>
      </w:r>
      <w:bookmarkStart w:id="0" w:name="_GoBack"/>
      <w:bookmarkEnd w:id="0"/>
    </w:p>
    <w:sectPr w:rsidR="00071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94"/>
    <w:rsid w:val="00071200"/>
    <w:rsid w:val="004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4FC5"/>
  <w15:chartTrackingRefBased/>
  <w15:docId w15:val="{8E89C493-2972-4DE9-A0CC-610D7C88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Tavares</dc:creator>
  <cp:keywords/>
  <dc:description/>
  <cp:lastModifiedBy>Thaís Tavares</cp:lastModifiedBy>
  <cp:revision>1</cp:revision>
  <dcterms:created xsi:type="dcterms:W3CDTF">2017-09-01T00:05:00Z</dcterms:created>
  <dcterms:modified xsi:type="dcterms:W3CDTF">2017-09-01T00:07:00Z</dcterms:modified>
</cp:coreProperties>
</file>