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D7" w:rsidRDefault="00EF3ACF">
      <w:r w:rsidRPr="00EF3ACF">
        <w:drawing>
          <wp:inline distT="0" distB="0" distL="0" distR="0" wp14:anchorId="6E6C2473" wp14:editId="1402D4A9">
            <wp:extent cx="5400040" cy="3815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ACF"/>
    <w:rsid w:val="002C6FD7"/>
    <w:rsid w:val="00E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EFFEE-5A09-417E-9E1C-9E2C79A2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Lara Baptista</dc:creator>
  <cp:keywords/>
  <dc:description/>
  <cp:lastModifiedBy>Gabriel Lara Baptista</cp:lastModifiedBy>
  <cp:revision>1</cp:revision>
  <dcterms:created xsi:type="dcterms:W3CDTF">2016-06-03T22:36:00Z</dcterms:created>
  <dcterms:modified xsi:type="dcterms:W3CDTF">2016-06-03T22:36:00Z</dcterms:modified>
</cp:coreProperties>
</file>