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3D0EC5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D11319" w:rsidTr="001B4AB6">
        <w:tc>
          <w:tcPr>
            <w:tcW w:w="9576" w:type="dxa"/>
            <w:gridSpan w:val="4"/>
          </w:tcPr>
          <w:p w:rsidR="001926AE" w:rsidRPr="00A62083" w:rsidRDefault="00816F5C" w:rsidP="001C2C39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</w:t>
            </w:r>
            <w:r w:rsidR="001C2C39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Testes</w:t>
            </w:r>
            <w:bookmarkStart w:id="0" w:name="_GoBack"/>
            <w:bookmarkEnd w:id="0"/>
          </w:p>
        </w:tc>
      </w:tr>
      <w:tr w:rsidR="001926AE" w:rsidRPr="00D11319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1C2C39" w:rsidTr="001B4AB6">
        <w:tc>
          <w:tcPr>
            <w:tcW w:w="7219" w:type="dxa"/>
          </w:tcPr>
          <w:p w:rsidR="001926AE" w:rsidRPr="00D11319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>1. A aderência dos produtos de trabalho aos padrões, procedimentos e requisitos aplicáveis foi avaliada objetivamente, antes dos produtos serem entregues e em marcos predefinidos ao longo do ciclo de vida do projeto?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1C2C39" w:rsidTr="001B4AB6">
        <w:tc>
          <w:tcPr>
            <w:tcW w:w="7219" w:type="dxa"/>
          </w:tcPr>
          <w:p w:rsidR="001926AE" w:rsidRPr="00D11319" w:rsidRDefault="00D11319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D11319">
              <w:rPr>
                <w:iCs/>
                <w:sz w:val="22"/>
                <w:szCs w:val="22"/>
                <w:lang w:val="pt-BR"/>
              </w:rPr>
              <w:t>foram definidos os objetivos do teste e a estratégia de testes?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1C2C39" w:rsidTr="001B4AB6">
        <w:tc>
          <w:tcPr>
            <w:tcW w:w="7219" w:type="dxa"/>
          </w:tcPr>
          <w:p w:rsidR="001926AE" w:rsidRPr="00D11319" w:rsidRDefault="00D11319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D11319">
              <w:rPr>
                <w:iCs/>
                <w:sz w:val="22"/>
                <w:szCs w:val="22"/>
                <w:lang w:val="pt-BR"/>
              </w:rPr>
              <w:t>foram apresentadas as funcionalidades que serão e que não serão testadas?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1C2C39" w:rsidTr="001B4AB6">
        <w:tc>
          <w:tcPr>
            <w:tcW w:w="7219" w:type="dxa"/>
          </w:tcPr>
          <w:p w:rsidR="001926AE" w:rsidRPr="00D11319" w:rsidRDefault="00D11319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D11319">
              <w:rPr>
                <w:iCs/>
                <w:sz w:val="22"/>
                <w:szCs w:val="22"/>
                <w:lang w:val="pt-BR"/>
              </w:rPr>
              <w:t>foram definidas as responsabilidades de execução dos testes?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1C2C39" w:rsidTr="001B4AB6">
        <w:tc>
          <w:tcPr>
            <w:tcW w:w="7219" w:type="dxa"/>
          </w:tcPr>
          <w:p w:rsidR="001926AE" w:rsidRPr="00813622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1430" r="6350" b="762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5715" r="6350" b="1333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3335" r="635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lastRenderedPageBreak/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FCA" w:rsidRDefault="003D2FCA" w:rsidP="00A4243C">
      <w:pPr>
        <w:spacing w:line="240" w:lineRule="auto"/>
      </w:pPr>
      <w:r>
        <w:separator/>
      </w:r>
    </w:p>
  </w:endnote>
  <w:endnote w:type="continuationSeparator" w:id="0">
    <w:p w:rsidR="003D2FCA" w:rsidRDefault="003D2FCA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683778">
            <w:fldChar w:fldCharType="begin"/>
          </w:r>
          <w:r w:rsidR="00A4243C">
            <w:instrText xml:space="preserve"> DATE \@ "yyyy" </w:instrText>
          </w:r>
          <w:r w:rsidR="00683778">
            <w:fldChar w:fldCharType="separate"/>
          </w:r>
          <w:r w:rsidR="001C2C39">
            <w:rPr>
              <w:noProof/>
            </w:rPr>
            <w:t>2013</w:t>
          </w:r>
          <w:r w:rsidR="006837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68377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683778">
            <w:rPr>
              <w:rStyle w:val="PageNumber"/>
              <w:lang w:val="pt-BR"/>
            </w:rPr>
            <w:fldChar w:fldCharType="separate"/>
          </w:r>
          <w:r w:rsidR="001C2C39">
            <w:rPr>
              <w:rStyle w:val="PageNumber"/>
              <w:noProof/>
              <w:lang w:val="pt-BR"/>
            </w:rPr>
            <w:t>1</w:t>
          </w:r>
          <w:r w:rsidR="0068377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1C2C39" w:rsidRPr="001C2C39">
              <w:rPr>
                <w:rStyle w:val="PageNumber"/>
                <w:noProof/>
              </w:rPr>
              <w:t>2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FCA" w:rsidRDefault="003D2FCA" w:rsidP="00A4243C">
      <w:pPr>
        <w:spacing w:line="240" w:lineRule="auto"/>
      </w:pPr>
      <w:r>
        <w:separator/>
      </w:r>
    </w:p>
  </w:footnote>
  <w:footnote w:type="continuationSeparator" w:id="0">
    <w:p w:rsidR="003D2FCA" w:rsidRDefault="003D2FCA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1926AE"/>
    <w:rsid w:val="001C2C39"/>
    <w:rsid w:val="0026473B"/>
    <w:rsid w:val="00327425"/>
    <w:rsid w:val="003D0EC5"/>
    <w:rsid w:val="003D2FCA"/>
    <w:rsid w:val="003E0789"/>
    <w:rsid w:val="004936A5"/>
    <w:rsid w:val="005074E7"/>
    <w:rsid w:val="00683778"/>
    <w:rsid w:val="007C05F4"/>
    <w:rsid w:val="00816B73"/>
    <w:rsid w:val="00816F5C"/>
    <w:rsid w:val="00A4243C"/>
    <w:rsid w:val="00AC36AA"/>
    <w:rsid w:val="00B02630"/>
    <w:rsid w:val="00B22F24"/>
    <w:rsid w:val="00BE35FD"/>
    <w:rsid w:val="00D11319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2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1094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4</cp:revision>
  <dcterms:created xsi:type="dcterms:W3CDTF">2013-06-13T00:41:00Z</dcterms:created>
  <dcterms:modified xsi:type="dcterms:W3CDTF">2013-06-13T00:48:00Z</dcterms:modified>
</cp:coreProperties>
</file>