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CCE" w:rsidRDefault="00D97CCE" w:rsidP="00C030D2">
      <w:pPr>
        <w:pStyle w:val="SemEspaamento"/>
        <w:rPr>
          <w:b/>
          <w:sz w:val="24"/>
        </w:rPr>
      </w:pPr>
    </w:p>
    <w:p w:rsidR="003D1086" w:rsidRPr="00C030D2" w:rsidRDefault="00C030D2" w:rsidP="00C030D2">
      <w:pPr>
        <w:pStyle w:val="SemEspaamento"/>
        <w:rPr>
          <w:b/>
          <w:sz w:val="24"/>
        </w:rPr>
      </w:pPr>
      <w:r w:rsidRPr="00C030D2">
        <w:rPr>
          <w:b/>
          <w:sz w:val="24"/>
        </w:rPr>
        <w:t>Objetivo:</w:t>
      </w:r>
    </w:p>
    <w:p w:rsidR="00C030D2" w:rsidRDefault="00C030D2" w:rsidP="00C030D2">
      <w:pPr>
        <w:pStyle w:val="SemEspaamento"/>
      </w:pPr>
      <w:r>
        <w:t xml:space="preserve">Este documento deve ser utilizado para solicitar mudanças </w:t>
      </w:r>
      <w:r w:rsidR="00D97CCE">
        <w:t>nos</w:t>
      </w:r>
      <w:r>
        <w:t xml:space="preserve"> itens de uma Baseline. </w:t>
      </w:r>
    </w:p>
    <w:p w:rsidR="00C030D2" w:rsidRDefault="00C030D2"/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B30FF4" w:rsidTr="00C030D2">
        <w:trPr>
          <w:trHeight w:val="440"/>
        </w:trPr>
        <w:tc>
          <w:tcPr>
            <w:tcW w:w="1809" w:type="dxa"/>
          </w:tcPr>
          <w:p w:rsidR="00B30FF4" w:rsidRDefault="00B30FF4">
            <w:r>
              <w:t>Solicitante:</w:t>
            </w:r>
          </w:p>
        </w:tc>
        <w:tc>
          <w:tcPr>
            <w:tcW w:w="6835" w:type="dxa"/>
          </w:tcPr>
          <w:p w:rsidR="00B30FF4" w:rsidRDefault="00B30FF4"/>
        </w:tc>
      </w:tr>
      <w:tr w:rsidR="00C030D2" w:rsidTr="00C030D2">
        <w:trPr>
          <w:trHeight w:val="417"/>
        </w:trPr>
        <w:tc>
          <w:tcPr>
            <w:tcW w:w="1809" w:type="dxa"/>
          </w:tcPr>
          <w:p w:rsidR="00C030D2" w:rsidRDefault="00C030D2">
            <w:r>
              <w:t>Cargo/Local:</w:t>
            </w:r>
          </w:p>
        </w:tc>
        <w:tc>
          <w:tcPr>
            <w:tcW w:w="6835" w:type="dxa"/>
          </w:tcPr>
          <w:p w:rsidR="00C030D2" w:rsidRDefault="00C030D2"/>
        </w:tc>
      </w:tr>
      <w:tr w:rsidR="00C030D2" w:rsidTr="00C030D2">
        <w:trPr>
          <w:trHeight w:val="423"/>
        </w:trPr>
        <w:tc>
          <w:tcPr>
            <w:tcW w:w="1809" w:type="dxa"/>
          </w:tcPr>
          <w:p w:rsidR="00C030D2" w:rsidRDefault="00C030D2">
            <w:r>
              <w:t>Data/Hora:</w:t>
            </w:r>
          </w:p>
        </w:tc>
        <w:tc>
          <w:tcPr>
            <w:tcW w:w="6835" w:type="dxa"/>
          </w:tcPr>
          <w:p w:rsidR="00C030D2" w:rsidRDefault="00C030D2"/>
        </w:tc>
      </w:tr>
      <w:tr w:rsidR="00B30FF4" w:rsidTr="00C030D2">
        <w:trPr>
          <w:trHeight w:val="402"/>
        </w:trPr>
        <w:tc>
          <w:tcPr>
            <w:tcW w:w="1809" w:type="dxa"/>
          </w:tcPr>
          <w:p w:rsidR="00B30FF4" w:rsidRDefault="00B30FF4">
            <w:r>
              <w:t>Item:</w:t>
            </w:r>
          </w:p>
        </w:tc>
        <w:tc>
          <w:tcPr>
            <w:tcW w:w="6835" w:type="dxa"/>
          </w:tcPr>
          <w:p w:rsidR="00B30FF4" w:rsidRDefault="00B30FF4"/>
        </w:tc>
      </w:tr>
      <w:tr w:rsidR="00C030D2" w:rsidTr="00C030D2">
        <w:trPr>
          <w:trHeight w:val="314"/>
        </w:trPr>
        <w:tc>
          <w:tcPr>
            <w:tcW w:w="1809" w:type="dxa"/>
          </w:tcPr>
          <w:p w:rsidR="00C030D2" w:rsidRDefault="00C030D2">
            <w:r>
              <w:t>Responsável por autorizar:</w:t>
            </w:r>
          </w:p>
        </w:tc>
        <w:tc>
          <w:tcPr>
            <w:tcW w:w="6835" w:type="dxa"/>
          </w:tcPr>
          <w:p w:rsidR="00C030D2" w:rsidRDefault="00C030D2"/>
        </w:tc>
      </w:tr>
      <w:tr w:rsidR="00B30FF4" w:rsidTr="00C030D2">
        <w:trPr>
          <w:trHeight w:val="775"/>
        </w:trPr>
        <w:tc>
          <w:tcPr>
            <w:tcW w:w="1809" w:type="dxa"/>
          </w:tcPr>
          <w:p w:rsidR="00B30FF4" w:rsidRDefault="00C030D2">
            <w:r>
              <w:t>Motivo:</w:t>
            </w:r>
          </w:p>
        </w:tc>
        <w:tc>
          <w:tcPr>
            <w:tcW w:w="6835" w:type="dxa"/>
          </w:tcPr>
          <w:p w:rsidR="00B30FF4" w:rsidRDefault="00B30FF4"/>
        </w:tc>
      </w:tr>
      <w:tr w:rsidR="00B30FF4" w:rsidTr="00C030D2">
        <w:trPr>
          <w:trHeight w:val="921"/>
        </w:trPr>
        <w:tc>
          <w:tcPr>
            <w:tcW w:w="1809" w:type="dxa"/>
          </w:tcPr>
          <w:p w:rsidR="00B30FF4" w:rsidRDefault="00C030D2">
            <w:r>
              <w:t>Descrição:</w:t>
            </w:r>
          </w:p>
        </w:tc>
        <w:tc>
          <w:tcPr>
            <w:tcW w:w="6835" w:type="dxa"/>
          </w:tcPr>
          <w:p w:rsidR="00B30FF4" w:rsidRDefault="00B30FF4"/>
        </w:tc>
      </w:tr>
    </w:tbl>
    <w:p w:rsidR="00B30FF4" w:rsidRDefault="00B30FF4"/>
    <w:p w:rsidR="00C030D2" w:rsidRDefault="00C030D2"/>
    <w:p w:rsidR="00C030D2" w:rsidRDefault="00C030D2"/>
    <w:p w:rsidR="00C030D2" w:rsidRDefault="00C030D2" w:rsidP="00C030D2">
      <w:pPr>
        <w:pStyle w:val="SemEspaamento"/>
      </w:pPr>
      <w:r>
        <w:t xml:space="preserve">      </w:t>
      </w:r>
      <w:r>
        <w:tab/>
        <w:t xml:space="preserve">                _________________                                       _________________</w:t>
      </w:r>
    </w:p>
    <w:p w:rsidR="00C030D2" w:rsidRDefault="00C030D2" w:rsidP="00C030D2">
      <w:pPr>
        <w:pStyle w:val="SemEspaamento"/>
        <w:ind w:left="1416"/>
      </w:pPr>
      <w:r>
        <w:t xml:space="preserve">            Solicitante</w:t>
      </w:r>
      <w:r>
        <w:tab/>
      </w:r>
      <w:r>
        <w:tab/>
      </w:r>
      <w:r>
        <w:tab/>
      </w:r>
      <w:r>
        <w:tab/>
        <w:t xml:space="preserve">  Autorizador</w:t>
      </w:r>
    </w:p>
    <w:sectPr w:rsidR="00C030D2" w:rsidSect="003D108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9DF" w:rsidRDefault="007E19DF" w:rsidP="00B30FF4">
      <w:pPr>
        <w:spacing w:after="0" w:line="240" w:lineRule="auto"/>
      </w:pPr>
      <w:r>
        <w:separator/>
      </w:r>
    </w:p>
  </w:endnote>
  <w:endnote w:type="continuationSeparator" w:id="1">
    <w:p w:rsidR="007E19DF" w:rsidRDefault="007E19DF" w:rsidP="00B30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9DF" w:rsidRDefault="007E19DF" w:rsidP="00B30FF4">
      <w:pPr>
        <w:spacing w:after="0" w:line="240" w:lineRule="auto"/>
      </w:pPr>
      <w:r>
        <w:separator/>
      </w:r>
    </w:p>
  </w:footnote>
  <w:footnote w:type="continuationSeparator" w:id="1">
    <w:p w:rsidR="007E19DF" w:rsidRDefault="007E19DF" w:rsidP="00B30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4A0"/>
    </w:tblPr>
    <w:tblGrid>
      <w:gridCol w:w="2750"/>
      <w:gridCol w:w="1842"/>
      <w:gridCol w:w="851"/>
      <w:gridCol w:w="1716"/>
      <w:gridCol w:w="127"/>
      <w:gridCol w:w="1328"/>
    </w:tblGrid>
    <w:tr w:rsidR="00B30FF4" w:rsidTr="00EA7F4C">
      <w:trPr>
        <w:trHeight w:val="927"/>
      </w:trPr>
      <w:tc>
        <w:tcPr>
          <w:tcW w:w="1596" w:type="pc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</w:tcPr>
        <w:p w:rsidR="00B30FF4" w:rsidRPr="008E2A3B" w:rsidRDefault="00B30FF4" w:rsidP="00EA7F4C">
          <w:pPr>
            <w:pStyle w:val="Contedodatabela"/>
          </w:pPr>
          <w:r>
            <w:rPr>
              <w:noProof/>
              <w:lang w:eastAsia="pt-BR"/>
            </w:rPr>
            <w:drawing>
              <wp:inline distT="0" distB="0" distL="0" distR="0">
                <wp:extent cx="1450881" cy="666750"/>
                <wp:effectExtent l="19050" t="0" r="0" b="0"/>
                <wp:docPr id="4" name="Imagem 3" descr="s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d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710" cy="6666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4" w:type="pct"/>
          <w:gridSpan w:val="5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B30FF4" w:rsidRPr="00AF09CB" w:rsidRDefault="00B30FF4" w:rsidP="00EA7F4C">
          <w:pPr>
            <w:jc w:val="both"/>
            <w:rPr>
              <w:rFonts w:ascii="Arial" w:hAnsi="Arial" w:cs="Arial"/>
              <w:sz w:val="40"/>
              <w:szCs w:val="40"/>
            </w:rPr>
          </w:pPr>
          <w:r w:rsidRPr="00AF09CB">
            <w:rPr>
              <w:sz w:val="40"/>
              <w:szCs w:val="40"/>
            </w:rPr>
            <w:t>SAD- Sistema de Avaliação Docente</w:t>
          </w:r>
        </w:p>
      </w:tc>
    </w:tr>
    <w:tr w:rsidR="00B30FF4" w:rsidTr="00B30FF4">
      <w:tc>
        <w:tcPr>
          <w:tcW w:w="3159" w:type="pct"/>
          <w:gridSpan w:val="3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B30FF4" w:rsidRDefault="00B30FF4" w:rsidP="00B30FF4">
          <w:pPr>
            <w:pStyle w:val="Contedodatabela"/>
            <w:rPr>
              <w:rFonts w:ascii="Arial" w:hAnsi="Arial" w:cs="Arial"/>
              <w:b/>
              <w:bCs/>
            </w:rPr>
          </w:pPr>
          <w:r w:rsidRPr="00B30FF4">
            <w:rPr>
              <w:rFonts w:eastAsia="Times New Roman"/>
              <w:b/>
              <w:iCs/>
              <w:sz w:val="28"/>
            </w:rPr>
            <w:t xml:space="preserve">Solicitação de mudança </w:t>
          </w:r>
          <w:r w:rsidRPr="00B30FF4">
            <w:rPr>
              <w:b/>
              <w:sz w:val="28"/>
              <w:shd w:val="clear" w:color="auto" w:fill="FFFFDD"/>
            </w:rPr>
            <w:t>de itens da baseline</w:t>
          </w:r>
        </w:p>
      </w:tc>
      <w:tc>
        <w:tcPr>
          <w:tcW w:w="1070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B30FF4" w:rsidRDefault="00B30FF4" w:rsidP="00EA7F4C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Identificação</w:t>
          </w:r>
        </w:p>
      </w:tc>
      <w:tc>
        <w:tcPr>
          <w:tcW w:w="771" w:type="pct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B30FF4" w:rsidRDefault="00B30FF4" w:rsidP="00EA7F4C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Folha nº</w:t>
          </w:r>
        </w:p>
      </w:tc>
    </w:tr>
    <w:tr w:rsidR="00B30FF4" w:rsidTr="00B30FF4">
      <w:tc>
        <w:tcPr>
          <w:tcW w:w="2665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B30FF4" w:rsidRDefault="00B30FF4" w:rsidP="00EA7F4C">
          <w:pPr>
            <w:pStyle w:val="Default"/>
            <w:jc w:val="center"/>
            <w:rPr>
              <w:rFonts w:ascii="Arial" w:eastAsia="Lucida Sans Unicode" w:hAnsi="Arial" w:cs="Arial"/>
              <w:b/>
              <w:bCs/>
              <w:kern w:val="2"/>
            </w:rPr>
          </w:pPr>
          <w:r w:rsidRPr="00871C40">
            <w:rPr>
              <w:b/>
              <w:bCs/>
            </w:rPr>
            <w:t>Versão 1.0</w:t>
          </w:r>
        </w:p>
      </w:tc>
      <w:tc>
        <w:tcPr>
          <w:tcW w:w="1490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nil"/>
          </w:tcBorders>
          <w:vAlign w:val="center"/>
        </w:tcPr>
        <w:p w:rsidR="00B30FF4" w:rsidRPr="0009718D" w:rsidRDefault="00B30FF4" w:rsidP="00EA7F4C">
          <w:pPr>
            <w:pStyle w:val="Contedodatabela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SMIBL</w:t>
          </w:r>
        </w:p>
      </w:tc>
      <w:tc>
        <w:tcPr>
          <w:tcW w:w="845" w:type="pct"/>
          <w:gridSpan w:val="2"/>
          <w:tcBorders>
            <w:top w:val="nil"/>
            <w:left w:val="single" w:sz="2" w:space="0" w:color="000000"/>
            <w:bottom w:val="single" w:sz="2" w:space="0" w:color="000000"/>
            <w:right w:val="single" w:sz="2" w:space="0" w:color="000000"/>
          </w:tcBorders>
          <w:vAlign w:val="center"/>
        </w:tcPr>
        <w:p w:rsidR="00B30FF4" w:rsidRPr="0009718D" w:rsidRDefault="00B30FF4" w:rsidP="00EA7F4C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Pr="0009718D">
            <w:rPr>
              <w:rFonts w:ascii="Arial" w:hAnsi="Arial" w:cs="Arial"/>
              <w:sz w:val="24"/>
              <w:szCs w:val="24"/>
            </w:rPr>
            <w:instrText xml:space="preserve"> PAGE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D97CCE">
            <w:rPr>
              <w:rFonts w:ascii="Arial" w:hAnsi="Arial" w:cs="Arial"/>
              <w:noProof/>
              <w:sz w:val="24"/>
              <w:szCs w:val="24"/>
            </w:rPr>
            <w:t>1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  <w:r w:rsidRPr="0009718D">
            <w:rPr>
              <w:rFonts w:ascii="Arial" w:hAnsi="Arial" w:cs="Arial"/>
              <w:sz w:val="24"/>
              <w:szCs w:val="24"/>
            </w:rPr>
            <w:t>/</w:t>
          </w:r>
          <w:r w:rsidRPr="0009718D">
            <w:rPr>
              <w:rFonts w:ascii="Arial" w:hAnsi="Arial" w:cs="Arial"/>
              <w:sz w:val="24"/>
              <w:szCs w:val="24"/>
            </w:rPr>
            <w:fldChar w:fldCharType="begin"/>
          </w:r>
          <w:r w:rsidRPr="0009718D">
            <w:rPr>
              <w:rFonts w:ascii="Arial" w:hAnsi="Arial" w:cs="Arial"/>
              <w:sz w:val="24"/>
              <w:szCs w:val="24"/>
            </w:rPr>
            <w:instrText xml:space="preserve"> NUMPAGES  </w:instrText>
          </w:r>
          <w:r w:rsidRPr="0009718D">
            <w:rPr>
              <w:rFonts w:ascii="Arial" w:hAnsi="Arial" w:cs="Arial"/>
              <w:sz w:val="24"/>
              <w:szCs w:val="24"/>
            </w:rPr>
            <w:fldChar w:fldCharType="separate"/>
          </w:r>
          <w:r w:rsidR="00D97CCE">
            <w:rPr>
              <w:rFonts w:ascii="Arial" w:hAnsi="Arial" w:cs="Arial"/>
              <w:noProof/>
              <w:sz w:val="24"/>
              <w:szCs w:val="24"/>
            </w:rPr>
            <w:t>1</w:t>
          </w:r>
          <w:r w:rsidRPr="0009718D"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B30FF4" w:rsidRDefault="00B30FF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0FF4"/>
    <w:rsid w:val="003D1086"/>
    <w:rsid w:val="007E19DF"/>
    <w:rsid w:val="00B30FF4"/>
    <w:rsid w:val="00C030D2"/>
    <w:rsid w:val="00D97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0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30F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30FF4"/>
  </w:style>
  <w:style w:type="paragraph" w:styleId="Rodap">
    <w:name w:val="footer"/>
    <w:basedOn w:val="Normal"/>
    <w:link w:val="RodapChar"/>
    <w:uiPriority w:val="99"/>
    <w:semiHidden/>
    <w:unhideWhenUsed/>
    <w:rsid w:val="00B30F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30FF4"/>
  </w:style>
  <w:style w:type="paragraph" w:customStyle="1" w:styleId="Default">
    <w:name w:val="Default"/>
    <w:rsid w:val="00B30F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tedodatabela">
    <w:name w:val="Conteúdo da tabela"/>
    <w:basedOn w:val="Normal"/>
    <w:rsid w:val="00B30FF4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FF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30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C030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4FE1B-C1BA-4066-8A58-248D5F10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Dantas</dc:creator>
  <cp:lastModifiedBy>Vinicius Dantas</cp:lastModifiedBy>
  <cp:revision>1</cp:revision>
  <dcterms:created xsi:type="dcterms:W3CDTF">2013-06-13T19:29:00Z</dcterms:created>
  <dcterms:modified xsi:type="dcterms:W3CDTF">2013-06-13T19:51:00Z</dcterms:modified>
</cp:coreProperties>
</file>