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6AE" w:rsidRDefault="001926AE" w:rsidP="001926AE">
      <w:pPr>
        <w:rPr>
          <w:b/>
          <w:sz w:val="24"/>
          <w:szCs w:val="24"/>
          <w:lang w:val="pt-BR"/>
        </w:rPr>
      </w:pPr>
    </w:p>
    <w:p w:rsidR="001926AE" w:rsidRDefault="001926AE" w:rsidP="001926AE">
      <w:pPr>
        <w:rPr>
          <w:b/>
          <w:sz w:val="24"/>
          <w:szCs w:val="24"/>
          <w:lang w:val="pt-BR"/>
        </w:rPr>
      </w:pPr>
    </w:p>
    <w:p w:rsidR="001926AE" w:rsidRDefault="001926AE" w:rsidP="001926AE">
      <w:pPr>
        <w:rPr>
          <w:b/>
          <w:sz w:val="24"/>
          <w:szCs w:val="24"/>
          <w:lang w:val="pt-BR"/>
        </w:rPr>
      </w:pPr>
    </w:p>
    <w:p w:rsidR="001926AE" w:rsidRPr="000F0D5E" w:rsidRDefault="001926AE" w:rsidP="001926AE">
      <w:pPr>
        <w:rPr>
          <w:b/>
          <w:sz w:val="24"/>
          <w:szCs w:val="24"/>
          <w:lang w:val="pt-BR"/>
        </w:rPr>
      </w:pPr>
      <w:r w:rsidRPr="00A62083">
        <w:rPr>
          <w:b/>
          <w:sz w:val="22"/>
          <w:szCs w:val="22"/>
          <w:lang w:val="pt-BR"/>
        </w:rPr>
        <w:t xml:space="preserve">Projeto: </w:t>
      </w:r>
      <w:r w:rsidR="00AB04A7">
        <w:rPr>
          <w:b/>
          <w:sz w:val="22"/>
          <w:szCs w:val="22"/>
          <w:lang w:val="pt-BR"/>
        </w:rPr>
        <w:t>AVADOC</w:t>
      </w:r>
      <w:bookmarkStart w:id="0" w:name="_GoBack"/>
      <w:bookmarkEnd w:id="0"/>
      <w:r w:rsidRPr="000F0D5E"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 w:rsidRPr="00A62083">
        <w:rPr>
          <w:b/>
          <w:sz w:val="22"/>
          <w:szCs w:val="22"/>
          <w:lang w:val="pt-BR"/>
        </w:rPr>
        <w:t>Data:     /    /</w:t>
      </w:r>
      <w:r w:rsidRPr="000F0D5E">
        <w:rPr>
          <w:b/>
          <w:sz w:val="24"/>
          <w:szCs w:val="24"/>
          <w:lang w:val="pt-BR"/>
        </w:rPr>
        <w:t xml:space="preserve">    </w:t>
      </w:r>
    </w:p>
    <w:p w:rsidR="001926AE" w:rsidRPr="00A62083" w:rsidRDefault="001926AE" w:rsidP="001926AE">
      <w:pPr>
        <w:rPr>
          <w:b/>
          <w:sz w:val="22"/>
          <w:szCs w:val="22"/>
          <w:lang w:val="pt-BR"/>
        </w:rPr>
      </w:pPr>
      <w:r w:rsidRPr="00A62083">
        <w:rPr>
          <w:b/>
          <w:sz w:val="22"/>
          <w:szCs w:val="22"/>
          <w:lang w:val="pt-BR"/>
        </w:rPr>
        <w:t>Responsável:</w:t>
      </w:r>
    </w:p>
    <w:p w:rsidR="001926AE" w:rsidRDefault="001926AE" w:rsidP="001926AE">
      <w:pPr>
        <w:rPr>
          <w:sz w:val="32"/>
          <w:szCs w:val="32"/>
          <w:lang w:val="pt-BR"/>
        </w:rPr>
      </w:pPr>
    </w:p>
    <w:p w:rsidR="001926AE" w:rsidRDefault="001926AE" w:rsidP="001926AE">
      <w:pPr>
        <w:rPr>
          <w:rFonts w:ascii="TimesNewRomanPS-BoldMT" w:hAnsi="TimesNewRomanPS-BoldMT" w:cs="TimesNewRomanPS-BoldMT"/>
          <w:b/>
          <w:bCs/>
          <w:snapToGrid/>
          <w:sz w:val="24"/>
          <w:szCs w:val="24"/>
          <w:lang w:val="pt-BR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9"/>
        <w:gridCol w:w="786"/>
        <w:gridCol w:w="910"/>
        <w:gridCol w:w="661"/>
      </w:tblGrid>
      <w:tr w:rsidR="001926AE" w:rsidRPr="00AB04A7" w:rsidTr="001B4AB6">
        <w:tc>
          <w:tcPr>
            <w:tcW w:w="9576" w:type="dxa"/>
            <w:gridSpan w:val="4"/>
          </w:tcPr>
          <w:p w:rsidR="001926AE" w:rsidRPr="00A62083" w:rsidRDefault="001926AE" w:rsidP="001B4AB6">
            <w:pPr>
              <w:jc w:val="center"/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Checklist d</w:t>
            </w:r>
            <w:r w:rsidR="000D0955">
              <w:rPr>
                <w:b/>
                <w:bCs/>
                <w:snapToGrid/>
                <w:sz w:val="22"/>
                <w:szCs w:val="22"/>
                <w:lang w:val="pt-BR" w:eastAsia="pt-BR"/>
              </w:rPr>
              <w:t>e Verificação da Medição</w:t>
            </w:r>
          </w:p>
        </w:tc>
      </w:tr>
      <w:tr w:rsidR="001926AE" w:rsidRPr="00AB04A7" w:rsidTr="001B4AB6">
        <w:tc>
          <w:tcPr>
            <w:tcW w:w="9576" w:type="dxa"/>
            <w:gridSpan w:val="4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7219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ITEM</w:t>
            </w:r>
          </w:p>
        </w:tc>
        <w:tc>
          <w:tcPr>
            <w:tcW w:w="786" w:type="dxa"/>
          </w:tcPr>
          <w:p w:rsidR="001926AE" w:rsidRPr="00A62083" w:rsidRDefault="001926A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SIM</w:t>
            </w:r>
          </w:p>
        </w:tc>
        <w:tc>
          <w:tcPr>
            <w:tcW w:w="910" w:type="dxa"/>
          </w:tcPr>
          <w:p w:rsidR="001926AE" w:rsidRPr="00A62083" w:rsidRDefault="001926A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NÃO</w:t>
            </w:r>
          </w:p>
        </w:tc>
        <w:tc>
          <w:tcPr>
            <w:tcW w:w="661" w:type="dxa"/>
          </w:tcPr>
          <w:p w:rsidR="001926AE" w:rsidRPr="00A62083" w:rsidRDefault="001926A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NC</w:t>
            </w:r>
          </w:p>
        </w:tc>
      </w:tr>
      <w:tr w:rsidR="001926AE" w:rsidRPr="00AB04A7" w:rsidTr="001B4AB6">
        <w:tc>
          <w:tcPr>
            <w:tcW w:w="7219" w:type="dxa"/>
          </w:tcPr>
          <w:p w:rsidR="001926AE" w:rsidRPr="00A62083" w:rsidRDefault="000D0955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0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 xml:space="preserve">1.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Objetivos de medição foram estabelecidos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e mantidos a partir dos objetivos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de negócio da organização e das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necessidades de informação de processos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técnicos e gerenciais?</w:t>
            </w:r>
          </w:p>
        </w:tc>
        <w:tc>
          <w:tcPr>
            <w:tcW w:w="786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B04A7" w:rsidTr="001B4AB6">
        <w:tc>
          <w:tcPr>
            <w:tcW w:w="7219" w:type="dxa"/>
          </w:tcPr>
          <w:p w:rsidR="001926AE" w:rsidRPr="00813622" w:rsidRDefault="000D0955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0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 xml:space="preserve">2.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Um conjunto adequado de medidas,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orientado pelos objetivos de medição,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foi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 xml:space="preserve"> identificado e definido?</w:t>
            </w:r>
          </w:p>
        </w:tc>
        <w:tc>
          <w:tcPr>
            <w:tcW w:w="786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B04A7" w:rsidTr="001B4AB6">
        <w:tc>
          <w:tcPr>
            <w:tcW w:w="7219" w:type="dxa"/>
          </w:tcPr>
          <w:p w:rsidR="001926AE" w:rsidRPr="00813622" w:rsidRDefault="000D0955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0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 xml:space="preserve">3.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Um conjunto adequado de medidas,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orientado pelos objetivos de medição,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foi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 xml:space="preserve"> priorizado?</w:t>
            </w:r>
          </w:p>
        </w:tc>
        <w:tc>
          <w:tcPr>
            <w:tcW w:w="786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B04A7" w:rsidTr="001B4AB6">
        <w:tc>
          <w:tcPr>
            <w:tcW w:w="7219" w:type="dxa"/>
          </w:tcPr>
          <w:p w:rsidR="001926AE" w:rsidRPr="00813622" w:rsidRDefault="000D0955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0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 xml:space="preserve">4.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Um conjunto adequado de medidas,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orientado pelos objetivos de medição,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foi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 xml:space="preserve"> documentado e revisado?</w:t>
            </w:r>
          </w:p>
        </w:tc>
        <w:tc>
          <w:tcPr>
            <w:tcW w:w="786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B04A7" w:rsidTr="001B4AB6">
        <w:tc>
          <w:tcPr>
            <w:tcW w:w="7219" w:type="dxa"/>
          </w:tcPr>
          <w:p w:rsidR="001926AE" w:rsidRPr="00813622" w:rsidRDefault="000D0955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0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 xml:space="preserve">5.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Um conjunto adequado de medidas,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orientado pelos objetivos de medição,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foi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 xml:space="preserve"> atualizado quando pertinente?</w:t>
            </w:r>
          </w:p>
        </w:tc>
        <w:tc>
          <w:tcPr>
            <w:tcW w:w="786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0D0955" w:rsidRPr="00AB04A7" w:rsidTr="001B4AB6">
        <w:tc>
          <w:tcPr>
            <w:tcW w:w="7219" w:type="dxa"/>
          </w:tcPr>
          <w:p w:rsidR="000D0955" w:rsidRPr="00A62083" w:rsidRDefault="000D0955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06.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Os procedimentos para a coleta e 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armazenamento de medidas foram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especificados?</w:t>
            </w:r>
          </w:p>
        </w:tc>
        <w:tc>
          <w:tcPr>
            <w:tcW w:w="786" w:type="dxa"/>
          </w:tcPr>
          <w:p w:rsidR="000D0955" w:rsidRPr="00A62083" w:rsidRDefault="000D0955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0D0955" w:rsidRPr="00A62083" w:rsidRDefault="000D0955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0D0955" w:rsidRPr="00A62083" w:rsidRDefault="000D0955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0D0955" w:rsidRPr="00AB04A7" w:rsidTr="001B4AB6">
        <w:tc>
          <w:tcPr>
            <w:tcW w:w="7219" w:type="dxa"/>
          </w:tcPr>
          <w:p w:rsidR="000D0955" w:rsidRPr="00A62083" w:rsidRDefault="000D0955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07.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Os procedimentos para a análise das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medidas foram especificados?</w:t>
            </w:r>
          </w:p>
        </w:tc>
        <w:tc>
          <w:tcPr>
            <w:tcW w:w="786" w:type="dxa"/>
          </w:tcPr>
          <w:p w:rsidR="000D0955" w:rsidRPr="00A62083" w:rsidRDefault="000D0955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0D0955" w:rsidRPr="00A62083" w:rsidRDefault="000D0955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0D0955" w:rsidRPr="00A62083" w:rsidRDefault="000D0955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0D0955" w:rsidRPr="00AB04A7" w:rsidTr="001B4AB6">
        <w:tc>
          <w:tcPr>
            <w:tcW w:w="7219" w:type="dxa"/>
          </w:tcPr>
          <w:p w:rsidR="000D0955" w:rsidRPr="00A62083" w:rsidRDefault="000D0955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08.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Os dados requeridos foram coletados e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analisados?</w:t>
            </w:r>
          </w:p>
        </w:tc>
        <w:tc>
          <w:tcPr>
            <w:tcW w:w="786" w:type="dxa"/>
          </w:tcPr>
          <w:p w:rsidR="000D0955" w:rsidRPr="00A62083" w:rsidRDefault="000D0955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0D0955" w:rsidRPr="00A62083" w:rsidRDefault="000D0955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0D0955" w:rsidRPr="00A62083" w:rsidRDefault="000D0955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0D0955" w:rsidRPr="00AB04A7" w:rsidTr="001B4AB6">
        <w:tc>
          <w:tcPr>
            <w:tcW w:w="7219" w:type="dxa"/>
          </w:tcPr>
          <w:p w:rsidR="000D0955" w:rsidRPr="00A62083" w:rsidRDefault="000D0955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09.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Os dados e os resultados das análises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foram armazenados?</w:t>
            </w:r>
          </w:p>
        </w:tc>
        <w:tc>
          <w:tcPr>
            <w:tcW w:w="786" w:type="dxa"/>
          </w:tcPr>
          <w:p w:rsidR="000D0955" w:rsidRPr="00A62083" w:rsidRDefault="000D0955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0D0955" w:rsidRPr="00A62083" w:rsidRDefault="000D0955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0D0955" w:rsidRPr="00A62083" w:rsidRDefault="000D0955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0D0955" w:rsidRPr="00AB04A7" w:rsidTr="001B4AB6">
        <w:tc>
          <w:tcPr>
            <w:tcW w:w="7219" w:type="dxa"/>
          </w:tcPr>
          <w:p w:rsidR="000D0955" w:rsidRPr="00A62083" w:rsidRDefault="000D0955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10.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Os dados e os resultados das análises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são comunicados aos interessados e são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0D0955">
              <w:rPr>
                <w:snapToGrid/>
                <w:sz w:val="22"/>
                <w:szCs w:val="22"/>
                <w:lang w:val="pt-BR" w:eastAsia="pt-BR"/>
              </w:rPr>
              <w:t>utilizados para apoiar decisões?</w:t>
            </w:r>
          </w:p>
        </w:tc>
        <w:tc>
          <w:tcPr>
            <w:tcW w:w="786" w:type="dxa"/>
          </w:tcPr>
          <w:p w:rsidR="000D0955" w:rsidRPr="00A62083" w:rsidRDefault="000D0955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0D0955" w:rsidRPr="00A62083" w:rsidRDefault="000D0955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0D0955" w:rsidRPr="00A62083" w:rsidRDefault="000D0955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9576" w:type="dxa"/>
            <w:gridSpan w:val="4"/>
          </w:tcPr>
          <w:p w:rsidR="001926AE" w:rsidRPr="00A62083" w:rsidRDefault="001926AE" w:rsidP="001B4AB6">
            <w:pPr>
              <w:rPr>
                <w:sz w:val="22"/>
                <w:szCs w:val="22"/>
              </w:rPr>
            </w:pPr>
            <w:r w:rsidRPr="00A62083">
              <w:rPr>
                <w:sz w:val="22"/>
                <w:szCs w:val="22"/>
              </w:rPr>
              <w:t>Comentários:</w:t>
            </w:r>
          </w:p>
          <w:p w:rsidR="001926AE" w:rsidRPr="00A62083" w:rsidRDefault="001926AE" w:rsidP="001B4AB6">
            <w:pPr>
              <w:rPr>
                <w:sz w:val="22"/>
                <w:szCs w:val="22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</w:rPr>
            </w:pPr>
          </w:p>
        </w:tc>
      </w:tr>
      <w:tr w:rsidR="001926AE" w:rsidRPr="00813622" w:rsidTr="001B4AB6">
        <w:tc>
          <w:tcPr>
            <w:tcW w:w="9576" w:type="dxa"/>
            <w:gridSpan w:val="4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widowControl/>
              <w:adjustRightInd w:val="0"/>
              <w:spacing w:line="240" w:lineRule="auto"/>
              <w:rPr>
                <w:b/>
                <w:bCs/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Marque uma:</w:t>
            </w:r>
          </w:p>
          <w:p w:rsidR="001926AE" w:rsidRPr="00A62083" w:rsidRDefault="00AB04A7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noProof/>
                <w:snapToGrid/>
                <w:sz w:val="22"/>
                <w:szCs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19685</wp:posOffset>
                      </wp:positionV>
                      <wp:extent cx="138430" cy="133350"/>
                      <wp:effectExtent l="7620" t="10160" r="6350" b="8890"/>
                      <wp:wrapNone/>
                      <wp:docPr id="3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1.35pt;margin-top:1.55pt;width:10.9pt;height:10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"/>
                  </w:pict>
                </mc:Fallback>
              </mc:AlternateConten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 xml:space="preserve">      Os 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esult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>ados da avaliação satisfazem o sugerido no MPS.Br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 xml:space="preserve"> e são aceitos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>.</w:t>
            </w:r>
          </w:p>
          <w:p w:rsidR="001926AE" w:rsidRPr="00A62083" w:rsidRDefault="00AB04A7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noProof/>
                <w:snapToGrid/>
                <w:sz w:val="22"/>
                <w:szCs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15240</wp:posOffset>
                      </wp:positionV>
                      <wp:extent cx="138430" cy="133350"/>
                      <wp:effectExtent l="7620" t="13970" r="6350" b="5080"/>
                      <wp:wrapNone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1.35pt;margin-top:1.2pt;width:10.9pt;height:1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"/>
                  </w:pict>
                </mc:Fallback>
              </mc:AlternateConten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 xml:space="preserve">      Os 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esultados da avaliação são aceitos, mas com mudanças (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1926AE" w:rsidRPr="00A62083" w:rsidRDefault="00AB04A7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noProof/>
                <w:snapToGrid/>
                <w:sz w:val="22"/>
                <w:szCs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14605</wp:posOffset>
                      </wp:positionV>
                      <wp:extent cx="138430" cy="133350"/>
                      <wp:effectExtent l="7620" t="12065" r="6350" b="6985"/>
                      <wp:wrapNone/>
                      <wp:docPr id="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1.35pt;margin-top:1.15pt;width:10.9pt;height:10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"/>
                  </w:pict>
                </mc:Fallback>
              </mc:AlternateConten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 xml:space="preserve">      Os 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esultados da avaliação n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>ão satisfazem o sugerido no MPS.Br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 xml:space="preserve"> (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1926AE" w:rsidRPr="00A62083" w:rsidRDefault="001926AE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Aprovado por: ___________________________________ Data: ________________</w:t>
            </w: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Pr="00A62083" w:rsidRDefault="001926AE" w:rsidP="001926AE">
      <w:pPr>
        <w:rPr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111"/>
        <w:gridCol w:w="3580"/>
      </w:tblGrid>
      <w:tr w:rsidR="001926AE" w:rsidRPr="00A62083" w:rsidTr="001B4AB6">
        <w:tc>
          <w:tcPr>
            <w:tcW w:w="9500" w:type="dxa"/>
            <w:gridSpan w:val="3"/>
          </w:tcPr>
          <w:p w:rsidR="001926AE" w:rsidRPr="00A62083" w:rsidRDefault="001926AE" w:rsidP="001B4AB6">
            <w:pPr>
              <w:jc w:val="center"/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Lista de Deficiências</w:t>
            </w: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Encontradas</w:t>
            </w: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Item</w:t>
            </w:r>
            <w:r w:rsidRPr="00A62083">
              <w:rPr>
                <w:b/>
                <w:sz w:val="22"/>
                <w:szCs w:val="22"/>
                <w:lang w:val="pt-BR"/>
              </w:rPr>
              <w:t xml:space="preserve"> #</w:t>
            </w:r>
          </w:p>
        </w:tc>
        <w:tc>
          <w:tcPr>
            <w:tcW w:w="4111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3580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Ação Corretiva</w:t>
            </w: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1926AE" w:rsidRPr="00011740" w:rsidRDefault="001926AE" w:rsidP="001926AE">
      <w:pPr>
        <w:rPr>
          <w:sz w:val="32"/>
          <w:szCs w:val="32"/>
          <w:lang w:val="pt-BR"/>
        </w:rPr>
      </w:pPr>
    </w:p>
    <w:p w:rsidR="001926AE" w:rsidRPr="00A62083" w:rsidRDefault="001926AE" w:rsidP="001926AE"/>
    <w:p w:rsidR="00A4243C" w:rsidRPr="001926AE" w:rsidRDefault="00A4243C" w:rsidP="001926AE"/>
    <w:sectPr w:rsidR="00A4243C" w:rsidRPr="001926AE" w:rsidSect="00327425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39F" w:rsidRDefault="0068739F" w:rsidP="00A4243C">
      <w:pPr>
        <w:spacing w:line="240" w:lineRule="auto"/>
      </w:pPr>
      <w:r>
        <w:separator/>
      </w:r>
    </w:p>
  </w:endnote>
  <w:endnote w:type="continuationSeparator" w:id="0">
    <w:p w:rsidR="0068739F" w:rsidRDefault="0068739F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8E2A65">
            <w:fldChar w:fldCharType="begin"/>
          </w:r>
          <w:r w:rsidR="00A4243C">
            <w:instrText xml:space="preserve"> DATE \@ "yyyy" </w:instrText>
          </w:r>
          <w:r w:rsidR="008E2A65">
            <w:fldChar w:fldCharType="separate"/>
          </w:r>
          <w:r w:rsidR="00AB04A7">
            <w:rPr>
              <w:noProof/>
            </w:rPr>
            <w:t>2013</w:t>
          </w:r>
          <w:r w:rsidR="008E2A65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8E2A65"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 w:rsidR="008E2A65">
            <w:rPr>
              <w:rStyle w:val="PageNumber"/>
              <w:lang w:val="pt-BR"/>
            </w:rPr>
            <w:fldChar w:fldCharType="separate"/>
          </w:r>
          <w:r w:rsidR="00AB04A7">
            <w:rPr>
              <w:rStyle w:val="PageNumber"/>
              <w:noProof/>
              <w:lang w:val="pt-BR"/>
            </w:rPr>
            <w:t>1</w:t>
          </w:r>
          <w:r w:rsidR="008E2A65">
            <w:rPr>
              <w:rStyle w:val="PageNumber"/>
              <w:lang w:val="pt-BR"/>
            </w:rPr>
            <w:fldChar w:fldCharType="end"/>
          </w:r>
          <w:r>
            <w:rPr>
              <w:rStyle w:val="PageNumber"/>
              <w:lang w:val="pt-BR"/>
            </w:rPr>
            <w:t xml:space="preserve"> de </w:t>
          </w:r>
          <w:r w:rsidR="0068739F">
            <w:fldChar w:fldCharType="begin"/>
          </w:r>
          <w:r w:rsidR="0068739F">
            <w:instrText xml:space="preserve"> NUMPAGES  \* MERGEFORMAT </w:instrText>
          </w:r>
          <w:r w:rsidR="0068739F">
            <w:fldChar w:fldCharType="separate"/>
          </w:r>
          <w:r w:rsidR="00AB04A7" w:rsidRPr="00AB04A7">
            <w:rPr>
              <w:rStyle w:val="PageNumber"/>
              <w:noProof/>
            </w:rPr>
            <w:t>2</w:t>
          </w:r>
          <w:r w:rsidR="0068739F">
            <w:rPr>
              <w:rStyle w:val="PageNumber"/>
              <w:noProof/>
            </w:rPr>
            <w:fldChar w:fldCharType="end"/>
          </w:r>
        </w:p>
      </w:tc>
    </w:tr>
  </w:tbl>
  <w:p w:rsidR="00A4243C" w:rsidRDefault="00A4243C">
    <w:pPr>
      <w:pStyle w:val="Footer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39F" w:rsidRDefault="0068739F" w:rsidP="00A4243C">
      <w:pPr>
        <w:spacing w:line="240" w:lineRule="auto"/>
      </w:pPr>
      <w:r>
        <w:separator/>
      </w:r>
    </w:p>
  </w:footnote>
  <w:footnote w:type="continuationSeparator" w:id="0">
    <w:p w:rsidR="0068739F" w:rsidRDefault="0068739F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6AE" w:rsidRDefault="001926AE" w:rsidP="001926AE">
    <w:pPr>
      <w:pStyle w:val="Header"/>
      <w:jc w:val="right"/>
    </w:pPr>
    <w:r w:rsidRPr="001926AE">
      <w:rPr>
        <w:noProof/>
        <w:lang w:val="pt-BR" w:eastAsia="pt-BR"/>
      </w:rPr>
      <w:drawing>
        <wp:inline distT="0" distB="0" distL="0" distR="0">
          <wp:extent cx="739471" cy="522079"/>
          <wp:effectExtent l="19050" t="0" r="3479" b="0"/>
          <wp:docPr id="18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026" cy="5302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1926AE">
      <w:rPr>
        <w:noProof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-322856</wp:posOffset>
          </wp:positionH>
          <wp:positionV relativeFrom="paragraph">
            <wp:posOffset>-43732</wp:posOffset>
          </wp:positionV>
          <wp:extent cx="1587113" cy="540689"/>
          <wp:effectExtent l="19050" t="0" r="0" b="0"/>
          <wp:wrapNone/>
          <wp:docPr id="17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113" cy="5406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6F48BB"/>
    <w:multiLevelType w:val="multilevel"/>
    <w:tmpl w:val="EB14F5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4">
    <w:nsid w:val="0467048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7AA30D3"/>
    <w:multiLevelType w:val="multilevel"/>
    <w:tmpl w:val="9FAC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B3D4A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B504049"/>
    <w:multiLevelType w:val="multilevel"/>
    <w:tmpl w:val="EDA20C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0">
    <w:nsid w:val="0C4A1508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F653D7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27F3F2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8716EC7"/>
    <w:multiLevelType w:val="hybridMultilevel"/>
    <w:tmpl w:val="369A31E0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EC4078A"/>
    <w:multiLevelType w:val="multilevel"/>
    <w:tmpl w:val="BEEE21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CD51E21"/>
    <w:multiLevelType w:val="multilevel"/>
    <w:tmpl w:val="42D0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8F00EBD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66C64DC"/>
    <w:multiLevelType w:val="multilevel"/>
    <w:tmpl w:val="3FEA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C71487D"/>
    <w:multiLevelType w:val="multilevel"/>
    <w:tmpl w:val="5D74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34410A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B2D20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544278A"/>
    <w:multiLevelType w:val="multilevel"/>
    <w:tmpl w:val="435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  <w:sz w:val="20"/>
        <w:szCs w:val="20"/>
      </w:rPr>
    </w:lvl>
  </w:abstractNum>
  <w:abstractNum w:abstractNumId="33">
    <w:nsid w:val="66E9424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7493935"/>
    <w:multiLevelType w:val="multilevel"/>
    <w:tmpl w:val="D32865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35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64919C7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B262D13"/>
    <w:multiLevelType w:val="multilevel"/>
    <w:tmpl w:val="EF82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CE52A2C"/>
    <w:multiLevelType w:val="multilevel"/>
    <w:tmpl w:val="495A61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7"/>
  </w:num>
  <w:num w:numId="4">
    <w:abstractNumId w:val="6"/>
  </w:num>
  <w:num w:numId="5">
    <w:abstractNumId w:val="11"/>
  </w:num>
  <w:num w:numId="6">
    <w:abstractNumId w:val="30"/>
  </w:num>
  <w:num w:numId="7">
    <w:abstractNumId w:val="36"/>
  </w:num>
  <w:num w:numId="8">
    <w:abstractNumId w:val="1"/>
    <w:lvlOverride w:ilvl="0">
      <w:lvl w:ilvl="0"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3"/>
  </w:num>
  <w:num w:numId="10">
    <w:abstractNumId w:val="31"/>
  </w:num>
  <w:num w:numId="11">
    <w:abstractNumId w:val="4"/>
  </w:num>
  <w:num w:numId="12">
    <w:abstractNumId w:val="21"/>
  </w:num>
  <w:num w:numId="13">
    <w:abstractNumId w:val="43"/>
  </w:num>
  <w:num w:numId="14">
    <w:abstractNumId w:val="29"/>
  </w:num>
  <w:num w:numId="15">
    <w:abstractNumId w:val="28"/>
  </w:num>
  <w:num w:numId="1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40"/>
  </w:num>
  <w:num w:numId="19">
    <w:abstractNumId w:val="7"/>
  </w:num>
  <w:num w:numId="20">
    <w:abstractNumId w:val="22"/>
  </w:num>
  <w:num w:numId="21">
    <w:abstractNumId w:val="20"/>
  </w:num>
  <w:num w:numId="22">
    <w:abstractNumId w:val="39"/>
  </w:num>
  <w:num w:numId="23">
    <w:abstractNumId w:val="19"/>
  </w:num>
  <w:num w:numId="24">
    <w:abstractNumId w:val="13"/>
  </w:num>
  <w:num w:numId="25">
    <w:abstractNumId w:val="38"/>
  </w:num>
  <w:num w:numId="26">
    <w:abstractNumId w:val="26"/>
  </w:num>
  <w:num w:numId="27">
    <w:abstractNumId w:val="16"/>
  </w:num>
  <w:num w:numId="28">
    <w:abstractNumId w:val="24"/>
  </w:num>
  <w:num w:numId="29">
    <w:abstractNumId w:val="18"/>
  </w:num>
  <w:num w:numId="30">
    <w:abstractNumId w:val="35"/>
  </w:num>
  <w:num w:numId="31">
    <w:abstractNumId w:val="12"/>
  </w:num>
  <w:num w:numId="32">
    <w:abstractNumId w:val="10"/>
  </w:num>
  <w:num w:numId="33">
    <w:abstractNumId w:val="8"/>
  </w:num>
  <w:num w:numId="34">
    <w:abstractNumId w:val="32"/>
  </w:num>
  <w:num w:numId="35">
    <w:abstractNumId w:val="17"/>
  </w:num>
  <w:num w:numId="36">
    <w:abstractNumId w:val="25"/>
  </w:num>
  <w:num w:numId="37">
    <w:abstractNumId w:val="5"/>
  </w:num>
  <w:num w:numId="38">
    <w:abstractNumId w:val="27"/>
  </w:num>
  <w:num w:numId="39">
    <w:abstractNumId w:val="15"/>
  </w:num>
  <w:num w:numId="40">
    <w:abstractNumId w:val="3"/>
  </w:num>
  <w:num w:numId="41">
    <w:abstractNumId w:val="34"/>
  </w:num>
  <w:num w:numId="42">
    <w:abstractNumId w:val="44"/>
  </w:num>
  <w:num w:numId="43">
    <w:abstractNumId w:val="23"/>
  </w:num>
  <w:num w:numId="44">
    <w:abstractNumId w:val="41"/>
  </w:num>
  <w:num w:numId="45">
    <w:abstractNumId w:val="9"/>
  </w:num>
  <w:num w:numId="46">
    <w:abstractNumId w:val="42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F24"/>
    <w:rsid w:val="0000540C"/>
    <w:rsid w:val="000823EE"/>
    <w:rsid w:val="000D0955"/>
    <w:rsid w:val="001926AE"/>
    <w:rsid w:val="0026473B"/>
    <w:rsid w:val="00327425"/>
    <w:rsid w:val="00467CCD"/>
    <w:rsid w:val="004936A5"/>
    <w:rsid w:val="0068739F"/>
    <w:rsid w:val="007C05F4"/>
    <w:rsid w:val="00816B73"/>
    <w:rsid w:val="008E2A65"/>
    <w:rsid w:val="00A4243C"/>
    <w:rsid w:val="00AB04A7"/>
    <w:rsid w:val="00AC36AA"/>
    <w:rsid w:val="00B02630"/>
    <w:rsid w:val="00B22F24"/>
    <w:rsid w:val="00BE35FD"/>
    <w:rsid w:val="00D25F14"/>
    <w:rsid w:val="00D906FA"/>
    <w:rsid w:val="00EE1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1926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1926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</Template>
  <TotalTime>1</TotalTime>
  <Pages>2</Pages>
  <Words>257</Words>
  <Characters>1390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Plano de Desenvolvimento de Software (Projeto Pequeno)</vt:lpstr>
      <vt:lpstr>Plano de Desenvolvimento de Software (Projeto Pequeno)</vt:lpstr>
    </vt:vector>
  </TitlesOfParts>
  <Company>&lt;Nome da Empresa&gt;</Company>
  <LinksUpToDate>false</LinksUpToDate>
  <CharactersWithSpaces>1644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Desenvolvimento de Software (Projeto Pequeno)</dc:title>
  <dc:subject>&lt;Nome do Projeto&gt;</dc:subject>
  <dc:creator>Porfírio</dc:creator>
  <cp:lastModifiedBy>Rafael Braga</cp:lastModifiedBy>
  <cp:revision>2</cp:revision>
  <dcterms:created xsi:type="dcterms:W3CDTF">2013-06-13T00:46:00Z</dcterms:created>
  <dcterms:modified xsi:type="dcterms:W3CDTF">2013-06-13T00:46:00Z</dcterms:modified>
</cp:coreProperties>
</file>