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4D2AEE" w:rsidRDefault="005540BB">
      <w:pPr>
        <w:pStyle w:val="Ttulo"/>
        <w:jc w:val="right"/>
        <w:rPr>
          <w:rFonts w:cs="Arial"/>
          <w:lang w:val="pt-BR"/>
        </w:rPr>
      </w:pPr>
      <w:proofErr w:type="spellStart"/>
      <w:proofErr w:type="gramStart"/>
      <w:r w:rsidRPr="004D2AEE">
        <w:rPr>
          <w:rFonts w:cs="Arial"/>
          <w:lang w:val="pt-BR"/>
        </w:rPr>
        <w:t>Man</w:t>
      </w:r>
      <w:r w:rsidR="00612242" w:rsidRPr="004D2AEE">
        <w:rPr>
          <w:rFonts w:cs="Arial"/>
          <w:lang w:val="pt-BR"/>
        </w:rPr>
        <w:t>SAD</w:t>
      </w:r>
      <w:proofErr w:type="spellEnd"/>
      <w:proofErr w:type="gramEnd"/>
    </w:p>
    <w:p w:rsidR="00A4243C" w:rsidRPr="004D2AEE" w:rsidRDefault="00832387">
      <w:pPr>
        <w:pStyle w:val="Ttulo"/>
        <w:jc w:val="right"/>
        <w:outlineLvl w:val="0"/>
        <w:rPr>
          <w:rFonts w:cs="Arial"/>
          <w:lang w:val="pt-BR"/>
        </w:rPr>
      </w:pPr>
      <w:r w:rsidRPr="004D2AEE">
        <w:rPr>
          <w:rFonts w:cs="Arial"/>
          <w:lang w:val="pt-BR"/>
        </w:rPr>
        <w:t>Análise de Viabilidade</w:t>
      </w:r>
    </w:p>
    <w:p w:rsidR="00A4243C" w:rsidRPr="004D2AEE" w:rsidRDefault="007538B7">
      <w:pPr>
        <w:pStyle w:val="Ttul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</w:t>
      </w:r>
      <w:bookmarkStart w:id="0" w:name="_GoBack"/>
      <w:bookmarkEnd w:id="0"/>
      <w:r>
        <w:rPr>
          <w:rFonts w:cs="Arial"/>
          <w:sz w:val="28"/>
          <w:szCs w:val="28"/>
          <w:lang w:val="pt-BR"/>
        </w:rPr>
        <w:t>ão 1.2</w:t>
      </w:r>
    </w:p>
    <w:p w:rsidR="00A4243C" w:rsidRPr="004D2AEE" w:rsidRDefault="00A4243C">
      <w:pPr>
        <w:pStyle w:val="Ttulo"/>
        <w:rPr>
          <w:rFonts w:cs="Arial"/>
          <w:sz w:val="28"/>
          <w:szCs w:val="28"/>
          <w:lang w:val="pt-BR"/>
        </w:rPr>
      </w:pPr>
    </w:p>
    <w:p w:rsidR="00A4243C" w:rsidRPr="004D2AEE" w:rsidRDefault="00A4243C">
      <w:pPr>
        <w:rPr>
          <w:rFonts w:ascii="Arial" w:hAnsi="Arial" w:cs="Arial"/>
          <w:lang w:val="pt-BR"/>
        </w:rPr>
      </w:pPr>
    </w:p>
    <w:p w:rsidR="00A4243C" w:rsidRPr="004D2AEE" w:rsidRDefault="00A4243C">
      <w:pPr>
        <w:pStyle w:val="Corpodetexto"/>
        <w:rPr>
          <w:rFonts w:ascii="Arial" w:hAnsi="Arial" w:cs="Arial"/>
          <w:lang w:val="pt-BR"/>
        </w:rPr>
      </w:pPr>
    </w:p>
    <w:p w:rsidR="00A4243C" w:rsidRPr="004D2AEE" w:rsidRDefault="00A4243C">
      <w:pPr>
        <w:rPr>
          <w:rFonts w:ascii="Arial" w:hAnsi="Arial" w:cs="Arial"/>
          <w:lang w:val="pt-BR"/>
        </w:rPr>
        <w:sectPr w:rsidR="00A4243C" w:rsidRPr="004D2AEE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4D2AEE" w:rsidRDefault="00A4243C">
      <w:pPr>
        <w:pStyle w:val="Ttulo"/>
        <w:rPr>
          <w:rFonts w:cs="Arial"/>
          <w:lang w:val="pt-BR"/>
        </w:rPr>
      </w:pPr>
      <w:r w:rsidRPr="004D2AEE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4243C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612242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0</w:t>
            </w:r>
            <w:r w:rsidR="00612242" w:rsidRPr="004D2AEE">
              <w:rPr>
                <w:rFonts w:ascii="Arial" w:hAnsi="Arial" w:cs="Arial"/>
                <w:lang w:val="pt-BR"/>
              </w:rPr>
              <w:t>1</w:t>
            </w:r>
            <w:r w:rsidRPr="004D2AEE">
              <w:rPr>
                <w:rFonts w:ascii="Arial" w:hAnsi="Arial" w:cs="Arial"/>
                <w:lang w:val="pt-BR"/>
              </w:rPr>
              <w:t>/0</w:t>
            </w:r>
            <w:r w:rsidR="00612242" w:rsidRPr="004D2AEE">
              <w:rPr>
                <w:rFonts w:ascii="Arial" w:hAnsi="Arial" w:cs="Arial"/>
                <w:lang w:val="pt-BR"/>
              </w:rPr>
              <w:t>9</w:t>
            </w:r>
            <w:r w:rsidRPr="004D2AEE">
              <w:rPr>
                <w:rFonts w:ascii="Arial" w:hAnsi="Arial" w:cs="Arial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612242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Daniella Costa</w:t>
            </w:r>
          </w:p>
        </w:tc>
      </w:tr>
      <w:tr w:rsidR="000205BD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832387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Daniella Costa</w:t>
            </w:r>
          </w:p>
        </w:tc>
      </w:tr>
      <w:tr w:rsidR="007538B7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8B7" w:rsidRPr="004D2AEE" w:rsidRDefault="007538B7" w:rsidP="00832387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8B7" w:rsidRPr="004D2AEE" w:rsidRDefault="007538B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8B7" w:rsidRPr="004D2AEE" w:rsidRDefault="007538B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 do esforço necessário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38B7" w:rsidRPr="004D2AEE" w:rsidRDefault="007538B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Daniella Costa</w:t>
            </w:r>
          </w:p>
        </w:tc>
      </w:tr>
    </w:tbl>
    <w:p w:rsidR="00A4243C" w:rsidRPr="004D2AEE" w:rsidRDefault="00A4243C">
      <w:pPr>
        <w:rPr>
          <w:rFonts w:ascii="Arial" w:hAnsi="Arial" w:cs="Arial"/>
          <w:lang w:val="pt-BR"/>
        </w:rPr>
      </w:pPr>
    </w:p>
    <w:p w:rsidR="00A4243C" w:rsidRPr="004D2AEE" w:rsidRDefault="00A4243C">
      <w:pPr>
        <w:pStyle w:val="Ttulo"/>
        <w:rPr>
          <w:rFonts w:cs="Arial"/>
        </w:rPr>
      </w:pPr>
      <w:r w:rsidRPr="004D2AEE">
        <w:rPr>
          <w:rFonts w:cs="Arial"/>
        </w:rPr>
        <w:br w:type="page"/>
      </w:r>
      <w:proofErr w:type="spellStart"/>
      <w:r w:rsidRPr="004D2AEE">
        <w:rPr>
          <w:rFonts w:cs="Arial"/>
        </w:rPr>
        <w:lastRenderedPageBreak/>
        <w:t>Índice</w:t>
      </w:r>
      <w:proofErr w:type="spellEnd"/>
      <w:r w:rsidRPr="004D2AEE">
        <w:rPr>
          <w:rFonts w:cs="Arial"/>
        </w:rPr>
        <w:t xml:space="preserve"> </w:t>
      </w:r>
      <w:proofErr w:type="spellStart"/>
      <w:r w:rsidRPr="004D2AEE">
        <w:rPr>
          <w:rFonts w:cs="Arial"/>
        </w:rPr>
        <w:t>Analítico</w:t>
      </w:r>
      <w:proofErr w:type="spellEnd"/>
    </w:p>
    <w:p w:rsidR="00416113" w:rsidRPr="004D2AEE" w:rsidRDefault="00D27D05">
      <w:pPr>
        <w:pStyle w:val="Sumrio1"/>
        <w:tabs>
          <w:tab w:val="left" w:pos="400"/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2"/>
          <w:szCs w:val="22"/>
          <w:lang w:val="pt-BR" w:eastAsia="pt-BR"/>
        </w:rPr>
      </w:pPr>
      <w:r w:rsidRPr="004D2AEE">
        <w:rPr>
          <w:rFonts w:ascii="Arial" w:hAnsi="Arial" w:cs="Arial"/>
          <w:b w:val="0"/>
          <w:bCs w:val="0"/>
          <w:lang w:val="pt-BR"/>
        </w:rPr>
        <w:fldChar w:fldCharType="begin"/>
      </w:r>
      <w:r w:rsidR="00A4243C" w:rsidRPr="004D2AEE">
        <w:rPr>
          <w:rFonts w:ascii="Arial" w:hAnsi="Arial" w:cs="Arial"/>
          <w:b w:val="0"/>
          <w:bCs w:val="0"/>
          <w:lang w:val="pt-BR"/>
        </w:rPr>
        <w:instrText xml:space="preserve"> TOC \o "1-3" \p " " \h \z </w:instrText>
      </w:r>
      <w:r w:rsidRPr="004D2AEE">
        <w:rPr>
          <w:rFonts w:ascii="Arial" w:hAnsi="Arial" w:cs="Arial"/>
          <w:b w:val="0"/>
          <w:bCs w:val="0"/>
          <w:lang w:val="pt-BR"/>
        </w:rPr>
        <w:fldChar w:fldCharType="separate"/>
      </w:r>
      <w:hyperlink w:anchor="_Toc355511625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</w:t>
        </w:r>
        <w:r w:rsidR="00416113" w:rsidRPr="004D2AEE">
          <w:rPr>
            <w:rFonts w:ascii="Arial" w:eastAsiaTheme="minorEastAsia" w:hAnsi="Arial" w:cs="Arial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Introdução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_Toc355511625 \h </w:instrText>
        </w:r>
        <w:r w:rsidRPr="004D2AEE">
          <w:rPr>
            <w:rFonts w:ascii="Arial" w:hAnsi="Arial" w:cs="Arial"/>
            <w:noProof/>
            <w:webHidden/>
          </w:rPr>
        </w:r>
        <w:r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EF7777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6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1.1 Finalidade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="00D27D05"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_Toc355511626 \h </w:instrText>
        </w:r>
        <w:r w:rsidR="00D27D05" w:rsidRPr="004D2AEE">
          <w:rPr>
            <w:rFonts w:ascii="Arial" w:hAnsi="Arial" w:cs="Arial"/>
            <w:noProof/>
            <w:webHidden/>
          </w:rPr>
        </w:r>
        <w:r w:rsidR="00D27D05"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="00D27D05"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EF7777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7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1.2 Escopo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="00D27D05"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_Toc355511627 \h </w:instrText>
        </w:r>
        <w:r w:rsidR="00D27D05" w:rsidRPr="004D2AEE">
          <w:rPr>
            <w:rFonts w:ascii="Arial" w:hAnsi="Arial" w:cs="Arial"/>
            <w:noProof/>
            <w:webHidden/>
          </w:rPr>
        </w:r>
        <w:r w:rsidR="00D27D05"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="00D27D05"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EF7777">
      <w:pPr>
        <w:pStyle w:val="Sumrio1"/>
        <w:tabs>
          <w:tab w:val="left" w:pos="400"/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511628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2.</w:t>
        </w:r>
        <w:r w:rsidR="00416113" w:rsidRPr="004D2AEE">
          <w:rPr>
            <w:rFonts w:ascii="Arial" w:eastAsiaTheme="minorEastAsia" w:hAnsi="Arial" w:cs="Arial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Análise preliminar de viabilidade de execução do projeto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="00D27D05"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_Toc355511628 \h </w:instrText>
        </w:r>
        <w:r w:rsidR="00D27D05" w:rsidRPr="004D2AEE">
          <w:rPr>
            <w:rFonts w:ascii="Arial" w:hAnsi="Arial" w:cs="Arial"/>
            <w:noProof/>
            <w:webHidden/>
          </w:rPr>
        </w:r>
        <w:r w:rsidR="00D27D05"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="00D27D05"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A4243C" w:rsidRPr="004D2AEE" w:rsidRDefault="00D27D05">
      <w:pPr>
        <w:pStyle w:val="Ttulo"/>
        <w:outlineLvl w:val="0"/>
        <w:rPr>
          <w:rFonts w:cs="Arial"/>
          <w:lang w:val="pt-BR"/>
        </w:rPr>
      </w:pPr>
      <w:r w:rsidRPr="004D2AEE">
        <w:rPr>
          <w:rFonts w:cs="Arial"/>
          <w:b w:val="0"/>
          <w:bCs w:val="0"/>
          <w:lang w:val="pt-BR"/>
        </w:rPr>
        <w:fldChar w:fldCharType="end"/>
      </w:r>
      <w:r w:rsidR="00A4243C" w:rsidRPr="004D2AEE">
        <w:rPr>
          <w:rFonts w:cs="Arial"/>
          <w:lang w:val="pt-BR"/>
        </w:rPr>
        <w:br w:type="page"/>
      </w:r>
    </w:p>
    <w:p w:rsidR="00A4243C" w:rsidRPr="004D2AEE" w:rsidRDefault="00A4243C" w:rsidP="004D2AEE">
      <w:pPr>
        <w:pStyle w:val="Ttulo1"/>
        <w:numPr>
          <w:ilvl w:val="0"/>
          <w:numId w:val="1"/>
        </w:numPr>
        <w:spacing w:before="0" w:after="0" w:line="360" w:lineRule="auto"/>
        <w:rPr>
          <w:rFonts w:cs="Arial"/>
          <w:lang w:val="pt-BR"/>
        </w:rPr>
      </w:pPr>
      <w:bookmarkStart w:id="1" w:name="_Toc524312826"/>
      <w:bookmarkStart w:id="2" w:name="_Toc355511625"/>
      <w:bookmarkStart w:id="3" w:name="_Toc447095880"/>
      <w:bookmarkStart w:id="4" w:name="_Toc456600917"/>
      <w:bookmarkStart w:id="5" w:name="_Toc456598586"/>
      <w:r w:rsidRPr="004D2AEE">
        <w:rPr>
          <w:rFonts w:cs="Arial"/>
          <w:lang w:val="pt-BR"/>
        </w:rPr>
        <w:lastRenderedPageBreak/>
        <w:t>Introdução</w:t>
      </w:r>
      <w:bookmarkEnd w:id="1"/>
      <w:bookmarkEnd w:id="2"/>
    </w:p>
    <w:p w:rsidR="00D52A0D" w:rsidRPr="004D2AEE" w:rsidRDefault="00D52A0D" w:rsidP="004D2AE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Visando obter sucesso, é recomendado que </w:t>
      </w:r>
      <w:proofErr w:type="gramStart"/>
      <w:r w:rsidRPr="004D2AEE">
        <w:rPr>
          <w:rFonts w:ascii="Arial" w:hAnsi="Arial" w:cs="Arial"/>
          <w:sz w:val="24"/>
          <w:szCs w:val="24"/>
          <w:lang w:val="pt-BR"/>
        </w:rPr>
        <w:t>seja</w:t>
      </w:r>
      <w:proofErr w:type="gramEnd"/>
      <w:r w:rsidRPr="004D2AEE">
        <w:rPr>
          <w:rFonts w:ascii="Arial" w:hAnsi="Arial" w:cs="Arial"/>
          <w:sz w:val="24"/>
          <w:szCs w:val="24"/>
          <w:lang w:val="pt-BR"/>
        </w:rPr>
        <w:t xml:space="preserve"> realizada uma análise prévia da viabilidade de um projeto. Através desta análise é possível concluir se será ou não viável continuar a execução do mesmo, se é preferível abortá-lo ou, até mesmo, buscar uma solução (redução de escopo, por exemplo).</w:t>
      </w:r>
    </w:p>
    <w:p w:rsidR="0056207B" w:rsidRPr="004D2AEE" w:rsidRDefault="0056207B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4243C" w:rsidRPr="004D2AEE" w:rsidRDefault="00BE35FD" w:rsidP="004D2AEE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6" w:name="_Toc524312827"/>
      <w:bookmarkStart w:id="7" w:name="_Toc355511626"/>
      <w:r w:rsidRPr="004D2AEE">
        <w:rPr>
          <w:rFonts w:cs="Arial"/>
          <w:sz w:val="24"/>
          <w:szCs w:val="24"/>
          <w:lang w:val="pt-BR"/>
        </w:rPr>
        <w:t xml:space="preserve">1.1 </w:t>
      </w:r>
      <w:r w:rsidR="00A4243C" w:rsidRPr="004D2AEE">
        <w:rPr>
          <w:rFonts w:cs="Arial"/>
          <w:sz w:val="24"/>
          <w:szCs w:val="24"/>
          <w:lang w:val="pt-BR"/>
        </w:rPr>
        <w:t>Finalidade</w:t>
      </w:r>
      <w:bookmarkEnd w:id="6"/>
      <w:bookmarkEnd w:id="7"/>
    </w:p>
    <w:p w:rsidR="00D52A0D" w:rsidRPr="004D2AEE" w:rsidRDefault="00D52A0D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bookmarkStart w:id="8" w:name="_Toc524312828"/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Este documento tem o objetivo de realizar uma análise pr</w:t>
      </w:r>
      <w:r w:rsidR="00B95D56" w:rsidRPr="004D2AEE">
        <w:rPr>
          <w:rFonts w:ascii="Arial" w:hAnsi="Arial" w:cs="Arial"/>
          <w:snapToGrid/>
          <w:sz w:val="24"/>
          <w:szCs w:val="24"/>
          <w:lang w:val="pt-BR" w:eastAsia="pt-BR"/>
        </w:rPr>
        <w:t>e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 xml:space="preserve">liminar da viabilidade do projeto </w:t>
      </w:r>
      <w:proofErr w:type="spellStart"/>
      <w:proofErr w:type="gramStart"/>
      <w:r w:rsidR="003716B0" w:rsidRPr="004D2AEE">
        <w:rPr>
          <w:rFonts w:ascii="Arial" w:hAnsi="Arial" w:cs="Arial"/>
          <w:snapToGrid/>
          <w:sz w:val="24"/>
          <w:szCs w:val="24"/>
          <w:lang w:val="pt-BR" w:eastAsia="pt-BR"/>
        </w:rPr>
        <w:t>ManSAD</w:t>
      </w:r>
      <w:proofErr w:type="spellEnd"/>
      <w:proofErr w:type="gramEnd"/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.</w:t>
      </w:r>
    </w:p>
    <w:p w:rsidR="0056207B" w:rsidRPr="004D2AEE" w:rsidRDefault="0056207B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A4243C" w:rsidRPr="004D2AEE" w:rsidRDefault="00BE35FD" w:rsidP="004D2AEE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9" w:name="_Toc355511627"/>
      <w:r w:rsidRPr="004D2AEE">
        <w:rPr>
          <w:rFonts w:cs="Arial"/>
          <w:sz w:val="24"/>
          <w:szCs w:val="24"/>
          <w:lang w:val="pt-BR"/>
        </w:rPr>
        <w:t xml:space="preserve">1.2 </w:t>
      </w:r>
      <w:r w:rsidR="00A4243C" w:rsidRPr="004D2AEE">
        <w:rPr>
          <w:rFonts w:cs="Arial"/>
          <w:sz w:val="24"/>
          <w:szCs w:val="24"/>
          <w:lang w:val="pt-BR"/>
        </w:rPr>
        <w:t>Escopo</w:t>
      </w:r>
      <w:bookmarkEnd w:id="8"/>
      <w:bookmarkEnd w:id="9"/>
    </w:p>
    <w:p w:rsidR="00D53D8B" w:rsidRPr="004D2AEE" w:rsidRDefault="00D53D8B" w:rsidP="004D2AE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ab/>
        <w:t xml:space="preserve">O escopo deste plano abrange o projeto </w:t>
      </w:r>
      <w:proofErr w:type="spellStart"/>
      <w:proofErr w:type="gramStart"/>
      <w:r w:rsidR="003716B0" w:rsidRPr="004D2AEE">
        <w:rPr>
          <w:rFonts w:ascii="Arial" w:hAnsi="Arial" w:cs="Arial"/>
          <w:sz w:val="24"/>
          <w:szCs w:val="24"/>
          <w:lang w:val="pt-BR"/>
        </w:rPr>
        <w:t>ManSAD</w:t>
      </w:r>
      <w:proofErr w:type="spellEnd"/>
      <w:proofErr w:type="gramEnd"/>
      <w:r w:rsidRPr="004D2AEE">
        <w:rPr>
          <w:rFonts w:ascii="Arial" w:hAnsi="Arial" w:cs="Arial"/>
          <w:sz w:val="24"/>
          <w:szCs w:val="24"/>
          <w:lang w:val="pt-BR"/>
        </w:rPr>
        <w:t xml:space="preserve"> e tudo que estiver diret</w:t>
      </w:r>
      <w:r w:rsidR="005C1F21" w:rsidRPr="004D2AEE">
        <w:rPr>
          <w:rFonts w:ascii="Arial" w:hAnsi="Arial" w:cs="Arial"/>
          <w:sz w:val="24"/>
          <w:szCs w:val="24"/>
          <w:lang w:val="pt-BR"/>
        </w:rPr>
        <w:t>amente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e/ou indiretamente ligado ao projeto em questão.</w:t>
      </w:r>
    </w:p>
    <w:p w:rsidR="00D53D8B" w:rsidRPr="004D2AEE" w:rsidRDefault="00D53D8B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95625D" w:rsidRPr="004D2AEE" w:rsidRDefault="00B95D56" w:rsidP="004D2AEE">
      <w:pPr>
        <w:pStyle w:val="Ttulo1"/>
        <w:numPr>
          <w:ilvl w:val="0"/>
          <w:numId w:val="1"/>
        </w:numPr>
        <w:spacing w:before="0" w:after="0" w:line="360" w:lineRule="auto"/>
        <w:rPr>
          <w:rFonts w:cs="Arial"/>
          <w:lang w:val="pt-BR"/>
        </w:rPr>
      </w:pPr>
      <w:bookmarkStart w:id="10" w:name="_Toc355511628"/>
      <w:r w:rsidRPr="004D2AEE">
        <w:rPr>
          <w:rFonts w:cs="Arial"/>
          <w:lang w:val="pt-BR"/>
        </w:rPr>
        <w:t>Análise preliminar de viabilidade de execução do projeto</w:t>
      </w:r>
      <w:bookmarkEnd w:id="10"/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Projeto: </w:t>
      </w:r>
      <w:proofErr w:type="spellStart"/>
      <w:proofErr w:type="gramStart"/>
      <w:r w:rsidR="003716B0" w:rsidRPr="004D2AEE">
        <w:rPr>
          <w:rFonts w:ascii="Arial" w:hAnsi="Arial" w:cs="Arial"/>
          <w:sz w:val="24"/>
          <w:szCs w:val="24"/>
          <w:lang w:val="pt-BR"/>
        </w:rPr>
        <w:t>ManSAD</w:t>
      </w:r>
      <w:proofErr w:type="spellEnd"/>
      <w:proofErr w:type="gramEnd"/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 – Manutenção no Sistema de Avaliação Docente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Tempo de execução: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24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horas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Local de execução: Fábrica de Software (UFG)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Infraestrutura: Laboratórios de informática da Fábrica de Software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Recursos Humanos:</w:t>
      </w:r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 20 </w:t>
      </w:r>
      <w:proofErr w:type="gramStart"/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( </w:t>
      </w:r>
      <w:proofErr w:type="gramEnd"/>
      <w:r w:rsidR="003716B0" w:rsidRPr="004D2AEE">
        <w:rPr>
          <w:rFonts w:ascii="Arial" w:hAnsi="Arial" w:cs="Arial"/>
          <w:sz w:val="24"/>
          <w:szCs w:val="24"/>
          <w:lang w:val="pt-BR"/>
        </w:rPr>
        <w:t>vinte)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profissionais</w:t>
      </w:r>
    </w:p>
    <w:p w:rsidR="009E29E3" w:rsidRPr="004D2AEE" w:rsidRDefault="00F86E2F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Esforço total disponível: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480</w:t>
      </w:r>
      <w:r w:rsidR="009E29E3" w:rsidRPr="004D2AEE">
        <w:rPr>
          <w:rFonts w:ascii="Arial" w:hAnsi="Arial" w:cs="Arial"/>
          <w:sz w:val="24"/>
          <w:szCs w:val="24"/>
          <w:lang w:val="pt-BR"/>
        </w:rPr>
        <w:t xml:space="preserve"> horas</w:t>
      </w:r>
    </w:p>
    <w:bookmarkEnd w:id="3"/>
    <w:bookmarkEnd w:id="4"/>
    <w:bookmarkEnd w:id="5"/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D2AEE">
        <w:rPr>
          <w:rFonts w:ascii="Arial" w:hAnsi="Arial" w:cs="Arial"/>
          <w:b/>
          <w:sz w:val="24"/>
          <w:szCs w:val="24"/>
          <w:lang w:val="pt-BR"/>
        </w:rPr>
        <w:t>PLANILHA DE RECURSOS DISPONÍVEIS PARA EXECUÇÃO DO PROJETO</w:t>
      </w:r>
    </w:p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31"/>
        <w:gridCol w:w="842"/>
        <w:gridCol w:w="2470"/>
        <w:gridCol w:w="1933"/>
      </w:tblGrid>
      <w:tr w:rsidR="00A7122D" w:rsidRPr="004D2AEE" w:rsidTr="00177BDD">
        <w:tc>
          <w:tcPr>
            <w:tcW w:w="4786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RECURSOS HUMANOS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QTD</w:t>
            </w:r>
            <w:r w:rsidR="00177BDD"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.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A7122D" w:rsidRPr="004D2AEE" w:rsidRDefault="00E73BB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ESFORÇO/PESSOA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ESFORÇO</w:t>
            </w:r>
            <w:r w:rsidR="00E73BBD"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TOTAL</w:t>
            </w:r>
          </w:p>
        </w:tc>
      </w:tr>
      <w:tr w:rsidR="00A7122D" w:rsidRPr="004D2AEE" w:rsidTr="00177BDD">
        <w:tc>
          <w:tcPr>
            <w:tcW w:w="4786" w:type="dxa"/>
          </w:tcPr>
          <w:p w:rsidR="00A7122D" w:rsidRPr="004D2AEE" w:rsidRDefault="00BB3580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Gerente de Projeto</w:t>
            </w:r>
          </w:p>
        </w:tc>
        <w:tc>
          <w:tcPr>
            <w:tcW w:w="851" w:type="dxa"/>
          </w:tcPr>
          <w:p w:rsidR="00A7122D" w:rsidRPr="004D2AEE" w:rsidRDefault="00BB358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842" w:type="dxa"/>
          </w:tcPr>
          <w:p w:rsidR="00A7122D" w:rsidRPr="004D2AEE" w:rsidRDefault="003716B0" w:rsidP="002E58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2E58EC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021" w:type="dxa"/>
          </w:tcPr>
          <w:p w:rsidR="00A7122D" w:rsidRPr="004D2AEE" w:rsidRDefault="003716B0" w:rsidP="002E58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2E58EC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</w:tr>
      <w:tr w:rsidR="00280A81" w:rsidRPr="004D2AEE" w:rsidTr="00177BDD">
        <w:tc>
          <w:tcPr>
            <w:tcW w:w="4786" w:type="dxa"/>
          </w:tcPr>
          <w:p w:rsidR="00280A81" w:rsidRPr="004D2AEE" w:rsidRDefault="00BB3580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Engenheiros de Software</w:t>
            </w:r>
          </w:p>
        </w:tc>
        <w:tc>
          <w:tcPr>
            <w:tcW w:w="851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1842" w:type="dxa"/>
          </w:tcPr>
          <w:p w:rsidR="00280A81" w:rsidRPr="004D2AEE" w:rsidRDefault="003716B0" w:rsidP="002E58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2E58EC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021" w:type="dxa"/>
          </w:tcPr>
          <w:p w:rsidR="00280A81" w:rsidRPr="004D2AEE" w:rsidRDefault="002E58EC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513</w:t>
            </w:r>
          </w:p>
        </w:tc>
      </w:tr>
      <w:tr w:rsidR="00177BDD" w:rsidRPr="004D2AEE" w:rsidTr="00177BDD">
        <w:tc>
          <w:tcPr>
            <w:tcW w:w="4786" w:type="dxa"/>
            <w:shd w:val="clear" w:color="auto" w:fill="F2F2F2" w:themeFill="background1" w:themeFillShade="F2"/>
          </w:tcPr>
          <w:p w:rsidR="00177BDD" w:rsidRPr="004D2AEE" w:rsidRDefault="00177BDD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pt-BR" w:eastAsia="pt-BR"/>
              </w:rPr>
              <w:t>TOTAL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20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177BDD" w:rsidRPr="004D2AEE" w:rsidRDefault="002E58EC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57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177BDD" w:rsidRPr="004D2AEE" w:rsidRDefault="002E58EC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540</w:t>
            </w:r>
          </w:p>
        </w:tc>
      </w:tr>
    </w:tbl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77BDD" w:rsidRPr="004D2AEE" w:rsidRDefault="00177BDD" w:rsidP="004D2AEE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lastRenderedPageBreak/>
        <w:t>Dado a natureza do projeto, o t</w:t>
      </w:r>
      <w:r w:rsidR="000205BD" w:rsidRPr="004D2AEE">
        <w:rPr>
          <w:rFonts w:ascii="Arial" w:hAnsi="Arial" w:cs="Arial"/>
          <w:snapToGrid/>
          <w:sz w:val="24"/>
          <w:szCs w:val="24"/>
          <w:lang w:val="pt-BR" w:eastAsia="pt-BR"/>
        </w:rPr>
        <w:t>empo para sua execução, a infra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estrutura e os recursos humanos disponíveis, como demonstrados acima, será acrescentado 50% sobre o valor total de horas por pessoa prevendo os possíveis riscos do projeto, tais como feriados, desistência do projeto, comprometimento dos integrantes da equipe entre outros.</w:t>
      </w:r>
    </w:p>
    <w:sectPr w:rsidR="00177BDD" w:rsidRPr="004D2AEE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777" w:rsidRDefault="00EF7777" w:rsidP="00A4243C">
      <w:pPr>
        <w:spacing w:line="240" w:lineRule="auto"/>
      </w:pPr>
      <w:r>
        <w:separator/>
      </w:r>
    </w:p>
  </w:endnote>
  <w:endnote w:type="continuationSeparator" w:id="0">
    <w:p w:rsidR="00EF7777" w:rsidRDefault="00EF7777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27D05">
            <w:fldChar w:fldCharType="begin"/>
          </w:r>
          <w:r w:rsidR="00A4243C">
            <w:instrText xml:space="preserve"> DATE \@ "yyyy" </w:instrText>
          </w:r>
          <w:r w:rsidR="00D27D05">
            <w:fldChar w:fldCharType="separate"/>
          </w:r>
          <w:r w:rsidR="002E58EC">
            <w:rPr>
              <w:noProof/>
            </w:rPr>
            <w:t>2013</w:t>
          </w:r>
          <w:r w:rsidR="00D27D0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27D0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27D05">
            <w:rPr>
              <w:rStyle w:val="Nmerodepgina"/>
              <w:lang w:val="pt-BR"/>
            </w:rPr>
            <w:fldChar w:fldCharType="separate"/>
          </w:r>
          <w:r w:rsidR="007538B7">
            <w:rPr>
              <w:rStyle w:val="Nmerodepgina"/>
              <w:noProof/>
              <w:lang w:val="pt-BR"/>
            </w:rPr>
            <w:t>2</w:t>
          </w:r>
          <w:r w:rsidR="00D27D05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7538B7" w:rsidRPr="007538B7">
              <w:rPr>
                <w:rStyle w:val="Nmerodepgina"/>
                <w:noProof/>
              </w:rPr>
              <w:t>5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777" w:rsidRDefault="00EF7777" w:rsidP="00A4243C">
      <w:pPr>
        <w:spacing w:line="240" w:lineRule="auto"/>
      </w:pPr>
      <w:r>
        <w:separator/>
      </w:r>
    </w:p>
  </w:footnote>
  <w:footnote w:type="continuationSeparator" w:id="0">
    <w:p w:rsidR="00EF7777" w:rsidRDefault="00EF7777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7538B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7538B7" w:rsidRDefault="003716B0" w:rsidP="00612242">
          <w:pPr>
            <w:rPr>
              <w:rFonts w:ascii="Arial" w:hAnsi="Arial" w:cs="Arial"/>
              <w:sz w:val="24"/>
            </w:rPr>
          </w:pPr>
          <w:proofErr w:type="spellStart"/>
          <w:r w:rsidRPr="007538B7">
            <w:rPr>
              <w:rFonts w:ascii="Arial" w:hAnsi="Arial" w:cs="Arial"/>
              <w:sz w:val="24"/>
            </w:rPr>
            <w:t>Man</w:t>
          </w:r>
          <w:r w:rsidR="00612242" w:rsidRPr="007538B7">
            <w:rPr>
              <w:rFonts w:ascii="Arial" w:hAnsi="Arial" w:cs="Arial"/>
              <w:sz w:val="24"/>
            </w:rPr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7538B7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</w:rPr>
          </w:pPr>
          <w:r w:rsidRPr="007538B7">
            <w:rPr>
              <w:rFonts w:ascii="Arial" w:hAnsi="Arial" w:cs="Arial"/>
              <w:sz w:val="24"/>
              <w:lang w:val="pt-BR"/>
            </w:rPr>
            <w:t>Versão:</w:t>
          </w:r>
          <w:r w:rsidR="007538B7" w:rsidRPr="007538B7">
            <w:rPr>
              <w:rFonts w:ascii="Arial" w:hAnsi="Arial" w:cs="Arial"/>
              <w:sz w:val="24"/>
            </w:rPr>
            <w:t xml:space="preserve"> 1.2</w:t>
          </w:r>
        </w:p>
      </w:tc>
    </w:tr>
    <w:tr w:rsidR="00A4243C" w:rsidRPr="007538B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7538B7" w:rsidRDefault="00833669" w:rsidP="00B22F24">
          <w:pPr>
            <w:rPr>
              <w:rFonts w:ascii="Arial" w:hAnsi="Arial" w:cs="Arial"/>
              <w:sz w:val="24"/>
              <w:lang w:val="pt-BR"/>
            </w:rPr>
          </w:pPr>
          <w:proofErr w:type="spellStart"/>
          <w:r w:rsidRPr="007538B7">
            <w:rPr>
              <w:rFonts w:ascii="Arial" w:hAnsi="Arial" w:cs="Arial"/>
              <w:sz w:val="24"/>
            </w:rPr>
            <w:t>Análise</w:t>
          </w:r>
          <w:proofErr w:type="spellEnd"/>
          <w:r w:rsidRPr="007538B7">
            <w:rPr>
              <w:rFonts w:ascii="Arial" w:hAnsi="Arial" w:cs="Arial"/>
              <w:sz w:val="24"/>
            </w:rPr>
            <w:t xml:space="preserve"> de </w:t>
          </w:r>
          <w:proofErr w:type="spellStart"/>
          <w:r w:rsidRPr="007538B7">
            <w:rPr>
              <w:rFonts w:ascii="Arial" w:hAnsi="Arial" w:cs="Arial"/>
              <w:sz w:val="24"/>
            </w:rPr>
            <w:t>Viabilidade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7538B7" w:rsidRDefault="00A4243C" w:rsidP="007538B7">
          <w:pPr>
            <w:rPr>
              <w:rFonts w:ascii="Arial" w:hAnsi="Arial" w:cs="Arial"/>
              <w:sz w:val="24"/>
              <w:lang w:val="pt-BR"/>
            </w:rPr>
          </w:pPr>
          <w:r w:rsidRPr="007538B7">
            <w:rPr>
              <w:rFonts w:ascii="Arial" w:hAnsi="Arial" w:cs="Arial"/>
              <w:sz w:val="24"/>
              <w:lang w:val="pt-BR"/>
            </w:rPr>
            <w:t xml:space="preserve">Data: </w:t>
          </w:r>
          <w:r w:rsidR="007538B7" w:rsidRPr="007538B7">
            <w:rPr>
              <w:rFonts w:ascii="Arial" w:hAnsi="Arial" w:cs="Arial"/>
              <w:sz w:val="24"/>
              <w:lang w:val="pt-BR"/>
            </w:rPr>
            <w:t>18</w:t>
          </w:r>
          <w:r w:rsidR="00DF5197" w:rsidRPr="007538B7">
            <w:rPr>
              <w:rFonts w:ascii="Arial" w:hAnsi="Arial" w:cs="Arial"/>
              <w:sz w:val="24"/>
              <w:lang w:val="pt-BR"/>
            </w:rPr>
            <w:t>/0</w:t>
          </w:r>
          <w:r w:rsidR="005540BB" w:rsidRPr="007538B7">
            <w:rPr>
              <w:rFonts w:ascii="Arial" w:hAnsi="Arial" w:cs="Arial"/>
              <w:sz w:val="24"/>
              <w:lang w:val="pt-BR"/>
            </w:rPr>
            <w:t>9</w:t>
          </w:r>
          <w:r w:rsidR="00DF5197" w:rsidRPr="007538B7">
            <w:rPr>
              <w:rFonts w:ascii="Arial" w:hAnsi="Arial" w:cs="Arial"/>
              <w:sz w:val="24"/>
              <w:lang w:val="pt-BR"/>
            </w:rPr>
            <w:t>/2013</w:t>
          </w:r>
        </w:p>
      </w:tc>
    </w:tr>
    <w:tr w:rsidR="00A4243C" w:rsidRPr="007538B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7538B7" w:rsidRDefault="00612242" w:rsidP="000205BD">
          <w:pPr>
            <w:rPr>
              <w:rFonts w:ascii="Arial" w:hAnsi="Arial" w:cs="Arial"/>
              <w:sz w:val="24"/>
              <w:lang w:val="pt-BR"/>
            </w:rPr>
          </w:pPr>
          <w:proofErr w:type="spellStart"/>
          <w:proofErr w:type="gramStart"/>
          <w:r w:rsidRPr="007538B7">
            <w:rPr>
              <w:rFonts w:ascii="Arial" w:hAnsi="Arial" w:cs="Arial"/>
              <w:sz w:val="24"/>
              <w:lang w:val="pt-BR"/>
            </w:rPr>
            <w:t>MANSAD</w:t>
          </w:r>
          <w:r w:rsidR="00832387" w:rsidRPr="007538B7">
            <w:rPr>
              <w:rFonts w:ascii="Arial" w:hAnsi="Arial" w:cs="Arial"/>
              <w:sz w:val="24"/>
              <w:lang w:val="pt-BR"/>
            </w:rPr>
            <w:t>_</w:t>
          </w:r>
          <w:r w:rsidR="000205BD" w:rsidRPr="007538B7">
            <w:rPr>
              <w:rFonts w:ascii="Arial" w:hAnsi="Arial" w:cs="Arial"/>
              <w:sz w:val="24"/>
              <w:lang w:val="pt-BR"/>
            </w:rPr>
            <w:t>GPR_</w:t>
          </w:r>
          <w:r w:rsidR="00832387" w:rsidRPr="007538B7">
            <w:rPr>
              <w:rFonts w:ascii="Arial" w:hAnsi="Arial" w:cs="Arial"/>
              <w:sz w:val="24"/>
              <w:lang w:val="pt-BR"/>
            </w:rPr>
            <w:t>ANVI_</w:t>
          </w:r>
          <w:r w:rsidR="000205BD" w:rsidRPr="007538B7">
            <w:rPr>
              <w:rFonts w:ascii="Arial" w:hAnsi="Arial" w:cs="Arial"/>
              <w:sz w:val="24"/>
              <w:lang w:val="pt-BR"/>
            </w:rPr>
            <w:t>a</w:t>
          </w:r>
          <w:r w:rsidR="00832387" w:rsidRPr="007538B7">
            <w:rPr>
              <w:rFonts w:ascii="Arial" w:hAnsi="Arial" w:cs="Arial"/>
              <w:sz w:val="24"/>
              <w:lang w:val="pt-BR"/>
            </w:rPr>
            <w:t>nalise_de_</w:t>
          </w:r>
          <w:r w:rsidR="000205BD" w:rsidRPr="007538B7">
            <w:rPr>
              <w:rFonts w:ascii="Arial" w:hAnsi="Arial" w:cs="Arial"/>
              <w:sz w:val="24"/>
              <w:lang w:val="pt-BR"/>
            </w:rPr>
            <w:t>v</w:t>
          </w:r>
          <w:r w:rsidR="00832387" w:rsidRPr="007538B7">
            <w:rPr>
              <w:rFonts w:ascii="Arial" w:hAnsi="Arial" w:cs="Arial"/>
              <w:sz w:val="24"/>
              <w:lang w:val="pt-BR"/>
            </w:rPr>
            <w:t>iabilidade</w:t>
          </w:r>
          <w:proofErr w:type="spellEnd"/>
          <w:proofErr w:type="gramEnd"/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05BD"/>
    <w:rsid w:val="00022297"/>
    <w:rsid w:val="00036DB6"/>
    <w:rsid w:val="00047D87"/>
    <w:rsid w:val="000823EE"/>
    <w:rsid w:val="000D20F4"/>
    <w:rsid w:val="000F1313"/>
    <w:rsid w:val="0013201C"/>
    <w:rsid w:val="00143C50"/>
    <w:rsid w:val="00177BDD"/>
    <w:rsid w:val="001A5C79"/>
    <w:rsid w:val="001B3EAD"/>
    <w:rsid w:val="001E42B6"/>
    <w:rsid w:val="0026138C"/>
    <w:rsid w:val="002721BF"/>
    <w:rsid w:val="00280A81"/>
    <w:rsid w:val="002E58EC"/>
    <w:rsid w:val="00312A84"/>
    <w:rsid w:val="00327425"/>
    <w:rsid w:val="00361F6C"/>
    <w:rsid w:val="003716B0"/>
    <w:rsid w:val="003809BC"/>
    <w:rsid w:val="00397EDE"/>
    <w:rsid w:val="00416113"/>
    <w:rsid w:val="004936A5"/>
    <w:rsid w:val="004954D3"/>
    <w:rsid w:val="004B6E39"/>
    <w:rsid w:val="004D2AEE"/>
    <w:rsid w:val="004D3FA8"/>
    <w:rsid w:val="005540BB"/>
    <w:rsid w:val="0056207B"/>
    <w:rsid w:val="005A7362"/>
    <w:rsid w:val="005C1F21"/>
    <w:rsid w:val="00612242"/>
    <w:rsid w:val="00653285"/>
    <w:rsid w:val="00680373"/>
    <w:rsid w:val="006E4D9E"/>
    <w:rsid w:val="007404AC"/>
    <w:rsid w:val="007538B7"/>
    <w:rsid w:val="007C05F4"/>
    <w:rsid w:val="00816B73"/>
    <w:rsid w:val="00832387"/>
    <w:rsid w:val="00833669"/>
    <w:rsid w:val="00845FF2"/>
    <w:rsid w:val="008832DD"/>
    <w:rsid w:val="008834C0"/>
    <w:rsid w:val="008E55B2"/>
    <w:rsid w:val="0095625D"/>
    <w:rsid w:val="00962658"/>
    <w:rsid w:val="0098097F"/>
    <w:rsid w:val="009E29E3"/>
    <w:rsid w:val="00A4243C"/>
    <w:rsid w:val="00A7122D"/>
    <w:rsid w:val="00A8625B"/>
    <w:rsid w:val="00AC36AA"/>
    <w:rsid w:val="00B15983"/>
    <w:rsid w:val="00B17456"/>
    <w:rsid w:val="00B22F24"/>
    <w:rsid w:val="00B30DF8"/>
    <w:rsid w:val="00B3244A"/>
    <w:rsid w:val="00B45DFB"/>
    <w:rsid w:val="00B470F1"/>
    <w:rsid w:val="00B95D56"/>
    <w:rsid w:val="00BB1B09"/>
    <w:rsid w:val="00BB3580"/>
    <w:rsid w:val="00BE35FD"/>
    <w:rsid w:val="00C131A0"/>
    <w:rsid w:val="00C74E37"/>
    <w:rsid w:val="00CB2116"/>
    <w:rsid w:val="00CC2636"/>
    <w:rsid w:val="00D25F14"/>
    <w:rsid w:val="00D27D05"/>
    <w:rsid w:val="00D52A0D"/>
    <w:rsid w:val="00D53D8B"/>
    <w:rsid w:val="00D559A9"/>
    <w:rsid w:val="00D80B36"/>
    <w:rsid w:val="00D906FA"/>
    <w:rsid w:val="00D91D12"/>
    <w:rsid w:val="00DE5AC1"/>
    <w:rsid w:val="00DF5197"/>
    <w:rsid w:val="00E46042"/>
    <w:rsid w:val="00E73BBD"/>
    <w:rsid w:val="00EA0CEA"/>
    <w:rsid w:val="00EA4FB6"/>
    <w:rsid w:val="00EE13A0"/>
    <w:rsid w:val="00EF7777"/>
    <w:rsid w:val="00F86E2F"/>
    <w:rsid w:val="00F92FE6"/>
    <w:rsid w:val="00FE2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109</TotalTime>
  <Pages>5</Pages>
  <Words>329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2105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</dc:title>
  <dc:subject>CONTIPATRI</dc:subject>
  <dc:creator>Danillo Pinheiro Neto</dc:creator>
  <cp:lastModifiedBy>Daniella Costa</cp:lastModifiedBy>
  <cp:revision>45</cp:revision>
  <dcterms:created xsi:type="dcterms:W3CDTF">2013-05-02T02:48:00Z</dcterms:created>
  <dcterms:modified xsi:type="dcterms:W3CDTF">2013-09-19T14:24:00Z</dcterms:modified>
</cp:coreProperties>
</file>