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Clara-nfase5"/>
        <w:tblpPr w:leftFromText="141" w:rightFromText="141" w:vertAnchor="page" w:horzAnchor="margin" w:tblpY="3436"/>
        <w:tblW w:w="12798" w:type="dxa"/>
        <w:tblLayout w:type="fixed"/>
        <w:tblLook w:val="04A0" w:firstRow="1" w:lastRow="0" w:firstColumn="1" w:lastColumn="0" w:noHBand="0" w:noVBand="1"/>
      </w:tblPr>
      <w:tblGrid>
        <w:gridCol w:w="2518"/>
        <w:gridCol w:w="6662"/>
        <w:gridCol w:w="2127"/>
        <w:gridCol w:w="1491"/>
      </w:tblGrid>
      <w:tr w:rsidR="00DC28E9" w:rsidRPr="00DC28E9" w:rsidTr="00E30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DC28E9" w:rsidRPr="00DC28E9" w:rsidRDefault="00DC28E9" w:rsidP="00E308B7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6662" w:type="dxa"/>
            <w:vAlign w:val="center"/>
          </w:tcPr>
          <w:p w:rsidR="00DC28E9" w:rsidRPr="00DC28E9" w:rsidRDefault="00991E32" w:rsidP="00E308B7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Danillo Pinheiro</w:t>
            </w:r>
          </w:p>
        </w:tc>
        <w:tc>
          <w:tcPr>
            <w:tcW w:w="2127" w:type="dxa"/>
            <w:vAlign w:val="center"/>
          </w:tcPr>
          <w:p w:rsidR="00DC28E9" w:rsidRPr="00DC28E9" w:rsidRDefault="00DC28E9" w:rsidP="00E308B7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1491" w:type="dxa"/>
            <w:vAlign w:val="center"/>
          </w:tcPr>
          <w:p w:rsidR="00DC28E9" w:rsidRPr="00DC28E9" w:rsidRDefault="00991E32" w:rsidP="00E308B7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02/09/2013</w:t>
            </w:r>
          </w:p>
        </w:tc>
      </w:tr>
      <w:tr w:rsidR="00DC28E9" w:rsidRPr="00C0555A" w:rsidTr="00E30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DC28E9" w:rsidRPr="00DC28E9" w:rsidRDefault="00DC28E9" w:rsidP="00E308B7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6662" w:type="dxa"/>
            <w:vAlign w:val="center"/>
          </w:tcPr>
          <w:p w:rsidR="00DC28E9" w:rsidRPr="00C0555A" w:rsidRDefault="00991E32" w:rsidP="00C0555A">
            <w:pPr>
              <w:pStyle w:val="Ttulo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pt-BR"/>
              </w:rPr>
            </w:pPr>
            <w:r w:rsidRPr="00C0555A">
              <w:rPr>
                <w:rFonts w:cs="Arial"/>
                <w:b w:val="0"/>
                <w:sz w:val="24"/>
                <w:szCs w:val="24"/>
                <w:lang w:val="pt-BR"/>
              </w:rPr>
              <w:t xml:space="preserve">Criação em conjunto com o </w:t>
            </w:r>
            <w:r w:rsidR="00C0555A" w:rsidRPr="00C0555A">
              <w:rPr>
                <w:rFonts w:cs="Arial"/>
                <w:b w:val="0"/>
                <w:sz w:val="24"/>
                <w:szCs w:val="24"/>
                <w:lang w:val="pt-BR"/>
              </w:rPr>
              <w:t>Danillo</w:t>
            </w:r>
            <w:r w:rsidRPr="00C0555A">
              <w:rPr>
                <w:rFonts w:cs="Arial"/>
                <w:b w:val="0"/>
                <w:sz w:val="24"/>
                <w:szCs w:val="24"/>
                <w:lang w:val="pt-BR"/>
              </w:rPr>
              <w:t xml:space="preserve"> do </w:t>
            </w:r>
            <w:proofErr w:type="spellStart"/>
            <w:r w:rsidRPr="00C0555A">
              <w:rPr>
                <w:rFonts w:cs="Arial"/>
                <w:b w:val="0"/>
                <w:i/>
                <w:sz w:val="24"/>
                <w:szCs w:val="24"/>
                <w:lang w:val="pt-BR"/>
              </w:rPr>
              <w:t>template</w:t>
            </w:r>
            <w:proofErr w:type="spellEnd"/>
            <w:r w:rsidRPr="00C0555A">
              <w:rPr>
                <w:rFonts w:cs="Arial"/>
                <w:b w:val="0"/>
                <w:sz w:val="24"/>
                <w:szCs w:val="24"/>
                <w:lang w:val="pt-BR"/>
              </w:rPr>
              <w:t xml:space="preserve"> de inconsistências do projeto</w:t>
            </w:r>
            <w:r w:rsidR="00C0555A" w:rsidRPr="00C0555A">
              <w:rPr>
                <w:rFonts w:cs="Arial"/>
                <w:b w:val="0"/>
                <w:sz w:val="24"/>
                <w:szCs w:val="24"/>
                <w:lang w:val="pt-BR"/>
              </w:rPr>
              <w:t xml:space="preserve">. Definido os principais campos que seriam úteis para estatística e para levantamento das correções. As planilhas foram geradas entre todas as inconsistências do projeto, tanto em relação ao código quanto em relação ao </w:t>
            </w:r>
            <w:proofErr w:type="gramStart"/>
            <w:r w:rsidR="00C0555A" w:rsidRPr="00C0555A">
              <w:rPr>
                <w:rFonts w:cs="Arial"/>
                <w:b w:val="0"/>
                <w:sz w:val="24"/>
                <w:szCs w:val="24"/>
                <w:lang w:val="pt-BR"/>
              </w:rPr>
              <w:t>MPS.</w:t>
            </w:r>
            <w:proofErr w:type="gramEnd"/>
            <w:r w:rsidR="00C0555A" w:rsidRPr="00C0555A">
              <w:rPr>
                <w:rFonts w:cs="Arial"/>
                <w:b w:val="0"/>
                <w:sz w:val="24"/>
                <w:szCs w:val="24"/>
                <w:lang w:val="pt-BR"/>
              </w:rPr>
              <w:t>BR, Gerência de configuração, entre outros.</w:t>
            </w:r>
          </w:p>
        </w:tc>
        <w:tc>
          <w:tcPr>
            <w:tcW w:w="2127" w:type="dxa"/>
            <w:vAlign w:val="center"/>
          </w:tcPr>
          <w:p w:rsidR="00DC28E9" w:rsidRPr="00DC28E9" w:rsidRDefault="00DC28E9" w:rsidP="00E308B7">
            <w:pPr>
              <w:pStyle w:val="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1491" w:type="dxa"/>
            <w:vAlign w:val="center"/>
          </w:tcPr>
          <w:p w:rsidR="00DC28E9" w:rsidRPr="00DC28E9" w:rsidRDefault="00991E32" w:rsidP="00E308B7">
            <w:pPr>
              <w:pStyle w:val="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3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E308B7" w:rsidRPr="00C0555A" w:rsidTr="00E308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308B7" w:rsidRPr="00DC28E9" w:rsidRDefault="00E308B7" w:rsidP="00E308B7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</w:p>
        </w:tc>
        <w:tc>
          <w:tcPr>
            <w:tcW w:w="6662" w:type="dxa"/>
            <w:vAlign w:val="center"/>
          </w:tcPr>
          <w:p w:rsidR="00E308B7" w:rsidRPr="00C0555A" w:rsidRDefault="00E308B7" w:rsidP="00C0555A">
            <w:pPr>
              <w:pStyle w:val="Ttulo"/>
              <w:numPr>
                <w:ilvl w:val="0"/>
                <w:numId w:val="4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pt-BR"/>
              </w:rPr>
            </w:pPr>
            <w:r w:rsidRPr="00C0555A">
              <w:rPr>
                <w:rFonts w:cs="Arial"/>
                <w:b w:val="0"/>
                <w:sz w:val="24"/>
                <w:szCs w:val="24"/>
                <w:lang w:val="pt-BR"/>
              </w:rPr>
              <w:t xml:space="preserve">Análise </w:t>
            </w:r>
            <w:r w:rsidR="00C0555A" w:rsidRPr="00C0555A">
              <w:rPr>
                <w:rFonts w:cs="Arial"/>
                <w:b w:val="0"/>
                <w:sz w:val="24"/>
                <w:szCs w:val="24"/>
                <w:lang w:val="pt-BR"/>
              </w:rPr>
              <w:t>dos requisitos e obtenção das principais informações do projeto com membro do grupo que desenvolveu o projeto inicialmente.</w:t>
            </w:r>
          </w:p>
        </w:tc>
        <w:tc>
          <w:tcPr>
            <w:tcW w:w="2127" w:type="dxa"/>
            <w:vAlign w:val="center"/>
          </w:tcPr>
          <w:p w:rsidR="00E308B7" w:rsidRPr="00DC28E9" w:rsidRDefault="00E308B7" w:rsidP="00E308B7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1491" w:type="dxa"/>
            <w:vAlign w:val="center"/>
          </w:tcPr>
          <w:p w:rsidR="00E308B7" w:rsidRPr="00DC28E9" w:rsidRDefault="00C0555A" w:rsidP="00E308B7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4</w:t>
            </w:r>
            <w:r w:rsidR="00E308B7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E308B7" w:rsidRPr="00C0555A" w:rsidTr="00E30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308B7" w:rsidRPr="00DC28E9" w:rsidRDefault="00E308B7" w:rsidP="00E308B7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</w:p>
        </w:tc>
        <w:tc>
          <w:tcPr>
            <w:tcW w:w="6662" w:type="dxa"/>
            <w:vAlign w:val="center"/>
          </w:tcPr>
          <w:p w:rsidR="00E308B7" w:rsidRPr="00C0555A" w:rsidRDefault="00C0555A" w:rsidP="00C0555A">
            <w:pPr>
              <w:pStyle w:val="Ttulo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pt-BR"/>
              </w:rPr>
            </w:pPr>
            <w:r w:rsidRPr="00C0555A">
              <w:rPr>
                <w:rFonts w:cs="Arial"/>
                <w:b w:val="0"/>
                <w:sz w:val="24"/>
                <w:szCs w:val="24"/>
                <w:lang w:val="pt-BR"/>
              </w:rPr>
              <w:t xml:space="preserve">Colocar o projeto para rodar no Eclipse (sem sucesso). Funcionou apenas no </w:t>
            </w:r>
            <w:proofErr w:type="spellStart"/>
            <w:r w:rsidRPr="00C0555A">
              <w:rPr>
                <w:rFonts w:cs="Arial"/>
                <w:b w:val="0"/>
                <w:sz w:val="24"/>
                <w:szCs w:val="24"/>
                <w:lang w:val="pt-BR"/>
              </w:rPr>
              <w:t>netbeans</w:t>
            </w:r>
            <w:proofErr w:type="spellEnd"/>
            <w:r w:rsidRPr="00C0555A">
              <w:rPr>
                <w:rFonts w:cs="Arial"/>
                <w:b w:val="0"/>
                <w:sz w:val="24"/>
                <w:szCs w:val="24"/>
                <w:lang w:val="pt-BR"/>
              </w:rPr>
              <w:t>. Estudado a arquitetura, o projeto e o relacionamento das classes. Não há integração alguma. Solicitado definição da arquitetura e do projeto para os responsáveis destas atividades para facilitar o desenvolvimento.</w:t>
            </w:r>
          </w:p>
        </w:tc>
        <w:tc>
          <w:tcPr>
            <w:tcW w:w="2127" w:type="dxa"/>
            <w:vAlign w:val="center"/>
          </w:tcPr>
          <w:p w:rsidR="00E308B7" w:rsidRPr="00DC28E9" w:rsidRDefault="00E308B7" w:rsidP="00E308B7">
            <w:pPr>
              <w:pStyle w:val="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1491" w:type="dxa"/>
            <w:vAlign w:val="center"/>
          </w:tcPr>
          <w:p w:rsidR="00E308B7" w:rsidRDefault="00E308B7" w:rsidP="00E308B7">
            <w:pPr>
              <w:pStyle w:val="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4 horas</w:t>
            </w:r>
          </w:p>
        </w:tc>
      </w:tr>
      <w:tr w:rsidR="00E308B7" w:rsidRPr="00C0555A" w:rsidTr="00E308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308B7" w:rsidRPr="00DC28E9" w:rsidRDefault="00E308B7" w:rsidP="00E308B7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6662" w:type="dxa"/>
            <w:vAlign w:val="center"/>
          </w:tcPr>
          <w:p w:rsidR="00E308B7" w:rsidRPr="00C0555A" w:rsidRDefault="00C0555A" w:rsidP="00C0555A">
            <w:pPr>
              <w:pStyle w:val="PargrafodaLista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0555A">
              <w:rPr>
                <w:rFonts w:ascii="Arial" w:hAnsi="Arial" w:cs="Arial"/>
                <w:sz w:val="24"/>
                <w:szCs w:val="24"/>
                <w:lang w:val="pt-BR"/>
              </w:rPr>
              <w:t xml:space="preserve">Desenvolvimento dos serviços e/ou integração do </w:t>
            </w:r>
            <w:proofErr w:type="spellStart"/>
            <w:r w:rsidRPr="00C0555A">
              <w:rPr>
                <w:rFonts w:ascii="Arial" w:hAnsi="Arial" w:cs="Arial"/>
                <w:sz w:val="24"/>
                <w:szCs w:val="24"/>
                <w:lang w:val="pt-BR"/>
              </w:rPr>
              <w:t>controller</w:t>
            </w:r>
            <w:proofErr w:type="spellEnd"/>
            <w:r w:rsidRPr="00C0555A">
              <w:rPr>
                <w:rFonts w:ascii="Arial" w:hAnsi="Arial" w:cs="Arial"/>
                <w:sz w:val="24"/>
                <w:szCs w:val="24"/>
                <w:lang w:val="pt-BR"/>
              </w:rPr>
              <w:t xml:space="preserve"> com a tela.</w:t>
            </w:r>
          </w:p>
        </w:tc>
        <w:tc>
          <w:tcPr>
            <w:tcW w:w="2127" w:type="dxa"/>
            <w:vAlign w:val="center"/>
          </w:tcPr>
          <w:p w:rsidR="00E308B7" w:rsidRPr="00DC28E9" w:rsidRDefault="00E308B7" w:rsidP="00E308B7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1491" w:type="dxa"/>
            <w:vAlign w:val="center"/>
          </w:tcPr>
          <w:p w:rsidR="00E308B7" w:rsidRPr="00DC28E9" w:rsidRDefault="00C0555A" w:rsidP="00E308B7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16 horas</w:t>
            </w:r>
          </w:p>
        </w:tc>
      </w:tr>
      <w:tr w:rsidR="00E308B7" w:rsidRPr="00B146F1" w:rsidTr="00E30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308B7" w:rsidRPr="00DC28E9" w:rsidRDefault="00E308B7" w:rsidP="00E308B7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lastRenderedPageBreak/>
              <w:t>Impedimentos</w:t>
            </w:r>
          </w:p>
        </w:tc>
        <w:tc>
          <w:tcPr>
            <w:tcW w:w="10280" w:type="dxa"/>
            <w:gridSpan w:val="3"/>
            <w:vAlign w:val="center"/>
          </w:tcPr>
          <w:p w:rsidR="00E308B7" w:rsidRPr="00DC28E9" w:rsidRDefault="00436863" w:rsidP="00E308B7">
            <w:pPr>
              <w:pStyle w:val="Ttul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Falta de definição clara entre o que foi realizado e o que precisa ser feito. A complexidade do código, dos requisitos e arquitetura incompleta </w:t>
            </w:r>
            <w:proofErr w:type="gramStart"/>
            <w:r>
              <w:rPr>
                <w:rFonts w:cs="Arial"/>
                <w:b w:val="0"/>
                <w:sz w:val="24"/>
                <w:szCs w:val="28"/>
                <w:lang w:val="pt-BR"/>
              </w:rPr>
              <w:t>dificultam</w:t>
            </w:r>
            <w:proofErr w:type="gramEnd"/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 o entendimento.</w:t>
            </w:r>
            <w:bookmarkStart w:id="0" w:name="_GoBack"/>
            <w:bookmarkEnd w:id="0"/>
          </w:p>
        </w:tc>
      </w:tr>
      <w:tr w:rsidR="00E308B7" w:rsidRPr="00B146F1" w:rsidTr="00E308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308B7" w:rsidRPr="00DC28E9" w:rsidRDefault="00E308B7" w:rsidP="00E308B7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280" w:type="dxa"/>
            <w:gridSpan w:val="3"/>
            <w:vAlign w:val="center"/>
          </w:tcPr>
          <w:p w:rsidR="00E308B7" w:rsidRPr="00DC28E9" w:rsidRDefault="00C0555A" w:rsidP="00C0555A">
            <w:pPr>
              <w:pStyle w:val="Ttul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Deveria haver um acompanhamento maior do professor quanto à definição das atividades e à organização do grupo</w:t>
            </w:r>
            <w:r w:rsidR="00436863">
              <w:rPr>
                <w:rFonts w:cs="Arial"/>
                <w:b w:val="0"/>
                <w:sz w:val="24"/>
                <w:szCs w:val="28"/>
                <w:lang w:val="pt-BR"/>
              </w:rPr>
              <w:t xml:space="preserve"> de modo que o grupo se comprometa mais com as atividades.</w:t>
            </w: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E308B7">
      <w:headerReference w:type="default" r:id="rId9"/>
      <w:footerReference w:type="default" r:id="rId10"/>
      <w:pgSz w:w="15840" w:h="12240" w:orient="landscape" w:code="1"/>
      <w:pgMar w:top="3261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EDF" w:rsidRDefault="00E52EDF" w:rsidP="00FA4E2F">
      <w:pPr>
        <w:spacing w:line="240" w:lineRule="auto"/>
      </w:pPr>
      <w:r>
        <w:separator/>
      </w:r>
    </w:p>
  </w:endnote>
  <w:endnote w:type="continuationSeparator" w:id="0">
    <w:p w:rsidR="00E52EDF" w:rsidRDefault="00E52EDF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r w:rsidR="00E52EDF">
            <w:fldChar w:fldCharType="begin"/>
          </w:r>
          <w:r w:rsidR="00E52EDF">
            <w:instrText xml:space="preserve"> DATE \@ "yyyy" </w:instrText>
          </w:r>
          <w:r w:rsidR="00E52EDF">
            <w:fldChar w:fldCharType="separate"/>
          </w:r>
          <w:r w:rsidR="00B146F1">
            <w:rPr>
              <w:noProof/>
            </w:rPr>
            <w:t>2013</w:t>
          </w:r>
          <w:r w:rsidR="00E52ED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8973D5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8973D5">
            <w:rPr>
              <w:rStyle w:val="Nmerodepgina"/>
              <w:lang w:val="pt-BR"/>
            </w:rPr>
            <w:fldChar w:fldCharType="separate"/>
          </w:r>
          <w:r w:rsidR="009016F0">
            <w:rPr>
              <w:rStyle w:val="Nmerodepgina"/>
              <w:noProof/>
              <w:lang w:val="pt-BR"/>
            </w:rPr>
            <w:t>1</w:t>
          </w:r>
          <w:r w:rsidR="008973D5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EDF" w:rsidRDefault="00E52EDF" w:rsidP="00FA4E2F">
      <w:pPr>
        <w:spacing w:line="240" w:lineRule="auto"/>
      </w:pPr>
      <w:r>
        <w:separator/>
      </w:r>
    </w:p>
  </w:footnote>
  <w:footnote w:type="continuationSeparator" w:id="0">
    <w:p w:rsidR="00E52EDF" w:rsidRDefault="00E52EDF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  <w:proofErr w:type="spellEnd"/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proofErr w:type="gramStart"/>
          <w:r w:rsidRPr="00A50C1A">
            <w:rPr>
              <w:rFonts w:ascii="Arial" w:hAnsi="Arial" w:cs="Arial"/>
            </w:rPr>
            <w:t xml:space="preserve">  </w:t>
          </w:r>
          <w:proofErr w:type="gramEnd"/>
          <w:r>
            <w:rPr>
              <w:rFonts w:ascii="Arial" w:hAnsi="Arial" w:cs="Arial"/>
              <w:lang w:val="pt-BR"/>
            </w:rPr>
            <w:t>02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B146F1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B146F1">
          <w:pPr>
            <w:rPr>
              <w:rFonts w:ascii="Arial" w:hAnsi="Arial" w:cs="Arial"/>
              <w:lang w:val="pt-BR"/>
            </w:rPr>
          </w:pPr>
          <w:proofErr w:type="gramStart"/>
          <w:r>
            <w:rPr>
              <w:rFonts w:ascii="Arial" w:hAnsi="Arial" w:cs="Arial"/>
              <w:lang w:val="pt-BR"/>
            </w:rPr>
            <w:t>MANSAD_GPR_Relatorio_Individual_</w:t>
          </w:r>
          <w:r w:rsidR="00B146F1">
            <w:rPr>
              <w:rFonts w:ascii="Arial" w:hAnsi="Arial" w:cs="Arial"/>
              <w:lang w:val="pt-BR"/>
            </w:rPr>
            <w:t>Claudio_Cavalcante_Tonha</w:t>
          </w:r>
          <w:r>
            <w:rPr>
              <w:rFonts w:ascii="Arial" w:hAnsi="Arial" w:cs="Arial"/>
              <w:lang w:val="pt-BR"/>
            </w:rPr>
            <w:t>_</w:t>
          </w:r>
          <w:r w:rsidR="00991E32">
            <w:rPr>
              <w:rFonts w:ascii="Arial" w:hAnsi="Arial" w:cs="Arial"/>
              <w:lang w:val="pt-BR"/>
            </w:rPr>
            <w:t>02092013</w:t>
          </w:r>
          <w:proofErr w:type="gramEnd"/>
        </w:p>
      </w:tc>
    </w:tr>
  </w:tbl>
  <w:p w:rsidR="00DC28E9" w:rsidRPr="00DC28E9" w:rsidRDefault="00DC28E9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F8185B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7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2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0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3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AB124F3"/>
    <w:multiLevelType w:val="hybridMultilevel"/>
    <w:tmpl w:val="7CF08470"/>
    <w:lvl w:ilvl="0" w:tplc="C0FE4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7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36"/>
  </w:num>
  <w:num w:numId="4">
    <w:abstractNumId w:val="16"/>
  </w:num>
  <w:num w:numId="5">
    <w:abstractNumId w:val="2"/>
  </w:num>
  <w:num w:numId="6">
    <w:abstractNumId w:val="18"/>
  </w:num>
  <w:num w:numId="7">
    <w:abstractNumId w:val="21"/>
  </w:num>
  <w:num w:numId="8">
    <w:abstractNumId w:val="29"/>
  </w:num>
  <w:num w:numId="9">
    <w:abstractNumId w:val="6"/>
  </w:num>
  <w:num w:numId="10">
    <w:abstractNumId w:val="31"/>
  </w:num>
  <w:num w:numId="11">
    <w:abstractNumId w:val="33"/>
  </w:num>
  <w:num w:numId="12">
    <w:abstractNumId w:val="32"/>
  </w:num>
  <w:num w:numId="13">
    <w:abstractNumId w:val="12"/>
  </w:num>
  <w:num w:numId="14">
    <w:abstractNumId w:val="20"/>
  </w:num>
  <w:num w:numId="15">
    <w:abstractNumId w:val="0"/>
  </w:num>
  <w:num w:numId="1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5"/>
  </w:num>
  <w:num w:numId="24">
    <w:abstractNumId w:val="26"/>
  </w:num>
  <w:num w:numId="25">
    <w:abstractNumId w:val="37"/>
  </w:num>
  <w:num w:numId="26">
    <w:abstractNumId w:val="3"/>
  </w:num>
  <w:num w:numId="27">
    <w:abstractNumId w:val="35"/>
  </w:num>
  <w:num w:numId="28">
    <w:abstractNumId w:val="15"/>
  </w:num>
  <w:num w:numId="29">
    <w:abstractNumId w:val="1"/>
  </w:num>
  <w:num w:numId="30">
    <w:abstractNumId w:val="7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28"/>
  </w:num>
  <w:num w:numId="36">
    <w:abstractNumId w:val="22"/>
  </w:num>
  <w:num w:numId="37">
    <w:abstractNumId w:val="27"/>
  </w:num>
  <w:num w:numId="38">
    <w:abstractNumId w:val="9"/>
  </w:num>
  <w:num w:numId="39">
    <w:abstractNumId w:val="23"/>
  </w:num>
  <w:num w:numId="40">
    <w:abstractNumId w:val="19"/>
  </w:num>
  <w:num w:numId="41">
    <w:abstractNumId w:val="8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D77A9"/>
    <w:rsid w:val="001E0275"/>
    <w:rsid w:val="001E0B92"/>
    <w:rsid w:val="001E450E"/>
    <w:rsid w:val="001F121A"/>
    <w:rsid w:val="001F3988"/>
    <w:rsid w:val="002001F0"/>
    <w:rsid w:val="00202FC2"/>
    <w:rsid w:val="00206C97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36863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3D5"/>
    <w:rsid w:val="00897E04"/>
    <w:rsid w:val="008C1C75"/>
    <w:rsid w:val="008C7B95"/>
    <w:rsid w:val="008D4FFF"/>
    <w:rsid w:val="008F016E"/>
    <w:rsid w:val="009016F0"/>
    <w:rsid w:val="00915A4E"/>
    <w:rsid w:val="00921655"/>
    <w:rsid w:val="00931446"/>
    <w:rsid w:val="009368D5"/>
    <w:rsid w:val="009452EC"/>
    <w:rsid w:val="00952854"/>
    <w:rsid w:val="0095308B"/>
    <w:rsid w:val="00960E7C"/>
    <w:rsid w:val="00960F50"/>
    <w:rsid w:val="00961B29"/>
    <w:rsid w:val="00981FB4"/>
    <w:rsid w:val="00991E32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146F1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555A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85BC3"/>
    <w:rsid w:val="00D97EC6"/>
    <w:rsid w:val="00DA0B97"/>
    <w:rsid w:val="00DB0A26"/>
    <w:rsid w:val="00DC1613"/>
    <w:rsid w:val="00DC28E9"/>
    <w:rsid w:val="00DD4213"/>
    <w:rsid w:val="00DE453B"/>
    <w:rsid w:val="00DF6D84"/>
    <w:rsid w:val="00E00322"/>
    <w:rsid w:val="00E07017"/>
    <w:rsid w:val="00E25F01"/>
    <w:rsid w:val="00E308B7"/>
    <w:rsid w:val="00E52EDF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74BE7-5318-48E4-A5CD-EA660C74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</TotalTime>
  <Pages>2</Pages>
  <Words>225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Claudio</cp:lastModifiedBy>
  <cp:revision>2</cp:revision>
  <dcterms:created xsi:type="dcterms:W3CDTF">2013-09-03T02:52:00Z</dcterms:created>
  <dcterms:modified xsi:type="dcterms:W3CDTF">2013-09-03T02:52:00Z</dcterms:modified>
</cp:coreProperties>
</file>