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43C" w:rsidRPr="00607F35" w:rsidRDefault="00607F35">
      <w:pPr>
        <w:pStyle w:val="Ttulo"/>
        <w:jc w:val="right"/>
        <w:rPr>
          <w:lang w:val="pt-BR"/>
        </w:rPr>
      </w:pPr>
      <w:proofErr w:type="spellStart"/>
      <w:proofErr w:type="gramStart"/>
      <w:r w:rsidRPr="00607F35">
        <w:rPr>
          <w:lang w:val="pt-BR"/>
        </w:rPr>
        <w:t>a</w:t>
      </w:r>
      <w:r>
        <w:rPr>
          <w:lang w:val="pt-BR"/>
        </w:rPr>
        <w:t>vadoc</w:t>
      </w:r>
      <w:proofErr w:type="spellEnd"/>
      <w:proofErr w:type="gramEnd"/>
      <w:r>
        <w:rPr>
          <w:lang w:val="pt-BR"/>
        </w:rPr>
        <w:t>-022013</w:t>
      </w:r>
    </w:p>
    <w:p w:rsidR="00A4243C" w:rsidRDefault="006C6800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t xml:space="preserve">Indicador de Métrica </w:t>
      </w:r>
      <w:r w:rsidR="00792B91">
        <w:rPr>
          <w:lang w:val="pt-BR"/>
        </w:rPr>
        <w:t>PRS</w:t>
      </w:r>
    </w:p>
    <w:p w:rsidR="00A4243C" w:rsidRDefault="00DF519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A4243C" w:rsidRDefault="00A4243C">
      <w:pPr>
        <w:pStyle w:val="Ttulo"/>
        <w:rPr>
          <w:sz w:val="28"/>
          <w:szCs w:val="28"/>
          <w:lang w:val="pt-BR"/>
        </w:rPr>
      </w:pPr>
    </w:p>
    <w:p w:rsidR="00A4243C" w:rsidRDefault="00A4243C">
      <w:pPr>
        <w:rPr>
          <w:lang w:val="pt-BR"/>
        </w:rPr>
      </w:pPr>
    </w:p>
    <w:p w:rsidR="00A4243C" w:rsidRDefault="00A4243C">
      <w:pPr>
        <w:pStyle w:val="Corpodetexto"/>
        <w:rPr>
          <w:lang w:val="pt-BR"/>
        </w:rPr>
      </w:pPr>
    </w:p>
    <w:p w:rsidR="00A4243C" w:rsidRDefault="00A4243C">
      <w:pPr>
        <w:rPr>
          <w:lang w:val="pt-BR"/>
        </w:rPr>
        <w:sectPr w:rsidR="00A4243C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Default="00A4243C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p w:rsidR="00F80E18" w:rsidRPr="00F80E18" w:rsidRDefault="00F80E18" w:rsidP="00F80E18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6C6800" w:rsidP="00C0199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C01993">
              <w:rPr>
                <w:lang w:val="pt-BR"/>
              </w:rPr>
              <w:t>4</w:t>
            </w:r>
            <w:r>
              <w:rPr>
                <w:lang w:val="pt-BR"/>
              </w:rPr>
              <w:t>/0</w:t>
            </w:r>
            <w:r w:rsidR="00C01993">
              <w:rPr>
                <w:lang w:val="pt-BR"/>
              </w:rPr>
              <w:t>9</w:t>
            </w:r>
            <w:r>
              <w:rPr>
                <w:lang w:val="pt-BR"/>
              </w:rPr>
              <w:t>/</w:t>
            </w:r>
            <w:r w:rsidR="00DF5197">
              <w:rPr>
                <w:lang w:val="pt-BR"/>
              </w:rPr>
              <w:t>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C01993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Antônio Carlos</w:t>
            </w:r>
          </w:p>
        </w:tc>
      </w:tr>
      <w:tr w:rsidR="009D5DF8" w:rsidTr="006C6800">
        <w:tblPrEx>
          <w:tblLook w:val="04A0"/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 w:rsidP="002D1F9B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</w:tr>
    </w:tbl>
    <w:p w:rsidR="00A4243C" w:rsidRDefault="00A4243C">
      <w:pPr>
        <w:rPr>
          <w:lang w:val="pt-BR"/>
        </w:rPr>
      </w:pPr>
    </w:p>
    <w:p w:rsidR="00A4243C" w:rsidRDefault="00A4243C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  <w:r w:rsidR="00B1336D">
        <w:t xml:space="preserve"> </w:t>
      </w:r>
      <w:proofErr w:type="spellStart"/>
      <w:r>
        <w:t>Analítico</w:t>
      </w:r>
      <w:proofErr w:type="spellEnd"/>
    </w:p>
    <w:p w:rsidR="007B262C" w:rsidRDefault="00945869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r w:rsidRPr="00945869">
        <w:rPr>
          <w:b w:val="0"/>
          <w:bCs w:val="0"/>
          <w:lang w:val="pt-BR"/>
        </w:rPr>
        <w:fldChar w:fldCharType="begin"/>
      </w:r>
      <w:r w:rsidR="00A4243C">
        <w:rPr>
          <w:b w:val="0"/>
          <w:bCs w:val="0"/>
          <w:lang w:val="pt-BR"/>
        </w:rPr>
        <w:instrText xml:space="preserve"> TOC \o "1-3" \p " " \h \z </w:instrText>
      </w:r>
      <w:r w:rsidRPr="00945869">
        <w:rPr>
          <w:b w:val="0"/>
          <w:bCs w:val="0"/>
          <w:lang w:val="pt-BR"/>
        </w:rPr>
        <w:fldChar w:fldCharType="separate"/>
      </w:r>
    </w:p>
    <w:p w:rsidR="007B262C" w:rsidRDefault="00945869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599" w:history="1">
        <w:r w:rsidR="007B262C" w:rsidRPr="0027628C">
          <w:rPr>
            <w:rStyle w:val="Hyperlink"/>
            <w:noProof/>
            <w:lang w:val="pt-BR"/>
          </w:rPr>
          <w:t>1. Introdução</w:t>
        </w:r>
        <w:r w:rsidR="007B262C">
          <w:rPr>
            <w:noProof/>
            <w:webHidden/>
          </w:rPr>
          <w:t xml:space="preserve"> </w:t>
        </w:r>
        <w:r w:rsidR="007B26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262C" w:rsidRDefault="00945869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600" w:history="1">
        <w:r w:rsidR="007B262C" w:rsidRPr="0027628C">
          <w:rPr>
            <w:rStyle w:val="Hyperlink"/>
            <w:noProof/>
            <w:lang w:val="pt-BR"/>
          </w:rPr>
          <w:t xml:space="preserve">2. Métrica </w:t>
        </w:r>
        <w:r w:rsidR="00792B91">
          <w:rPr>
            <w:rStyle w:val="Hyperlink"/>
            <w:noProof/>
            <w:lang w:val="pt-BR"/>
          </w:rPr>
          <w:t>PRS</w:t>
        </w:r>
        <w:r w:rsidR="007B262C">
          <w:rPr>
            <w:noProof/>
            <w:webHidden/>
          </w:rPr>
          <w:t xml:space="preserve"> </w:t>
        </w:r>
        <w:r w:rsidR="007B26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262C" w:rsidRDefault="00945869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601" w:history="1">
        <w:r w:rsidR="007B262C" w:rsidRPr="0027628C">
          <w:rPr>
            <w:rStyle w:val="Hyperlink"/>
            <w:noProof/>
            <w:lang w:val="pt-BR"/>
          </w:rPr>
          <w:t>2.1 Dados sobre a Realização</w:t>
        </w:r>
        <w:r w:rsidR="007B262C">
          <w:rPr>
            <w:noProof/>
            <w:webHidden/>
          </w:rPr>
          <w:t xml:space="preserve"> </w:t>
        </w:r>
        <w:r w:rsidR="007B26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262C" w:rsidRDefault="00945869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602" w:history="1">
        <w:r w:rsidR="007B262C" w:rsidRPr="0027628C">
          <w:rPr>
            <w:rStyle w:val="Hyperlink"/>
            <w:noProof/>
            <w:lang w:val="pt-BR"/>
          </w:rPr>
          <w:t>2.2 Meta</w:t>
        </w:r>
        <w:r w:rsidR="007B262C">
          <w:rPr>
            <w:rStyle w:val="Hyperlink"/>
            <w:noProof/>
            <w:lang w:val="pt-BR"/>
          </w:rPr>
          <w:tab/>
        </w:r>
        <w:r w:rsidR="007B262C"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262C" w:rsidRDefault="00945869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603" w:history="1">
        <w:r w:rsidR="007B262C" w:rsidRPr="0027628C">
          <w:rPr>
            <w:rStyle w:val="Hyperlink"/>
            <w:noProof/>
          </w:rPr>
          <w:t>2.3 Coleta</w:t>
        </w:r>
        <w:r w:rsidR="007B262C">
          <w:rPr>
            <w:noProof/>
            <w:webHidden/>
          </w:rPr>
          <w:t xml:space="preserve"> </w:t>
        </w:r>
        <w:r w:rsidR="007B26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243C" w:rsidRDefault="00945869">
      <w:pPr>
        <w:pStyle w:val="Ttulo"/>
        <w:outlineLvl w:val="0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 w:rsidR="00A4243C">
        <w:rPr>
          <w:lang w:val="pt-BR"/>
        </w:rPr>
        <w:br w:type="page"/>
      </w:r>
    </w:p>
    <w:p w:rsidR="00E43822" w:rsidRPr="006139A9" w:rsidRDefault="006C6800" w:rsidP="006139A9">
      <w:pPr>
        <w:pStyle w:val="Ttulo1"/>
        <w:ind w:left="0" w:firstLine="0"/>
        <w:jc w:val="center"/>
        <w:rPr>
          <w:sz w:val="22"/>
          <w:szCs w:val="22"/>
          <w:lang w:val="pt-BR"/>
        </w:rPr>
      </w:pPr>
      <w:bookmarkStart w:id="0" w:name="_Toc358891434"/>
      <w:bookmarkStart w:id="1" w:name="_Toc358892012"/>
      <w:bookmarkStart w:id="2" w:name="_Toc358892326"/>
      <w:bookmarkStart w:id="3" w:name="_Toc358892598"/>
      <w:bookmarkStart w:id="4" w:name="_Toc524312826"/>
      <w:bookmarkStart w:id="5" w:name="_Toc447095880"/>
      <w:bookmarkStart w:id="6" w:name="_Toc456600917"/>
      <w:bookmarkStart w:id="7" w:name="_Toc456598586"/>
      <w:r w:rsidRPr="006139A9">
        <w:rPr>
          <w:sz w:val="22"/>
          <w:szCs w:val="22"/>
          <w:lang w:val="pt-BR"/>
        </w:rPr>
        <w:lastRenderedPageBreak/>
        <w:t xml:space="preserve">Indicador de Métrica </w:t>
      </w:r>
      <w:bookmarkEnd w:id="0"/>
      <w:r w:rsidR="00792B91">
        <w:rPr>
          <w:sz w:val="22"/>
          <w:szCs w:val="22"/>
          <w:lang w:val="pt-BR"/>
        </w:rPr>
        <w:t>PRS</w:t>
      </w:r>
      <w:bookmarkEnd w:id="1"/>
      <w:bookmarkEnd w:id="2"/>
      <w:bookmarkEnd w:id="3"/>
    </w:p>
    <w:p w:rsidR="00E43822" w:rsidRPr="006139A9" w:rsidRDefault="00E43822" w:rsidP="006139A9">
      <w:pPr>
        <w:spacing w:before="120" w:after="60"/>
        <w:rPr>
          <w:sz w:val="22"/>
          <w:szCs w:val="22"/>
          <w:lang w:val="pt-BR"/>
        </w:rPr>
      </w:pPr>
    </w:p>
    <w:bookmarkEnd w:id="4"/>
    <w:bookmarkEnd w:id="5"/>
    <w:bookmarkEnd w:id="6"/>
    <w:bookmarkEnd w:id="7"/>
    <w:p w:rsidR="006139A9" w:rsidRPr="006139A9" w:rsidRDefault="006139A9" w:rsidP="00792B91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>1. Introdução</w:t>
      </w:r>
    </w:p>
    <w:p w:rsidR="006139A9" w:rsidRDefault="006139A9" w:rsidP="00792B91">
      <w:pPr>
        <w:rPr>
          <w:sz w:val="22"/>
          <w:szCs w:val="22"/>
          <w:lang w:val="pt-BR"/>
        </w:rPr>
      </w:pPr>
    </w:p>
    <w:p w:rsidR="006139A9" w:rsidRDefault="006139A9" w:rsidP="00792B91">
      <w:pPr>
        <w:ind w:firstLine="72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 xml:space="preserve">Este é o </w:t>
      </w:r>
      <w:proofErr w:type="spellStart"/>
      <w:r w:rsidRPr="00C01993">
        <w:rPr>
          <w:i/>
          <w:sz w:val="22"/>
          <w:szCs w:val="22"/>
          <w:lang w:val="pt-BR"/>
        </w:rPr>
        <w:t>template</w:t>
      </w:r>
      <w:proofErr w:type="spellEnd"/>
      <w:r w:rsidRPr="006139A9">
        <w:rPr>
          <w:sz w:val="22"/>
          <w:szCs w:val="22"/>
          <w:lang w:val="pt-BR"/>
        </w:rPr>
        <w:t xml:space="preserve"> a </w:t>
      </w:r>
      <w:proofErr w:type="gramStart"/>
      <w:r w:rsidRPr="006139A9">
        <w:rPr>
          <w:sz w:val="22"/>
          <w:szCs w:val="22"/>
          <w:lang w:val="pt-BR"/>
        </w:rPr>
        <w:t>ser</w:t>
      </w:r>
      <w:proofErr w:type="gramEnd"/>
      <w:r w:rsidRPr="006139A9">
        <w:rPr>
          <w:sz w:val="22"/>
          <w:szCs w:val="22"/>
          <w:lang w:val="pt-BR"/>
        </w:rPr>
        <w:t xml:space="preserve"> seguido para se atingir os indicadores da garantia da qualidade, através da métrica: Relação </w:t>
      </w:r>
      <w:r w:rsidR="00792B91">
        <w:rPr>
          <w:sz w:val="22"/>
          <w:szCs w:val="22"/>
          <w:lang w:val="pt-BR"/>
        </w:rPr>
        <w:t>Pre</w:t>
      </w:r>
      <w:r w:rsidR="00792B91" w:rsidRPr="006139A9">
        <w:rPr>
          <w:sz w:val="22"/>
          <w:szCs w:val="22"/>
          <w:lang w:val="pt-BR"/>
        </w:rPr>
        <w:t>visto</w:t>
      </w:r>
      <w:r w:rsidRPr="006139A9">
        <w:rPr>
          <w:sz w:val="22"/>
          <w:szCs w:val="22"/>
          <w:lang w:val="pt-BR"/>
        </w:rPr>
        <w:t xml:space="preserve"> X Realizado - Esforço (PRS) </w:t>
      </w:r>
      <w:r w:rsidR="00792B91" w:rsidRPr="006139A9">
        <w:rPr>
          <w:sz w:val="22"/>
          <w:szCs w:val="22"/>
          <w:lang w:val="pt-BR"/>
        </w:rPr>
        <w:t>ex</w:t>
      </w:r>
      <w:r w:rsidR="00792B91">
        <w:rPr>
          <w:sz w:val="22"/>
          <w:szCs w:val="22"/>
          <w:lang w:val="pt-BR"/>
        </w:rPr>
        <w:t>pre</w:t>
      </w:r>
      <w:r w:rsidR="00792B91" w:rsidRPr="006139A9">
        <w:rPr>
          <w:sz w:val="22"/>
          <w:szCs w:val="22"/>
          <w:lang w:val="pt-BR"/>
        </w:rPr>
        <w:t>ssas</w:t>
      </w:r>
      <w:r w:rsidRPr="006139A9">
        <w:rPr>
          <w:sz w:val="22"/>
          <w:szCs w:val="22"/>
          <w:lang w:val="pt-BR"/>
        </w:rPr>
        <w:t xml:space="preserve"> aqui.</w:t>
      </w:r>
    </w:p>
    <w:p w:rsidR="006139A9" w:rsidRPr="006139A9" w:rsidRDefault="006139A9" w:rsidP="00792B91">
      <w:pPr>
        <w:ind w:firstLine="720"/>
        <w:rPr>
          <w:sz w:val="22"/>
          <w:szCs w:val="22"/>
          <w:lang w:val="pt-BR"/>
        </w:rPr>
      </w:pPr>
    </w:p>
    <w:p w:rsidR="006139A9" w:rsidRDefault="006139A9" w:rsidP="00792B91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>2. Métrica PRS</w:t>
      </w:r>
    </w:p>
    <w:p w:rsidR="00792B91" w:rsidRPr="00792B91" w:rsidRDefault="00792B91" w:rsidP="00792B91">
      <w:pPr>
        <w:rPr>
          <w:lang w:val="pt-BR"/>
        </w:rPr>
      </w:pPr>
    </w:p>
    <w:p w:rsidR="006139A9" w:rsidRDefault="006139A9" w:rsidP="00792B91">
      <w:pPr>
        <w:pStyle w:val="Ttulo2"/>
        <w:spacing w:before="0" w:after="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>2.1 Dados sobre a Realização</w:t>
      </w:r>
    </w:p>
    <w:p w:rsidR="00792B91" w:rsidRPr="00792B91" w:rsidRDefault="00792B91" w:rsidP="00792B91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2802"/>
        <w:gridCol w:w="5811"/>
      </w:tblGrid>
      <w:tr w:rsidR="00792B91" w:rsidRPr="00607F35" w:rsidTr="005309F2">
        <w:tc>
          <w:tcPr>
            <w:tcW w:w="2802" w:type="dxa"/>
          </w:tcPr>
          <w:p w:rsidR="00792B91" w:rsidRPr="006C6800" w:rsidRDefault="00792B91" w:rsidP="00792B91">
            <w:pPr>
              <w:rPr>
                <w:b/>
                <w:i/>
                <w:sz w:val="22"/>
                <w:szCs w:val="22"/>
              </w:rPr>
            </w:pPr>
            <w:r w:rsidRPr="006C6800">
              <w:rPr>
                <w:b/>
                <w:i/>
                <w:sz w:val="22"/>
                <w:szCs w:val="22"/>
              </w:rPr>
              <w:t xml:space="preserve">Data de </w:t>
            </w:r>
            <w:proofErr w:type="spellStart"/>
            <w:r w:rsidRPr="006C6800">
              <w:rPr>
                <w:b/>
                <w:i/>
                <w:sz w:val="22"/>
                <w:szCs w:val="22"/>
              </w:rPr>
              <w:t>Realização</w:t>
            </w:r>
            <w:proofErr w:type="spellEnd"/>
            <w:r w:rsidRPr="006C6800">
              <w:rPr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:rsidR="00792B91" w:rsidRPr="006C6800" w:rsidRDefault="00792B91" w:rsidP="00792B91">
            <w:pPr>
              <w:rPr>
                <w:sz w:val="22"/>
                <w:szCs w:val="22"/>
                <w:lang w:val="pt-BR"/>
              </w:rPr>
            </w:pPr>
            <w:r w:rsidRPr="006C6800">
              <w:rPr>
                <w:sz w:val="22"/>
                <w:szCs w:val="22"/>
                <w:lang w:val="pt-BR"/>
              </w:rPr>
              <w:t xml:space="preserve"> &lt;Data em que a métrica desse questionário foi aplicada&gt;</w:t>
            </w:r>
          </w:p>
        </w:tc>
      </w:tr>
      <w:tr w:rsidR="00792B91" w:rsidRPr="00607F35" w:rsidTr="005309F2">
        <w:tc>
          <w:tcPr>
            <w:tcW w:w="2802" w:type="dxa"/>
          </w:tcPr>
          <w:p w:rsidR="00792B91" w:rsidRPr="006C6800" w:rsidRDefault="00792B91" w:rsidP="00792B91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6C6800">
              <w:rPr>
                <w:b/>
                <w:i/>
                <w:sz w:val="22"/>
                <w:szCs w:val="22"/>
              </w:rPr>
              <w:t>Projeto</w:t>
            </w:r>
            <w:proofErr w:type="spellEnd"/>
            <w:r w:rsidRPr="006C6800">
              <w:rPr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:rsidR="00792B91" w:rsidRPr="006C6800" w:rsidRDefault="00792B91" w:rsidP="00792B91">
            <w:pPr>
              <w:rPr>
                <w:sz w:val="22"/>
                <w:szCs w:val="22"/>
                <w:lang w:val="pt-BR"/>
              </w:rPr>
            </w:pPr>
            <w:r w:rsidRPr="006C6800">
              <w:rPr>
                <w:sz w:val="22"/>
                <w:szCs w:val="22"/>
                <w:lang w:val="pt-BR"/>
              </w:rPr>
              <w:t>&lt;Nome do projeto ao qual o questionário está sendo aplicado&gt;</w:t>
            </w:r>
          </w:p>
        </w:tc>
      </w:tr>
      <w:tr w:rsidR="00792B91" w:rsidRPr="00607F35" w:rsidTr="005309F2">
        <w:tc>
          <w:tcPr>
            <w:tcW w:w="2802" w:type="dxa"/>
          </w:tcPr>
          <w:p w:rsidR="00792B91" w:rsidRPr="006C6800" w:rsidRDefault="00792B91" w:rsidP="00792B91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6C6800">
              <w:rPr>
                <w:b/>
                <w:i/>
                <w:sz w:val="22"/>
                <w:szCs w:val="22"/>
              </w:rPr>
              <w:t>Responsável</w:t>
            </w:r>
            <w:proofErr w:type="spellEnd"/>
            <w:r w:rsidRPr="006C6800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C6800">
              <w:rPr>
                <w:b/>
                <w:i/>
                <w:sz w:val="22"/>
                <w:szCs w:val="22"/>
              </w:rPr>
              <w:t>pela</w:t>
            </w:r>
            <w:proofErr w:type="spellEnd"/>
            <w:r w:rsidRPr="006C6800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C6800">
              <w:rPr>
                <w:b/>
                <w:i/>
                <w:sz w:val="22"/>
                <w:szCs w:val="22"/>
              </w:rPr>
              <w:t>Medição</w:t>
            </w:r>
            <w:proofErr w:type="spellEnd"/>
            <w:r w:rsidRPr="006C6800">
              <w:rPr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:rsidR="00792B91" w:rsidRPr="006C6800" w:rsidRDefault="00792B91" w:rsidP="00792B91">
            <w:pPr>
              <w:rPr>
                <w:sz w:val="22"/>
                <w:szCs w:val="22"/>
                <w:lang w:val="pt-BR"/>
              </w:rPr>
            </w:pPr>
            <w:r w:rsidRPr="006C6800">
              <w:rPr>
                <w:sz w:val="22"/>
                <w:szCs w:val="22"/>
                <w:lang w:val="pt-BR"/>
              </w:rPr>
              <w:t xml:space="preserve"> &lt;Nome do responsável pela aplicação desse questionário&gt;</w:t>
            </w:r>
          </w:p>
        </w:tc>
      </w:tr>
      <w:tr w:rsidR="00792B91" w:rsidRPr="00607F35" w:rsidTr="005309F2">
        <w:tc>
          <w:tcPr>
            <w:tcW w:w="2802" w:type="dxa"/>
          </w:tcPr>
          <w:p w:rsidR="00792B91" w:rsidRPr="006C6800" w:rsidRDefault="00792B91" w:rsidP="00792B91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6C6800">
              <w:rPr>
                <w:b/>
                <w:i/>
                <w:sz w:val="22"/>
                <w:szCs w:val="22"/>
              </w:rPr>
              <w:t>Responsável</w:t>
            </w:r>
            <w:proofErr w:type="spellEnd"/>
            <w:r w:rsidRPr="006C6800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C6800">
              <w:rPr>
                <w:b/>
                <w:i/>
                <w:sz w:val="22"/>
                <w:szCs w:val="22"/>
              </w:rPr>
              <w:t>Avaliador</w:t>
            </w:r>
            <w:proofErr w:type="spellEnd"/>
            <w:r w:rsidRPr="006C6800">
              <w:rPr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:rsidR="00792B91" w:rsidRPr="006C6800" w:rsidRDefault="00792B91" w:rsidP="00792B91">
            <w:pPr>
              <w:rPr>
                <w:sz w:val="22"/>
                <w:szCs w:val="22"/>
                <w:lang w:val="pt-BR"/>
              </w:rPr>
            </w:pPr>
            <w:r w:rsidRPr="006C6800">
              <w:rPr>
                <w:sz w:val="22"/>
                <w:szCs w:val="22"/>
                <w:lang w:val="pt-BR"/>
              </w:rPr>
              <w:t xml:space="preserve">&lt;Nome do avaliador responsável pelo </w:t>
            </w:r>
            <w:r>
              <w:rPr>
                <w:sz w:val="22"/>
                <w:szCs w:val="22"/>
                <w:lang w:val="pt-BR"/>
              </w:rPr>
              <w:t>Pre</w:t>
            </w:r>
            <w:r w:rsidRPr="006C6800">
              <w:rPr>
                <w:sz w:val="22"/>
                <w:szCs w:val="22"/>
                <w:lang w:val="pt-BR"/>
              </w:rPr>
              <w:t>enchimento do questionário&gt;</w:t>
            </w:r>
          </w:p>
        </w:tc>
      </w:tr>
    </w:tbl>
    <w:p w:rsidR="006139A9" w:rsidRPr="006139A9" w:rsidRDefault="006139A9" w:rsidP="00792B91">
      <w:pPr>
        <w:rPr>
          <w:lang w:val="pt-BR"/>
        </w:rPr>
      </w:pPr>
    </w:p>
    <w:p w:rsidR="006139A9" w:rsidRDefault="006139A9" w:rsidP="00792B91">
      <w:pPr>
        <w:pStyle w:val="Ttulo2"/>
        <w:spacing w:before="0" w:after="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>2.2 Meta</w:t>
      </w:r>
    </w:p>
    <w:p w:rsidR="006139A9" w:rsidRPr="006139A9" w:rsidRDefault="006139A9" w:rsidP="00792B91">
      <w:pPr>
        <w:rPr>
          <w:lang w:val="pt-BR"/>
        </w:rPr>
      </w:pPr>
    </w:p>
    <w:p w:rsidR="006139A9" w:rsidRPr="006139A9" w:rsidRDefault="006139A9" w:rsidP="00792B91">
      <w:pPr>
        <w:ind w:firstLine="72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>A meta para esta análise é que os valores de desvio entre as horas planejadas e as horas realizadas estejam com um desvio baixo, como demonstrado na tabela a seguir:</w:t>
      </w:r>
    </w:p>
    <w:p w:rsidR="006139A9" w:rsidRPr="006139A9" w:rsidRDefault="006139A9" w:rsidP="00792B91">
      <w:pPr>
        <w:ind w:firstLine="72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>Lembrando que o desvio em porcentagem é cálculo através da fórmula:</w:t>
      </w:r>
    </w:p>
    <w:p w:rsidR="006139A9" w:rsidRDefault="006139A9" w:rsidP="00792B91">
      <w:pPr>
        <w:rPr>
          <w:sz w:val="22"/>
          <w:szCs w:val="22"/>
          <w:lang w:val="pt-BR"/>
        </w:rPr>
      </w:pPr>
    </w:p>
    <w:p w:rsidR="006139A9" w:rsidRPr="006139A9" w:rsidRDefault="006139A9" w:rsidP="00792B91">
      <w:pPr>
        <w:jc w:val="center"/>
        <w:rPr>
          <w:b/>
          <w:i/>
          <w:sz w:val="22"/>
          <w:szCs w:val="22"/>
          <w:lang w:val="pt-BR"/>
        </w:rPr>
      </w:pPr>
      <w:r w:rsidRPr="006139A9">
        <w:rPr>
          <w:b/>
          <w:i/>
          <w:sz w:val="22"/>
          <w:szCs w:val="22"/>
          <w:lang w:val="pt-BR"/>
        </w:rPr>
        <w:t>Desvio = (Horas Gastas X 100 /Horas Estimadas) – 100</w:t>
      </w:r>
    </w:p>
    <w:p w:rsidR="006139A9" w:rsidRPr="006139A9" w:rsidRDefault="006139A9" w:rsidP="00792B91">
      <w:pPr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2660"/>
        <w:gridCol w:w="1984"/>
        <w:gridCol w:w="1839"/>
        <w:gridCol w:w="2161"/>
      </w:tblGrid>
      <w:tr w:rsidR="006139A9" w:rsidRPr="006139A9" w:rsidTr="006139A9">
        <w:tc>
          <w:tcPr>
            <w:tcW w:w="2660" w:type="dxa"/>
          </w:tcPr>
          <w:p w:rsidR="006139A9" w:rsidRPr="006139A9" w:rsidRDefault="006139A9" w:rsidP="00792B91">
            <w:pPr>
              <w:jc w:val="center"/>
              <w:rPr>
                <w:b/>
                <w:i/>
                <w:sz w:val="22"/>
                <w:szCs w:val="22"/>
              </w:rPr>
            </w:pPr>
            <w:proofErr w:type="spellStart"/>
            <w:r w:rsidRPr="006139A9">
              <w:rPr>
                <w:b/>
                <w:i/>
                <w:sz w:val="22"/>
                <w:szCs w:val="22"/>
              </w:rPr>
              <w:t>Desvio</w:t>
            </w:r>
            <w:proofErr w:type="spellEnd"/>
          </w:p>
        </w:tc>
        <w:tc>
          <w:tcPr>
            <w:tcW w:w="1984" w:type="dxa"/>
          </w:tcPr>
          <w:p w:rsidR="006139A9" w:rsidRPr="006139A9" w:rsidRDefault="006139A9" w:rsidP="00792B91">
            <w:pPr>
              <w:jc w:val="center"/>
              <w:rPr>
                <w:b/>
                <w:i/>
                <w:sz w:val="22"/>
                <w:szCs w:val="22"/>
              </w:rPr>
            </w:pPr>
            <w:proofErr w:type="spellStart"/>
            <w:r w:rsidRPr="006139A9">
              <w:rPr>
                <w:b/>
                <w:i/>
                <w:sz w:val="22"/>
                <w:szCs w:val="22"/>
              </w:rPr>
              <w:t>Baixo</w:t>
            </w:r>
            <w:proofErr w:type="spellEnd"/>
          </w:p>
        </w:tc>
        <w:tc>
          <w:tcPr>
            <w:tcW w:w="1839" w:type="dxa"/>
          </w:tcPr>
          <w:p w:rsidR="006139A9" w:rsidRPr="006139A9" w:rsidRDefault="006139A9" w:rsidP="00792B91">
            <w:pPr>
              <w:jc w:val="center"/>
              <w:rPr>
                <w:b/>
                <w:i/>
                <w:sz w:val="22"/>
                <w:szCs w:val="22"/>
              </w:rPr>
            </w:pPr>
            <w:proofErr w:type="spellStart"/>
            <w:r w:rsidRPr="006139A9">
              <w:rPr>
                <w:b/>
                <w:i/>
                <w:sz w:val="22"/>
                <w:szCs w:val="22"/>
              </w:rPr>
              <w:t>Médio</w:t>
            </w:r>
            <w:proofErr w:type="spellEnd"/>
          </w:p>
        </w:tc>
        <w:tc>
          <w:tcPr>
            <w:tcW w:w="2161" w:type="dxa"/>
          </w:tcPr>
          <w:p w:rsidR="006139A9" w:rsidRPr="006139A9" w:rsidRDefault="006139A9" w:rsidP="00792B91">
            <w:pPr>
              <w:jc w:val="center"/>
              <w:rPr>
                <w:b/>
                <w:i/>
                <w:sz w:val="22"/>
                <w:szCs w:val="22"/>
              </w:rPr>
            </w:pPr>
            <w:r w:rsidRPr="006139A9">
              <w:rPr>
                <w:b/>
                <w:i/>
                <w:sz w:val="22"/>
                <w:szCs w:val="22"/>
              </w:rPr>
              <w:t>Alto</w:t>
            </w:r>
          </w:p>
        </w:tc>
      </w:tr>
      <w:tr w:rsidR="006139A9" w:rsidRPr="006139A9" w:rsidTr="006139A9">
        <w:tc>
          <w:tcPr>
            <w:tcW w:w="2660" w:type="dxa"/>
          </w:tcPr>
          <w:p w:rsidR="006139A9" w:rsidRPr="006139A9" w:rsidRDefault="006139A9" w:rsidP="00792B91">
            <w:pPr>
              <w:rPr>
                <w:sz w:val="22"/>
                <w:szCs w:val="22"/>
              </w:rPr>
            </w:pPr>
            <w:proofErr w:type="spellStart"/>
            <w:r w:rsidRPr="006139A9">
              <w:rPr>
                <w:sz w:val="22"/>
                <w:szCs w:val="22"/>
              </w:rPr>
              <w:t>Desvio</w:t>
            </w:r>
            <w:proofErr w:type="spellEnd"/>
            <w:r w:rsidRPr="006139A9">
              <w:rPr>
                <w:sz w:val="22"/>
                <w:szCs w:val="22"/>
              </w:rPr>
              <w:t xml:space="preserve"> do </w:t>
            </w:r>
            <w:proofErr w:type="spellStart"/>
            <w:r w:rsidRPr="006139A9">
              <w:rPr>
                <w:sz w:val="22"/>
                <w:szCs w:val="22"/>
              </w:rPr>
              <w:t>Custo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  <w:proofErr w:type="spellStart"/>
            <w:r w:rsidRPr="006139A9">
              <w:rPr>
                <w:sz w:val="22"/>
                <w:szCs w:val="22"/>
              </w:rPr>
              <w:t>Estimado</w:t>
            </w:r>
            <w:proofErr w:type="spellEnd"/>
          </w:p>
        </w:tc>
        <w:tc>
          <w:tcPr>
            <w:tcW w:w="1984" w:type="dxa"/>
          </w:tcPr>
          <w:p w:rsidR="006139A9" w:rsidRPr="006139A9" w:rsidRDefault="006139A9" w:rsidP="00792B91">
            <w:pPr>
              <w:jc w:val="center"/>
              <w:rPr>
                <w:sz w:val="22"/>
                <w:szCs w:val="22"/>
              </w:rPr>
            </w:pPr>
            <w:proofErr w:type="spellStart"/>
            <w:r w:rsidRPr="006139A9">
              <w:rPr>
                <w:sz w:val="22"/>
                <w:szCs w:val="22"/>
              </w:rPr>
              <w:t>Até</w:t>
            </w:r>
            <w:proofErr w:type="spellEnd"/>
            <w:r w:rsidRPr="006139A9">
              <w:rPr>
                <w:sz w:val="22"/>
                <w:szCs w:val="22"/>
              </w:rPr>
              <w:t xml:space="preserve"> 5%</w:t>
            </w:r>
          </w:p>
        </w:tc>
        <w:tc>
          <w:tcPr>
            <w:tcW w:w="1839" w:type="dxa"/>
          </w:tcPr>
          <w:p w:rsidR="006139A9" w:rsidRPr="006139A9" w:rsidRDefault="006139A9" w:rsidP="00792B91">
            <w:pPr>
              <w:jc w:val="center"/>
              <w:rPr>
                <w:sz w:val="22"/>
                <w:szCs w:val="22"/>
              </w:rPr>
            </w:pPr>
            <w:r w:rsidRPr="006139A9">
              <w:rPr>
                <w:sz w:val="22"/>
                <w:szCs w:val="22"/>
              </w:rPr>
              <w:t>Entre 6% e 15%</w:t>
            </w:r>
          </w:p>
        </w:tc>
        <w:tc>
          <w:tcPr>
            <w:tcW w:w="2161" w:type="dxa"/>
          </w:tcPr>
          <w:p w:rsidR="006139A9" w:rsidRPr="006139A9" w:rsidRDefault="006139A9" w:rsidP="00792B91">
            <w:pPr>
              <w:jc w:val="center"/>
              <w:rPr>
                <w:sz w:val="22"/>
                <w:szCs w:val="22"/>
              </w:rPr>
            </w:pPr>
            <w:proofErr w:type="spellStart"/>
            <w:r w:rsidRPr="006139A9">
              <w:rPr>
                <w:sz w:val="22"/>
                <w:szCs w:val="22"/>
              </w:rPr>
              <w:t>Maior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  <w:proofErr w:type="spellStart"/>
            <w:r w:rsidRPr="006139A9">
              <w:rPr>
                <w:sz w:val="22"/>
                <w:szCs w:val="22"/>
              </w:rPr>
              <w:t>que</w:t>
            </w:r>
            <w:proofErr w:type="spellEnd"/>
            <w:r w:rsidRPr="006139A9">
              <w:rPr>
                <w:sz w:val="22"/>
                <w:szCs w:val="22"/>
              </w:rPr>
              <w:t xml:space="preserve"> 16%</w:t>
            </w:r>
          </w:p>
        </w:tc>
      </w:tr>
    </w:tbl>
    <w:p w:rsidR="006139A9" w:rsidRDefault="006139A9" w:rsidP="00792B91">
      <w:pPr>
        <w:pStyle w:val="Ttulo2"/>
        <w:tabs>
          <w:tab w:val="left" w:pos="2835"/>
        </w:tabs>
        <w:spacing w:before="0" w:after="0"/>
        <w:rPr>
          <w:sz w:val="22"/>
          <w:szCs w:val="22"/>
        </w:rPr>
      </w:pPr>
    </w:p>
    <w:p w:rsidR="006139A9" w:rsidRPr="006139A9" w:rsidRDefault="006139A9" w:rsidP="00792B91">
      <w:pPr>
        <w:pStyle w:val="Ttulo2"/>
        <w:tabs>
          <w:tab w:val="left" w:pos="2835"/>
        </w:tabs>
        <w:spacing w:before="0" w:after="0"/>
        <w:rPr>
          <w:sz w:val="22"/>
          <w:szCs w:val="22"/>
        </w:rPr>
      </w:pPr>
      <w:r w:rsidRPr="006139A9">
        <w:rPr>
          <w:sz w:val="22"/>
          <w:szCs w:val="22"/>
        </w:rPr>
        <w:t xml:space="preserve">2.3 </w:t>
      </w:r>
      <w:proofErr w:type="spellStart"/>
      <w:r w:rsidRPr="006139A9">
        <w:rPr>
          <w:sz w:val="22"/>
          <w:szCs w:val="22"/>
        </w:rPr>
        <w:t>Coleta</w:t>
      </w:r>
      <w:proofErr w:type="spellEnd"/>
    </w:p>
    <w:p w:rsidR="006139A9" w:rsidRDefault="006139A9" w:rsidP="00792B91">
      <w:pPr>
        <w:rPr>
          <w:sz w:val="22"/>
          <w:szCs w:val="22"/>
          <w:lang w:val="pt-BR"/>
        </w:rPr>
      </w:pPr>
    </w:p>
    <w:p w:rsidR="006139A9" w:rsidRDefault="006139A9" w:rsidP="00792B91">
      <w:pPr>
        <w:ind w:firstLine="72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 xml:space="preserve">Os dados de custo serão retirados do Cronograma do Projeto. Os dados necessários estão </w:t>
      </w:r>
      <w:r w:rsidR="003D3CB9" w:rsidRPr="006139A9">
        <w:rPr>
          <w:sz w:val="22"/>
          <w:szCs w:val="22"/>
          <w:lang w:val="pt-BR"/>
        </w:rPr>
        <w:t>re</w:t>
      </w:r>
      <w:r w:rsidR="003D3CB9">
        <w:rPr>
          <w:sz w:val="22"/>
          <w:szCs w:val="22"/>
          <w:lang w:val="pt-BR"/>
        </w:rPr>
        <w:t>pre</w:t>
      </w:r>
      <w:r w:rsidR="003D3CB9" w:rsidRPr="006139A9">
        <w:rPr>
          <w:sz w:val="22"/>
          <w:szCs w:val="22"/>
          <w:lang w:val="pt-BR"/>
        </w:rPr>
        <w:t>sentados</w:t>
      </w:r>
      <w:bookmarkStart w:id="8" w:name="_GoBack"/>
      <w:bookmarkEnd w:id="8"/>
      <w:r w:rsidRPr="006139A9">
        <w:rPr>
          <w:sz w:val="22"/>
          <w:szCs w:val="22"/>
          <w:lang w:val="pt-BR"/>
        </w:rPr>
        <w:t xml:space="preserve"> na tabela abaixo:</w:t>
      </w:r>
    </w:p>
    <w:p w:rsidR="006139A9" w:rsidRPr="006139A9" w:rsidRDefault="006139A9" w:rsidP="00792B91">
      <w:pPr>
        <w:ind w:firstLine="720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3652"/>
        <w:gridCol w:w="4992"/>
      </w:tblGrid>
      <w:tr w:rsidR="006139A9" w:rsidRPr="006139A9" w:rsidTr="006139A9">
        <w:tc>
          <w:tcPr>
            <w:tcW w:w="3652" w:type="dxa"/>
          </w:tcPr>
          <w:p w:rsidR="006139A9" w:rsidRPr="006139A9" w:rsidRDefault="006139A9" w:rsidP="00792B91">
            <w:pPr>
              <w:jc w:val="center"/>
              <w:rPr>
                <w:b/>
                <w:i/>
                <w:sz w:val="22"/>
                <w:szCs w:val="22"/>
              </w:rPr>
            </w:pPr>
            <w:proofErr w:type="spellStart"/>
            <w:r w:rsidRPr="006139A9">
              <w:rPr>
                <w:b/>
                <w:i/>
                <w:sz w:val="22"/>
                <w:szCs w:val="22"/>
              </w:rPr>
              <w:t>Tópico</w:t>
            </w:r>
            <w:proofErr w:type="spellEnd"/>
          </w:p>
        </w:tc>
        <w:tc>
          <w:tcPr>
            <w:tcW w:w="4992" w:type="dxa"/>
          </w:tcPr>
          <w:p w:rsidR="006139A9" w:rsidRPr="006139A9" w:rsidRDefault="006139A9" w:rsidP="00792B91">
            <w:pPr>
              <w:jc w:val="center"/>
              <w:rPr>
                <w:b/>
                <w:i/>
                <w:sz w:val="22"/>
                <w:szCs w:val="22"/>
              </w:rPr>
            </w:pPr>
            <w:r w:rsidRPr="006139A9">
              <w:rPr>
                <w:b/>
                <w:i/>
                <w:sz w:val="22"/>
                <w:szCs w:val="22"/>
              </w:rPr>
              <w:t>Valor</w:t>
            </w:r>
          </w:p>
        </w:tc>
      </w:tr>
      <w:tr w:rsidR="006139A9" w:rsidRPr="00607F35" w:rsidTr="006139A9">
        <w:tc>
          <w:tcPr>
            <w:tcW w:w="3652" w:type="dxa"/>
          </w:tcPr>
          <w:p w:rsidR="006139A9" w:rsidRPr="006139A9" w:rsidRDefault="006139A9" w:rsidP="00792B91">
            <w:pPr>
              <w:rPr>
                <w:sz w:val="22"/>
                <w:szCs w:val="22"/>
              </w:rPr>
            </w:pPr>
            <w:r w:rsidRPr="006139A9">
              <w:rPr>
                <w:sz w:val="22"/>
                <w:szCs w:val="22"/>
              </w:rPr>
              <w:t xml:space="preserve">Total de </w:t>
            </w:r>
            <w:proofErr w:type="spellStart"/>
            <w:r w:rsidRPr="006139A9">
              <w:rPr>
                <w:sz w:val="22"/>
                <w:szCs w:val="22"/>
              </w:rPr>
              <w:t>Horas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  <w:proofErr w:type="spellStart"/>
            <w:r w:rsidRPr="006139A9">
              <w:rPr>
                <w:sz w:val="22"/>
                <w:szCs w:val="22"/>
              </w:rPr>
              <w:t>Estimadas</w:t>
            </w:r>
            <w:proofErr w:type="spellEnd"/>
          </w:p>
        </w:tc>
        <w:tc>
          <w:tcPr>
            <w:tcW w:w="4992" w:type="dxa"/>
          </w:tcPr>
          <w:p w:rsidR="006139A9" w:rsidRPr="006139A9" w:rsidRDefault="006139A9" w:rsidP="00792B91">
            <w:pPr>
              <w:rPr>
                <w:sz w:val="22"/>
                <w:szCs w:val="22"/>
                <w:lang w:val="pt-BR"/>
              </w:rPr>
            </w:pPr>
            <w:r w:rsidRPr="006139A9">
              <w:rPr>
                <w:sz w:val="22"/>
                <w:szCs w:val="22"/>
                <w:lang w:val="pt-BR"/>
              </w:rPr>
              <w:t xml:space="preserve"> &lt;</w:t>
            </w:r>
            <w:r w:rsidR="00792B91">
              <w:rPr>
                <w:sz w:val="22"/>
                <w:szCs w:val="22"/>
                <w:lang w:val="pt-BR"/>
              </w:rPr>
              <w:t>Pre</w:t>
            </w:r>
            <w:r w:rsidR="00792B91" w:rsidRPr="006139A9">
              <w:rPr>
                <w:sz w:val="22"/>
                <w:szCs w:val="22"/>
                <w:lang w:val="pt-BR"/>
              </w:rPr>
              <w:t>encher</w:t>
            </w:r>
            <w:r w:rsidRPr="006139A9">
              <w:rPr>
                <w:sz w:val="22"/>
                <w:szCs w:val="22"/>
                <w:lang w:val="pt-BR"/>
              </w:rPr>
              <w:t xml:space="preserve"> com o valor em horas&gt;</w:t>
            </w:r>
          </w:p>
        </w:tc>
      </w:tr>
      <w:tr w:rsidR="006139A9" w:rsidRPr="00607F35" w:rsidTr="006139A9">
        <w:tc>
          <w:tcPr>
            <w:tcW w:w="3652" w:type="dxa"/>
          </w:tcPr>
          <w:p w:rsidR="006139A9" w:rsidRPr="006139A9" w:rsidRDefault="006139A9" w:rsidP="00792B91">
            <w:pPr>
              <w:rPr>
                <w:sz w:val="22"/>
                <w:szCs w:val="22"/>
              </w:rPr>
            </w:pPr>
            <w:r w:rsidRPr="006139A9">
              <w:rPr>
                <w:sz w:val="22"/>
                <w:szCs w:val="22"/>
              </w:rPr>
              <w:t xml:space="preserve">Total de </w:t>
            </w:r>
            <w:proofErr w:type="spellStart"/>
            <w:r w:rsidRPr="006139A9">
              <w:rPr>
                <w:sz w:val="22"/>
                <w:szCs w:val="22"/>
              </w:rPr>
              <w:t>Horas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  <w:proofErr w:type="spellStart"/>
            <w:r w:rsidRPr="006139A9">
              <w:rPr>
                <w:sz w:val="22"/>
                <w:szCs w:val="22"/>
              </w:rPr>
              <w:t>Concedidas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4992" w:type="dxa"/>
          </w:tcPr>
          <w:p w:rsidR="006139A9" w:rsidRPr="006139A9" w:rsidRDefault="006139A9" w:rsidP="00792B91">
            <w:pPr>
              <w:rPr>
                <w:sz w:val="22"/>
                <w:szCs w:val="22"/>
                <w:lang w:val="pt-BR"/>
              </w:rPr>
            </w:pPr>
            <w:r w:rsidRPr="006139A9">
              <w:rPr>
                <w:sz w:val="22"/>
                <w:szCs w:val="22"/>
                <w:lang w:val="pt-BR"/>
              </w:rPr>
              <w:t>&lt;</w:t>
            </w:r>
            <w:r w:rsidR="00792B91">
              <w:rPr>
                <w:sz w:val="22"/>
                <w:szCs w:val="22"/>
                <w:lang w:val="pt-BR"/>
              </w:rPr>
              <w:t>Pre</w:t>
            </w:r>
            <w:r w:rsidR="00792B91" w:rsidRPr="006139A9">
              <w:rPr>
                <w:sz w:val="22"/>
                <w:szCs w:val="22"/>
                <w:lang w:val="pt-BR"/>
              </w:rPr>
              <w:t>encher</w:t>
            </w:r>
            <w:r w:rsidRPr="006139A9">
              <w:rPr>
                <w:sz w:val="22"/>
                <w:szCs w:val="22"/>
                <w:lang w:val="pt-BR"/>
              </w:rPr>
              <w:t xml:space="preserve"> com o valor em horas&gt;</w:t>
            </w:r>
          </w:p>
        </w:tc>
      </w:tr>
      <w:tr w:rsidR="006139A9" w:rsidRPr="00607F35" w:rsidTr="006139A9">
        <w:tc>
          <w:tcPr>
            <w:tcW w:w="3652" w:type="dxa"/>
          </w:tcPr>
          <w:p w:rsidR="006139A9" w:rsidRPr="006139A9" w:rsidRDefault="006139A9" w:rsidP="00792B91">
            <w:pPr>
              <w:rPr>
                <w:sz w:val="22"/>
                <w:szCs w:val="22"/>
              </w:rPr>
            </w:pPr>
            <w:r w:rsidRPr="006139A9">
              <w:rPr>
                <w:sz w:val="22"/>
                <w:szCs w:val="22"/>
              </w:rPr>
              <w:t xml:space="preserve">Total de </w:t>
            </w:r>
            <w:proofErr w:type="spellStart"/>
            <w:r w:rsidRPr="006139A9">
              <w:rPr>
                <w:sz w:val="22"/>
                <w:szCs w:val="22"/>
              </w:rPr>
              <w:t>Horas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  <w:proofErr w:type="spellStart"/>
            <w:r w:rsidR="00792B91">
              <w:rPr>
                <w:sz w:val="22"/>
                <w:szCs w:val="22"/>
              </w:rPr>
              <w:t>PRS</w:t>
            </w:r>
            <w:r w:rsidRPr="006139A9">
              <w:rPr>
                <w:sz w:val="22"/>
                <w:szCs w:val="22"/>
              </w:rPr>
              <w:t>vistas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4992" w:type="dxa"/>
          </w:tcPr>
          <w:p w:rsidR="006139A9" w:rsidRPr="006139A9" w:rsidRDefault="006139A9" w:rsidP="00792B91">
            <w:pPr>
              <w:rPr>
                <w:sz w:val="22"/>
                <w:szCs w:val="22"/>
                <w:lang w:val="pt-BR"/>
              </w:rPr>
            </w:pPr>
            <w:r w:rsidRPr="006139A9">
              <w:rPr>
                <w:sz w:val="22"/>
                <w:szCs w:val="22"/>
                <w:lang w:val="pt-BR"/>
              </w:rPr>
              <w:t>&lt;</w:t>
            </w:r>
            <w:r w:rsidR="00792B91">
              <w:rPr>
                <w:sz w:val="22"/>
                <w:szCs w:val="22"/>
                <w:lang w:val="pt-BR"/>
              </w:rPr>
              <w:t>Pre</w:t>
            </w:r>
            <w:r w:rsidR="00792B91" w:rsidRPr="006139A9">
              <w:rPr>
                <w:sz w:val="22"/>
                <w:szCs w:val="22"/>
                <w:lang w:val="pt-BR"/>
              </w:rPr>
              <w:t>encher</w:t>
            </w:r>
            <w:r w:rsidRPr="006139A9">
              <w:rPr>
                <w:sz w:val="22"/>
                <w:szCs w:val="22"/>
                <w:lang w:val="pt-BR"/>
              </w:rPr>
              <w:t xml:space="preserve"> com o valor em horas&gt;</w:t>
            </w:r>
          </w:p>
        </w:tc>
      </w:tr>
      <w:tr w:rsidR="006139A9" w:rsidRPr="00607F35" w:rsidTr="006139A9">
        <w:tc>
          <w:tcPr>
            <w:tcW w:w="3652" w:type="dxa"/>
          </w:tcPr>
          <w:p w:rsidR="006139A9" w:rsidRPr="006139A9" w:rsidRDefault="006139A9" w:rsidP="00792B91">
            <w:pPr>
              <w:rPr>
                <w:sz w:val="22"/>
                <w:szCs w:val="22"/>
              </w:rPr>
            </w:pPr>
            <w:r w:rsidRPr="006139A9">
              <w:rPr>
                <w:sz w:val="22"/>
                <w:szCs w:val="22"/>
              </w:rPr>
              <w:t xml:space="preserve">Total de </w:t>
            </w:r>
            <w:proofErr w:type="spellStart"/>
            <w:r w:rsidRPr="006139A9">
              <w:rPr>
                <w:sz w:val="22"/>
                <w:szCs w:val="22"/>
              </w:rPr>
              <w:t>Horas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  <w:proofErr w:type="spellStart"/>
            <w:r w:rsidRPr="006139A9">
              <w:rPr>
                <w:sz w:val="22"/>
                <w:szCs w:val="22"/>
              </w:rPr>
              <w:t>Realizadas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4992" w:type="dxa"/>
          </w:tcPr>
          <w:p w:rsidR="006139A9" w:rsidRPr="006139A9" w:rsidRDefault="006139A9" w:rsidP="00792B91">
            <w:pPr>
              <w:rPr>
                <w:sz w:val="22"/>
                <w:szCs w:val="22"/>
                <w:lang w:val="pt-BR"/>
              </w:rPr>
            </w:pPr>
            <w:r w:rsidRPr="006139A9">
              <w:rPr>
                <w:sz w:val="22"/>
                <w:szCs w:val="22"/>
                <w:lang w:val="pt-BR"/>
              </w:rPr>
              <w:t>&lt;</w:t>
            </w:r>
            <w:r w:rsidR="00792B91">
              <w:rPr>
                <w:sz w:val="22"/>
                <w:szCs w:val="22"/>
                <w:lang w:val="pt-BR"/>
              </w:rPr>
              <w:t>Pre</w:t>
            </w:r>
            <w:r w:rsidR="00792B91" w:rsidRPr="006139A9">
              <w:rPr>
                <w:sz w:val="22"/>
                <w:szCs w:val="22"/>
                <w:lang w:val="pt-BR"/>
              </w:rPr>
              <w:t>encher</w:t>
            </w:r>
            <w:r w:rsidRPr="006139A9">
              <w:rPr>
                <w:sz w:val="22"/>
                <w:szCs w:val="22"/>
                <w:lang w:val="pt-BR"/>
              </w:rPr>
              <w:t xml:space="preserve"> com o valor em horas&gt;</w:t>
            </w:r>
          </w:p>
        </w:tc>
      </w:tr>
    </w:tbl>
    <w:p w:rsidR="006139A9" w:rsidRPr="006139A9" w:rsidRDefault="006139A9" w:rsidP="00792B91">
      <w:pPr>
        <w:rPr>
          <w:sz w:val="22"/>
          <w:szCs w:val="22"/>
          <w:lang w:val="pt-BR"/>
        </w:rPr>
      </w:pPr>
    </w:p>
    <w:p w:rsidR="00C74E37" w:rsidRPr="006139A9" w:rsidRDefault="00C74E37" w:rsidP="006139A9">
      <w:pPr>
        <w:pStyle w:val="Ttulo1"/>
        <w:ind w:firstLine="0"/>
        <w:rPr>
          <w:sz w:val="22"/>
          <w:szCs w:val="22"/>
          <w:lang w:val="pt-BR"/>
        </w:rPr>
      </w:pPr>
    </w:p>
    <w:sectPr w:rsidR="00C74E37" w:rsidRPr="006139A9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4BB" w:rsidRDefault="00CF14BB" w:rsidP="00A4243C">
      <w:pPr>
        <w:spacing w:line="240" w:lineRule="auto"/>
      </w:pPr>
      <w:r>
        <w:separator/>
      </w:r>
    </w:p>
  </w:endnote>
  <w:endnote w:type="continuationSeparator" w:id="0">
    <w:p w:rsidR="00CF14BB" w:rsidRDefault="00CF14BB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945869">
            <w:fldChar w:fldCharType="begin"/>
          </w:r>
          <w:r w:rsidR="00A4243C">
            <w:instrText xml:space="preserve"> DATE \@ "yyyy" </w:instrText>
          </w:r>
          <w:r w:rsidR="00945869">
            <w:fldChar w:fldCharType="separate"/>
          </w:r>
          <w:r w:rsidR="00CC48BE">
            <w:rPr>
              <w:noProof/>
            </w:rPr>
            <w:t>2013</w:t>
          </w:r>
          <w:r w:rsidR="0094586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94586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945869">
            <w:rPr>
              <w:rStyle w:val="Nmerodepgina"/>
              <w:lang w:val="pt-BR"/>
            </w:rPr>
            <w:fldChar w:fldCharType="separate"/>
          </w:r>
          <w:r w:rsidR="00CC48BE">
            <w:rPr>
              <w:rStyle w:val="Nmerodepgina"/>
              <w:noProof/>
              <w:lang w:val="pt-BR"/>
            </w:rPr>
            <w:t>4</w:t>
          </w:r>
          <w:r w:rsidR="0094586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CC48BE" w:rsidRPr="00CC48BE">
              <w:rPr>
                <w:rStyle w:val="Nmerodepgina"/>
                <w:noProof/>
              </w:rPr>
              <w:t>4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4BB" w:rsidRDefault="00CF14BB" w:rsidP="00A4243C">
      <w:pPr>
        <w:spacing w:line="240" w:lineRule="auto"/>
      </w:pPr>
      <w:r>
        <w:separator/>
      </w:r>
    </w:p>
  </w:footnote>
  <w:footnote w:type="continuationSeparator" w:id="0">
    <w:p w:rsidR="00CF14BB" w:rsidRDefault="00CF14BB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C01993" w:rsidP="00C01993">
          <w:r>
            <w:t>avadoc-022013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DF5197">
            <w:t xml:space="preserve"> 1.0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2D1F9B" w:rsidRDefault="006C6800" w:rsidP="00CC48BE">
          <w:pPr>
            <w:rPr>
              <w:lang w:val="pt-BR"/>
            </w:rPr>
          </w:pPr>
          <w:r>
            <w:rPr>
              <w:lang w:val="pt-BR"/>
            </w:rPr>
            <w:t xml:space="preserve">Indicador de Métrica </w:t>
          </w:r>
          <w:r w:rsidR="00CC48BE">
            <w:rPr>
              <w:lang w:val="pt-BR"/>
            </w:rPr>
            <w:t>PRS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C01993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6C6800">
            <w:rPr>
              <w:lang w:val="pt-BR"/>
            </w:rPr>
            <w:t>1</w:t>
          </w:r>
          <w:r w:rsidR="00C01993">
            <w:rPr>
              <w:lang w:val="pt-BR"/>
            </w:rPr>
            <w:t>4</w:t>
          </w:r>
          <w:r w:rsidR="006C6800">
            <w:rPr>
              <w:lang w:val="pt-BR"/>
            </w:rPr>
            <w:t>/0</w:t>
          </w:r>
          <w:r w:rsidR="00C01993">
            <w:rPr>
              <w:lang w:val="pt-BR"/>
            </w:rPr>
            <w:t>9</w:t>
          </w:r>
          <w:r w:rsidR="00DF5197">
            <w:rPr>
              <w:lang w:val="pt-BR"/>
            </w:rPr>
            <w:t>/2013</w:t>
          </w:r>
        </w:p>
      </w:tc>
    </w:tr>
    <w:tr w:rsidR="00A4243C" w:rsidRPr="006C6800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C01993" w:rsidP="00CC48BE">
          <w:pPr>
            <w:rPr>
              <w:lang w:val="pt-BR"/>
            </w:rPr>
          </w:pPr>
          <w:proofErr w:type="gramStart"/>
          <w:r>
            <w:rPr>
              <w:lang w:val="pt-BR"/>
            </w:rPr>
            <w:t>avadoc</w:t>
          </w:r>
          <w:r w:rsidR="00B470F1">
            <w:rPr>
              <w:lang w:val="pt-BR"/>
            </w:rPr>
            <w:t>_</w:t>
          </w:r>
          <w:r w:rsidR="006C6800">
            <w:rPr>
              <w:lang w:val="pt-BR"/>
            </w:rPr>
            <w:t>MED</w:t>
          </w:r>
          <w:r w:rsidR="009D5DF8">
            <w:rPr>
              <w:lang w:val="pt-BR"/>
            </w:rPr>
            <w:t>_</w:t>
          </w:r>
          <w:r w:rsidR="006C6800">
            <w:rPr>
              <w:lang w:val="pt-BR"/>
            </w:rPr>
            <w:t>indicador_</w:t>
          </w:r>
          <w:r w:rsidR="007B262C">
            <w:rPr>
              <w:lang w:val="pt-BR"/>
            </w:rPr>
            <w:t>PR</w:t>
          </w:r>
          <w:r w:rsidR="00CC48BE">
            <w:rPr>
              <w:lang w:val="pt-BR"/>
            </w:rPr>
            <w:t>S</w:t>
          </w:r>
          <w:r w:rsidR="00F80E18">
            <w:rPr>
              <w:lang w:val="pt-BR"/>
            </w:rPr>
            <w:t>_1</w:t>
          </w:r>
          <w:proofErr w:type="gramEnd"/>
          <w:r w:rsidR="00F80E18">
            <w:rPr>
              <w:lang w:val="pt-BR"/>
            </w:rPr>
            <w:t>.0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F77C3"/>
    <w:multiLevelType w:val="hybridMultilevel"/>
    <w:tmpl w:val="07D27B4A"/>
    <w:lvl w:ilvl="0" w:tplc="D2406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4B6B17"/>
    <w:multiLevelType w:val="hybridMultilevel"/>
    <w:tmpl w:val="13480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22F24"/>
    <w:rsid w:val="0000540C"/>
    <w:rsid w:val="0002152A"/>
    <w:rsid w:val="000823EE"/>
    <w:rsid w:val="000F1313"/>
    <w:rsid w:val="0013201C"/>
    <w:rsid w:val="00143C50"/>
    <w:rsid w:val="001A1A8E"/>
    <w:rsid w:val="001B3EAD"/>
    <w:rsid w:val="001F68F9"/>
    <w:rsid w:val="002335B9"/>
    <w:rsid w:val="002D1F9B"/>
    <w:rsid w:val="00327425"/>
    <w:rsid w:val="00361F6C"/>
    <w:rsid w:val="003D3CB9"/>
    <w:rsid w:val="00414492"/>
    <w:rsid w:val="00434B53"/>
    <w:rsid w:val="004936A5"/>
    <w:rsid w:val="004C35F2"/>
    <w:rsid w:val="004D3FA8"/>
    <w:rsid w:val="0056207B"/>
    <w:rsid w:val="005A7362"/>
    <w:rsid w:val="005C1F21"/>
    <w:rsid w:val="006026B2"/>
    <w:rsid w:val="00604A2C"/>
    <w:rsid w:val="00607F35"/>
    <w:rsid w:val="006139A9"/>
    <w:rsid w:val="00641688"/>
    <w:rsid w:val="00653285"/>
    <w:rsid w:val="006C6800"/>
    <w:rsid w:val="006E4D9E"/>
    <w:rsid w:val="006E67C5"/>
    <w:rsid w:val="007404AC"/>
    <w:rsid w:val="00792B91"/>
    <w:rsid w:val="007B262C"/>
    <w:rsid w:val="007C05F4"/>
    <w:rsid w:val="00816B73"/>
    <w:rsid w:val="0088322D"/>
    <w:rsid w:val="008832DD"/>
    <w:rsid w:val="008E55B2"/>
    <w:rsid w:val="00945869"/>
    <w:rsid w:val="0095625D"/>
    <w:rsid w:val="00962658"/>
    <w:rsid w:val="0098097F"/>
    <w:rsid w:val="009D5DF8"/>
    <w:rsid w:val="00A4243C"/>
    <w:rsid w:val="00A604CD"/>
    <w:rsid w:val="00A8625B"/>
    <w:rsid w:val="00A91616"/>
    <w:rsid w:val="00AA342A"/>
    <w:rsid w:val="00AC36AA"/>
    <w:rsid w:val="00B1336D"/>
    <w:rsid w:val="00B15983"/>
    <w:rsid w:val="00B17456"/>
    <w:rsid w:val="00B22F24"/>
    <w:rsid w:val="00B3244A"/>
    <w:rsid w:val="00B470F1"/>
    <w:rsid w:val="00BB1B09"/>
    <w:rsid w:val="00BE35FD"/>
    <w:rsid w:val="00C01993"/>
    <w:rsid w:val="00C74E37"/>
    <w:rsid w:val="00C74EEA"/>
    <w:rsid w:val="00CC2636"/>
    <w:rsid w:val="00CC48BE"/>
    <w:rsid w:val="00CF14BB"/>
    <w:rsid w:val="00D25F14"/>
    <w:rsid w:val="00D53D8B"/>
    <w:rsid w:val="00D559A9"/>
    <w:rsid w:val="00D80B36"/>
    <w:rsid w:val="00D906FA"/>
    <w:rsid w:val="00DD21BC"/>
    <w:rsid w:val="00DE561B"/>
    <w:rsid w:val="00DF03E1"/>
    <w:rsid w:val="00DF5197"/>
    <w:rsid w:val="00E43822"/>
    <w:rsid w:val="00E61B58"/>
    <w:rsid w:val="00EA0CEA"/>
    <w:rsid w:val="00EE13A0"/>
    <w:rsid w:val="00F80E18"/>
    <w:rsid w:val="00FE1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4</TotalTime>
  <Pages>1</Pages>
  <Words>308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Custo</vt:lpstr>
      <vt:lpstr>Plano de Desenvolvimento de Software (Projeto Pequeno)</vt:lpstr>
    </vt:vector>
  </TitlesOfParts>
  <Company>&lt;Nome da Empresa&gt;</Company>
  <LinksUpToDate>false</LinksUpToDate>
  <CharactersWithSpaces>1970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Custo</dc:title>
  <dc:subject>CONTPATRI</dc:subject>
  <dc:creator>Danillo Pinheiro Neto</dc:creator>
  <cp:lastModifiedBy>IdeaPad</cp:lastModifiedBy>
  <cp:revision>7</cp:revision>
  <dcterms:created xsi:type="dcterms:W3CDTF">2013-06-13T16:22:00Z</dcterms:created>
  <dcterms:modified xsi:type="dcterms:W3CDTF">2013-09-14T21:32:00Z</dcterms:modified>
</cp:coreProperties>
</file>